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E7106" w:rsidR="003154C1" w:rsidP="49AF2634" w:rsidRDefault="000B7A66" w14:paraId="6B9DA20D" w14:textId="1DE104EB">
      <w:pPr>
        <w:pStyle w:val="Heading1"/>
        <w:keepNext w:val="0"/>
        <w:keepLines w:val="0"/>
        <w:spacing w:after="0" w:line="240" w:lineRule="auto"/>
        <w:contextualSpacing/>
        <w:rPr>
          <w:rFonts w:ascii="Times New Roman" w:hAnsi="Times New Roman" w:eastAsia="Times New Roman" w:cs="Times New Roman"/>
          <w:b w:val="1"/>
          <w:bCs w:val="1"/>
          <w:i w:val="1"/>
          <w:iCs w:val="1"/>
          <w:sz w:val="24"/>
          <w:szCs w:val="24"/>
        </w:rPr>
      </w:pPr>
      <w:r w:rsidRPr="49AF2634" w:rsidR="27064A38">
        <w:rPr>
          <w:rFonts w:ascii="Times New Roman" w:hAnsi="Times New Roman" w:eastAsia="Times New Roman" w:cs="Times New Roman"/>
          <w:color w:val="000000" w:themeColor="text1" w:themeTint="FF" w:themeShade="FF"/>
          <w:sz w:val="24"/>
          <w:szCs w:val="24"/>
        </w:rPr>
        <w:t>Graviosos</w:t>
      </w:r>
      <w:r w:rsidRPr="49AF2634" w:rsidR="27064A38">
        <w:rPr>
          <w:rFonts w:ascii="Times New Roman" w:hAnsi="Times New Roman" w:eastAsia="Times New Roman" w:cs="Times New Roman"/>
          <w:color w:val="000000" w:themeColor="text1" w:themeTint="FF" w:themeShade="FF"/>
          <w:sz w:val="24"/>
          <w:szCs w:val="24"/>
        </w:rPr>
        <w:t xml:space="preserve"> </w:t>
      </w:r>
      <w:r w:rsidRPr="49AF2634" w:rsidR="27064A38">
        <w:rPr>
          <w:rFonts w:ascii="Times New Roman" w:hAnsi="Times New Roman" w:eastAsia="Times New Roman" w:cs="Times New Roman"/>
          <w:color w:val="000000" w:themeColor="text1" w:themeTint="FF" w:themeShade="FF"/>
          <w:sz w:val="24"/>
          <w:szCs w:val="24"/>
        </w:rPr>
        <w:t>Salvares</w:t>
      </w:r>
      <w:r w:rsidRPr="49AF2634" w:rsidR="27064A38">
        <w:rPr>
          <w:rFonts w:ascii="Times New Roman" w:hAnsi="Times New Roman" w:eastAsia="Times New Roman" w:cs="Times New Roman"/>
          <w:color w:val="000000" w:themeColor="text1" w:themeTint="FF" w:themeShade="FF"/>
          <w:sz w:val="24"/>
          <w:szCs w:val="24"/>
        </w:rPr>
        <w:t xml:space="preserve"> dashboard</w:t>
      </w:r>
      <w:r w:rsidRPr="49AF2634" w:rsidR="00822035">
        <w:rPr>
          <w:rFonts w:ascii="Times New Roman" w:hAnsi="Times New Roman" w:eastAsia="Times New Roman" w:cs="Times New Roman"/>
          <w:color w:val="000000" w:themeColor="text1" w:themeTint="FF" w:themeShade="FF"/>
          <w:sz w:val="24"/>
          <w:szCs w:val="24"/>
        </w:rPr>
        <w:t xml:space="preserve"> README</w:t>
      </w:r>
      <w:r>
        <w:br/>
      </w:r>
    </w:p>
    <w:p w:rsidR="5127AE51" w:rsidP="49AF2634" w:rsidRDefault="5127AE51" w14:paraId="501C5AAD" w14:textId="19719108">
      <w:pPr>
        <w:pStyle w:val="Heading2"/>
        <w:suppressLineNumbers w:val="0"/>
        <w:bidi w:val="0"/>
        <w:spacing w:before="0" w:beforeAutospacing="off" w:after="0" w:afterAutospacing="off" w:line="240" w:lineRule="auto"/>
        <w:ind w:left="0" w:right="0"/>
        <w:contextualSpacing/>
        <w:jc w:val="left"/>
        <w:rPr>
          <w:rFonts w:ascii="Times New Roman" w:hAnsi="Times New Roman" w:eastAsia="Times New Roman" w:cs="Times New Roman"/>
          <w:sz w:val="24"/>
          <w:szCs w:val="24"/>
        </w:rPr>
      </w:pPr>
      <w:r w:rsidRPr="49AF2634" w:rsidR="5127AE51">
        <w:rPr>
          <w:rFonts w:ascii="Times New Roman" w:hAnsi="Times New Roman" w:eastAsia="Times New Roman" w:cs="Times New Roman"/>
          <w:sz w:val="24"/>
          <w:szCs w:val="24"/>
        </w:rPr>
        <w:t>Functionality:</w:t>
      </w:r>
    </w:p>
    <w:p w:rsidR="0E72A975" w:rsidP="49AF2634" w:rsidRDefault="0E72A975" w14:paraId="682D81EC" w14:textId="3F6D1BAE">
      <w:pPr>
        <w:pStyle w:val="Normal"/>
        <w:spacing/>
        <w:contextualSpacing/>
        <w:rPr>
          <w:rFonts w:ascii="Times New Roman" w:hAnsi="Times New Roman" w:eastAsia="Times New Roman" w:cs="Times New Roman"/>
          <w:sz w:val="24"/>
          <w:szCs w:val="24"/>
        </w:rPr>
      </w:pPr>
    </w:p>
    <w:p w:rsidRPr="00B91069" w:rsidR="00822035" w:rsidP="49AF2634" w:rsidRDefault="00822035" w14:paraId="603CACE5" w14:textId="311B6804">
      <w:pPr>
        <w:pStyle w:val="Normal"/>
        <w:spacing w:after="0"/>
        <w:contextualSpacing/>
        <w:rPr>
          <w:rFonts w:ascii="Times New Roman" w:hAnsi="Times New Roman" w:eastAsia="Times New Roman" w:cs="Times New Roman"/>
          <w:sz w:val="24"/>
          <w:szCs w:val="24"/>
        </w:rPr>
      </w:pPr>
      <w:r w:rsidRPr="49AF2634" w:rsidR="5127AE51">
        <w:rPr>
          <w:rFonts w:ascii="Times New Roman" w:hAnsi="Times New Roman" w:eastAsia="Times New Roman" w:cs="Times New Roman"/>
          <w:noProof w:val="0"/>
          <w:sz w:val="24"/>
          <w:szCs w:val="24"/>
          <w:lang w:val="en-US"/>
        </w:rPr>
        <w:t xml:space="preserve">The </w:t>
      </w:r>
      <w:r w:rsidRPr="49AF2634" w:rsidR="5127AE51">
        <w:rPr>
          <w:rFonts w:ascii="Times New Roman" w:hAnsi="Times New Roman" w:eastAsia="Times New Roman" w:cs="Times New Roman"/>
          <w:noProof w:val="0"/>
          <w:sz w:val="24"/>
          <w:szCs w:val="24"/>
          <w:lang w:val="en-US"/>
        </w:rPr>
        <w:t>Graviosos</w:t>
      </w:r>
      <w:r w:rsidRPr="49AF2634" w:rsidR="5127AE51">
        <w:rPr>
          <w:rFonts w:ascii="Times New Roman" w:hAnsi="Times New Roman" w:eastAsia="Times New Roman" w:cs="Times New Roman"/>
          <w:noProof w:val="0"/>
          <w:sz w:val="24"/>
          <w:szCs w:val="24"/>
          <w:lang w:val="en-US"/>
        </w:rPr>
        <w:t xml:space="preserve"> </w:t>
      </w:r>
      <w:r w:rsidRPr="49AF2634" w:rsidR="5127AE51">
        <w:rPr>
          <w:rFonts w:ascii="Times New Roman" w:hAnsi="Times New Roman" w:eastAsia="Times New Roman" w:cs="Times New Roman"/>
          <w:noProof w:val="0"/>
          <w:sz w:val="24"/>
          <w:szCs w:val="24"/>
          <w:lang w:val="en-US"/>
        </w:rPr>
        <w:t>Salvares</w:t>
      </w:r>
      <w:r w:rsidRPr="49AF2634" w:rsidR="5127AE51">
        <w:rPr>
          <w:rFonts w:ascii="Times New Roman" w:hAnsi="Times New Roman" w:eastAsia="Times New Roman" w:cs="Times New Roman"/>
          <w:noProof w:val="0"/>
          <w:sz w:val="24"/>
          <w:szCs w:val="24"/>
          <w:lang w:val="en-US"/>
        </w:rPr>
        <w:t xml:space="preserve"> dashboard provides users with detailed information about rescue animal records in the shelter's database. It categorizes data into specific types such as water rescues, mountain or wilderness rescues, and disaster or individual tracking. This allows users to easily filter and focus on the exact data they need. Additionally, the dashboard includes visual aids like graphs, making it easier for users to understand the data </w:t>
      </w:r>
      <w:r w:rsidRPr="49AF2634" w:rsidR="5127AE51">
        <w:rPr>
          <w:rFonts w:ascii="Times New Roman" w:hAnsi="Times New Roman" w:eastAsia="Times New Roman" w:cs="Times New Roman"/>
          <w:noProof w:val="0"/>
          <w:sz w:val="24"/>
          <w:szCs w:val="24"/>
          <w:lang w:val="en-US"/>
        </w:rPr>
        <w:t>at a glance</w:t>
      </w:r>
      <w:r w:rsidRPr="49AF2634" w:rsidR="5127AE51">
        <w:rPr>
          <w:rFonts w:ascii="Times New Roman" w:hAnsi="Times New Roman" w:eastAsia="Times New Roman" w:cs="Times New Roman"/>
          <w:noProof w:val="0"/>
          <w:sz w:val="24"/>
          <w:szCs w:val="24"/>
          <w:lang w:val="en-US"/>
        </w:rPr>
        <w:t xml:space="preserve"> rather than sifting through numbers. The pie chart specifically illustrates aspects such as </w:t>
      </w:r>
      <w:r w:rsidRPr="49AF2634" w:rsidR="5127AE51">
        <w:rPr>
          <w:rFonts w:ascii="Times New Roman" w:hAnsi="Times New Roman" w:eastAsia="Times New Roman" w:cs="Times New Roman"/>
          <w:noProof w:val="0"/>
          <w:sz w:val="24"/>
          <w:szCs w:val="24"/>
          <w:lang w:val="en-US"/>
        </w:rPr>
        <w:t>breed</w:t>
      </w:r>
      <w:r w:rsidRPr="49AF2634" w:rsidR="5127AE51">
        <w:rPr>
          <w:rFonts w:ascii="Times New Roman" w:hAnsi="Times New Roman" w:eastAsia="Times New Roman" w:cs="Times New Roman"/>
          <w:noProof w:val="0"/>
          <w:sz w:val="24"/>
          <w:szCs w:val="24"/>
          <w:lang w:val="en-US"/>
        </w:rPr>
        <w:t>, geolocation, and age of the animals.</w:t>
      </w:r>
      <w:r w:rsidRPr="49AF2634" w:rsidR="21B5AAE6">
        <w:rPr>
          <w:rFonts w:ascii="Times New Roman" w:hAnsi="Times New Roman" w:eastAsia="Times New Roman" w:cs="Times New Roman"/>
          <w:sz w:val="24"/>
          <w:szCs w:val="24"/>
        </w:rPr>
        <w:t xml:space="preserve"> </w:t>
      </w:r>
    </w:p>
    <w:p w:rsidRPr="00B91069" w:rsidR="00822035" w:rsidP="49AF2634" w:rsidRDefault="00822035" w14:paraId="5B4AC083" w14:textId="14B50D9A">
      <w:pPr>
        <w:pStyle w:val="Normal"/>
        <w:spacing w:after="0"/>
        <w:contextualSpacing/>
        <w:rPr>
          <w:rFonts w:ascii="Times New Roman" w:hAnsi="Times New Roman" w:eastAsia="Times New Roman" w:cs="Times New Roman"/>
          <w:sz w:val="24"/>
          <w:szCs w:val="24"/>
        </w:rPr>
      </w:pPr>
    </w:p>
    <w:p w:rsidRPr="00B91069" w:rsidR="00B91069" w:rsidP="49AF2634" w:rsidRDefault="00B91069" w14:paraId="0DC23A78" w14:textId="1181C0FB">
      <w:pPr>
        <w:pStyle w:val="Normal"/>
        <w:suppressAutoHyphens/>
        <w:spacing w:after="0" w:line="240" w:lineRule="auto"/>
        <w:ind/>
        <w:contextualSpacing/>
        <w:rPr>
          <w:rFonts w:ascii="Calibri" w:hAnsi="Calibri" w:cs="Calibri" w:asciiTheme="minorAscii" w:hAnsiTheme="minorAscii" w:cstheme="minorAscii"/>
          <w:sz w:val="22"/>
          <w:szCs w:val="22"/>
        </w:rPr>
      </w:pPr>
      <w:r w:rsidR="43C02C13">
        <w:drawing>
          <wp:inline wp14:editId="1A21A23D" wp14:anchorId="5587EC1B">
            <wp:extent cx="5943600" cy="1933575"/>
            <wp:effectExtent l="0" t="0" r="0" b="0"/>
            <wp:docPr id="864248702" name="" title=""/>
            <wp:cNvGraphicFramePr>
              <a:graphicFrameLocks noChangeAspect="1"/>
            </wp:cNvGraphicFramePr>
            <a:graphic>
              <a:graphicData uri="http://schemas.openxmlformats.org/drawingml/2006/picture">
                <pic:pic>
                  <pic:nvPicPr>
                    <pic:cNvPr id="0" name=""/>
                    <pic:cNvPicPr/>
                  </pic:nvPicPr>
                  <pic:blipFill>
                    <a:blip r:embed="Reb0a0126d6754ced">
                      <a:extLst>
                        <a:ext xmlns:a="http://schemas.openxmlformats.org/drawingml/2006/main" uri="{28A0092B-C50C-407E-A947-70E740481C1C}">
                          <a14:useLocalDpi val="0"/>
                        </a:ext>
                      </a:extLst>
                    </a:blip>
                    <a:stretch>
                      <a:fillRect/>
                    </a:stretch>
                  </pic:blipFill>
                  <pic:spPr>
                    <a:xfrm>
                      <a:off x="0" y="0"/>
                      <a:ext cx="5943600" cy="1933575"/>
                    </a:xfrm>
                    <a:prstGeom prst="rect">
                      <a:avLst/>
                    </a:prstGeom>
                  </pic:spPr>
                </pic:pic>
              </a:graphicData>
            </a:graphic>
          </wp:inline>
        </w:drawing>
      </w:r>
    </w:p>
    <w:p w:rsidRPr="00B91069" w:rsidR="00B91069" w:rsidP="49AF2634" w:rsidRDefault="00B91069" w14:paraId="53E40071" w14:textId="7BF34F1A">
      <w:pPr>
        <w:pStyle w:val="Normal"/>
        <w:suppressAutoHyphens/>
        <w:spacing w:after="0" w:line="240" w:lineRule="auto"/>
        <w:ind/>
        <w:contextualSpacing/>
        <w:rPr>
          <w:rFonts w:ascii="Calibri" w:hAnsi="Calibri" w:cs="Calibri" w:asciiTheme="minorAscii" w:hAnsiTheme="minorAscii" w:cstheme="minorAscii"/>
          <w:sz w:val="22"/>
          <w:szCs w:val="22"/>
        </w:rPr>
      </w:pPr>
      <w:r w:rsidR="43C02C13">
        <w:drawing>
          <wp:inline wp14:editId="492FB757" wp14:anchorId="7633E4E8">
            <wp:extent cx="5943600" cy="1924050"/>
            <wp:effectExtent l="0" t="0" r="0" b="0"/>
            <wp:docPr id="1061055053" name="" title=""/>
            <wp:cNvGraphicFramePr>
              <a:graphicFrameLocks noChangeAspect="1"/>
            </wp:cNvGraphicFramePr>
            <a:graphic>
              <a:graphicData uri="http://schemas.openxmlformats.org/drawingml/2006/picture">
                <pic:pic>
                  <pic:nvPicPr>
                    <pic:cNvPr id="0" name=""/>
                    <pic:cNvPicPr/>
                  </pic:nvPicPr>
                  <pic:blipFill>
                    <a:blip r:embed="Raa16f1c0ca3945cb">
                      <a:extLst>
                        <a:ext xmlns:a="http://schemas.openxmlformats.org/drawingml/2006/main" uri="{28A0092B-C50C-407E-A947-70E740481C1C}">
                          <a14:useLocalDpi val="0"/>
                        </a:ext>
                      </a:extLst>
                    </a:blip>
                    <a:stretch>
                      <a:fillRect/>
                    </a:stretch>
                  </pic:blipFill>
                  <pic:spPr>
                    <a:xfrm>
                      <a:off x="0" y="0"/>
                      <a:ext cx="5943600" cy="1924050"/>
                    </a:xfrm>
                    <a:prstGeom prst="rect">
                      <a:avLst/>
                    </a:prstGeom>
                  </pic:spPr>
                </pic:pic>
              </a:graphicData>
            </a:graphic>
          </wp:inline>
        </w:drawing>
      </w:r>
    </w:p>
    <w:p w:rsidRPr="00B91069" w:rsidR="00B91069" w:rsidP="49AF2634" w:rsidRDefault="00B91069" w14:paraId="0B533A3C" w14:textId="4378DDD5">
      <w:pPr>
        <w:pStyle w:val="Normal"/>
        <w:suppressAutoHyphens/>
        <w:spacing w:after="0" w:line="240" w:lineRule="auto"/>
        <w:ind/>
        <w:contextualSpacing/>
        <w:rPr>
          <w:rFonts w:ascii="Calibri" w:hAnsi="Calibri" w:cs="Calibri" w:asciiTheme="minorAscii" w:hAnsiTheme="minorAscii" w:cstheme="minorAscii"/>
          <w:sz w:val="22"/>
          <w:szCs w:val="22"/>
        </w:rPr>
      </w:pPr>
    </w:p>
    <w:p w:rsidRPr="00B91069" w:rsidR="00B91069" w:rsidP="49AF2634" w:rsidRDefault="00B91069" w14:paraId="79A1B69D" w14:textId="11A83753">
      <w:pPr>
        <w:pStyle w:val="Normal"/>
        <w:suppressAutoHyphens/>
        <w:spacing w:after="0" w:line="240" w:lineRule="auto"/>
        <w:ind/>
        <w:contextualSpacing/>
        <w:rPr>
          <w:rFonts w:ascii="Calibri" w:hAnsi="Calibri" w:cs="Calibri" w:asciiTheme="minorAscii" w:hAnsiTheme="minorAscii" w:cstheme="minorAscii"/>
          <w:sz w:val="22"/>
          <w:szCs w:val="22"/>
        </w:rPr>
      </w:pPr>
      <w:r w:rsidR="43C02C13">
        <w:drawing>
          <wp:inline wp14:editId="40F46080" wp14:anchorId="300538CA">
            <wp:extent cx="5943600" cy="1819275"/>
            <wp:effectExtent l="0" t="0" r="0" b="0"/>
            <wp:docPr id="2108074506" name="" title=""/>
            <wp:cNvGraphicFramePr>
              <a:graphicFrameLocks noChangeAspect="1"/>
            </wp:cNvGraphicFramePr>
            <a:graphic>
              <a:graphicData uri="http://schemas.openxmlformats.org/drawingml/2006/picture">
                <pic:pic>
                  <pic:nvPicPr>
                    <pic:cNvPr id="0" name=""/>
                    <pic:cNvPicPr/>
                  </pic:nvPicPr>
                  <pic:blipFill>
                    <a:blip r:embed="Rafa83d8c31324a9c">
                      <a:extLst>
                        <a:ext xmlns:a="http://schemas.openxmlformats.org/drawingml/2006/main" uri="{28A0092B-C50C-407E-A947-70E740481C1C}">
                          <a14:useLocalDpi val="0"/>
                        </a:ext>
                      </a:extLst>
                    </a:blip>
                    <a:stretch>
                      <a:fillRect/>
                    </a:stretch>
                  </pic:blipFill>
                  <pic:spPr>
                    <a:xfrm>
                      <a:off x="0" y="0"/>
                      <a:ext cx="5943600" cy="1819275"/>
                    </a:xfrm>
                    <a:prstGeom prst="rect">
                      <a:avLst/>
                    </a:prstGeom>
                  </pic:spPr>
                </pic:pic>
              </a:graphicData>
            </a:graphic>
          </wp:inline>
        </w:drawing>
      </w:r>
    </w:p>
    <w:p w:rsidRPr="00B91069" w:rsidR="00B91069" w:rsidP="49AF2634" w:rsidRDefault="00B91069" w14:paraId="5BB607DE" w14:textId="4B7FAE8E">
      <w:pPr>
        <w:pStyle w:val="Normal"/>
        <w:suppressAutoHyphens/>
        <w:spacing w:after="0" w:line="240" w:lineRule="auto"/>
        <w:ind/>
        <w:contextualSpacing/>
        <w:rPr>
          <w:rFonts w:ascii="Calibri" w:hAnsi="Calibri" w:cs="Calibri" w:asciiTheme="minorAscii" w:hAnsiTheme="minorAscii" w:cstheme="minorAscii"/>
          <w:sz w:val="22"/>
          <w:szCs w:val="22"/>
        </w:rPr>
      </w:pPr>
      <w:r w:rsidR="43C02C13">
        <w:drawing>
          <wp:inline wp14:editId="0BE5D5B2" wp14:anchorId="429D17D3">
            <wp:extent cx="5943600" cy="2790825"/>
            <wp:effectExtent l="0" t="0" r="0" b="0"/>
            <wp:docPr id="657840842" name="" title=""/>
            <wp:cNvGraphicFramePr>
              <a:graphicFrameLocks noChangeAspect="1"/>
            </wp:cNvGraphicFramePr>
            <a:graphic>
              <a:graphicData uri="http://schemas.openxmlformats.org/drawingml/2006/picture">
                <pic:pic>
                  <pic:nvPicPr>
                    <pic:cNvPr id="0" name=""/>
                    <pic:cNvPicPr/>
                  </pic:nvPicPr>
                  <pic:blipFill>
                    <a:blip r:embed="R78b6967c18514325">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r w:rsidR="43C02C13">
        <w:drawing>
          <wp:inline wp14:editId="61E43D48" wp14:anchorId="5A8C8722">
            <wp:extent cx="5943600" cy="5829300"/>
            <wp:effectExtent l="0" t="0" r="0" b="0"/>
            <wp:docPr id="513714866" name="" title=""/>
            <wp:cNvGraphicFramePr>
              <a:graphicFrameLocks noChangeAspect="1"/>
            </wp:cNvGraphicFramePr>
            <a:graphic>
              <a:graphicData uri="http://schemas.openxmlformats.org/drawingml/2006/picture">
                <pic:pic>
                  <pic:nvPicPr>
                    <pic:cNvPr id="0" name=""/>
                    <pic:cNvPicPr/>
                  </pic:nvPicPr>
                  <pic:blipFill>
                    <a:blip r:embed="Rdf84f80a499546b2">
                      <a:extLst>
                        <a:ext xmlns:a="http://schemas.openxmlformats.org/drawingml/2006/main" uri="{28A0092B-C50C-407E-A947-70E740481C1C}">
                          <a14:useLocalDpi val="0"/>
                        </a:ext>
                      </a:extLst>
                    </a:blip>
                    <a:stretch>
                      <a:fillRect/>
                    </a:stretch>
                  </pic:blipFill>
                  <pic:spPr>
                    <a:xfrm>
                      <a:off x="0" y="0"/>
                      <a:ext cx="5943600" cy="5829300"/>
                    </a:xfrm>
                    <a:prstGeom prst="rect">
                      <a:avLst/>
                    </a:prstGeom>
                  </pic:spPr>
                </pic:pic>
              </a:graphicData>
            </a:graphic>
          </wp:inline>
        </w:drawing>
      </w:r>
    </w:p>
    <w:p w:rsidRPr="00B91069" w:rsidR="00B91069" w:rsidP="49AF2634" w:rsidRDefault="00B91069" w14:paraId="1D60FD04" w14:textId="7AB7F9E3">
      <w:pPr>
        <w:pStyle w:val="Normal"/>
        <w:suppressAutoHyphens/>
        <w:spacing w:after="0" w:line="240" w:lineRule="auto"/>
        <w:ind/>
        <w:contextualSpacing/>
        <w:rPr>
          <w:rFonts w:ascii="Calibri" w:hAnsi="Calibri" w:cs="Calibri" w:asciiTheme="minorAscii" w:hAnsiTheme="minorAscii" w:cstheme="minorAscii"/>
          <w:sz w:val="22"/>
          <w:szCs w:val="22"/>
        </w:rPr>
      </w:pPr>
    </w:p>
    <w:p w:rsidRPr="00B91069" w:rsidR="00B91069" w:rsidP="49AF2634" w:rsidRDefault="00B91069" w14:paraId="13ED4A3C" w14:textId="12DD755B">
      <w:pPr>
        <w:pStyle w:val="Normal"/>
        <w:suppressAutoHyphens/>
        <w:spacing w:after="0" w:line="240" w:lineRule="auto"/>
        <w:ind/>
        <w:contextualSpacing/>
        <w:rPr>
          <w:rFonts w:ascii="Times New Roman" w:hAnsi="Times New Roman" w:eastAsia="Times New Roman" w:cs="Times New Roman"/>
          <w:sz w:val="24"/>
          <w:szCs w:val="24"/>
        </w:rPr>
      </w:pPr>
    </w:p>
    <w:p w:rsidRPr="00B91069" w:rsidR="00B91069" w:rsidP="49AF2634" w:rsidRDefault="00B91069" w14:paraId="68CE166D" w14:textId="550C1A94">
      <w:pPr>
        <w:pStyle w:val="Normal"/>
        <w:suppressAutoHyphens/>
        <w:spacing w:after="0" w:line="240" w:lineRule="auto"/>
        <w:ind/>
        <w:contextualSpacing/>
        <w:rPr>
          <w:rFonts w:ascii="Times New Roman" w:hAnsi="Times New Roman" w:eastAsia="Times New Roman" w:cs="Times New Roman"/>
          <w:b w:val="1"/>
          <w:bCs w:val="1"/>
          <w:sz w:val="24"/>
          <w:szCs w:val="24"/>
        </w:rPr>
      </w:pPr>
      <w:r w:rsidRPr="49AF2634" w:rsidR="7CCD9558">
        <w:rPr>
          <w:rFonts w:ascii="Times New Roman" w:hAnsi="Times New Roman" w:eastAsia="Times New Roman" w:cs="Times New Roman"/>
          <w:b w:val="1"/>
          <w:bCs w:val="1"/>
          <w:sz w:val="24"/>
          <w:szCs w:val="24"/>
        </w:rPr>
        <w:t>Tools Used:</w:t>
      </w:r>
    </w:p>
    <w:p w:rsidRPr="00B91069" w:rsidR="00B91069" w:rsidP="49AF2634" w:rsidRDefault="00B91069" w14:paraId="525FC06D" w14:textId="03229006">
      <w:pPr>
        <w:pStyle w:val="ListParagraph"/>
        <w:numPr>
          <w:ilvl w:val="0"/>
          <w:numId w:val="6"/>
        </w:numPr>
        <w:suppressAutoHyphens/>
        <w:spacing w:after="0" w:line="240" w:lineRule="auto"/>
        <w:ind/>
        <w:contextualSpacing/>
        <w:rPr>
          <w:rFonts w:ascii="Times New Roman" w:hAnsi="Times New Roman" w:eastAsia="Times New Roman" w:cs="Times New Roman"/>
          <w:b w:val="0"/>
          <w:bCs w:val="0"/>
          <w:sz w:val="24"/>
          <w:szCs w:val="24"/>
        </w:rPr>
      </w:pPr>
      <w:r w:rsidRPr="49AF2634" w:rsidR="7CCD9558">
        <w:rPr>
          <w:rFonts w:ascii="Times New Roman" w:hAnsi="Times New Roman" w:eastAsia="Times New Roman" w:cs="Times New Roman"/>
          <w:b w:val="0"/>
          <w:bCs w:val="0"/>
          <w:sz w:val="24"/>
          <w:szCs w:val="24"/>
        </w:rPr>
        <w:t xml:space="preserve">MongoDB: MongoDB was employed to store documents and collections, </w:t>
      </w:r>
      <w:r w:rsidRPr="49AF2634" w:rsidR="7CCD9558">
        <w:rPr>
          <w:rFonts w:ascii="Times New Roman" w:hAnsi="Times New Roman" w:eastAsia="Times New Roman" w:cs="Times New Roman"/>
          <w:b w:val="0"/>
          <w:bCs w:val="0"/>
          <w:sz w:val="24"/>
          <w:szCs w:val="24"/>
        </w:rPr>
        <w:t>facilitating</w:t>
      </w:r>
      <w:r w:rsidRPr="49AF2634" w:rsidR="7CCD9558">
        <w:rPr>
          <w:rFonts w:ascii="Times New Roman" w:hAnsi="Times New Roman" w:eastAsia="Times New Roman" w:cs="Times New Roman"/>
          <w:b w:val="0"/>
          <w:bCs w:val="0"/>
          <w:sz w:val="24"/>
          <w:szCs w:val="24"/>
        </w:rPr>
        <w:t xml:space="preserve"> organized data management and efficient execution of CRUD (Create, Read, Update, </w:t>
      </w:r>
      <w:r w:rsidRPr="49AF2634" w:rsidR="7CCD9558">
        <w:rPr>
          <w:rFonts w:ascii="Times New Roman" w:hAnsi="Times New Roman" w:eastAsia="Times New Roman" w:cs="Times New Roman"/>
          <w:b w:val="0"/>
          <w:bCs w:val="0"/>
          <w:sz w:val="24"/>
          <w:szCs w:val="24"/>
        </w:rPr>
        <w:t>Delete</w:t>
      </w:r>
      <w:r w:rsidRPr="49AF2634" w:rsidR="7CCD9558">
        <w:rPr>
          <w:rFonts w:ascii="Times New Roman" w:hAnsi="Times New Roman" w:eastAsia="Times New Roman" w:cs="Times New Roman"/>
          <w:b w:val="0"/>
          <w:bCs w:val="0"/>
          <w:sz w:val="24"/>
          <w:szCs w:val="24"/>
        </w:rPr>
        <w:t>) operations.</w:t>
      </w:r>
    </w:p>
    <w:p w:rsidRPr="00B91069" w:rsidR="00B91069" w:rsidP="49AF2634" w:rsidRDefault="00B91069" w14:paraId="04F6B0B6" w14:textId="5209C733">
      <w:pPr>
        <w:pStyle w:val="Normal"/>
        <w:suppressAutoHyphens/>
        <w:spacing w:after="0" w:line="240" w:lineRule="auto"/>
        <w:ind/>
        <w:contextualSpacing/>
        <w:rPr>
          <w:rFonts w:ascii="Times New Roman" w:hAnsi="Times New Roman" w:eastAsia="Times New Roman" w:cs="Times New Roman"/>
          <w:b w:val="0"/>
          <w:bCs w:val="0"/>
          <w:sz w:val="24"/>
          <w:szCs w:val="24"/>
        </w:rPr>
      </w:pPr>
    </w:p>
    <w:p w:rsidRPr="00B91069" w:rsidR="00B91069" w:rsidP="49AF2634" w:rsidRDefault="00B91069" w14:paraId="31526293" w14:textId="45DD7021">
      <w:pPr>
        <w:pStyle w:val="ListParagraph"/>
        <w:numPr>
          <w:ilvl w:val="0"/>
          <w:numId w:val="6"/>
        </w:numPr>
        <w:suppressAutoHyphens/>
        <w:spacing w:after="0" w:line="240" w:lineRule="auto"/>
        <w:ind/>
        <w:contextualSpacing/>
        <w:rPr>
          <w:rFonts w:ascii="Times New Roman" w:hAnsi="Times New Roman" w:eastAsia="Times New Roman" w:cs="Times New Roman"/>
          <w:b w:val="0"/>
          <w:bCs w:val="0"/>
          <w:noProof w:val="0"/>
          <w:sz w:val="24"/>
          <w:szCs w:val="24"/>
          <w:lang w:val="en-US"/>
        </w:rPr>
      </w:pPr>
      <w:r w:rsidRPr="49AF2634" w:rsidR="7CCD9558">
        <w:rPr>
          <w:rFonts w:ascii="Times New Roman" w:hAnsi="Times New Roman" w:eastAsia="Times New Roman" w:cs="Times New Roman"/>
          <w:b w:val="0"/>
          <w:bCs w:val="0"/>
          <w:noProof w:val="0"/>
          <w:sz w:val="24"/>
          <w:szCs w:val="24"/>
          <w:lang w:val="en-US"/>
        </w:rPr>
        <w:t>Dash</w:t>
      </w:r>
      <w:r w:rsidRPr="49AF2634" w:rsidR="7CCD9558">
        <w:rPr>
          <w:rFonts w:ascii="Times New Roman" w:hAnsi="Times New Roman" w:eastAsia="Times New Roman" w:cs="Times New Roman"/>
          <w:b w:val="0"/>
          <w:bCs w:val="0"/>
          <w:noProof w:val="0"/>
          <w:sz w:val="24"/>
          <w:szCs w:val="24"/>
          <w:lang w:val="en-US"/>
        </w:rPr>
        <w:t xml:space="preserve">: We </w:t>
      </w:r>
      <w:r w:rsidRPr="49AF2634" w:rsidR="7CCD9558">
        <w:rPr>
          <w:rFonts w:ascii="Times New Roman" w:hAnsi="Times New Roman" w:eastAsia="Times New Roman" w:cs="Times New Roman"/>
          <w:b w:val="0"/>
          <w:bCs w:val="0"/>
          <w:noProof w:val="0"/>
          <w:sz w:val="24"/>
          <w:szCs w:val="24"/>
          <w:lang w:val="en-US"/>
        </w:rPr>
        <w:t>utilized</w:t>
      </w:r>
      <w:r w:rsidRPr="49AF2634" w:rsidR="7CCD9558">
        <w:rPr>
          <w:rFonts w:ascii="Times New Roman" w:hAnsi="Times New Roman" w:eastAsia="Times New Roman" w:cs="Times New Roman"/>
          <w:b w:val="0"/>
          <w:bCs w:val="0"/>
          <w:noProof w:val="0"/>
          <w:sz w:val="24"/>
          <w:szCs w:val="24"/>
          <w:lang w:val="en-US"/>
        </w:rPr>
        <w:t xml:space="preserve"> the Dash framework to integrate specific features that enable interaction with web-based functions.</w:t>
      </w:r>
    </w:p>
    <w:p w:rsidRPr="00B91069" w:rsidR="00B91069" w:rsidP="49AF2634" w:rsidRDefault="00B91069" w14:paraId="4FBAAA7B" w14:textId="2AA5A32A">
      <w:pPr>
        <w:pStyle w:val="Normal"/>
        <w:suppressAutoHyphens/>
        <w:spacing w:after="0" w:line="240" w:lineRule="auto"/>
        <w:ind/>
        <w:contextualSpacing/>
        <w:rPr>
          <w:rFonts w:ascii="Times New Roman" w:hAnsi="Times New Roman" w:eastAsia="Times New Roman" w:cs="Times New Roman"/>
          <w:b w:val="0"/>
          <w:bCs w:val="0"/>
          <w:noProof w:val="0"/>
          <w:sz w:val="24"/>
          <w:szCs w:val="24"/>
          <w:lang w:val="en-US"/>
        </w:rPr>
      </w:pPr>
    </w:p>
    <w:p w:rsidRPr="00B91069" w:rsidR="00B91069" w:rsidP="49AF2634" w:rsidRDefault="00B91069" w14:paraId="49B1A9A5" w14:textId="2E5D88B0">
      <w:pPr>
        <w:pStyle w:val="ListParagraph"/>
        <w:numPr>
          <w:ilvl w:val="0"/>
          <w:numId w:val="6"/>
        </w:numPr>
        <w:suppressAutoHyphens/>
        <w:spacing w:after="0" w:line="240" w:lineRule="auto"/>
        <w:ind/>
        <w:contextualSpacing/>
        <w:rPr>
          <w:rFonts w:ascii="Times New Roman" w:hAnsi="Times New Roman" w:eastAsia="Times New Roman" w:cs="Times New Roman"/>
          <w:b w:val="0"/>
          <w:bCs w:val="0"/>
          <w:noProof w:val="0"/>
          <w:sz w:val="24"/>
          <w:szCs w:val="24"/>
          <w:lang w:val="en-US"/>
        </w:rPr>
      </w:pPr>
      <w:r w:rsidRPr="49AF2634" w:rsidR="7CCD9558">
        <w:rPr>
          <w:rFonts w:ascii="Times New Roman" w:hAnsi="Times New Roman" w:eastAsia="Times New Roman" w:cs="Times New Roman"/>
          <w:b w:val="0"/>
          <w:bCs w:val="0"/>
          <w:noProof w:val="0"/>
          <w:sz w:val="24"/>
          <w:szCs w:val="24"/>
          <w:lang w:val="en-US"/>
        </w:rPr>
        <w:t xml:space="preserve">Python: This project was developed using Python, requiring </w:t>
      </w:r>
      <w:r w:rsidRPr="49AF2634" w:rsidR="7CCD9558">
        <w:rPr>
          <w:rFonts w:ascii="Times New Roman" w:hAnsi="Times New Roman" w:eastAsia="Times New Roman" w:cs="Times New Roman"/>
          <w:b w:val="0"/>
          <w:bCs w:val="0"/>
          <w:noProof w:val="0"/>
          <w:sz w:val="24"/>
          <w:szCs w:val="24"/>
          <w:lang w:val="en-US"/>
        </w:rPr>
        <w:t>numerous</w:t>
      </w:r>
      <w:r w:rsidRPr="49AF2634" w:rsidR="7CCD9558">
        <w:rPr>
          <w:rFonts w:ascii="Times New Roman" w:hAnsi="Times New Roman" w:eastAsia="Times New Roman" w:cs="Times New Roman"/>
          <w:b w:val="0"/>
          <w:bCs w:val="0"/>
          <w:noProof w:val="0"/>
          <w:sz w:val="24"/>
          <w:szCs w:val="24"/>
          <w:lang w:val="en-US"/>
        </w:rPr>
        <w:t xml:space="preserve"> variables and precise syntax to ensure proper functionality.</w:t>
      </w:r>
    </w:p>
    <w:p w:rsidRPr="00B91069" w:rsidR="00B91069" w:rsidP="49AF2634" w:rsidRDefault="00B91069" w14:paraId="5B1E4B02" w14:textId="0BEF6C36">
      <w:pPr>
        <w:pStyle w:val="Normal"/>
        <w:suppressAutoHyphens/>
        <w:spacing w:after="0" w:line="240" w:lineRule="auto"/>
        <w:ind/>
        <w:contextualSpacing/>
        <w:rPr>
          <w:rFonts w:ascii="Times New Roman" w:hAnsi="Times New Roman" w:eastAsia="Times New Roman" w:cs="Times New Roman"/>
          <w:b w:val="0"/>
          <w:bCs w:val="0"/>
          <w:noProof w:val="0"/>
          <w:sz w:val="24"/>
          <w:szCs w:val="24"/>
          <w:lang w:val="en-US"/>
        </w:rPr>
      </w:pPr>
    </w:p>
    <w:p w:rsidRPr="00B91069" w:rsidR="00B91069" w:rsidP="49AF2634" w:rsidRDefault="00B91069" w14:paraId="4E189F94" w14:textId="7B5E2FF8">
      <w:pPr>
        <w:pStyle w:val="ListParagraph"/>
        <w:numPr>
          <w:ilvl w:val="0"/>
          <w:numId w:val="6"/>
        </w:numPr>
        <w:suppressAutoHyphens/>
        <w:spacing w:after="0" w:line="240" w:lineRule="auto"/>
        <w:ind/>
        <w:contextualSpacing/>
        <w:rPr>
          <w:rFonts w:ascii="Times New Roman" w:hAnsi="Times New Roman" w:eastAsia="Times New Roman" w:cs="Times New Roman"/>
          <w:b w:val="0"/>
          <w:bCs w:val="0"/>
          <w:noProof w:val="0"/>
          <w:sz w:val="24"/>
          <w:szCs w:val="24"/>
          <w:lang w:val="en-US"/>
        </w:rPr>
      </w:pPr>
      <w:r w:rsidRPr="49AF2634" w:rsidR="7CCD9558">
        <w:rPr>
          <w:rFonts w:ascii="Times New Roman" w:hAnsi="Times New Roman" w:eastAsia="Times New Roman" w:cs="Times New Roman"/>
          <w:b w:val="0"/>
          <w:bCs w:val="0"/>
          <w:noProof w:val="0"/>
          <w:sz w:val="24"/>
          <w:szCs w:val="24"/>
          <w:lang w:val="en-US"/>
        </w:rPr>
        <w:t>Jupyter</w:t>
      </w:r>
      <w:r w:rsidRPr="49AF2634" w:rsidR="7CCD9558">
        <w:rPr>
          <w:rFonts w:ascii="Times New Roman" w:hAnsi="Times New Roman" w:eastAsia="Times New Roman" w:cs="Times New Roman"/>
          <w:b w:val="0"/>
          <w:bCs w:val="0"/>
          <w:noProof w:val="0"/>
          <w:sz w:val="24"/>
          <w:szCs w:val="24"/>
          <w:lang w:val="en-US"/>
        </w:rPr>
        <w:t xml:space="preserve"> Notebook: The Python code was written and tested in </w:t>
      </w:r>
      <w:r w:rsidRPr="49AF2634" w:rsidR="7CCD9558">
        <w:rPr>
          <w:rFonts w:ascii="Times New Roman" w:hAnsi="Times New Roman" w:eastAsia="Times New Roman" w:cs="Times New Roman"/>
          <w:b w:val="0"/>
          <w:bCs w:val="0"/>
          <w:noProof w:val="0"/>
          <w:sz w:val="24"/>
          <w:szCs w:val="24"/>
          <w:lang w:val="en-US"/>
        </w:rPr>
        <w:t>Jupyter</w:t>
      </w:r>
      <w:r w:rsidRPr="49AF2634" w:rsidR="7CCD9558">
        <w:rPr>
          <w:rFonts w:ascii="Times New Roman" w:hAnsi="Times New Roman" w:eastAsia="Times New Roman" w:cs="Times New Roman"/>
          <w:b w:val="0"/>
          <w:bCs w:val="0"/>
          <w:noProof w:val="0"/>
          <w:sz w:val="24"/>
          <w:szCs w:val="24"/>
          <w:lang w:val="en-US"/>
        </w:rPr>
        <w:t xml:space="preserve"> Notebook, which served as the Integrated Development Environment (IDE) for developing and executing main functions and methods.</w:t>
      </w:r>
    </w:p>
    <w:p w:rsidRPr="00B91069" w:rsidR="00B91069" w:rsidP="49AF2634" w:rsidRDefault="00B91069" w14:paraId="015F85AE" w14:textId="098833D9">
      <w:pPr>
        <w:pStyle w:val="Normal"/>
        <w:suppressAutoHyphens/>
        <w:spacing w:after="0" w:line="240" w:lineRule="auto"/>
        <w:ind/>
        <w:contextualSpacing/>
        <w:rPr>
          <w:rFonts w:ascii="Times New Roman" w:hAnsi="Times New Roman" w:eastAsia="Times New Roman" w:cs="Times New Roman"/>
          <w:b w:val="1"/>
          <w:bCs w:val="1"/>
          <w:sz w:val="24"/>
          <w:szCs w:val="24"/>
        </w:rPr>
      </w:pPr>
    </w:p>
    <w:p w:rsidRPr="00B91069" w:rsidR="00B91069" w:rsidP="49AF2634" w:rsidRDefault="00B91069" w14:paraId="23403FD4" w14:textId="49E95DCB">
      <w:pPr>
        <w:pStyle w:val="Heading2"/>
        <w:suppressLineNumbers w:val="0"/>
        <w:bidi w:val="0"/>
        <w:spacing w:before="0" w:beforeAutospacing="off" w:after="0" w:afterAutospacing="off" w:line="240" w:lineRule="auto"/>
        <w:ind w:left="0" w:right="0"/>
        <w:contextualSpacing/>
        <w:jc w:val="left"/>
        <w:rPr>
          <w:rFonts w:ascii="Times New Roman" w:hAnsi="Times New Roman" w:eastAsia="Times New Roman" w:cs="Times New Roman"/>
          <w:sz w:val="24"/>
          <w:szCs w:val="24"/>
        </w:rPr>
      </w:pPr>
      <w:r w:rsidRPr="49AF2634" w:rsidR="7CCD9558">
        <w:rPr>
          <w:rFonts w:ascii="Times New Roman" w:hAnsi="Times New Roman" w:eastAsia="Times New Roman" w:cs="Times New Roman"/>
          <w:sz w:val="24"/>
          <w:szCs w:val="24"/>
        </w:rPr>
        <w:t>Steps Taken:</w:t>
      </w:r>
    </w:p>
    <w:p w:rsidRPr="00B91069" w:rsidR="00B91069" w:rsidP="49AF2634" w:rsidRDefault="00B91069" w14:paraId="090176CA" w14:textId="6CC5F560">
      <w:pPr>
        <w:pStyle w:val="ListParagraph"/>
        <w:numPr>
          <w:ilvl w:val="0"/>
          <w:numId w:val="7"/>
        </w:numPr>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r w:rsidRPr="49AF2634" w:rsidR="7CCD9558">
        <w:rPr>
          <w:rFonts w:ascii="Times New Roman" w:hAnsi="Times New Roman" w:eastAsia="Times New Roman" w:cs="Times New Roman"/>
          <w:i w:val="0"/>
          <w:iCs w:val="0"/>
          <w:color w:val="000000" w:themeColor="text1" w:themeTint="FF" w:themeShade="FF"/>
          <w:sz w:val="24"/>
          <w:szCs w:val="24"/>
        </w:rPr>
        <w:t>Importing Documents into MongoDB: The initial step was importing the necessary documents into the MongoDB platform. This is crucial because Python needs to reference these documents to implement CRUD (Create, Read, Update, Delete) operations effectively.</w:t>
      </w:r>
    </w:p>
    <w:p w:rsidRPr="00B91069" w:rsidR="00B91069" w:rsidP="49AF2634" w:rsidRDefault="00B91069" w14:paraId="3F47295A" w14:textId="2836A60D">
      <w:pPr>
        <w:pStyle w:val="Normal"/>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p>
    <w:p w:rsidRPr="00B91069" w:rsidR="00B91069" w:rsidP="49AF2634" w:rsidRDefault="00B91069" w14:paraId="3B7F4883" w14:textId="61FD6B83">
      <w:pPr>
        <w:pStyle w:val="ListParagraph"/>
        <w:numPr>
          <w:ilvl w:val="0"/>
          <w:numId w:val="7"/>
        </w:numPr>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r w:rsidRPr="49AF2634" w:rsidR="7CCD9558">
        <w:rPr>
          <w:rFonts w:ascii="Times New Roman" w:hAnsi="Times New Roman" w:eastAsia="Times New Roman" w:cs="Times New Roman"/>
          <w:i w:val="0"/>
          <w:iCs w:val="0"/>
          <w:color w:val="000000" w:themeColor="text1" w:themeTint="FF" w:themeShade="FF"/>
          <w:sz w:val="24"/>
          <w:szCs w:val="24"/>
        </w:rPr>
        <w:t>Implementing CRUD Operations: I then developed the CRUD methods in Python. These methods allow MongoDB to create, read, update, and delete records as required.</w:t>
      </w:r>
    </w:p>
    <w:p w:rsidRPr="00B91069" w:rsidR="00B91069" w:rsidP="49AF2634" w:rsidRDefault="00B91069" w14:paraId="62B7F198" w14:textId="07B42B35">
      <w:pPr>
        <w:pStyle w:val="Normal"/>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p>
    <w:p w:rsidRPr="00B91069" w:rsidR="00B91069" w:rsidP="49AF2634" w:rsidRDefault="00B91069" w14:paraId="24E8DC89" w14:textId="74924AD0">
      <w:pPr>
        <w:pStyle w:val="ListParagraph"/>
        <w:numPr>
          <w:ilvl w:val="0"/>
          <w:numId w:val="7"/>
        </w:numPr>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r w:rsidRPr="49AF2634" w:rsidR="7CCD9558">
        <w:rPr>
          <w:rFonts w:ascii="Times New Roman" w:hAnsi="Times New Roman" w:eastAsia="Times New Roman" w:cs="Times New Roman"/>
          <w:i w:val="0"/>
          <w:iCs w:val="0"/>
          <w:color w:val="000000" w:themeColor="text1" w:themeTint="FF" w:themeShade="FF"/>
          <w:sz w:val="24"/>
          <w:szCs w:val="24"/>
        </w:rPr>
        <w:t>Authentication and User Credentials: Ensuring proper authentication was vital. I verified that user credentials were securely and effectively managed within the MongoDB platform.</w:t>
      </w:r>
    </w:p>
    <w:p w:rsidRPr="00B91069" w:rsidR="00B91069" w:rsidP="49AF2634" w:rsidRDefault="00B91069" w14:paraId="412FB21C" w14:textId="3E82610D">
      <w:pPr>
        <w:pStyle w:val="Normal"/>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p>
    <w:p w:rsidRPr="00B91069" w:rsidR="00B91069" w:rsidP="49AF2634" w:rsidRDefault="00B91069" w14:paraId="51D771D4" w14:textId="4F456CBA">
      <w:pPr>
        <w:pStyle w:val="ListParagraph"/>
        <w:numPr>
          <w:ilvl w:val="0"/>
          <w:numId w:val="7"/>
        </w:numPr>
        <w:suppressAutoHyphens/>
        <w:spacing w:after="0" w:line="240" w:lineRule="auto"/>
        <w:ind/>
        <w:contextualSpacing/>
        <w:rPr>
          <w:rFonts w:ascii="Times New Roman" w:hAnsi="Times New Roman" w:eastAsia="Times New Roman" w:cs="Times New Roman"/>
          <w:i w:val="0"/>
          <w:iCs w:val="0"/>
          <w:color w:val="000000" w:themeColor="text1" w:themeTint="FF" w:themeShade="FF"/>
          <w:sz w:val="24"/>
          <w:szCs w:val="24"/>
        </w:rPr>
      </w:pPr>
      <w:r w:rsidRPr="49AF2634" w:rsidR="7CCD9558">
        <w:rPr>
          <w:rFonts w:ascii="Times New Roman" w:hAnsi="Times New Roman" w:eastAsia="Times New Roman" w:cs="Times New Roman"/>
          <w:i w:val="0"/>
          <w:iCs w:val="0"/>
          <w:color w:val="000000" w:themeColor="text1" w:themeTint="FF" w:themeShade="FF"/>
          <w:sz w:val="24"/>
          <w:szCs w:val="24"/>
        </w:rPr>
        <w:t>Developing the Front-End Application: The next phase involved creating the front-end interface using Dash. This included adding buttons and other UI elements to facilitate easy navigation and filtering through the databases.</w:t>
      </w:r>
    </w:p>
    <w:p w:rsidRPr="00B91069" w:rsidR="00B91069" w:rsidP="49AF2634" w:rsidRDefault="00B91069" w14:paraId="0E313783" w14:textId="3EC473B5">
      <w:pPr>
        <w:pStyle w:val="Normal"/>
        <w:suppressAutoHyphens/>
        <w:spacing w:after="0" w:line="240" w:lineRule="auto"/>
        <w:ind/>
        <w:contextualSpacing/>
        <w:rPr>
          <w:rFonts w:ascii="Times New Roman" w:hAnsi="Times New Roman" w:eastAsia="Times New Roman" w:cs="Times New Roman"/>
          <w:i w:val="1"/>
          <w:iCs w:val="1"/>
          <w:color w:val="000000" w:themeColor="text1" w:themeTint="FF" w:themeShade="FF"/>
          <w:sz w:val="24"/>
          <w:szCs w:val="24"/>
        </w:rPr>
      </w:pPr>
    </w:p>
    <w:p w:rsidRPr="00B91069" w:rsidR="00B91069" w:rsidP="49AF2634" w:rsidRDefault="00B91069" w14:paraId="250A3484" w14:textId="3C45E056">
      <w:pPr>
        <w:pStyle w:val="Heading2"/>
        <w:suppressLineNumbers w:val="0"/>
        <w:bidi w:val="0"/>
        <w:spacing w:before="0" w:beforeAutospacing="off" w:after="0" w:afterAutospacing="off" w:line="240" w:lineRule="auto"/>
        <w:ind w:left="0" w:right="0"/>
        <w:contextualSpacing/>
        <w:jc w:val="left"/>
        <w:rPr>
          <w:rFonts w:ascii="Times New Roman" w:hAnsi="Times New Roman" w:eastAsia="Times New Roman" w:cs="Times New Roman"/>
          <w:sz w:val="24"/>
          <w:szCs w:val="24"/>
        </w:rPr>
      </w:pPr>
      <w:r w:rsidRPr="49AF2634" w:rsidR="051C3A7B">
        <w:rPr>
          <w:rFonts w:ascii="Times New Roman" w:hAnsi="Times New Roman" w:eastAsia="Times New Roman" w:cs="Times New Roman"/>
          <w:sz w:val="24"/>
          <w:szCs w:val="24"/>
        </w:rPr>
        <w:t>Challenges:</w:t>
      </w:r>
    </w:p>
    <w:p w:rsidRPr="00B91069" w:rsidR="00B91069" w:rsidP="49AF2634" w:rsidRDefault="00B91069" w14:paraId="7EEC10CE" w14:textId="63023A3B">
      <w:pPr>
        <w:suppressAutoHyphens/>
        <w:spacing w:before="240" w:beforeAutospacing="off" w:after="240" w:afterAutospacing="off" w:line="240" w:lineRule="auto"/>
        <w:ind/>
        <w:contextualSpacing/>
        <w:rPr>
          <w:rFonts w:ascii="Times New Roman" w:hAnsi="Times New Roman" w:eastAsia="Times New Roman" w:cs="Times New Roman"/>
          <w:noProof w:val="0"/>
          <w:sz w:val="24"/>
          <w:szCs w:val="24"/>
          <w:lang w:val="en-US"/>
        </w:rPr>
      </w:pPr>
      <w:r w:rsidRPr="49AF2634" w:rsidR="051C3A7B">
        <w:rPr>
          <w:rFonts w:ascii="Times New Roman" w:hAnsi="Times New Roman" w:eastAsia="Times New Roman" w:cs="Times New Roman"/>
          <w:noProof w:val="0"/>
          <w:sz w:val="24"/>
          <w:szCs w:val="24"/>
          <w:lang w:val="en-US"/>
        </w:rPr>
        <w:t xml:space="preserve">One of the main challenges I faced during this project was integrating Dash to create a responsive and functional web application interface. Getting Dash to interact correctly with the MongoDB database was especially tricky. Initially, understanding how to link the Dash components with the backend data seemed daunting. I had to delve into extensive documentation and experiment with various configurations to </w:t>
      </w:r>
      <w:r w:rsidRPr="49AF2634" w:rsidR="051C3A7B">
        <w:rPr>
          <w:rFonts w:ascii="Times New Roman" w:hAnsi="Times New Roman" w:eastAsia="Times New Roman" w:cs="Times New Roman"/>
          <w:noProof w:val="0"/>
          <w:sz w:val="24"/>
          <w:szCs w:val="24"/>
          <w:lang w:val="en-US"/>
        </w:rPr>
        <w:t>establish</w:t>
      </w:r>
      <w:r w:rsidRPr="49AF2634" w:rsidR="051C3A7B">
        <w:rPr>
          <w:rFonts w:ascii="Times New Roman" w:hAnsi="Times New Roman" w:eastAsia="Times New Roman" w:cs="Times New Roman"/>
          <w:noProof w:val="0"/>
          <w:sz w:val="24"/>
          <w:szCs w:val="24"/>
          <w:lang w:val="en-US"/>
        </w:rPr>
        <w:t xml:space="preserve"> a seamless connection. However, after persistent efforts and troubleshooting, I successfully developed a smooth-running web application.</w:t>
      </w:r>
    </w:p>
    <w:p w:rsidRPr="00B91069" w:rsidR="00B91069" w:rsidP="49AF2634" w:rsidRDefault="00B91069" w14:paraId="46A0E2FA" w14:textId="1A73D70C">
      <w:pPr>
        <w:suppressAutoHyphens/>
        <w:spacing w:before="240" w:beforeAutospacing="off" w:after="240" w:afterAutospacing="off" w:line="240" w:lineRule="auto"/>
        <w:ind/>
        <w:contextualSpacing/>
        <w:rPr>
          <w:rFonts w:ascii="Times New Roman" w:hAnsi="Times New Roman" w:eastAsia="Times New Roman" w:cs="Times New Roman"/>
          <w:noProof w:val="0"/>
          <w:sz w:val="24"/>
          <w:szCs w:val="24"/>
          <w:lang w:val="en-US"/>
        </w:rPr>
      </w:pPr>
      <w:r w:rsidRPr="49AF2634" w:rsidR="051C3A7B">
        <w:rPr>
          <w:rFonts w:ascii="Times New Roman" w:hAnsi="Times New Roman" w:eastAsia="Times New Roman" w:cs="Times New Roman"/>
          <w:noProof w:val="0"/>
          <w:sz w:val="24"/>
          <w:szCs w:val="24"/>
          <w:lang w:val="en-US"/>
        </w:rPr>
        <w:t xml:space="preserve">Another significant challenge was implementing the CRUD operations, particularly the </w:t>
      </w:r>
      <w:r w:rsidRPr="49AF2634" w:rsidR="051C3A7B">
        <w:rPr>
          <w:rFonts w:ascii="Times New Roman" w:hAnsi="Times New Roman" w:eastAsia="Times New Roman" w:cs="Times New Roman"/>
          <w:noProof w:val="0"/>
          <w:sz w:val="24"/>
          <w:szCs w:val="24"/>
          <w:lang w:val="en-US"/>
        </w:rPr>
        <w:t>delete</w:t>
      </w:r>
      <w:r w:rsidRPr="49AF2634" w:rsidR="051C3A7B">
        <w:rPr>
          <w:rFonts w:ascii="Times New Roman" w:hAnsi="Times New Roman" w:eastAsia="Times New Roman" w:cs="Times New Roman"/>
          <w:noProof w:val="0"/>
          <w:sz w:val="24"/>
          <w:szCs w:val="24"/>
          <w:lang w:val="en-US"/>
        </w:rPr>
        <w:t xml:space="preserve"> function. CRUD methods are fundamental for managing database operations—creating, reading, updating, and </w:t>
      </w:r>
      <w:r w:rsidRPr="49AF2634" w:rsidR="051C3A7B">
        <w:rPr>
          <w:rFonts w:ascii="Times New Roman" w:hAnsi="Times New Roman" w:eastAsia="Times New Roman" w:cs="Times New Roman"/>
          <w:noProof w:val="0"/>
          <w:sz w:val="24"/>
          <w:szCs w:val="24"/>
          <w:lang w:val="en-US"/>
        </w:rPr>
        <w:t>deleting</w:t>
      </w:r>
      <w:r w:rsidRPr="49AF2634" w:rsidR="051C3A7B">
        <w:rPr>
          <w:rFonts w:ascii="Times New Roman" w:hAnsi="Times New Roman" w:eastAsia="Times New Roman" w:cs="Times New Roman"/>
          <w:noProof w:val="0"/>
          <w:sz w:val="24"/>
          <w:szCs w:val="24"/>
          <w:lang w:val="en-US"/>
        </w:rPr>
        <w:t xml:space="preserve"> records. While the create, read, and update functions were </w:t>
      </w:r>
      <w:r w:rsidRPr="49AF2634" w:rsidR="051C3A7B">
        <w:rPr>
          <w:rFonts w:ascii="Times New Roman" w:hAnsi="Times New Roman" w:eastAsia="Times New Roman" w:cs="Times New Roman"/>
          <w:noProof w:val="0"/>
          <w:sz w:val="24"/>
          <w:szCs w:val="24"/>
          <w:lang w:val="en-US"/>
        </w:rPr>
        <w:t>relatively straightforward</w:t>
      </w:r>
      <w:r w:rsidRPr="49AF2634" w:rsidR="051C3A7B">
        <w:rPr>
          <w:rFonts w:ascii="Times New Roman" w:hAnsi="Times New Roman" w:eastAsia="Times New Roman" w:cs="Times New Roman"/>
          <w:noProof w:val="0"/>
          <w:sz w:val="24"/>
          <w:szCs w:val="24"/>
          <w:lang w:val="en-US"/>
        </w:rPr>
        <w:t xml:space="preserve">, the </w:t>
      </w:r>
      <w:r w:rsidRPr="49AF2634" w:rsidR="051C3A7B">
        <w:rPr>
          <w:rFonts w:ascii="Times New Roman" w:hAnsi="Times New Roman" w:eastAsia="Times New Roman" w:cs="Times New Roman"/>
          <w:noProof w:val="0"/>
          <w:sz w:val="24"/>
          <w:szCs w:val="24"/>
          <w:lang w:val="en-US"/>
        </w:rPr>
        <w:t>delete</w:t>
      </w:r>
      <w:r w:rsidRPr="49AF2634" w:rsidR="051C3A7B">
        <w:rPr>
          <w:rFonts w:ascii="Times New Roman" w:hAnsi="Times New Roman" w:eastAsia="Times New Roman" w:cs="Times New Roman"/>
          <w:noProof w:val="0"/>
          <w:sz w:val="24"/>
          <w:szCs w:val="24"/>
          <w:lang w:val="en-US"/>
        </w:rPr>
        <w:t xml:space="preserve"> function posed unexpected complexities. I often had to revisit and thoroughly review the MongoDB and Python documentation to ensure proper implementation. This process required meticulous attention to detail to prevent unintentional data loss or errors. Through persistence and a deeper understanding of the underlying principles, I eventually mastered the </w:t>
      </w:r>
      <w:r w:rsidRPr="49AF2634" w:rsidR="051C3A7B">
        <w:rPr>
          <w:rFonts w:ascii="Times New Roman" w:hAnsi="Times New Roman" w:eastAsia="Times New Roman" w:cs="Times New Roman"/>
          <w:noProof w:val="0"/>
          <w:sz w:val="24"/>
          <w:szCs w:val="24"/>
          <w:lang w:val="en-US"/>
        </w:rPr>
        <w:t>delete</w:t>
      </w:r>
      <w:r w:rsidRPr="49AF2634" w:rsidR="051C3A7B">
        <w:rPr>
          <w:rFonts w:ascii="Times New Roman" w:hAnsi="Times New Roman" w:eastAsia="Times New Roman" w:cs="Times New Roman"/>
          <w:noProof w:val="0"/>
          <w:sz w:val="24"/>
          <w:szCs w:val="24"/>
          <w:lang w:val="en-US"/>
        </w:rPr>
        <w:t xml:space="preserve"> function and integrated it effectively.</w:t>
      </w:r>
    </w:p>
    <w:p w:rsidRPr="00B91069" w:rsidR="00B91069" w:rsidP="49AF2634" w:rsidRDefault="00B91069" w14:paraId="4448C071" w14:textId="255B5588">
      <w:pPr>
        <w:suppressAutoHyphens/>
        <w:spacing w:before="240" w:beforeAutospacing="off" w:after="240" w:afterAutospacing="off" w:line="240" w:lineRule="auto"/>
        <w:ind/>
        <w:contextualSpacing/>
        <w:rPr>
          <w:rFonts w:ascii="Times New Roman" w:hAnsi="Times New Roman" w:eastAsia="Times New Roman" w:cs="Times New Roman"/>
          <w:noProof w:val="0"/>
          <w:sz w:val="24"/>
          <w:szCs w:val="24"/>
          <w:lang w:val="en-US"/>
        </w:rPr>
      </w:pPr>
      <w:r w:rsidRPr="49AF2634" w:rsidR="051C3A7B">
        <w:rPr>
          <w:rFonts w:ascii="Times New Roman" w:hAnsi="Times New Roman" w:eastAsia="Times New Roman" w:cs="Times New Roman"/>
          <w:noProof w:val="0"/>
          <w:sz w:val="24"/>
          <w:szCs w:val="24"/>
          <w:lang w:val="en-US"/>
        </w:rPr>
        <w:t>These challenges taught me invaluable lessons in problem-solving and resilience. Working through the intricacies of Dash and MongoDB expanded my technical skills and improved my ability to troubleshoot and adapt to new tools and technologies. This experience reinforced the importance of patience and persistence when tackling complex programming tasks.</w:t>
      </w:r>
    </w:p>
    <w:p w:rsidRPr="00B91069" w:rsidR="00B91069" w:rsidP="49AF2634" w:rsidRDefault="00B91069" w14:paraId="18496A0A" w14:textId="0B61C1F2">
      <w:pPr>
        <w:pStyle w:val="Normal"/>
        <w:suppressAutoHyphens/>
        <w:spacing w:after="0" w:line="240" w:lineRule="auto"/>
        <w:ind w:firstLine="0"/>
        <w:contextualSpacing/>
        <w:rPr>
          <w:rFonts w:ascii="Times New Roman" w:hAnsi="Times New Roman" w:eastAsia="Times New Roman" w:cs="Times New Roman"/>
          <w:sz w:val="24"/>
          <w:szCs w:val="24"/>
        </w:rPr>
      </w:pPr>
    </w:p>
    <w:p w:rsidRPr="00B91069" w:rsidR="00B91069" w:rsidP="49AF2634" w:rsidRDefault="00B91069" w14:paraId="52845BA9" w14:textId="1494554B">
      <w:pPr>
        <w:pStyle w:val="Normal"/>
        <w:suppressAutoHyphens/>
        <w:spacing w:after="0" w:line="240" w:lineRule="auto"/>
        <w:ind w:firstLine="0"/>
        <w:contextualSpacing/>
        <w:rPr>
          <w:rFonts w:ascii="Times New Roman" w:hAnsi="Times New Roman" w:eastAsia="Times New Roman" w:cs="Times New Roman"/>
          <w:sz w:val="24"/>
          <w:szCs w:val="24"/>
        </w:rPr>
      </w:pPr>
    </w:p>
    <w:p w:rsidR="49AF2634" w:rsidP="49AF2634" w:rsidRDefault="49AF2634" w14:paraId="6BA2232F" w14:textId="4121762B">
      <w:pPr>
        <w:pStyle w:val="Normal"/>
        <w:spacing w:after="0" w:line="240" w:lineRule="auto"/>
        <w:ind w:firstLine="0"/>
        <w:contextualSpacing/>
        <w:rPr>
          <w:rFonts w:ascii="Times New Roman" w:hAnsi="Times New Roman" w:eastAsia="Times New Roman" w:cs="Times New Roman"/>
          <w:sz w:val="24"/>
          <w:szCs w:val="24"/>
        </w:rPr>
      </w:pPr>
    </w:p>
    <w:p w:rsidRPr="00B91069" w:rsidR="00822035" w:rsidP="49AF2634" w:rsidRDefault="00822035" w14:paraId="4DFEEC8F" w14:textId="77777777">
      <w:pPr>
        <w:pStyle w:val="Heading2"/>
        <w:spacing w:after="0"/>
        <w:contextualSpacing/>
        <w:rPr>
          <w:rFonts w:ascii="Times New Roman" w:hAnsi="Times New Roman" w:eastAsia="Times New Roman" w:cs="Times New Roman"/>
          <w:sz w:val="24"/>
          <w:szCs w:val="24"/>
        </w:rPr>
      </w:pPr>
      <w:r w:rsidRPr="49AF2634" w:rsidR="00822035">
        <w:rPr>
          <w:rFonts w:ascii="Times New Roman" w:hAnsi="Times New Roman" w:eastAsia="Times New Roman" w:cs="Times New Roman"/>
          <w:sz w:val="24"/>
          <w:szCs w:val="24"/>
        </w:rPr>
        <w:t>Contact</w:t>
      </w:r>
    </w:p>
    <w:p w:rsidRPr="00B91069" w:rsidR="008839D7" w:rsidP="49AF2634" w:rsidRDefault="00822035" w14:paraId="38BD416F" w14:textId="17C1A228">
      <w:pPr>
        <w:suppressAutoHyphens/>
        <w:spacing w:after="0" w:line="240" w:lineRule="auto"/>
        <w:contextualSpacing/>
        <w:rPr>
          <w:rFonts w:ascii="Times New Roman" w:hAnsi="Times New Roman" w:eastAsia="Times New Roman" w:cs="Times New Roman"/>
          <w:color w:val="000000" w:themeColor="text1"/>
          <w:sz w:val="24"/>
          <w:szCs w:val="24"/>
        </w:rPr>
      </w:pPr>
      <w:r w:rsidRPr="49AF2634" w:rsidR="1696854C">
        <w:rPr>
          <w:rFonts w:ascii="Times New Roman" w:hAnsi="Times New Roman" w:eastAsia="Times New Roman" w:cs="Times New Roman"/>
          <w:color w:val="000000" w:themeColor="text1" w:themeTint="FF" w:themeShade="FF"/>
          <w:sz w:val="24"/>
          <w:szCs w:val="24"/>
        </w:rPr>
        <w:t>Mitchel Harmon</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
    <w:nsid w:val="74c972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1c6a3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2784E34"/>
    <w:rsid w:val="051C3A7B"/>
    <w:rsid w:val="055BFDFB"/>
    <w:rsid w:val="05EF573A"/>
    <w:rsid w:val="06983429"/>
    <w:rsid w:val="074F6F65"/>
    <w:rsid w:val="0E72A975"/>
    <w:rsid w:val="10D943CB"/>
    <w:rsid w:val="11C759D3"/>
    <w:rsid w:val="13B36BB7"/>
    <w:rsid w:val="15CAE5FC"/>
    <w:rsid w:val="1696854C"/>
    <w:rsid w:val="18B7DFE8"/>
    <w:rsid w:val="2017FA8E"/>
    <w:rsid w:val="202233F8"/>
    <w:rsid w:val="21598AEB"/>
    <w:rsid w:val="21B5AAE6"/>
    <w:rsid w:val="25E3206A"/>
    <w:rsid w:val="27064A38"/>
    <w:rsid w:val="27A891DD"/>
    <w:rsid w:val="27DFA98D"/>
    <w:rsid w:val="2928A7CD"/>
    <w:rsid w:val="2951A09F"/>
    <w:rsid w:val="29E580B7"/>
    <w:rsid w:val="33AC09E4"/>
    <w:rsid w:val="361F6970"/>
    <w:rsid w:val="367FFC5B"/>
    <w:rsid w:val="383FF30A"/>
    <w:rsid w:val="3ADDD87B"/>
    <w:rsid w:val="418DCDF2"/>
    <w:rsid w:val="43C02C13"/>
    <w:rsid w:val="446CD4A0"/>
    <w:rsid w:val="4480FBB6"/>
    <w:rsid w:val="49083EF0"/>
    <w:rsid w:val="49AF2634"/>
    <w:rsid w:val="4F06CCCC"/>
    <w:rsid w:val="4FBC2356"/>
    <w:rsid w:val="5127AE51"/>
    <w:rsid w:val="52259C71"/>
    <w:rsid w:val="53F4D72E"/>
    <w:rsid w:val="5522D88B"/>
    <w:rsid w:val="590D636C"/>
    <w:rsid w:val="5EE14A2E"/>
    <w:rsid w:val="6038B076"/>
    <w:rsid w:val="6264AA76"/>
    <w:rsid w:val="6752578C"/>
    <w:rsid w:val="68CF128B"/>
    <w:rsid w:val="6B2AD041"/>
    <w:rsid w:val="6E57CBAF"/>
    <w:rsid w:val="7177B2A0"/>
    <w:rsid w:val="7611A10E"/>
    <w:rsid w:val="76DEFFC3"/>
    <w:rsid w:val="789C2F69"/>
    <w:rsid w:val="7952C9D8"/>
    <w:rsid w:val="7CCD9558"/>
    <w:rsid w:val="7DA6B125"/>
    <w:rsid w:val="7F9EB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c.png" Id="Reb0a0126d6754ced" /><Relationship Type="http://schemas.openxmlformats.org/officeDocument/2006/relationships/image" Target="/media/imaged.png" Id="Raa16f1c0ca3945cb" /><Relationship Type="http://schemas.openxmlformats.org/officeDocument/2006/relationships/image" Target="/media/imagee.png" Id="Rafa83d8c31324a9c" /><Relationship Type="http://schemas.openxmlformats.org/officeDocument/2006/relationships/image" Target="/media/imagef.png" Id="R78b6967c18514325" /><Relationship Type="http://schemas.openxmlformats.org/officeDocument/2006/relationships/image" Target="/media/image10.png" Id="Rdf84f80a499546b2"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Harmon, Mitchel</lastModifiedBy>
  <revision>6</revision>
  <dcterms:created xsi:type="dcterms:W3CDTF">2020-07-30T17:45:00.0000000Z</dcterms:created>
  <dcterms:modified xsi:type="dcterms:W3CDTF">2024-06-29T17:19:22.8940523Z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