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56F3" w14:textId="438FE63F" w:rsidR="0020175C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 xml:space="preserve">Дисциплина «Вероятностные модели </w:t>
      </w:r>
      <w:r w:rsidR="00FF3B5C">
        <w:rPr>
          <w:color w:val="595959"/>
          <w:sz w:val="21"/>
          <w:szCs w:val="21"/>
          <w:lang w:val="ru-RU"/>
        </w:rPr>
        <w:t>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7B25845C" w14:textId="77777777" w:rsidR="0020175C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9</w:t>
      </w:r>
    </w:p>
    <w:p w14:paraId="6953C6B0" w14:textId="77777777" w:rsidR="0020175C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МОДЕЛИРОВАНИЕ ПУАССОНОВСКОГО ПРОЦЕССА</w:t>
      </w:r>
    </w:p>
    <w:p w14:paraId="4DFA4526" w14:textId="77777777" w:rsidR="0020175C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20175C" w14:paraId="75034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B9C46" w14:textId="77777777" w:rsidR="0020175C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6D843" w14:textId="77777777" w:rsidR="0020175C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20175C" w14:paraId="3FBEB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9A1D0" w14:textId="77777777" w:rsidR="0020175C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15FA3" w14:textId="77777777" w:rsidR="0020175C" w:rsidRDefault="00000000">
            <w:r>
              <w:t>Лекция 9. Обзор других случайных процессов: пуассоновский процесс</w:t>
            </w:r>
          </w:p>
        </w:tc>
      </w:tr>
      <w:tr w:rsidR="0020175C" w14:paraId="11E0D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30D7B" w14:textId="77777777" w:rsidR="0020175C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8E187" w14:textId="77777777" w:rsidR="0020175C" w:rsidRDefault="00000000">
            <w:r>
              <w:t>90 минут (2 академических часа)</w:t>
            </w:r>
          </w:p>
        </w:tc>
      </w:tr>
      <w:tr w:rsidR="0020175C" w14:paraId="67643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E0DC5" w14:textId="77777777" w:rsidR="0020175C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32CA3" w14:textId="77777777" w:rsidR="0020175C" w:rsidRDefault="00000000">
            <w:r>
              <w:t>Python 3, Jupyter Notebook, NumPy, Matplotlib</w:t>
            </w:r>
          </w:p>
        </w:tc>
      </w:tr>
      <w:tr w:rsidR="0020175C" w14:paraId="006C8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0CE2" w14:textId="77777777" w:rsidR="0020175C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8F645" w14:textId="77777777" w:rsidR="0020175C" w:rsidRDefault="00000000">
            <w:r>
              <w:t>Файл .ipynb с кодом, графиками и письменными ответами на вопросы</w:t>
            </w:r>
          </w:p>
        </w:tc>
      </w:tr>
    </w:tbl>
    <w:p w14:paraId="5EE15564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0595D704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реализовать на Python симуляцию пуассоновского процесса, рассмотренную на лекции 9: смоделировать случайные моменты наступления событий, эмпирически проверить, что число событий за интервал действительно подчиняется распределению Пуассона, и убедиться в справедливости свойства отсутствия памяти экспоненциального распределения.</w:t>
      </w:r>
    </w:p>
    <w:p w14:paraId="606672CB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554EB461" w14:textId="77777777" w:rsidR="0020175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praktika9_Фамилия.ipynb.</w:t>
      </w:r>
    </w:p>
    <w:p w14:paraId="476AD6E3" w14:textId="77777777" w:rsidR="0020175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754A17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C2A0A6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0D99E68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642CD9C6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7AB64E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print("Библиотеки импортированы успешно")</w:t>
            </w:r>
          </w:p>
        </w:tc>
      </w:tr>
    </w:tbl>
    <w:p w14:paraId="367F19CA" w14:textId="77777777" w:rsidR="0020175C" w:rsidRDefault="0020175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51994A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0D34D2" w14:textId="77777777" w:rsidR="0020175C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26B03F59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9.</w:t>
            </w:r>
          </w:p>
          <w:p w14:paraId="527AF1C1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Все задания используют сквозной пример из лекции: call-центр с интенсивностью λ=3 звонка в минуту.</w:t>
            </w:r>
          </w:p>
        </w:tc>
      </w:tr>
    </w:tbl>
    <w:p w14:paraId="00C59B30" w14:textId="77777777" w:rsidR="0020175C" w:rsidRDefault="00000000">
      <w:r>
        <w:br w:type="page"/>
      </w:r>
    </w:p>
    <w:p w14:paraId="37DF4107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2D207FE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ACE730D" w14:textId="77777777" w:rsidR="0020175C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Симуляция методом накопленных интервалов ожидания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2D8AEDE" w14:textId="77777777" w:rsidR="0020175C" w:rsidRDefault="0020175C">
      <w:pPr>
        <w:spacing w:after="120"/>
      </w:pPr>
    </w:p>
    <w:p w14:paraId="5DB95995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первый метод симуляции пуассоновского процесса из лекции: генерацию времени между событиями из экспоненциального распределения и последовательное накопление этих интервалов.</w:t>
      </w:r>
    </w:p>
    <w:p w14:paraId="2AAE884A" w14:textId="77777777" w:rsidR="0020175C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04AF4C96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сгенерировать 100 независимых интервалов ожидания из экспоненциального распределения с параметром λ=3 (используйте np.random.exponential — обратите внимание, эта функция принимает scale=1/λ, а не сам λ);</w:t>
      </w:r>
    </w:p>
    <w:p w14:paraId="5419D7D4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накопить интервалы суммой (np.cumsum), чтобы получить моменты наступления событий;</w:t>
      </w:r>
    </w:p>
    <w:p w14:paraId="7E79C8D6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оставить только события, произошедшие в пределах T=10 минут.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74155BD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1ABE5E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1A05E31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EE65D2B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lam = 3       # интенсивность: 3 звонка в минуту</w:t>
            </w:r>
          </w:p>
          <w:p w14:paraId="16913D1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 = 10        # горизонт симуляции: 10 минут</w:t>
            </w:r>
          </w:p>
          <w:p w14:paraId="5CE0BE85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4F9CC2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interarrival = np.random.exponential(scale=1/___, size=100)   # какой параметр использовать?</w:t>
            </w:r>
          </w:p>
          <w:p w14:paraId="6E1909B1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event_times = np.___(interarrival)                              # накопленная сумма</w:t>
            </w:r>
          </w:p>
          <w:p w14:paraId="5195C73B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A090D0E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event_times = event_times[event_times &lt;= T]     # оставляем только события в пределах [0, T]</w:t>
            </w:r>
          </w:p>
          <w:p w14:paraId="4846BE2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CF8F57E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print(f"Число событий за {T} минут: {len(event_times)}")</w:t>
            </w:r>
          </w:p>
          <w:p w14:paraId="55EEC621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print(f"Первые 5 моментов наступления событий: {np.round(event_times[:5], 3)}")</w:t>
            </w:r>
          </w:p>
          <w:p w14:paraId="4433B448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E98154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Визуализация событий на временной шкале</w:t>
            </w:r>
          </w:p>
          <w:p w14:paraId="7B745C6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plt.figure(figsize=(10, 2))</w:t>
            </w:r>
          </w:p>
          <w:p w14:paraId="3A0A4DB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plt.eventplot(event_times, lineoffsets=0, linelengths=0.8, color='#1E2761')</w:t>
            </w:r>
          </w:p>
          <w:p w14:paraId="38550F9F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plt.xlabel('Время (минуты)')</w:t>
            </w:r>
          </w:p>
          <w:p w14:paraId="324516F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plt.yticks([])</w:t>
            </w:r>
          </w:p>
          <w:p w14:paraId="1F8DB64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plt.title(f'Смоделированный поток звонков (λ={lam}/мин, T={T} мин)')</w:t>
            </w:r>
          </w:p>
          <w:p w14:paraId="1A977BE5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plt.xlim(0, T)</w:t>
            </w:r>
          </w:p>
          <w:p w14:paraId="4078C47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727084A4" w14:textId="77777777" w:rsidR="0020175C" w:rsidRDefault="0020175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0209B31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9D836F" w14:textId="77777777" w:rsidR="0020175C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2C81CE7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Сколько событий произошло за 10 минут при вашем прогоне? Насколько это близко к теоретическому математическому ожиданию λ·T?</w:t>
            </w:r>
          </w:p>
        </w:tc>
      </w:tr>
    </w:tbl>
    <w:p w14:paraId="492960A3" w14:textId="77777777" w:rsidR="0020175C" w:rsidRDefault="0020175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1D4F4E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36D25C8" w14:textId="77777777" w:rsidR="0020175C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Проверка распределения числа событий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0694FD07" w14:textId="77777777" w:rsidR="0020175C" w:rsidRDefault="0020175C">
      <w:pPr>
        <w:spacing w:after="120"/>
      </w:pPr>
    </w:p>
    <w:p w14:paraId="1CBB97DD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эмпирически проверите ключевой теоретический результат лекции: N(T) действительно распределено по закону Пуассона с параметром λT. Для этого повторим симуляцию много раз и сравним эмпирические среднее и дисперсию с теоретическими.</w:t>
      </w:r>
    </w:p>
    <w:p w14:paraId="63BDB41A" w14:textId="77777777" w:rsidR="0020175C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lastRenderedPageBreak/>
        <w:t>Что нужно сделать:</w:t>
      </w:r>
    </w:p>
    <w:p w14:paraId="7FB339D6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обернуть код симуляции из задания 1 в функцию;</w:t>
      </w:r>
    </w:p>
    <w:p w14:paraId="19BEB244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запустить симуляцию 5000 раз, каждый раз сохраняя число произошедших событий;</w:t>
      </w:r>
    </w:p>
    <w:p w14:paraId="43C9A75B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эмпирические среднее и дисперсию и сравнить с теоретическими значениями λT.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5F5A02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2620EE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simulate_poisson_process(lam, T, max_events=200):</w:t>
            </w:r>
          </w:p>
          <w:p w14:paraId="13CA204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interarrival = np.random.exponential(scale=1/lam, size=max_events)</w:t>
            </w:r>
          </w:p>
          <w:p w14:paraId="4C4436A1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times = np.cumsum(interarrival)</w:t>
            </w:r>
          </w:p>
          <w:p w14:paraId="6FF0903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times[times &lt;= T]</w:t>
            </w:r>
          </w:p>
          <w:p w14:paraId="7ADA2E27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F297EC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15F1BF29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n_trials = 5000</w:t>
            </w:r>
          </w:p>
          <w:p w14:paraId="763F4F1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counts = []</w:t>
            </w:r>
          </w:p>
          <w:p w14:paraId="75C97B2B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D8716C8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trial in range(n_trials):</w:t>
            </w:r>
          </w:p>
          <w:p w14:paraId="5281E1B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times = simulate_poisson_process(lam, T)</w:t>
            </w:r>
          </w:p>
          <w:p w14:paraId="5BBD8C1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counts.append(len(times))</w:t>
            </w:r>
          </w:p>
          <w:p w14:paraId="11B3267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0D694B8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counts = np.array(counts)</w:t>
            </w:r>
          </w:p>
          <w:p w14:paraId="63141E4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5D95B1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print(f"Эмпирическое среднее число событий: {np.mean(counts):.4f}")</w:t>
            </w:r>
          </w:p>
          <w:p w14:paraId="4E87382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print(f"Теоретическое значение (λT): {lam * T}")</w:t>
            </w:r>
          </w:p>
          <w:p w14:paraId="3482D52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print(f"\nЭмпирическая дисперсия: {np.___(counts):.4f}")</w:t>
            </w:r>
          </w:p>
          <w:p w14:paraId="1A3781C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print(f"Теоретическое значение (тоже λT, свойство распределения Пуассона!): {lam * T}")</w:t>
            </w:r>
          </w:p>
          <w:p w14:paraId="5E7B4008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9545357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plt.figure(figsize=(8, 5))</w:t>
            </w:r>
          </w:p>
          <w:p w14:paraId="730E01A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plt.hist(counts, bins=30, density=True, alpha=0.7, color='#1E2761', label='Эмпирическое распределение')</w:t>
            </w:r>
          </w:p>
          <w:p w14:paraId="7B633837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plt.xlabel('Число событий за T=10 минут')</w:t>
            </w:r>
          </w:p>
          <w:p w14:paraId="2870854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plt.ylabel('Плотность')</w:t>
            </w:r>
          </w:p>
          <w:p w14:paraId="7FB4B80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plt.title('Проверка: N(T) ~ Poisson(λT)')</w:t>
            </w:r>
          </w:p>
          <w:p w14:paraId="53058F5B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17597E96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1B2D4908" w14:textId="77777777" w:rsidR="0020175C" w:rsidRDefault="0020175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0BF4AE9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5782D6" w14:textId="77777777" w:rsidR="0020175C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F4317CB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Почему эмпирическая дисперсия должна быть близка к тому же значению λT, что и среднее? Свяжите ответ с материалом лекции 2 о свойствах распределения Пуассона.</w:t>
            </w:r>
          </w:p>
        </w:tc>
      </w:tr>
    </w:tbl>
    <w:p w14:paraId="44DAF3FB" w14:textId="77777777" w:rsidR="0020175C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7BCA247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ECEBA34" w14:textId="77777777" w:rsidR="0020175C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Проверка свойства отсутствия памяти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14E5152A" w14:textId="77777777" w:rsidR="0020175C" w:rsidRDefault="0020175C">
      <w:pPr>
        <w:spacing w:after="120"/>
      </w:pPr>
    </w:p>
    <w:p w14:paraId="3369A787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эмпирически проверите удивительное свойство отсутствия памяти экспоненциального распределения, разобранное на лекции: ожидаемое оставшееся время ожидания не зависит от того, сколько уже прошло.</w:t>
      </w:r>
    </w:p>
    <w:p w14:paraId="774CB384" w14:textId="77777777" w:rsidR="0020175C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548FC81C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сгенерировать большую выборку (200 000) времён ожидания из экспоненциального распределения;</w:t>
      </w:r>
    </w:p>
    <w:p w14:paraId="2AFCCF70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безусловное среднее время ожидания;</w:t>
      </w:r>
    </w:p>
    <w:p w14:paraId="3FAEB96E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отобрать только те значения, которые превышают s=0,5 минуты (то есть «мы уже прождали полминуты»), и вычислить среднее ОСТАВШЕЕСЯ время ожидания (вычесть s);</w:t>
      </w:r>
    </w:p>
    <w:p w14:paraId="2D0C7E37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оба средних значения — согласно свойству отсутствия памяти, они должны быть примерно равны.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09691DB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52C1DF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np.random.seed(1)</w:t>
            </w:r>
          </w:p>
          <w:p w14:paraId="28E4633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samples = np.random.exponential(scale=1/lam, size=200000)</w:t>
            </w:r>
          </w:p>
          <w:p w14:paraId="5CBE778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1FCC51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unconditional_mean = np.mean(samples)</w:t>
            </w:r>
          </w:p>
          <w:p w14:paraId="2921188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print(f"Безусловное среднее время ожидания: {unconditional_mean:.4f} мин")</w:t>
            </w:r>
          </w:p>
          <w:p w14:paraId="75B60C5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403582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 = 0.5   # уже прождали 0.5 минуты</w:t>
            </w:r>
          </w:p>
          <w:p w14:paraId="6F59395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conditional_samples = samples[samples &gt; s] - s     # оставшееся время ожидания</w:t>
            </w:r>
          </w:p>
          <w:p w14:paraId="4CF8A2E7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conditional_mean = np.___(conditional_samples)       # какая функция нужна?</w:t>
            </w:r>
          </w:p>
          <w:p w14:paraId="798E6709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713AC6B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print(f"Среднее ОСТАВШЕЕСЯ время ожидания (при условии, что уже ждали &gt; {s} мин): {conditional_mean:.4f} мин")</w:t>
            </w:r>
          </w:p>
          <w:p w14:paraId="78CA714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print(f"Теоретическое значение (1/λ, то же самое!): {1/lam:.4f} мин")</w:t>
            </w:r>
          </w:p>
        </w:tc>
      </w:tr>
    </w:tbl>
    <w:p w14:paraId="20A5DCCF" w14:textId="77777777" w:rsidR="0020175C" w:rsidRDefault="0020175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0DA0BC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14B72F" w14:textId="77777777" w:rsidR="0020175C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3C45294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Насколько близки безусловное среднее и условное (оставшееся) среднее время ожидания? Объясните своими словами, почему это не противоречит интуиции о том, что «долгое ожидание» должно означать «скоро придёт» (вспомните «ошибку игрока» из лекции).</w:t>
            </w:r>
          </w:p>
        </w:tc>
      </w:tr>
    </w:tbl>
    <w:p w14:paraId="6A73FD0F" w14:textId="77777777" w:rsidR="0020175C" w:rsidRDefault="0020175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2CA803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EC02713" w14:textId="77777777" w:rsidR="0020175C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Альтернативный метод симуляции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448A135E" w14:textId="77777777" w:rsidR="0020175C" w:rsidRDefault="0020175C">
      <w:pPr>
        <w:spacing w:after="120"/>
      </w:pPr>
    </w:p>
    <w:p w14:paraId="0015CA7B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реализуете второй метод симуляции из лекции — «сначала число, потом равномерное размещение» — и сравните его статистические свойства с методом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5CD9FD6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056F2E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simulate_poisson_process_v2(lam, T):</w:t>
            </w:r>
          </w:p>
          <w:p w14:paraId="6E870EC7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n = np.random.poisson(lam * T)              # сначала генерируем ОБЩЕЕ число событий</w:t>
            </w:r>
          </w:p>
          <w:p w14:paraId="4E4ED251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times = np.sort(np.random.uniform(0, T, size=___))    # затем n моментов равномерно на [0,T]</w:t>
            </w:r>
          </w:p>
          <w:p w14:paraId="40E7482A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times</w:t>
            </w:r>
          </w:p>
          <w:p w14:paraId="03C84BD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611ABF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5EFE825C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event_times_v2 = simulate_poisson_process_v2(lam, T)</w:t>
            </w:r>
          </w:p>
          <w:p w14:paraId="64DBF1A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print(f"Метод 2: число событий = {len(event_times_v2)}")</w:t>
            </w:r>
          </w:p>
          <w:p w14:paraId="64D201D5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>print(f"Первые 5 моментов: {np.round(event_times_v2[:5], 3)}")</w:t>
            </w:r>
          </w:p>
          <w:p w14:paraId="679D3FB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6A31D10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Сравнение среднего числа событий для обоих методов по многим прогонам</w:t>
            </w:r>
          </w:p>
          <w:p w14:paraId="0A9EBBC4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np.random.seed(10)</w:t>
            </w:r>
          </w:p>
          <w:p w14:paraId="06961696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counts_v1 = [len(simulate_poisson_process(lam, T)) for _ in range(3000)]</w:t>
            </w:r>
          </w:p>
          <w:p w14:paraId="46ED3DC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np.random.seed(10)</w:t>
            </w:r>
          </w:p>
          <w:p w14:paraId="1668BBF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counts_v2 = [len(simulate_poisson_process_v2(lam, T)) for _ in range(3000)]</w:t>
            </w:r>
          </w:p>
          <w:p w14:paraId="4B009C92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18367B3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print(f"\nСреднее число событий, метод 1: {np.mean(counts_v1):.4f}")</w:t>
            </w:r>
          </w:p>
          <w:p w14:paraId="592E35FD" w14:textId="77777777" w:rsidR="0020175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print(f"Среднее число событий, метод 2: {np.mean(counts_v2):.4f}")</w:t>
            </w:r>
          </w:p>
        </w:tc>
      </w:tr>
    </w:tbl>
    <w:p w14:paraId="31DB5819" w14:textId="77777777" w:rsidR="0020175C" w:rsidRDefault="0020175C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0175C" w14:paraId="14A8FD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CF7E57" w14:textId="77777777" w:rsidR="0020175C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212E9F7B" w14:textId="77777777" w:rsidR="0020175C" w:rsidRDefault="00000000">
            <w:pPr>
              <w:spacing w:after="50" w:line="290" w:lineRule="auto"/>
            </w:pPr>
            <w:r>
              <w:rPr>
                <w:color w:val="222222"/>
              </w:rPr>
              <w:t>Совпадают ли (с учётом случайной погрешности) средние значения, полученные двумя разными методами? Что это говорит об их статистической эквивалентности?</w:t>
            </w:r>
          </w:p>
        </w:tc>
      </w:tr>
    </w:tbl>
    <w:p w14:paraId="3209BDED" w14:textId="77777777" w:rsidR="0020175C" w:rsidRDefault="00000000">
      <w:r>
        <w:br w:type="page"/>
      </w:r>
    </w:p>
    <w:p w14:paraId="3AC7EFDC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23499EB2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построенными графиками и письменными ответами на вопросы для самопроверки.</w:t>
      </w:r>
    </w:p>
    <w:p w14:paraId="5A59C8FC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41805FD6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74E96AFB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20175C" w14:paraId="7FA68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A2202" w14:textId="77777777" w:rsidR="0020175C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78643" w14:textId="77777777" w:rsidR="0020175C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20175C" w14:paraId="69416BF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9FB6A" w14:textId="77777777" w:rsidR="0020175C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ED5EA" w14:textId="77777777" w:rsidR="0020175C" w:rsidRDefault="00000000">
            <w:r>
              <w:t>60%</w:t>
            </w:r>
          </w:p>
        </w:tc>
      </w:tr>
      <w:tr w:rsidR="0020175C" w14:paraId="1E72A5D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8BE07" w14:textId="77777777" w:rsidR="0020175C" w:rsidRDefault="00000000">
            <w:r>
              <w:t>Корректность графиков и численных результатов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EC259" w14:textId="77777777" w:rsidR="0020175C" w:rsidRDefault="00000000">
            <w:r>
              <w:t>20%</w:t>
            </w:r>
          </w:p>
        </w:tc>
      </w:tr>
      <w:tr w:rsidR="0020175C" w14:paraId="1656C2B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07329" w14:textId="77777777" w:rsidR="0020175C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EA7C3" w14:textId="77777777" w:rsidR="0020175C" w:rsidRDefault="00000000">
            <w:r>
              <w:t>20%</w:t>
            </w:r>
          </w:p>
        </w:tc>
      </w:tr>
    </w:tbl>
    <w:p w14:paraId="19782538" w14:textId="77777777" w:rsidR="0020175C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Итоги второго блока курса</w:t>
      </w:r>
    </w:p>
    <w:p w14:paraId="3138A72B" w14:textId="77777777" w:rsidR="0020175C" w:rsidRDefault="00000000">
      <w:pPr>
        <w:spacing w:after="140" w:line="310" w:lineRule="auto"/>
        <w:jc w:val="both"/>
      </w:pPr>
      <w:r>
        <w:rPr>
          <w:sz w:val="22"/>
          <w:szCs w:val="22"/>
        </w:rPr>
        <w:t>Поздравляем с завершением второго блока курса «Марковские модели»! Мы прошли путь от цепей Маркова (лекция 5) через стационарное распределение (лекция 6), скрытые марковские модели (лекция 7) и марковские процессы принятия решений (лекция 8) до пуассоновского процесса (лекция 9) — от простейшей дискретной модели до непрерывного времени.</w:t>
      </w:r>
    </w:p>
    <w:p w14:paraId="6571DD95" w14:textId="77777777" w:rsidR="0020175C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Домашнее задание к следующему занятию:</w:t>
      </w:r>
    </w:p>
    <w:p w14:paraId="5C4E8979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материал всего второго блока курса перед началом третьего блока «Вероятностные графические модели».</w:t>
      </w:r>
    </w:p>
    <w:p w14:paraId="4BFCD9D2" w14:textId="77777777" w:rsidR="0020175C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понятие условной вероятности и теорему Байеса (лекция 3) — это будет прямой основой для байесовских сетей, первой темы блока 3.</w:t>
      </w:r>
    </w:p>
    <w:p w14:paraId="3E3D3896" w14:textId="77777777" w:rsidR="0020175C" w:rsidRDefault="0020175C">
      <w:pPr>
        <w:spacing w:after="200"/>
      </w:pPr>
    </w:p>
    <w:p w14:paraId="4DB0B087" w14:textId="77777777" w:rsidR="0020175C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 — и с завершением второго блока курса!</w:t>
      </w:r>
    </w:p>
    <w:sectPr w:rsidR="0020175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0158"/>
    <w:multiLevelType w:val="hybridMultilevel"/>
    <w:tmpl w:val="9050EA6C"/>
    <w:lvl w:ilvl="0" w:tplc="E606234E">
      <w:start w:val="1"/>
      <w:numFmt w:val="decimal"/>
      <w:lvlText w:val="%1."/>
      <w:lvlJc w:val="left"/>
      <w:pPr>
        <w:ind w:left="420" w:hanging="300"/>
      </w:pPr>
    </w:lvl>
    <w:lvl w:ilvl="1" w:tplc="E286AB04">
      <w:numFmt w:val="decimal"/>
      <w:lvlText w:val=""/>
      <w:lvlJc w:val="left"/>
    </w:lvl>
    <w:lvl w:ilvl="2" w:tplc="2C680CD0">
      <w:numFmt w:val="decimal"/>
      <w:lvlText w:val=""/>
      <w:lvlJc w:val="left"/>
    </w:lvl>
    <w:lvl w:ilvl="3" w:tplc="FF6C9290">
      <w:numFmt w:val="decimal"/>
      <w:lvlText w:val=""/>
      <w:lvlJc w:val="left"/>
    </w:lvl>
    <w:lvl w:ilvl="4" w:tplc="2506BE52">
      <w:numFmt w:val="decimal"/>
      <w:lvlText w:val=""/>
      <w:lvlJc w:val="left"/>
    </w:lvl>
    <w:lvl w:ilvl="5" w:tplc="078A8250">
      <w:numFmt w:val="decimal"/>
      <w:lvlText w:val=""/>
      <w:lvlJc w:val="left"/>
    </w:lvl>
    <w:lvl w:ilvl="6" w:tplc="BD0C0FFA">
      <w:numFmt w:val="decimal"/>
      <w:lvlText w:val=""/>
      <w:lvlJc w:val="left"/>
    </w:lvl>
    <w:lvl w:ilvl="7" w:tplc="4A146E58">
      <w:numFmt w:val="decimal"/>
      <w:lvlText w:val=""/>
      <w:lvlJc w:val="left"/>
    </w:lvl>
    <w:lvl w:ilvl="8" w:tplc="7D7A45D0">
      <w:numFmt w:val="decimal"/>
      <w:lvlText w:val=""/>
      <w:lvlJc w:val="left"/>
    </w:lvl>
  </w:abstractNum>
  <w:abstractNum w:abstractNumId="1" w15:restartNumberingAfterBreak="0">
    <w:nsid w:val="30074668"/>
    <w:multiLevelType w:val="hybridMultilevel"/>
    <w:tmpl w:val="83D63540"/>
    <w:lvl w:ilvl="0" w:tplc="3BC0A130">
      <w:start w:val="1"/>
      <w:numFmt w:val="bullet"/>
      <w:lvlText w:val="•"/>
      <w:lvlJc w:val="left"/>
      <w:pPr>
        <w:ind w:left="420" w:hanging="260"/>
      </w:pPr>
    </w:lvl>
    <w:lvl w:ilvl="1" w:tplc="4E8851B2">
      <w:numFmt w:val="decimal"/>
      <w:lvlText w:val=""/>
      <w:lvlJc w:val="left"/>
    </w:lvl>
    <w:lvl w:ilvl="2" w:tplc="B20048BE">
      <w:numFmt w:val="decimal"/>
      <w:lvlText w:val=""/>
      <w:lvlJc w:val="left"/>
    </w:lvl>
    <w:lvl w:ilvl="3" w:tplc="17DA8CE2">
      <w:numFmt w:val="decimal"/>
      <w:lvlText w:val=""/>
      <w:lvlJc w:val="left"/>
    </w:lvl>
    <w:lvl w:ilvl="4" w:tplc="3774DF70">
      <w:numFmt w:val="decimal"/>
      <w:lvlText w:val=""/>
      <w:lvlJc w:val="left"/>
    </w:lvl>
    <w:lvl w:ilvl="5" w:tplc="7A58E970">
      <w:numFmt w:val="decimal"/>
      <w:lvlText w:val=""/>
      <w:lvlJc w:val="left"/>
    </w:lvl>
    <w:lvl w:ilvl="6" w:tplc="FD74D05C">
      <w:numFmt w:val="decimal"/>
      <w:lvlText w:val=""/>
      <w:lvlJc w:val="left"/>
    </w:lvl>
    <w:lvl w:ilvl="7" w:tplc="EC5E97B4">
      <w:numFmt w:val="decimal"/>
      <w:lvlText w:val=""/>
      <w:lvlJc w:val="left"/>
    </w:lvl>
    <w:lvl w:ilvl="8" w:tplc="3CEEC98A">
      <w:numFmt w:val="decimal"/>
      <w:lvlText w:val=""/>
      <w:lvlJc w:val="left"/>
    </w:lvl>
  </w:abstractNum>
  <w:abstractNum w:abstractNumId="2" w15:restartNumberingAfterBreak="0">
    <w:nsid w:val="41CA17AD"/>
    <w:multiLevelType w:val="hybridMultilevel"/>
    <w:tmpl w:val="199824D4"/>
    <w:lvl w:ilvl="0" w:tplc="38FC67C0">
      <w:start w:val="1"/>
      <w:numFmt w:val="bullet"/>
      <w:lvlText w:val="●"/>
      <w:lvlJc w:val="left"/>
      <w:pPr>
        <w:ind w:left="720" w:hanging="360"/>
      </w:pPr>
    </w:lvl>
    <w:lvl w:ilvl="1" w:tplc="975055A8">
      <w:start w:val="1"/>
      <w:numFmt w:val="bullet"/>
      <w:lvlText w:val="○"/>
      <w:lvlJc w:val="left"/>
      <w:pPr>
        <w:ind w:left="1440" w:hanging="360"/>
      </w:pPr>
    </w:lvl>
    <w:lvl w:ilvl="2" w:tplc="6CD6D94E">
      <w:start w:val="1"/>
      <w:numFmt w:val="bullet"/>
      <w:lvlText w:val="■"/>
      <w:lvlJc w:val="left"/>
      <w:pPr>
        <w:ind w:left="2160" w:hanging="360"/>
      </w:pPr>
    </w:lvl>
    <w:lvl w:ilvl="3" w:tplc="FEEC3482">
      <w:start w:val="1"/>
      <w:numFmt w:val="bullet"/>
      <w:lvlText w:val="●"/>
      <w:lvlJc w:val="left"/>
      <w:pPr>
        <w:ind w:left="2880" w:hanging="360"/>
      </w:pPr>
    </w:lvl>
    <w:lvl w:ilvl="4" w:tplc="D2BE38CA">
      <w:start w:val="1"/>
      <w:numFmt w:val="bullet"/>
      <w:lvlText w:val="○"/>
      <w:lvlJc w:val="left"/>
      <w:pPr>
        <w:ind w:left="3600" w:hanging="360"/>
      </w:pPr>
    </w:lvl>
    <w:lvl w:ilvl="5" w:tplc="2A489A6E">
      <w:start w:val="1"/>
      <w:numFmt w:val="bullet"/>
      <w:lvlText w:val="■"/>
      <w:lvlJc w:val="left"/>
      <w:pPr>
        <w:ind w:left="4320" w:hanging="360"/>
      </w:pPr>
    </w:lvl>
    <w:lvl w:ilvl="6" w:tplc="1C9CF7EC">
      <w:start w:val="1"/>
      <w:numFmt w:val="bullet"/>
      <w:lvlText w:val="●"/>
      <w:lvlJc w:val="left"/>
      <w:pPr>
        <w:ind w:left="5040" w:hanging="360"/>
      </w:pPr>
    </w:lvl>
    <w:lvl w:ilvl="7" w:tplc="D9A41EBC">
      <w:start w:val="1"/>
      <w:numFmt w:val="bullet"/>
      <w:lvlText w:val="●"/>
      <w:lvlJc w:val="left"/>
      <w:pPr>
        <w:ind w:left="5760" w:hanging="360"/>
      </w:pPr>
    </w:lvl>
    <w:lvl w:ilvl="8" w:tplc="598E2DD2">
      <w:start w:val="1"/>
      <w:numFmt w:val="bullet"/>
      <w:lvlText w:val="●"/>
      <w:lvlJc w:val="left"/>
      <w:pPr>
        <w:ind w:left="6480" w:hanging="360"/>
      </w:pPr>
    </w:lvl>
  </w:abstractNum>
  <w:num w:numId="1" w16cid:durableId="2138062395">
    <w:abstractNumId w:val="2"/>
    <w:lvlOverride w:ilvl="0">
      <w:startOverride w:val="1"/>
    </w:lvlOverride>
  </w:num>
  <w:num w:numId="2" w16cid:durableId="182134776">
    <w:abstractNumId w:val="0"/>
    <w:lvlOverride w:ilvl="0">
      <w:startOverride w:val="1"/>
    </w:lvlOverride>
  </w:num>
  <w:num w:numId="3" w16cid:durableId="1473711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5C"/>
    <w:rsid w:val="0020175C"/>
    <w:rsid w:val="00D079AC"/>
    <w:rsid w:val="00FF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F531"/>
  <w15:docId w15:val="{97CECBA0-A3FB-4E34-B70F-DC2320FC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1274</Words>
  <Characters>7267</Characters>
  <Application>Microsoft Office Word</Application>
  <DocSecurity>0</DocSecurity>
  <Lines>60</Lines>
  <Paragraphs>17</Paragraphs>
  <ScaleCrop>false</ScaleCrop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2026-08-24T01:23:00Z</dcterms:created>
  <dcterms:modified xsi:type="dcterms:W3CDTF">2026-09-01T02:40:00Z</dcterms:modified>
</cp:coreProperties>
</file>