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Default Extension="xlsm" ContentType="application/vnd.ms-excel.sheet.macroEnabled.12"/>
  <Override PartName="/word/activeX/activeX5.xml" ContentType="application/vnd.ms-office.activeX+xml"/>
  <Override PartName="/word/activeX/activeX6.xml" ContentType="application/vnd.ms-office.activeX+xml"/>
  <Default Extension="emf" ContentType="image/x-emf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activeX/activeX1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515" w:rsidRPr="00092883" w:rsidRDefault="000C3515" w:rsidP="000C3515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16587A">
        <w:rPr>
          <w:b/>
          <w:bCs/>
        </w:rPr>
        <w:t>Системный анализ и машинное обучение</w:t>
      </w:r>
      <w:r w:rsidRPr="00092883">
        <w:rPr>
          <w:b/>
          <w:bCs/>
        </w:rPr>
        <w:t>»</w:t>
      </w:r>
    </w:p>
    <w:p w:rsidR="000C3515" w:rsidRPr="00DC054C" w:rsidRDefault="000C3515" w:rsidP="000C3515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16587A">
        <w:rPr>
          <w:b/>
          <w:bCs/>
        </w:rPr>
        <w:t>4</w:t>
      </w:r>
    </w:p>
    <w:p w:rsidR="000C3515" w:rsidRPr="001F681E" w:rsidRDefault="000C3515" w:rsidP="000C3515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/>
      </w:tblPr>
      <w:tblGrid>
        <w:gridCol w:w="9571"/>
      </w:tblGrid>
      <w:tr w:rsidR="000C3515" w:rsidRPr="00817C43" w:rsidTr="00CA730C">
        <w:tc>
          <w:tcPr>
            <w:tcW w:w="9571" w:type="dxa"/>
            <w:shd w:val="clear" w:color="auto" w:fill="auto"/>
          </w:tcPr>
          <w:p w:rsidR="000C3515" w:rsidRDefault="000C3515" w:rsidP="00CA730C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Постановка задачи классификации</w:t>
            </w:r>
          </w:p>
          <w:p w:rsidR="000C3515" w:rsidRDefault="000C3515" w:rsidP="00CA730C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Классификация — один из разделов машинного обучения, посвященный решению следующей задачи. Имеется множество объектов (ситуаций), разделённых некоторым образом на классы. Задано конечное множество объектов, для которых известно, к каким классам они относятся. Это множество называется обучающей выборкой. Классовая принадлежность остальных объектов не известна. Требуется построить алгоритм, способный классифицировать произвольный объект из исходного множества.</w:t>
            </w:r>
          </w:p>
          <w:p w:rsidR="000C3515" w:rsidRDefault="000C3515" w:rsidP="000C3515">
            <w:pPr>
              <w:spacing w:after="0" w:line="240" w:lineRule="auto"/>
              <w:ind w:firstLine="650"/>
              <w:jc w:val="both"/>
              <w:rPr>
                <w:noProof/>
              </w:rPr>
            </w:pPr>
            <w:r>
              <w:rPr>
                <w:noProof/>
              </w:rPr>
              <w:t>Классифицировать объект — значит, указать номер (или наименование класса), к которому относится данный объект.</w:t>
            </w:r>
          </w:p>
          <w:p w:rsidR="000C3515" w:rsidRPr="001F681E" w:rsidRDefault="000C3515" w:rsidP="00CA730C">
            <w:pPr>
              <w:spacing w:after="0" w:line="240" w:lineRule="auto"/>
              <w:ind w:firstLine="709"/>
              <w:jc w:val="both"/>
            </w:pPr>
            <w:r>
              <w:rPr>
                <w:noProof/>
              </w:rPr>
              <w:t>Классификация объекта — номер или наименование класса, выдаваемый алгоритмом классификации в результате его применения к данному конкретному объекту.</w:t>
            </w:r>
          </w:p>
        </w:tc>
      </w:tr>
    </w:tbl>
    <w:p w:rsidR="000C3515" w:rsidRPr="001F681E" w:rsidRDefault="000C3515" w:rsidP="000C3515">
      <w:pPr>
        <w:spacing w:after="0" w:line="240" w:lineRule="auto"/>
        <w:ind w:firstLine="709"/>
        <w:jc w:val="both"/>
      </w:pPr>
    </w:p>
    <w:p w:rsidR="000C3515" w:rsidRDefault="000C3515" w:rsidP="000C3515">
      <w:pPr>
        <w:pStyle w:val="a3"/>
        <w:spacing w:after="0" w:line="276" w:lineRule="auto"/>
        <w:ind w:left="1069"/>
        <w:contextualSpacing w:val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8"/>
        <w:gridCol w:w="9343"/>
      </w:tblGrid>
      <w:tr w:rsidR="000C3515" w:rsidRPr="00817C43" w:rsidTr="00CA730C">
        <w:tc>
          <w:tcPr>
            <w:tcW w:w="5000" w:type="pct"/>
            <w:gridSpan w:val="2"/>
            <w:shd w:val="clear" w:color="auto" w:fill="E2EFD9"/>
          </w:tcPr>
          <w:p w:rsidR="000C3515" w:rsidRPr="000D3ECD" w:rsidRDefault="000C3515" w:rsidP="00CA730C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t>1</w:t>
            </w:r>
            <w:r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 xml:space="preserve">. Теоретический </w:t>
            </w:r>
            <w:r w:rsidRPr="00001340">
              <w:rPr>
                <w:b/>
                <w:bCs/>
              </w:rPr>
              <w:t>материал</w:t>
            </w:r>
            <w:r>
              <w:rPr>
                <w:b/>
                <w:bCs/>
              </w:rPr>
              <w:t xml:space="preserve"> – </w:t>
            </w:r>
            <w:proofErr w:type="spellStart"/>
            <w:r w:rsidR="00001340" w:rsidRPr="00001340">
              <w:rPr>
                <w:b/>
                <w:bCs/>
              </w:rPr>
              <w:t>Логистическая</w:t>
            </w:r>
            <w:proofErr w:type="spellEnd"/>
            <w:r w:rsidR="00001340" w:rsidRPr="00001340">
              <w:rPr>
                <w:b/>
                <w:bCs/>
              </w:rPr>
              <w:t xml:space="preserve"> регрессия</w:t>
            </w:r>
          </w:p>
        </w:tc>
      </w:tr>
      <w:tr w:rsidR="000C3515" w:rsidRPr="00817C43" w:rsidTr="00CA730C">
        <w:tc>
          <w:tcPr>
            <w:tcW w:w="5000" w:type="pct"/>
            <w:gridSpan w:val="2"/>
            <w:shd w:val="clear" w:color="auto" w:fill="auto"/>
          </w:tcPr>
          <w:p w:rsidR="000C3515" w:rsidRPr="000C3515" w:rsidRDefault="000C3515" w:rsidP="000C3515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Логистическая регрессия –</w:t>
            </w:r>
            <w:r w:rsidRPr="000C3515">
              <w:rPr>
                <w:noProof/>
              </w:rPr>
              <w:t xml:space="preserve"> это</w:t>
            </w:r>
            <w:r>
              <w:rPr>
                <w:noProof/>
              </w:rPr>
              <w:t xml:space="preserve"> </w:t>
            </w:r>
            <w:r w:rsidRPr="000C3515">
              <w:rPr>
                <w:noProof/>
              </w:rPr>
              <w:t xml:space="preserve">алгоритм машинного обучения, который используется для решения задачи бинарной классификации, то есть разделения данных на два класса. </w:t>
            </w:r>
          </w:p>
          <w:p w:rsidR="000C3515" w:rsidRPr="000C3515" w:rsidRDefault="000C3515" w:rsidP="000C3515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0C3515">
              <w:rPr>
                <w:noProof/>
              </w:rPr>
              <w:t>Логистическая регрессия использует линейную комбинацию входных признаков и соответствующих весов, которая описывает линейную гиперплоскость в пространстве признаков. Затем этот результат проходит через логистическую функцию, которая переводит линейную комбинацию в вероятность принадлежности объекта к одному из классов.</w:t>
            </w:r>
          </w:p>
          <w:p w:rsidR="00CA730C" w:rsidRDefault="000C3515" w:rsidP="00CA730C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0C3515">
              <w:rPr>
                <w:noProof/>
              </w:rPr>
              <w:t>По своей сути логистическая регрессия просто берет уравнение линейной регрессии и использует его как параметр сигмовидной функц</w:t>
            </w:r>
            <w:r w:rsidR="00CA730C">
              <w:rPr>
                <w:noProof/>
              </w:rPr>
              <w:t>ии.</w:t>
            </w:r>
          </w:p>
          <w:p w:rsidR="000C3515" w:rsidRPr="000D3ECD" w:rsidRDefault="000C3515" w:rsidP="00CA730C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0C3515">
              <w:rPr>
                <w:noProof/>
              </w:rPr>
              <w:t>Логистическая регрессия также может быть использована для многоклассовой классификации, когда необходимо разделить данные на более чем два класса. Для этого обучают K моделей, каждая из которых отличается только целевым классом. По сути задача бинарной классификации решается несколько раз и выдается совокупное решение нескольких моделей.</w:t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:rsidR="000C3515" w:rsidRPr="00817C43" w:rsidRDefault="000C3515" w:rsidP="00CA730C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C3515" w:rsidRPr="00442CAC" w:rsidTr="00CA73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0C3515" w:rsidRPr="00CA730C" w:rsidRDefault="00CA730C" w:rsidP="0016587A">
            <w:pPr>
              <w:pStyle w:val="a4"/>
              <w:shd w:val="clear" w:color="auto" w:fill="FFFFFF"/>
              <w:spacing w:before="0" w:beforeAutospacing="0" w:after="0" w:afterAutospacing="0" w:line="384" w:lineRule="atLeast"/>
              <w:ind w:firstLine="709"/>
              <w:jc w:val="both"/>
              <w:rPr>
                <w:sz w:val="28"/>
                <w:szCs w:val="28"/>
              </w:rPr>
            </w:pPr>
            <w:r w:rsidRPr="002902D8">
              <w:rPr>
                <w:sz w:val="28"/>
                <w:szCs w:val="28"/>
              </w:rPr>
              <w:t>П</w:t>
            </w:r>
            <w:r w:rsidRPr="00CA730C">
              <w:rPr>
                <w:rFonts w:eastAsia="Calibri"/>
                <w:noProof/>
                <w:sz w:val="28"/>
                <w:szCs w:val="22"/>
                <w:lang w:eastAsia="en-US"/>
              </w:rPr>
              <w:t>олезные материалы по Azure Notebooks для решения задач логистической регрессии.</w:t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C3515" w:rsidRPr="00817C43" w:rsidTr="00CA73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0C3515" w:rsidRDefault="00CA730C" w:rsidP="00CA730C">
            <w:pPr>
              <w:spacing w:after="0" w:line="276" w:lineRule="auto"/>
              <w:contextualSpacing/>
              <w:jc w:val="center"/>
            </w:pPr>
            <w:r w:rsidRPr="00CA730C">
              <w:rPr>
                <w:noProof/>
                <w:lang w:eastAsia="ru-RU"/>
              </w:rPr>
              <w:drawing>
                <wp:inline distT="0" distB="0" distL="0" distR="0">
                  <wp:extent cx="5568287" cy="362013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795" cy="362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730C" w:rsidRDefault="00CA730C" w:rsidP="00CA730C">
            <w:pPr>
              <w:spacing w:after="0" w:line="276" w:lineRule="auto"/>
              <w:contextualSpacing/>
              <w:jc w:val="center"/>
            </w:pPr>
          </w:p>
          <w:p w:rsidR="00CA730C" w:rsidRPr="00442CAC" w:rsidRDefault="00CA730C" w:rsidP="00CA730C">
            <w:pPr>
              <w:spacing w:after="0" w:line="276" w:lineRule="auto"/>
              <w:contextualSpacing/>
              <w:jc w:val="center"/>
            </w:pPr>
            <w:r w:rsidRPr="00CA730C">
              <w:rPr>
                <w:noProof/>
                <w:lang w:eastAsia="ru-RU"/>
              </w:rPr>
              <w:drawing>
                <wp:inline distT="0" distB="0" distL="0" distR="0">
                  <wp:extent cx="5589500" cy="3582538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812" cy="358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C3515" w:rsidRPr="00817C43" w:rsidTr="00CA73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3515" w:rsidRPr="00AE2C26" w:rsidRDefault="000C3515" w:rsidP="00CA730C">
            <w:pPr>
              <w:spacing w:after="0" w:line="276" w:lineRule="auto"/>
              <w:contextualSpacing/>
            </w:pP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:rsidR="000C3515" w:rsidRPr="00817C43" w:rsidRDefault="000C3515" w:rsidP="00CA730C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C3515" w:rsidRPr="00442CAC" w:rsidTr="00CA73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0C3515" w:rsidRPr="00AE2C26" w:rsidRDefault="00CA730C" w:rsidP="0016587A">
            <w:pPr>
              <w:ind w:firstLine="709"/>
              <w:jc w:val="both"/>
            </w:pPr>
            <w:r w:rsidRPr="002902D8">
              <w:rPr>
                <w:szCs w:val="28"/>
              </w:rPr>
              <w:t>Полезные материалы по </w:t>
            </w:r>
            <w:proofErr w:type="spellStart"/>
            <w:r w:rsidRPr="002902D8">
              <w:rPr>
                <w:szCs w:val="28"/>
              </w:rPr>
              <w:t>Azure</w:t>
            </w:r>
            <w:proofErr w:type="spellEnd"/>
            <w:r w:rsidRPr="002902D8">
              <w:rPr>
                <w:szCs w:val="28"/>
              </w:rPr>
              <w:t xml:space="preserve"> ML </w:t>
            </w:r>
            <w:proofErr w:type="spellStart"/>
            <w:r w:rsidRPr="002902D8">
              <w:rPr>
                <w:szCs w:val="28"/>
              </w:rPr>
              <w:t>Studio</w:t>
            </w:r>
            <w:proofErr w:type="spellEnd"/>
            <w:r>
              <w:rPr>
                <w:szCs w:val="28"/>
              </w:rPr>
              <w:t xml:space="preserve"> для решения задач логистической регрессии.</w:t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0C3515" w:rsidRPr="00817C43" w:rsidTr="00CA73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0C3515" w:rsidRDefault="00CA730C" w:rsidP="00CA730C">
            <w:pPr>
              <w:spacing w:after="0" w:line="276" w:lineRule="auto"/>
              <w:contextualSpacing/>
              <w:jc w:val="center"/>
            </w:pPr>
            <w:r w:rsidRPr="00CA730C">
              <w:rPr>
                <w:noProof/>
                <w:lang w:eastAsia="ru-RU"/>
              </w:rPr>
              <w:drawing>
                <wp:inline distT="0" distB="0" distL="0" distR="0">
                  <wp:extent cx="5377752" cy="6359601"/>
                  <wp:effectExtent l="0" t="0" r="0" b="317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7752" cy="635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730C" w:rsidRDefault="00CA730C" w:rsidP="00CA730C">
            <w:pPr>
              <w:spacing w:after="0" w:line="276" w:lineRule="auto"/>
              <w:contextualSpacing/>
              <w:jc w:val="center"/>
            </w:pPr>
            <w:r w:rsidRPr="00CA730C"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522509" cy="5390866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509" cy="539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730C" w:rsidRDefault="00CA730C" w:rsidP="00CA730C">
            <w:pPr>
              <w:spacing w:after="0" w:line="276" w:lineRule="auto"/>
              <w:contextualSpacing/>
            </w:pPr>
          </w:p>
          <w:p w:rsidR="00CA730C" w:rsidRDefault="00CA730C" w:rsidP="00CA730C">
            <w:pPr>
              <w:spacing w:after="0" w:line="276" w:lineRule="auto"/>
              <w:contextualSpacing/>
            </w:pPr>
            <w:r w:rsidRPr="00CA730C"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574216" cy="7076365"/>
                  <wp:effectExtent l="0" t="0" r="762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6479" cy="7079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730C" w:rsidRPr="00442CAC" w:rsidRDefault="00CA730C" w:rsidP="00CA730C">
            <w:pPr>
              <w:spacing w:after="0" w:line="276" w:lineRule="auto"/>
              <w:contextualSpacing/>
            </w:pPr>
            <w:r w:rsidRPr="00CA730C"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305996" cy="6346209"/>
                  <wp:effectExtent l="0" t="0" r="952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679" cy="6348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0C3515" w:rsidRPr="00817C43" w:rsidTr="00CA73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3515" w:rsidRPr="00AE2C26" w:rsidRDefault="000C3515" w:rsidP="00CA730C">
            <w:pPr>
              <w:spacing w:after="0" w:line="276" w:lineRule="auto"/>
              <w:contextualSpacing/>
            </w:pPr>
          </w:p>
        </w:tc>
      </w:tr>
    </w:tbl>
    <w:p w:rsidR="000C3515" w:rsidRDefault="000C3515" w:rsidP="000C351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4"/>
        <w:gridCol w:w="9167"/>
      </w:tblGrid>
      <w:tr w:rsidR="000C3515" w:rsidRPr="00817C43" w:rsidTr="00CA730C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:rsidR="000C3515" w:rsidRPr="00817C43" w:rsidRDefault="000C3515" w:rsidP="00CA730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>
              <w:rPr>
                <w:b/>
              </w:rPr>
              <w:t>1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C3515" w:rsidRPr="00CA730C" w:rsidTr="00CA730C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CA730C" w:rsidRPr="002902D8" w:rsidRDefault="00CA730C" w:rsidP="0016587A">
            <w:pPr>
              <w:pStyle w:val="a4"/>
              <w:shd w:val="clear" w:color="auto" w:fill="FFFFFF"/>
              <w:spacing w:before="0" w:beforeAutospacing="0" w:after="340" w:afterAutospacing="0"/>
              <w:ind w:firstLine="709"/>
              <w:jc w:val="both"/>
              <w:rPr>
                <w:sz w:val="28"/>
                <w:szCs w:val="28"/>
              </w:rPr>
            </w:pPr>
            <w:r w:rsidRPr="0016587A">
              <w:rPr>
                <w:sz w:val="28"/>
                <w:szCs w:val="28"/>
              </w:rPr>
              <w:t xml:space="preserve"> В </w:t>
            </w:r>
            <w:hyperlink r:id="rId11" w:tgtFrame="_blank" w:history="1">
              <w:r w:rsidRPr="0016587A">
                <w:rPr>
                  <w:rStyle w:val="a5"/>
                  <w:bCs/>
                  <w:color w:val="auto"/>
                  <w:sz w:val="28"/>
                  <w:szCs w:val="28"/>
                  <w:u w:val="none"/>
                </w:rPr>
                <w:t>прилагаемом файле</w:t>
              </w:r>
            </w:hyperlink>
            <w:r w:rsidRPr="002902D8">
              <w:rPr>
                <w:sz w:val="28"/>
                <w:szCs w:val="28"/>
              </w:rPr>
              <w:t> </w:t>
            </w:r>
            <w:r w:rsidRPr="002902D8">
              <w:rPr>
                <w:sz w:val="28"/>
                <w:szCs w:val="28"/>
              </w:rPr>
              <w:object w:dxaOrig="1539" w:dyaOrig="9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50.25pt" o:ole="">
                  <v:imagedata r:id="rId12" o:title=""/>
                </v:shape>
                <o:OLEObject Type="Embed" ProgID="Excel.SheetMacroEnabled.12" ShapeID="_x0000_i1025" DrawAspect="Icon" ObjectID="_1759564128" r:id="rId13"/>
              </w:object>
            </w:r>
            <w:r w:rsidRPr="002902D8">
              <w:rPr>
                <w:sz w:val="28"/>
                <w:szCs w:val="28"/>
              </w:rPr>
              <w:t>представлены данные, собранные путем голосования за самые лучшие (или, по крайней мере, самые популярные) конфеты Хэллоуина. Обучите модель логистической регрессии. В качестве предикторов выступают поля: 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chocolate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fruity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caramel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peanutyalmondy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nougat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crispedricewafer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hard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bar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pluribus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lastRenderedPageBreak/>
              <w:t>sugarpercent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pricepercent</w:t>
            </w:r>
            <w:proofErr w:type="spellEnd"/>
            <w:r w:rsidRPr="002902D8">
              <w:rPr>
                <w:sz w:val="28"/>
                <w:szCs w:val="28"/>
              </w:rPr>
              <w:t>, отклик — </w:t>
            </w:r>
            <w:r w:rsidRPr="002902D8">
              <w:rPr>
                <w:b/>
                <w:bCs/>
                <w:sz w:val="28"/>
                <w:szCs w:val="28"/>
              </w:rPr>
              <w:t>Y</w:t>
            </w:r>
            <w:r w:rsidRPr="002902D8">
              <w:rPr>
                <w:sz w:val="28"/>
                <w:szCs w:val="28"/>
              </w:rPr>
              <w:t>.</w:t>
            </w:r>
          </w:p>
          <w:p w:rsidR="00CA730C" w:rsidRPr="002902D8" w:rsidRDefault="00CA730C" w:rsidP="0016587A">
            <w:pPr>
              <w:pStyle w:val="a4"/>
              <w:shd w:val="clear" w:color="auto" w:fill="FFFFFF"/>
              <w:spacing w:before="300" w:beforeAutospacing="0" w:after="340" w:afterAutospacing="0"/>
              <w:ind w:firstLine="709"/>
              <w:jc w:val="both"/>
              <w:rPr>
                <w:sz w:val="28"/>
                <w:szCs w:val="28"/>
              </w:rPr>
            </w:pPr>
            <w:r w:rsidRPr="002902D8">
              <w:rPr>
                <w:sz w:val="28"/>
                <w:szCs w:val="28"/>
              </w:rPr>
              <w:t xml:space="preserve">В качестве тренировочного набора данных используйте данные из файла, за </w:t>
            </w:r>
            <w:proofErr w:type="spellStart"/>
            <w:r w:rsidRPr="002902D8">
              <w:rPr>
                <w:sz w:val="28"/>
                <w:szCs w:val="28"/>
              </w:rPr>
              <w:t>иключением</w:t>
            </w:r>
            <w:proofErr w:type="spellEnd"/>
            <w:r w:rsidRPr="002902D8">
              <w:rPr>
                <w:sz w:val="28"/>
                <w:szCs w:val="28"/>
              </w:rPr>
              <w:t xml:space="preserve"> следующих конфет: 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Milky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Way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Now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Later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Nestle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Smarties</w:t>
            </w:r>
            <w:proofErr w:type="spellEnd"/>
            <w:r w:rsidRPr="002902D8">
              <w:rPr>
                <w:sz w:val="28"/>
                <w:szCs w:val="28"/>
              </w:rPr>
              <w:t>. Обучите модель.</w:t>
            </w:r>
          </w:p>
          <w:p w:rsidR="00CA730C" w:rsidRPr="002902D8" w:rsidRDefault="00CA730C" w:rsidP="0016587A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336" w:lineRule="atLeast"/>
              <w:ind w:left="0" w:firstLine="720"/>
              <w:jc w:val="both"/>
              <w:rPr>
                <w:szCs w:val="28"/>
              </w:rPr>
            </w:pPr>
            <w:r w:rsidRPr="002902D8">
              <w:rPr>
                <w:szCs w:val="28"/>
              </w:rPr>
              <w:t xml:space="preserve">используете </w:t>
            </w:r>
            <w:proofErr w:type="spellStart"/>
            <w:r w:rsidRPr="002902D8">
              <w:rPr>
                <w:szCs w:val="28"/>
              </w:rPr>
              <w:t>Python</w:t>
            </w:r>
            <w:proofErr w:type="spellEnd"/>
            <w:r w:rsidRPr="002902D8">
              <w:rPr>
                <w:szCs w:val="28"/>
              </w:rPr>
              <w:t xml:space="preserve">, используйте модель с параметрами: </w:t>
            </w:r>
            <w:proofErr w:type="spellStart"/>
            <w:r w:rsidRPr="002902D8">
              <w:rPr>
                <w:szCs w:val="28"/>
              </w:rPr>
              <w:t>LogisticRegression</w:t>
            </w:r>
            <w:proofErr w:type="spellEnd"/>
            <w:r w:rsidRPr="002902D8">
              <w:rPr>
                <w:szCs w:val="28"/>
              </w:rPr>
              <w:t xml:space="preserve">(random_state=2019, </w:t>
            </w:r>
            <w:proofErr w:type="spellStart"/>
            <w:r w:rsidRPr="002902D8">
              <w:rPr>
                <w:szCs w:val="28"/>
              </w:rPr>
              <w:t>solver='lbfgs</w:t>
            </w:r>
            <w:proofErr w:type="spellEnd"/>
            <w:r w:rsidRPr="002902D8">
              <w:rPr>
                <w:szCs w:val="28"/>
              </w:rPr>
              <w:t>').</w:t>
            </w:r>
          </w:p>
          <w:p w:rsidR="00CA730C" w:rsidRPr="002902D8" w:rsidRDefault="00CA730C" w:rsidP="0016587A">
            <w:pPr>
              <w:pStyle w:val="a4"/>
              <w:shd w:val="clear" w:color="auto" w:fill="FFFFFF"/>
              <w:spacing w:before="300" w:beforeAutospacing="0" w:after="340" w:afterAutospacing="0"/>
              <w:ind w:firstLine="709"/>
              <w:jc w:val="both"/>
              <w:rPr>
                <w:sz w:val="28"/>
                <w:szCs w:val="28"/>
              </w:rPr>
            </w:pPr>
            <w:r w:rsidRPr="002902D8">
              <w:rPr>
                <w:sz w:val="28"/>
                <w:szCs w:val="28"/>
              </w:rPr>
              <w:t xml:space="preserve">Обучите модель и выполните предсказание для всех конфет </w:t>
            </w:r>
            <w:r w:rsidRPr="0016587A">
              <w:rPr>
                <w:sz w:val="28"/>
                <w:szCs w:val="28"/>
              </w:rPr>
              <w:t>из </w:t>
            </w:r>
            <w:hyperlink r:id="rId14" w:tgtFrame="_blank" w:history="1">
              <w:r w:rsidRPr="0016587A">
                <w:rPr>
                  <w:rStyle w:val="a5"/>
                  <w:bCs/>
                  <w:color w:val="auto"/>
                  <w:sz w:val="28"/>
                  <w:szCs w:val="28"/>
                  <w:u w:val="none"/>
                </w:rPr>
                <w:t>прилагаемого файла</w:t>
              </w:r>
            </w:hyperlink>
            <w:r w:rsidRPr="002902D8">
              <w:rPr>
                <w:sz w:val="28"/>
                <w:szCs w:val="28"/>
              </w:rPr>
              <w:t> </w:t>
            </w:r>
            <w:r w:rsidRPr="002902D8">
              <w:rPr>
                <w:sz w:val="28"/>
                <w:szCs w:val="28"/>
              </w:rPr>
              <w:object w:dxaOrig="1539" w:dyaOrig="997">
                <v:shape id="_x0000_i1026" type="#_x0000_t75" style="width:76.5pt;height:50.25pt" o:ole="">
                  <v:imagedata r:id="rId15" o:title=""/>
                </v:shape>
                <o:OLEObject Type="Embed" ProgID="Excel.SheetMacroEnabled.12" ShapeID="_x0000_i1026" DrawAspect="Icon" ObjectID="_1759564129" r:id="rId16"/>
              </w:object>
            </w:r>
            <w:r w:rsidRPr="002902D8">
              <w:rPr>
                <w:sz w:val="28"/>
                <w:szCs w:val="28"/>
              </w:rPr>
              <w:t>тестовых да</w:t>
            </w:r>
            <w:bookmarkStart w:id="0" w:name="_GoBack"/>
            <w:bookmarkEnd w:id="0"/>
            <w:r w:rsidRPr="002902D8">
              <w:rPr>
                <w:sz w:val="28"/>
                <w:szCs w:val="28"/>
              </w:rPr>
              <w:t>нных.</w:t>
            </w:r>
          </w:p>
          <w:p w:rsidR="00CA730C" w:rsidRPr="002902D8" w:rsidRDefault="00CA730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 xml:space="preserve">Введите вероятность отнесения конфеты </w:t>
            </w:r>
            <w:proofErr w:type="spellStart"/>
            <w:r w:rsidRPr="002902D8">
              <w:rPr>
                <w:szCs w:val="28"/>
              </w:rPr>
              <w:t>Sugar</w:t>
            </w:r>
            <w:proofErr w:type="spellEnd"/>
            <w:r w:rsidRPr="002902D8">
              <w:rPr>
                <w:szCs w:val="28"/>
              </w:rPr>
              <w:t xml:space="preserve"> </w:t>
            </w:r>
            <w:proofErr w:type="spellStart"/>
            <w:r w:rsidRPr="002902D8">
              <w:rPr>
                <w:szCs w:val="28"/>
              </w:rPr>
              <w:t>Babies</w:t>
            </w:r>
            <w:proofErr w:type="spellEnd"/>
            <w:r w:rsidRPr="002902D8">
              <w:rPr>
                <w:szCs w:val="28"/>
              </w:rPr>
              <w:t xml:space="preserve"> к классу 1:</w:t>
            </w:r>
          </w:p>
          <w:p w:rsidR="00CA730C" w:rsidRPr="002902D8" w:rsidRDefault="00CA730C" w:rsidP="00CA730C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t>Десятичный разделитель точка. Введите ответ с точностью до трех знаков.</w:t>
            </w:r>
          </w:p>
          <w:p w:rsidR="00CA730C" w:rsidRPr="002902D8" w:rsidRDefault="00A229B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28" type="#_x0000_t75" style="width:161.25pt;height:18pt" o:ole="">
                  <v:imagedata r:id="rId17" o:title=""/>
                </v:shape>
                <w:control r:id="rId18" w:name="DefaultOcxName15" w:shapeid="_x0000_i1028"/>
              </w:object>
            </w:r>
            <w:r w:rsidR="00CA730C" w:rsidRPr="002902D8">
              <w:rPr>
                <w:szCs w:val="28"/>
              </w:rPr>
              <w:t>  </w:t>
            </w:r>
          </w:p>
          <w:p w:rsidR="00CA730C" w:rsidRPr="002902D8" w:rsidRDefault="00CA730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 xml:space="preserve">Введите вероятность отнесения конфеты </w:t>
            </w:r>
            <w:proofErr w:type="spellStart"/>
            <w:r w:rsidRPr="002902D8">
              <w:rPr>
                <w:szCs w:val="28"/>
              </w:rPr>
              <w:t>Tootsie</w:t>
            </w:r>
            <w:proofErr w:type="spellEnd"/>
            <w:r w:rsidRPr="002902D8">
              <w:rPr>
                <w:szCs w:val="28"/>
              </w:rPr>
              <w:t xml:space="preserve"> </w:t>
            </w:r>
            <w:proofErr w:type="spellStart"/>
            <w:r w:rsidRPr="002902D8">
              <w:rPr>
                <w:szCs w:val="28"/>
              </w:rPr>
              <w:t>Roll</w:t>
            </w:r>
            <w:proofErr w:type="spellEnd"/>
            <w:r w:rsidRPr="002902D8">
              <w:rPr>
                <w:szCs w:val="28"/>
              </w:rPr>
              <w:t xml:space="preserve"> </w:t>
            </w:r>
            <w:proofErr w:type="spellStart"/>
            <w:r w:rsidRPr="002902D8">
              <w:rPr>
                <w:szCs w:val="28"/>
              </w:rPr>
              <w:t>Snack</w:t>
            </w:r>
            <w:proofErr w:type="spellEnd"/>
            <w:r w:rsidRPr="002902D8">
              <w:rPr>
                <w:szCs w:val="28"/>
              </w:rPr>
              <w:t xml:space="preserve"> </w:t>
            </w:r>
            <w:proofErr w:type="spellStart"/>
            <w:r w:rsidRPr="002902D8">
              <w:rPr>
                <w:szCs w:val="28"/>
              </w:rPr>
              <w:t>Bars</w:t>
            </w:r>
            <w:proofErr w:type="spellEnd"/>
            <w:r w:rsidRPr="002902D8">
              <w:rPr>
                <w:szCs w:val="28"/>
              </w:rPr>
              <w:t xml:space="preserve"> к классу 1:</w:t>
            </w:r>
          </w:p>
          <w:p w:rsidR="00CA730C" w:rsidRPr="002902D8" w:rsidRDefault="00CA730C" w:rsidP="00CA730C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t>Десятичный разделитель точка. Введите ответ с точностью до трех знаков</w:t>
            </w:r>
          </w:p>
          <w:p w:rsidR="00CA730C" w:rsidRPr="002902D8" w:rsidRDefault="00A229B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30" type="#_x0000_t75" style="width:161.25pt;height:18pt" o:ole="">
                  <v:imagedata r:id="rId17" o:title=""/>
                </v:shape>
                <w:control r:id="rId19" w:name="DefaultOcxName14" w:shapeid="_x0000_i1030"/>
              </w:object>
            </w:r>
            <w:r w:rsidR="00CA730C" w:rsidRPr="002902D8">
              <w:rPr>
                <w:szCs w:val="28"/>
              </w:rPr>
              <w:t>  </w:t>
            </w:r>
          </w:p>
          <w:p w:rsidR="00CA730C" w:rsidRPr="002902D8" w:rsidRDefault="00CA730C" w:rsidP="00CA730C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902D8">
              <w:rPr>
                <w:sz w:val="28"/>
                <w:szCs w:val="28"/>
              </w:rPr>
              <w:t>Выполните оценку модели с помощью матрицы ошибок и рассчитайте следующие параметры при пороге отсечения (</w:t>
            </w:r>
            <w:proofErr w:type="spellStart"/>
            <w:r w:rsidRPr="002902D8">
              <w:rPr>
                <w:sz w:val="28"/>
                <w:szCs w:val="28"/>
              </w:rPr>
              <w:t>Treshhold</w:t>
            </w:r>
            <w:proofErr w:type="spellEnd"/>
            <w:r w:rsidRPr="002902D8">
              <w:rPr>
                <w:sz w:val="28"/>
                <w:szCs w:val="28"/>
              </w:rPr>
              <w:t>) .</w:t>
            </w:r>
          </w:p>
          <w:p w:rsidR="00CA730C" w:rsidRPr="002902D8" w:rsidRDefault="00CA730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 xml:space="preserve">Введите значение </w:t>
            </w:r>
            <w:proofErr w:type="spellStart"/>
            <w:r w:rsidRPr="002902D8">
              <w:rPr>
                <w:szCs w:val="28"/>
              </w:rPr>
              <w:t>Recall</w:t>
            </w:r>
            <w:proofErr w:type="spellEnd"/>
            <w:r w:rsidRPr="002902D8">
              <w:rPr>
                <w:szCs w:val="28"/>
              </w:rPr>
              <w:t>, или TPR для тестового набора данных:</w:t>
            </w:r>
          </w:p>
          <w:p w:rsidR="00CA730C" w:rsidRPr="002902D8" w:rsidRDefault="00CA730C" w:rsidP="00CA730C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t>Десятичный разделитель точка. Введите ответ с точностью до трех знаков.</w:t>
            </w:r>
          </w:p>
          <w:p w:rsidR="00CA730C" w:rsidRPr="002902D8" w:rsidRDefault="00A229B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32" type="#_x0000_t75" style="width:161.25pt;height:18pt" o:ole="">
                  <v:imagedata r:id="rId17" o:title=""/>
                </v:shape>
                <w:control r:id="rId20" w:name="DefaultOcxName23" w:shapeid="_x0000_i1032"/>
              </w:object>
            </w:r>
            <w:r w:rsidR="00CA730C" w:rsidRPr="002902D8">
              <w:rPr>
                <w:szCs w:val="28"/>
              </w:rPr>
              <w:t>  </w:t>
            </w:r>
          </w:p>
          <w:p w:rsidR="00CA730C" w:rsidRPr="002902D8" w:rsidRDefault="00CA730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 xml:space="preserve">Введите значение </w:t>
            </w:r>
            <w:proofErr w:type="spellStart"/>
            <w:r w:rsidRPr="002902D8">
              <w:rPr>
                <w:szCs w:val="28"/>
              </w:rPr>
              <w:t>Precision</w:t>
            </w:r>
            <w:proofErr w:type="spellEnd"/>
            <w:r w:rsidRPr="002902D8">
              <w:rPr>
                <w:szCs w:val="28"/>
              </w:rPr>
              <w:t xml:space="preserve"> для тестового набора данных:</w:t>
            </w:r>
          </w:p>
          <w:p w:rsidR="00CA730C" w:rsidRPr="002902D8" w:rsidRDefault="00CA730C" w:rsidP="00CA730C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t>Десятичный разделитель точка. Введите ответ с точностью до трех знаков.</w:t>
            </w:r>
          </w:p>
          <w:p w:rsidR="00CA730C" w:rsidRPr="002902D8" w:rsidRDefault="00A229B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34" type="#_x0000_t75" style="width:161.25pt;height:18pt" o:ole="">
                  <v:imagedata r:id="rId17" o:title=""/>
                </v:shape>
                <w:control r:id="rId21" w:name="DefaultOcxName33" w:shapeid="_x0000_i1034"/>
              </w:object>
            </w:r>
            <w:r w:rsidR="00CA730C" w:rsidRPr="002902D8">
              <w:rPr>
                <w:szCs w:val="28"/>
              </w:rPr>
              <w:t>  </w:t>
            </w:r>
          </w:p>
          <w:p w:rsidR="00CA730C" w:rsidRPr="002902D8" w:rsidRDefault="00CA730C" w:rsidP="00CA730C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>Введите значение AUC для тестового набора данных:</w:t>
            </w:r>
          </w:p>
          <w:p w:rsidR="00CA730C" w:rsidRPr="002902D8" w:rsidRDefault="00CA730C" w:rsidP="00CA730C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lastRenderedPageBreak/>
              <w:t>Десятичный разделитель точка. Введите ответ с точностью до трех знаков.</w:t>
            </w:r>
          </w:p>
          <w:p w:rsidR="00CA730C" w:rsidRPr="00CA730C" w:rsidRDefault="00A229BC" w:rsidP="00CA730C">
            <w:pPr>
              <w:shd w:val="clear" w:color="auto" w:fill="FFFFFF"/>
              <w:rPr>
                <w:szCs w:val="28"/>
                <w:lang w:val="en-US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36" type="#_x0000_t75" style="width:161.25pt;height:18pt" o:ole="">
                  <v:imagedata r:id="rId17" o:title=""/>
                </v:shape>
                <w:control r:id="rId22" w:name="DefaultOcxName42" w:shapeid="_x0000_i1036"/>
              </w:object>
            </w:r>
            <w:r w:rsidR="00CA730C" w:rsidRPr="00CA730C">
              <w:rPr>
                <w:szCs w:val="28"/>
                <w:lang w:val="en-US"/>
              </w:rPr>
              <w:t>  </w:t>
            </w:r>
          </w:p>
          <w:p w:rsidR="000C3515" w:rsidRPr="00CA730C" w:rsidRDefault="000C3515" w:rsidP="0016587A">
            <w:pPr>
              <w:shd w:val="clear" w:color="auto" w:fill="FFFFFF"/>
              <w:textAlignment w:val="center"/>
              <w:rPr>
                <w:lang w:val="en-US"/>
              </w:rPr>
            </w:pP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0C3515" w:rsidRPr="00817C43" w:rsidTr="00CA730C">
        <w:trPr>
          <w:trHeight w:val="274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C3515" w:rsidRPr="00817C43" w:rsidTr="00CA730C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:rsidR="000C3515" w:rsidRPr="00817C43" w:rsidRDefault="000C3515" w:rsidP="00CA730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0C3515" w:rsidRPr="00817C43" w:rsidTr="00CA73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C3515" w:rsidRPr="00817C43" w:rsidRDefault="000C3515" w:rsidP="00CA730C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6587A" w:rsidRPr="00817C43" w:rsidTr="00CA730C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16587A" w:rsidRPr="00817C43" w:rsidRDefault="0016587A" w:rsidP="0016587A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16587A" w:rsidRPr="002902D8" w:rsidRDefault="0016587A" w:rsidP="0016587A">
            <w:pPr>
              <w:pStyle w:val="a4"/>
              <w:shd w:val="clear" w:color="auto" w:fill="FFFFFF"/>
              <w:spacing w:before="0" w:beforeAutospacing="0" w:after="340" w:afterAutospacing="0"/>
              <w:ind w:firstLine="709"/>
              <w:jc w:val="both"/>
              <w:rPr>
                <w:sz w:val="28"/>
                <w:szCs w:val="28"/>
              </w:rPr>
            </w:pPr>
            <w:r w:rsidRPr="0016587A">
              <w:rPr>
                <w:sz w:val="28"/>
                <w:szCs w:val="28"/>
              </w:rPr>
              <w:t xml:space="preserve"> В </w:t>
            </w:r>
            <w:hyperlink r:id="rId23" w:tgtFrame="_blank" w:history="1">
              <w:r w:rsidRPr="0016587A">
                <w:rPr>
                  <w:rStyle w:val="a5"/>
                  <w:bCs/>
                  <w:color w:val="auto"/>
                  <w:sz w:val="28"/>
                  <w:szCs w:val="28"/>
                  <w:u w:val="none"/>
                </w:rPr>
                <w:t>прилагаемом файле</w:t>
              </w:r>
            </w:hyperlink>
            <w:r w:rsidRPr="002902D8">
              <w:rPr>
                <w:sz w:val="28"/>
                <w:szCs w:val="28"/>
              </w:rPr>
              <w:t> </w:t>
            </w:r>
            <w:r w:rsidRPr="002902D8">
              <w:rPr>
                <w:sz w:val="28"/>
                <w:szCs w:val="28"/>
              </w:rPr>
              <w:object w:dxaOrig="1539" w:dyaOrig="997">
                <v:shape id="_x0000_i1037" type="#_x0000_t75" style="width:76.5pt;height:50.25pt" o:ole="">
                  <v:imagedata r:id="rId12" o:title=""/>
                </v:shape>
                <o:OLEObject Type="Embed" ProgID="Excel.SheetMacroEnabled.12" ShapeID="_x0000_i1037" DrawAspect="Icon" ObjectID="_1759564130" r:id="rId24"/>
              </w:object>
            </w:r>
            <w:r w:rsidRPr="002902D8">
              <w:rPr>
                <w:sz w:val="28"/>
                <w:szCs w:val="28"/>
              </w:rPr>
              <w:t>представлены данные, собранные путем голосования за самые лучшие (или, по крайней мере, самые популярные) конфеты Хэллоуина. Обучите модель логистической регрессии. В качестве предикторов выступают поля: 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chocolate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fruity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caramel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peanutyalmondy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nougat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crispedricewafer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hard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bar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pluribus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sugarpercent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pricepercent</w:t>
            </w:r>
            <w:proofErr w:type="spellEnd"/>
            <w:r w:rsidRPr="002902D8">
              <w:rPr>
                <w:sz w:val="28"/>
                <w:szCs w:val="28"/>
              </w:rPr>
              <w:t>, отклик — </w:t>
            </w:r>
            <w:r w:rsidRPr="002902D8">
              <w:rPr>
                <w:b/>
                <w:bCs/>
                <w:sz w:val="28"/>
                <w:szCs w:val="28"/>
              </w:rPr>
              <w:t>Y</w:t>
            </w:r>
            <w:r w:rsidRPr="002902D8">
              <w:rPr>
                <w:sz w:val="28"/>
                <w:szCs w:val="28"/>
              </w:rPr>
              <w:t>.</w:t>
            </w:r>
          </w:p>
          <w:p w:rsidR="0016587A" w:rsidRDefault="0016587A" w:rsidP="0016587A">
            <w:pPr>
              <w:pStyle w:val="a4"/>
              <w:shd w:val="clear" w:color="auto" w:fill="FFFFFF"/>
              <w:spacing w:before="300" w:beforeAutospacing="0" w:after="340" w:afterAutospacing="0"/>
              <w:ind w:firstLine="709"/>
              <w:jc w:val="both"/>
              <w:rPr>
                <w:sz w:val="28"/>
                <w:szCs w:val="28"/>
              </w:rPr>
            </w:pPr>
            <w:r w:rsidRPr="002902D8">
              <w:rPr>
                <w:sz w:val="28"/>
                <w:szCs w:val="28"/>
              </w:rPr>
              <w:t xml:space="preserve">В качестве тренировочного набора данных используйте данные из файла, за </w:t>
            </w:r>
            <w:proofErr w:type="spellStart"/>
            <w:r w:rsidRPr="002902D8">
              <w:rPr>
                <w:sz w:val="28"/>
                <w:szCs w:val="28"/>
              </w:rPr>
              <w:t>иключением</w:t>
            </w:r>
            <w:proofErr w:type="spellEnd"/>
            <w:r w:rsidRPr="002902D8">
              <w:rPr>
                <w:sz w:val="28"/>
                <w:szCs w:val="28"/>
              </w:rPr>
              <w:t xml:space="preserve"> следующих конфет: 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Milky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Way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Now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Later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Nestle</w:t>
            </w:r>
            <w:proofErr w:type="spellEnd"/>
            <w:r w:rsidRPr="002902D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2D8">
              <w:rPr>
                <w:b/>
                <w:bCs/>
                <w:sz w:val="28"/>
                <w:szCs w:val="28"/>
              </w:rPr>
              <w:t>Smarties</w:t>
            </w:r>
            <w:proofErr w:type="spellEnd"/>
            <w:r>
              <w:rPr>
                <w:sz w:val="28"/>
                <w:szCs w:val="28"/>
              </w:rPr>
              <w:t>. Обучите модель.</w:t>
            </w:r>
          </w:p>
          <w:p w:rsidR="0016587A" w:rsidRPr="0016587A" w:rsidRDefault="0016587A" w:rsidP="0016587A">
            <w:pPr>
              <w:pStyle w:val="a4"/>
              <w:numPr>
                <w:ilvl w:val="0"/>
                <w:numId w:val="11"/>
              </w:numPr>
              <w:shd w:val="clear" w:color="auto" w:fill="FFFFFF"/>
              <w:spacing w:before="300" w:beforeAutospacing="0" w:after="340" w:afterAutospacing="0"/>
              <w:ind w:left="0"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16587A">
              <w:rPr>
                <w:sz w:val="28"/>
                <w:szCs w:val="28"/>
              </w:rPr>
              <w:t xml:space="preserve">спользуете </w:t>
            </w:r>
            <w:proofErr w:type="spellStart"/>
            <w:r w:rsidRPr="0016587A">
              <w:rPr>
                <w:sz w:val="28"/>
                <w:szCs w:val="28"/>
              </w:rPr>
              <w:t>Azure</w:t>
            </w:r>
            <w:proofErr w:type="spellEnd"/>
            <w:r w:rsidRPr="0016587A">
              <w:rPr>
                <w:sz w:val="28"/>
                <w:szCs w:val="28"/>
              </w:rPr>
              <w:t xml:space="preserve"> ML </w:t>
            </w:r>
            <w:proofErr w:type="spellStart"/>
            <w:r w:rsidRPr="0016587A">
              <w:rPr>
                <w:sz w:val="28"/>
                <w:szCs w:val="28"/>
              </w:rPr>
              <w:t>Studio</w:t>
            </w:r>
            <w:proofErr w:type="spellEnd"/>
            <w:r w:rsidRPr="0016587A">
              <w:rPr>
                <w:sz w:val="28"/>
                <w:szCs w:val="28"/>
              </w:rPr>
              <w:t xml:space="preserve">, укажите </w:t>
            </w:r>
            <w:proofErr w:type="spellStart"/>
            <w:r w:rsidRPr="0016587A">
              <w:rPr>
                <w:sz w:val="28"/>
                <w:szCs w:val="28"/>
              </w:rPr>
              <w:t>random</w:t>
            </w:r>
            <w:proofErr w:type="spellEnd"/>
            <w:r w:rsidRPr="0016587A">
              <w:rPr>
                <w:sz w:val="28"/>
                <w:szCs w:val="28"/>
              </w:rPr>
              <w:t xml:space="preserve"> </w:t>
            </w:r>
            <w:proofErr w:type="spellStart"/>
            <w:r w:rsidRPr="0016587A">
              <w:rPr>
                <w:sz w:val="28"/>
                <w:szCs w:val="28"/>
              </w:rPr>
              <w:t>seed</w:t>
            </w:r>
            <w:proofErr w:type="spellEnd"/>
            <w:r w:rsidRPr="0016587A">
              <w:rPr>
                <w:sz w:val="28"/>
                <w:szCs w:val="28"/>
              </w:rPr>
              <w:t xml:space="preserve"> = 2019 в параметрах блока </w:t>
            </w:r>
            <w:proofErr w:type="spellStart"/>
            <w:r w:rsidRPr="0016587A">
              <w:rPr>
                <w:sz w:val="28"/>
                <w:szCs w:val="28"/>
              </w:rPr>
              <w:t>Logistic</w:t>
            </w:r>
            <w:proofErr w:type="spellEnd"/>
            <w:r w:rsidRPr="0016587A">
              <w:rPr>
                <w:sz w:val="28"/>
                <w:szCs w:val="28"/>
              </w:rPr>
              <w:t xml:space="preserve"> </w:t>
            </w:r>
            <w:proofErr w:type="spellStart"/>
            <w:r w:rsidRPr="0016587A">
              <w:rPr>
                <w:sz w:val="28"/>
                <w:szCs w:val="28"/>
              </w:rPr>
              <w:t>Regression</w:t>
            </w:r>
            <w:proofErr w:type="spellEnd"/>
            <w:r w:rsidRPr="0016587A">
              <w:rPr>
                <w:sz w:val="28"/>
                <w:szCs w:val="28"/>
              </w:rPr>
              <w:t>.</w:t>
            </w:r>
          </w:p>
          <w:p w:rsidR="0016587A" w:rsidRPr="002902D8" w:rsidRDefault="0016587A" w:rsidP="0016587A">
            <w:pPr>
              <w:pStyle w:val="a4"/>
              <w:shd w:val="clear" w:color="auto" w:fill="FFFFFF"/>
              <w:spacing w:before="300" w:beforeAutospacing="0" w:after="340" w:afterAutospacing="0"/>
              <w:ind w:firstLine="709"/>
              <w:jc w:val="both"/>
              <w:rPr>
                <w:sz w:val="28"/>
                <w:szCs w:val="28"/>
              </w:rPr>
            </w:pPr>
            <w:r w:rsidRPr="002902D8">
              <w:rPr>
                <w:sz w:val="28"/>
                <w:szCs w:val="28"/>
              </w:rPr>
              <w:t xml:space="preserve">Обучите модель и выполните предсказание для всех конфет </w:t>
            </w:r>
            <w:r w:rsidRPr="0016587A">
              <w:rPr>
                <w:sz w:val="28"/>
                <w:szCs w:val="28"/>
              </w:rPr>
              <w:t>из </w:t>
            </w:r>
            <w:hyperlink r:id="rId25" w:tgtFrame="_blank" w:history="1">
              <w:r w:rsidRPr="0016587A">
                <w:rPr>
                  <w:rStyle w:val="a5"/>
                  <w:bCs/>
                  <w:color w:val="auto"/>
                  <w:sz w:val="28"/>
                  <w:szCs w:val="28"/>
                  <w:u w:val="none"/>
                </w:rPr>
                <w:t>прилагаемого файла</w:t>
              </w:r>
            </w:hyperlink>
            <w:r w:rsidRPr="002902D8">
              <w:rPr>
                <w:sz w:val="28"/>
                <w:szCs w:val="28"/>
              </w:rPr>
              <w:t> </w:t>
            </w:r>
            <w:r w:rsidRPr="002902D8">
              <w:rPr>
                <w:sz w:val="28"/>
                <w:szCs w:val="28"/>
              </w:rPr>
              <w:object w:dxaOrig="1539" w:dyaOrig="997">
                <v:shape id="_x0000_i1038" type="#_x0000_t75" style="width:76.5pt;height:50.25pt" o:ole="">
                  <v:imagedata r:id="rId15" o:title=""/>
                </v:shape>
                <o:OLEObject Type="Embed" ProgID="Excel.SheetMacroEnabled.12" ShapeID="_x0000_i1038" DrawAspect="Icon" ObjectID="_1759564131" r:id="rId26"/>
              </w:object>
            </w:r>
            <w:r w:rsidRPr="002902D8">
              <w:rPr>
                <w:sz w:val="28"/>
                <w:szCs w:val="28"/>
              </w:rPr>
              <w:t>тестовых данных.</w:t>
            </w:r>
          </w:p>
          <w:p w:rsidR="0016587A" w:rsidRPr="002902D8" w:rsidRDefault="0016587A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 xml:space="preserve">Введите вероятность отнесения конфеты </w:t>
            </w:r>
            <w:proofErr w:type="spellStart"/>
            <w:r w:rsidRPr="002902D8">
              <w:rPr>
                <w:szCs w:val="28"/>
              </w:rPr>
              <w:t>Sugar</w:t>
            </w:r>
            <w:proofErr w:type="spellEnd"/>
            <w:r w:rsidRPr="002902D8">
              <w:rPr>
                <w:szCs w:val="28"/>
              </w:rPr>
              <w:t xml:space="preserve"> </w:t>
            </w:r>
            <w:proofErr w:type="spellStart"/>
            <w:r w:rsidRPr="002902D8">
              <w:rPr>
                <w:szCs w:val="28"/>
              </w:rPr>
              <w:t>Babies</w:t>
            </w:r>
            <w:proofErr w:type="spellEnd"/>
            <w:r w:rsidRPr="002902D8">
              <w:rPr>
                <w:szCs w:val="28"/>
              </w:rPr>
              <w:t xml:space="preserve"> к классу 1:</w:t>
            </w:r>
          </w:p>
          <w:p w:rsidR="0016587A" w:rsidRPr="002902D8" w:rsidRDefault="0016587A" w:rsidP="0016587A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t>Десятичный разделитель точка. Введите ответ с точностью до трех знаков.</w:t>
            </w:r>
          </w:p>
          <w:p w:rsidR="0016587A" w:rsidRPr="002902D8" w:rsidRDefault="00A229BC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40" type="#_x0000_t75" style="width:161.25pt;height:18pt" o:ole="">
                  <v:imagedata r:id="rId17" o:title=""/>
                </v:shape>
                <w:control r:id="rId27" w:name="DefaultOcxName151" w:shapeid="_x0000_i1040"/>
              </w:object>
            </w:r>
            <w:r w:rsidR="0016587A" w:rsidRPr="002902D8">
              <w:rPr>
                <w:szCs w:val="28"/>
              </w:rPr>
              <w:t>  </w:t>
            </w:r>
          </w:p>
          <w:p w:rsidR="0016587A" w:rsidRPr="002902D8" w:rsidRDefault="0016587A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 xml:space="preserve">Введите вероятность отнесения конфеты </w:t>
            </w:r>
            <w:proofErr w:type="spellStart"/>
            <w:r w:rsidRPr="002902D8">
              <w:rPr>
                <w:szCs w:val="28"/>
              </w:rPr>
              <w:t>Tootsie</w:t>
            </w:r>
            <w:proofErr w:type="spellEnd"/>
            <w:r w:rsidRPr="002902D8">
              <w:rPr>
                <w:szCs w:val="28"/>
              </w:rPr>
              <w:t xml:space="preserve"> </w:t>
            </w:r>
            <w:proofErr w:type="spellStart"/>
            <w:r w:rsidRPr="002902D8">
              <w:rPr>
                <w:szCs w:val="28"/>
              </w:rPr>
              <w:t>Roll</w:t>
            </w:r>
            <w:proofErr w:type="spellEnd"/>
            <w:r w:rsidRPr="002902D8">
              <w:rPr>
                <w:szCs w:val="28"/>
              </w:rPr>
              <w:t xml:space="preserve"> </w:t>
            </w:r>
            <w:proofErr w:type="spellStart"/>
            <w:r w:rsidRPr="002902D8">
              <w:rPr>
                <w:szCs w:val="28"/>
              </w:rPr>
              <w:t>Snack</w:t>
            </w:r>
            <w:proofErr w:type="spellEnd"/>
            <w:r w:rsidRPr="002902D8">
              <w:rPr>
                <w:szCs w:val="28"/>
              </w:rPr>
              <w:t xml:space="preserve"> </w:t>
            </w:r>
            <w:proofErr w:type="spellStart"/>
            <w:r w:rsidRPr="002902D8">
              <w:rPr>
                <w:szCs w:val="28"/>
              </w:rPr>
              <w:t>Bars</w:t>
            </w:r>
            <w:proofErr w:type="spellEnd"/>
            <w:r w:rsidRPr="002902D8">
              <w:rPr>
                <w:szCs w:val="28"/>
              </w:rPr>
              <w:t xml:space="preserve"> к классу 1:</w:t>
            </w:r>
          </w:p>
          <w:p w:rsidR="0016587A" w:rsidRPr="002902D8" w:rsidRDefault="0016587A" w:rsidP="0016587A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lastRenderedPageBreak/>
              <w:t>Десятичный разделитель точка. Введите ответ с точностью до трех знаков</w:t>
            </w:r>
          </w:p>
          <w:p w:rsidR="0016587A" w:rsidRPr="002902D8" w:rsidRDefault="00A229BC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42" type="#_x0000_t75" style="width:161.25pt;height:18pt" o:ole="">
                  <v:imagedata r:id="rId17" o:title=""/>
                </v:shape>
                <w:control r:id="rId28" w:name="DefaultOcxName141" w:shapeid="_x0000_i1042"/>
              </w:object>
            </w:r>
            <w:r w:rsidR="0016587A" w:rsidRPr="002902D8">
              <w:rPr>
                <w:szCs w:val="28"/>
              </w:rPr>
              <w:t>  </w:t>
            </w:r>
          </w:p>
          <w:p w:rsidR="0016587A" w:rsidRPr="002902D8" w:rsidRDefault="0016587A" w:rsidP="0016587A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902D8">
              <w:rPr>
                <w:sz w:val="28"/>
                <w:szCs w:val="28"/>
              </w:rPr>
              <w:t>Выполните оценку модели с помощью матрицы ошибок и рассчитайте следующие параметры при пороге отсечения (</w:t>
            </w:r>
            <w:proofErr w:type="spellStart"/>
            <w:r w:rsidRPr="002902D8">
              <w:rPr>
                <w:sz w:val="28"/>
                <w:szCs w:val="28"/>
              </w:rPr>
              <w:t>Treshhold</w:t>
            </w:r>
            <w:proofErr w:type="spellEnd"/>
            <w:r w:rsidRPr="002902D8">
              <w:rPr>
                <w:sz w:val="28"/>
                <w:szCs w:val="28"/>
              </w:rPr>
              <w:t>) .</w:t>
            </w:r>
          </w:p>
          <w:p w:rsidR="0016587A" w:rsidRPr="002902D8" w:rsidRDefault="0016587A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 xml:space="preserve">Введите значение </w:t>
            </w:r>
            <w:proofErr w:type="spellStart"/>
            <w:r w:rsidRPr="002902D8">
              <w:rPr>
                <w:szCs w:val="28"/>
              </w:rPr>
              <w:t>Recall</w:t>
            </w:r>
            <w:proofErr w:type="spellEnd"/>
            <w:r w:rsidRPr="002902D8">
              <w:rPr>
                <w:szCs w:val="28"/>
              </w:rPr>
              <w:t>, или TPR для тестового набора данных:</w:t>
            </w:r>
          </w:p>
          <w:p w:rsidR="0016587A" w:rsidRPr="002902D8" w:rsidRDefault="0016587A" w:rsidP="0016587A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t>Десятичный разделитель точка. Введите ответ с точностью до трех знаков.</w:t>
            </w:r>
          </w:p>
          <w:p w:rsidR="0016587A" w:rsidRPr="002902D8" w:rsidRDefault="00A229BC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44" type="#_x0000_t75" style="width:161.25pt;height:18pt" o:ole="">
                  <v:imagedata r:id="rId17" o:title=""/>
                </v:shape>
                <w:control r:id="rId29" w:name="DefaultOcxName231" w:shapeid="_x0000_i1044"/>
              </w:object>
            </w:r>
            <w:r w:rsidR="0016587A" w:rsidRPr="002902D8">
              <w:rPr>
                <w:szCs w:val="28"/>
              </w:rPr>
              <w:t>  </w:t>
            </w:r>
          </w:p>
          <w:p w:rsidR="0016587A" w:rsidRPr="002902D8" w:rsidRDefault="0016587A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 xml:space="preserve">Введите значение </w:t>
            </w:r>
            <w:proofErr w:type="spellStart"/>
            <w:r w:rsidRPr="002902D8">
              <w:rPr>
                <w:szCs w:val="28"/>
              </w:rPr>
              <w:t>Precision</w:t>
            </w:r>
            <w:proofErr w:type="spellEnd"/>
            <w:r w:rsidRPr="002902D8">
              <w:rPr>
                <w:szCs w:val="28"/>
              </w:rPr>
              <w:t xml:space="preserve"> для тестового набора данных:</w:t>
            </w:r>
          </w:p>
          <w:p w:rsidR="0016587A" w:rsidRPr="002902D8" w:rsidRDefault="0016587A" w:rsidP="0016587A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t>Десятичный разделитель точка. Введите ответ с точностью до трех знаков.</w:t>
            </w:r>
          </w:p>
          <w:p w:rsidR="0016587A" w:rsidRPr="002902D8" w:rsidRDefault="00A229BC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46" type="#_x0000_t75" style="width:161.25pt;height:18pt" o:ole="">
                  <v:imagedata r:id="rId17" o:title=""/>
                </v:shape>
                <w:control r:id="rId30" w:name="DefaultOcxName331" w:shapeid="_x0000_i1046"/>
              </w:object>
            </w:r>
            <w:r w:rsidR="0016587A" w:rsidRPr="002902D8">
              <w:rPr>
                <w:szCs w:val="28"/>
              </w:rPr>
              <w:t>  </w:t>
            </w:r>
          </w:p>
          <w:p w:rsidR="0016587A" w:rsidRPr="002902D8" w:rsidRDefault="0016587A" w:rsidP="0016587A">
            <w:pPr>
              <w:shd w:val="clear" w:color="auto" w:fill="FFFFFF"/>
              <w:rPr>
                <w:szCs w:val="28"/>
              </w:rPr>
            </w:pPr>
            <w:r w:rsidRPr="002902D8">
              <w:rPr>
                <w:szCs w:val="28"/>
              </w:rPr>
              <w:t>Введите значение AUC для тестового набора данных:</w:t>
            </w:r>
          </w:p>
          <w:p w:rsidR="0016587A" w:rsidRPr="002902D8" w:rsidRDefault="0016587A" w:rsidP="0016587A">
            <w:pPr>
              <w:pStyle w:val="question-description"/>
              <w:shd w:val="clear" w:color="auto" w:fill="FFFFFF"/>
              <w:spacing w:before="0" w:beforeAutospacing="0" w:after="340" w:afterAutospacing="0"/>
              <w:rPr>
                <w:sz w:val="28"/>
                <w:szCs w:val="28"/>
                <w:lang w:val="ru-RU"/>
              </w:rPr>
            </w:pPr>
            <w:r w:rsidRPr="002902D8">
              <w:rPr>
                <w:sz w:val="28"/>
                <w:szCs w:val="28"/>
                <w:lang w:val="ru-RU"/>
              </w:rPr>
              <w:t>Десятичный разделитель точка. Введите ответ с точностью до трех знаков.</w:t>
            </w:r>
          </w:p>
          <w:p w:rsidR="0016587A" w:rsidRPr="00CA730C" w:rsidRDefault="00A229BC" w:rsidP="0016587A">
            <w:pPr>
              <w:shd w:val="clear" w:color="auto" w:fill="FFFFFF"/>
              <w:rPr>
                <w:szCs w:val="28"/>
                <w:lang w:val="en-US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48" type="#_x0000_t75" style="width:161.25pt;height:18pt" o:ole="">
                  <v:imagedata r:id="rId17" o:title=""/>
                </v:shape>
                <w:control r:id="rId31" w:name="DefaultOcxName421" w:shapeid="_x0000_i1048"/>
              </w:object>
            </w:r>
            <w:r w:rsidR="0016587A" w:rsidRPr="00CA730C">
              <w:rPr>
                <w:szCs w:val="28"/>
                <w:lang w:val="en-US"/>
              </w:rPr>
              <w:t>  </w:t>
            </w:r>
          </w:p>
          <w:p w:rsidR="0016587A" w:rsidRPr="00CA730C" w:rsidRDefault="0016587A" w:rsidP="0016587A">
            <w:pPr>
              <w:shd w:val="clear" w:color="auto" w:fill="FFFFFF"/>
              <w:textAlignment w:val="center"/>
              <w:rPr>
                <w:lang w:val="en-US"/>
              </w:rPr>
            </w:pPr>
          </w:p>
        </w:tc>
      </w:tr>
      <w:tr w:rsidR="0016587A" w:rsidRPr="00817C43" w:rsidTr="00CA73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6587A" w:rsidRPr="00817C43" w:rsidRDefault="0016587A" w:rsidP="0016587A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16587A" w:rsidRPr="00817C43" w:rsidTr="00CA730C">
        <w:trPr>
          <w:trHeight w:val="274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16587A" w:rsidRPr="00817C43" w:rsidRDefault="0016587A" w:rsidP="0016587A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16587A" w:rsidRPr="008E204E" w:rsidRDefault="0016587A" w:rsidP="0016587A">
            <w:pPr>
              <w:spacing w:after="0" w:line="276" w:lineRule="auto"/>
              <w:contextualSpacing/>
            </w:pPr>
          </w:p>
        </w:tc>
      </w:tr>
      <w:tr w:rsidR="0016587A" w:rsidRPr="00817C43" w:rsidTr="00CA73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6587A" w:rsidRPr="00817C43" w:rsidRDefault="0016587A" w:rsidP="0016587A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6587A" w:rsidRPr="00817C43" w:rsidTr="00CA730C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16587A" w:rsidRPr="00817C43" w:rsidRDefault="0016587A" w:rsidP="0016587A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16587A" w:rsidRPr="008E204E" w:rsidRDefault="0016587A" w:rsidP="0016587A">
            <w:pPr>
              <w:spacing w:after="0" w:line="276" w:lineRule="auto"/>
              <w:contextualSpacing/>
            </w:pPr>
          </w:p>
        </w:tc>
      </w:tr>
    </w:tbl>
    <w:p w:rsidR="000C3515" w:rsidRDefault="000C3515" w:rsidP="0016587A">
      <w:pPr>
        <w:rPr>
          <w:noProof/>
        </w:rPr>
      </w:pPr>
    </w:p>
    <w:sectPr w:rsidR="000C3515" w:rsidSect="00A22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B268BA"/>
    <w:multiLevelType w:val="hybridMultilevel"/>
    <w:tmpl w:val="05108C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A4788A"/>
    <w:multiLevelType w:val="multilevel"/>
    <w:tmpl w:val="3F5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10"/>
  </w:num>
  <w:num w:numId="7">
    <w:abstractNumId w:val="2"/>
  </w:num>
  <w:num w:numId="8">
    <w:abstractNumId w:val="5"/>
  </w:num>
  <w:num w:numId="9">
    <w:abstractNumId w:val="7"/>
  </w:num>
  <w:num w:numId="10">
    <w:abstractNumId w:val="9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0C3515"/>
    <w:rsid w:val="00001340"/>
    <w:rsid w:val="000C3515"/>
    <w:rsid w:val="0016587A"/>
    <w:rsid w:val="002B3F15"/>
    <w:rsid w:val="002E4CBB"/>
    <w:rsid w:val="003E2C44"/>
    <w:rsid w:val="00A229BC"/>
    <w:rsid w:val="00CA7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3515"/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351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C351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CA730C"/>
    <w:rPr>
      <w:color w:val="0000FF"/>
      <w:u w:val="single"/>
    </w:rPr>
  </w:style>
  <w:style w:type="character" w:customStyle="1" w:styleId="sr">
    <w:name w:val="sr"/>
    <w:basedOn w:val="a0"/>
    <w:rsid w:val="00CA730C"/>
  </w:style>
  <w:style w:type="character" w:customStyle="1" w:styleId="submit-label">
    <w:name w:val="submit-label"/>
    <w:basedOn w:val="a0"/>
    <w:rsid w:val="00CA730C"/>
  </w:style>
  <w:style w:type="paragraph" w:customStyle="1" w:styleId="question-description">
    <w:name w:val="question-description"/>
    <w:basedOn w:val="a"/>
    <w:rsid w:val="00CA730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problem-action-button-wrapper">
    <w:name w:val="problem-action-button-wrapper"/>
    <w:basedOn w:val="a0"/>
    <w:rsid w:val="00CA730C"/>
  </w:style>
  <w:style w:type="paragraph" w:styleId="a6">
    <w:name w:val="Balloon Text"/>
    <w:basedOn w:val="a"/>
    <w:link w:val="a7"/>
    <w:uiPriority w:val="99"/>
    <w:semiHidden/>
    <w:unhideWhenUsed/>
    <w:rsid w:val="000013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0134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28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package" Target="embeddings/_____Microsoft_Office_Excel______________________1.xlsm"/><Relationship Id="rId18" Type="http://schemas.openxmlformats.org/officeDocument/2006/relationships/control" Target="activeX/activeX1.xml"/><Relationship Id="rId26" Type="http://schemas.openxmlformats.org/officeDocument/2006/relationships/package" Target="embeddings/_____Microsoft_Office_Excel______________________4.xlsm"/><Relationship Id="rId3" Type="http://schemas.openxmlformats.org/officeDocument/2006/relationships/settings" Target="settings.xml"/><Relationship Id="rId21" Type="http://schemas.openxmlformats.org/officeDocument/2006/relationships/control" Target="activeX/activeX4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17" Type="http://schemas.openxmlformats.org/officeDocument/2006/relationships/image" Target="media/image9.wmf"/><Relationship Id="rId25" Type="http://schemas.openxmlformats.org/officeDocument/2006/relationships/hyperlink" Target="https://courses.openedu.ru/assets/courseware/v1/d53b0f8b959d03cc84a992f6070cabc6/asset-v1:ITMOUniversity+MLDATAN+spring_2020_ITMO_bac+type@asset+block/candy-test.csv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package" Target="embeddings/_____Microsoft_Office_Excel______________________2.xlsm"/><Relationship Id="rId20" Type="http://schemas.openxmlformats.org/officeDocument/2006/relationships/control" Target="activeX/activeX3.xml"/><Relationship Id="rId29" Type="http://schemas.openxmlformats.org/officeDocument/2006/relationships/control" Target="activeX/activeX8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ourses.openedu.ru/assets/courseware/v1/a11f0b9cb0074fdacc112eee71eb0b67/asset-v1:ITMOUniversity+MLDATAN+spring_2020_ITMO_bac+type@asset+block/candy-data.csv" TargetMode="External"/><Relationship Id="rId24" Type="http://schemas.openxmlformats.org/officeDocument/2006/relationships/package" Target="embeddings/_____Microsoft_Office_Excel______________________3.xlsm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emf"/><Relationship Id="rId23" Type="http://schemas.openxmlformats.org/officeDocument/2006/relationships/hyperlink" Target="https://courses.openedu.ru/assets/courseware/v1/a11f0b9cb0074fdacc112eee71eb0b67/asset-v1:ITMOUniversity+MLDATAN+spring_2020_ITMO_bac+type@asset+block/candy-data.csv" TargetMode="External"/><Relationship Id="rId28" Type="http://schemas.openxmlformats.org/officeDocument/2006/relationships/control" Target="activeX/activeX7.xml"/><Relationship Id="rId10" Type="http://schemas.openxmlformats.org/officeDocument/2006/relationships/image" Target="media/image6.png"/><Relationship Id="rId19" Type="http://schemas.openxmlformats.org/officeDocument/2006/relationships/control" Target="activeX/activeX2.xml"/><Relationship Id="rId31" Type="http://schemas.openxmlformats.org/officeDocument/2006/relationships/control" Target="activeX/activeX10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ourses.openedu.ru/assets/courseware/v1/d53b0f8b959d03cc84a992f6070cabc6/asset-v1:ITMOUniversity+MLDATAN+spring_2020_ITMO_bac+type@asset+block/candy-test.csv" TargetMode="External"/><Relationship Id="rId22" Type="http://schemas.openxmlformats.org/officeDocument/2006/relationships/control" Target="activeX/activeX5.xml"/><Relationship Id="rId27" Type="http://schemas.openxmlformats.org/officeDocument/2006/relationships/control" Target="activeX/activeX6.xml"/><Relationship Id="rId30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Администратор</cp:lastModifiedBy>
  <cp:revision>3</cp:revision>
  <dcterms:created xsi:type="dcterms:W3CDTF">2023-10-13T11:34:00Z</dcterms:created>
  <dcterms:modified xsi:type="dcterms:W3CDTF">2023-10-23T07:58:00Z</dcterms:modified>
</cp:coreProperties>
</file>