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2A6BF7" w14:textId="77777777" w:rsidR="004277A0" w:rsidRPr="004277A0" w:rsidRDefault="004277A0" w:rsidP="004277A0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14:ligatures w14:val="none"/>
        </w:rPr>
      </w:pPr>
      <w:r w:rsidRPr="004277A0">
        <w:rPr>
          <w:rFonts w:ascii="Times New Roman" w:eastAsia="Calibri" w:hAnsi="Times New Roman" w:cs="Times New Roman"/>
          <w:b/>
          <w:bCs/>
          <w:sz w:val="28"/>
          <w14:ligatures w14:val="none"/>
        </w:rPr>
        <w:t>Дисциплина «Системный анализ и машинное обучение»</w:t>
      </w:r>
    </w:p>
    <w:p w14:paraId="737C954E" w14:textId="2FB2671B" w:rsidR="004277A0" w:rsidRPr="004277A0" w:rsidRDefault="004277A0" w:rsidP="004277A0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14:ligatures w14:val="none"/>
        </w:rPr>
      </w:pPr>
      <w:r w:rsidRPr="004277A0">
        <w:rPr>
          <w:rFonts w:ascii="Times New Roman" w:eastAsia="Calibri" w:hAnsi="Times New Roman" w:cs="Times New Roman"/>
          <w:b/>
          <w:bCs/>
          <w:sz w:val="28"/>
          <w14:ligatures w14:val="none"/>
        </w:rPr>
        <w:t xml:space="preserve">Рабочая тетрадь № </w:t>
      </w:r>
      <w:r>
        <w:rPr>
          <w:rFonts w:ascii="Times New Roman" w:eastAsia="Calibri" w:hAnsi="Times New Roman" w:cs="Times New Roman"/>
          <w:b/>
          <w:bCs/>
          <w:sz w:val="28"/>
          <w14:ligatures w14:val="none"/>
        </w:rPr>
        <w:t>8</w:t>
      </w:r>
    </w:p>
    <w:p w14:paraId="0D78C27B" w14:textId="77777777" w:rsidR="004277A0" w:rsidRPr="00884C75" w:rsidRDefault="004277A0" w:rsidP="004277A0">
      <w:pPr>
        <w:spacing w:after="0" w:line="276" w:lineRule="auto"/>
        <w:jc w:val="center"/>
        <w:rPr>
          <w:b/>
          <w:bCs/>
          <w:lang w:val="en-US"/>
        </w:rPr>
      </w:pPr>
    </w:p>
    <w:tbl>
      <w:tblPr>
        <w:tblW w:w="10509" w:type="dxa"/>
        <w:tblInd w:w="-109" w:type="dxa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24"/>
        <w:gridCol w:w="85"/>
        <w:gridCol w:w="128"/>
        <w:gridCol w:w="9818"/>
        <w:gridCol w:w="454"/>
      </w:tblGrid>
      <w:tr w:rsidR="004277A0" w:rsidRPr="00817C43" w14:paraId="6F9CFE78" w14:textId="77777777" w:rsidTr="004277A0">
        <w:trPr>
          <w:gridBefore w:val="2"/>
          <w:gridAfter w:val="1"/>
          <w:wBefore w:w="109" w:type="dxa"/>
          <w:wAfter w:w="454" w:type="dxa"/>
          <w:trHeight w:val="4551"/>
        </w:trPr>
        <w:tc>
          <w:tcPr>
            <w:tcW w:w="9946" w:type="dxa"/>
            <w:gridSpan w:val="2"/>
            <w:shd w:val="clear" w:color="auto" w:fill="auto"/>
          </w:tcPr>
          <w:p w14:paraId="196DF362" w14:textId="743A8F80" w:rsidR="004277A0" w:rsidRDefault="004277A0" w:rsidP="004277A0">
            <w:pPr>
              <w:spacing w:after="0" w:line="276" w:lineRule="auto"/>
              <w:ind w:firstLine="709"/>
              <w:jc w:val="both"/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</w:pPr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Ансамблевое обучение — техника </w:t>
            </w:r>
            <w:hyperlink r:id="rId5" w:tooltip="Машинное обучение" w:history="1">
              <w:r w:rsidRPr="004277A0">
                <w:rPr>
                  <w:rFonts w:ascii="Times New Roman" w:eastAsia="Calibri" w:hAnsi="Times New Roman" w:cs="Times New Roman"/>
                  <w:noProof/>
                  <w:sz w:val="28"/>
                  <w14:ligatures w14:val="none"/>
                </w:rPr>
                <w:t>машинного обучения</w:t>
              </w:r>
            </w:hyperlink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, использующая несколько обученных алгоритмов с целью получения лучшей </w:t>
            </w:r>
            <w:hyperlink r:id="rId6" w:tooltip="Предсказательная эффективность (страница отсутствует)" w:history="1">
              <w:r w:rsidRPr="004277A0">
                <w:rPr>
                  <w:rFonts w:ascii="Times New Roman" w:eastAsia="Calibri" w:hAnsi="Times New Roman" w:cs="Times New Roman"/>
                  <w:noProof/>
                  <w:sz w:val="28"/>
                  <w14:ligatures w14:val="none"/>
                </w:rPr>
                <w:t>предсказательной эффективности</w:t>
              </w:r>
            </w:hyperlink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, чем можно было бы получить от каждого алгоритма по отдельности. В отличие от </w:t>
            </w:r>
            <w:hyperlink r:id="rId7" w:tooltip="Статистический ансамбль" w:history="1">
              <w:r w:rsidRPr="004277A0">
                <w:rPr>
                  <w:rFonts w:ascii="Times New Roman" w:eastAsia="Calibri" w:hAnsi="Times New Roman" w:cs="Times New Roman"/>
                  <w:noProof/>
                  <w:sz w:val="28"/>
                  <w14:ligatures w14:val="none"/>
                </w:rPr>
                <w:t>статистического ансамбля</w:t>
              </w:r>
            </w:hyperlink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 xml:space="preserve"> в статистической механике, который обычно бесконечен, ансамбль моделей в машинном обучении состоит из конкретного конечного множества альтернативных моделей, но обычно позволяет существовать гораздо более гибким структурам. </w:t>
            </w:r>
          </w:p>
          <w:p w14:paraId="73DFC8A8" w14:textId="77777777" w:rsidR="004277A0" w:rsidRPr="004277A0" w:rsidRDefault="004277A0" w:rsidP="004277A0">
            <w:pPr>
              <w:spacing w:after="0" w:line="276" w:lineRule="auto"/>
              <w:ind w:firstLine="709"/>
              <w:jc w:val="both"/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</w:pPr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Существует несколько методов объединения моделей в ансамбли:</w:t>
            </w:r>
          </w:p>
          <w:p w14:paraId="6B21CD10" w14:textId="77777777" w:rsidR="004277A0" w:rsidRPr="004277A0" w:rsidRDefault="004277A0" w:rsidP="004277A0">
            <w:pPr>
              <w:numPr>
                <w:ilvl w:val="0"/>
                <w:numId w:val="2"/>
              </w:numPr>
              <w:tabs>
                <w:tab w:val="clear" w:pos="720"/>
              </w:tabs>
              <w:spacing w:after="0" w:line="276" w:lineRule="auto"/>
              <w:ind w:left="0" w:firstLine="709"/>
              <w:jc w:val="both"/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</w:pPr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Оптимальный байесовский классификатор — ансамбль, состоящий из простых </w:t>
            </w:r>
            <w:hyperlink r:id="rId8" w:history="1">
              <w:r w:rsidRPr="004277A0">
                <w:rPr>
                  <w:rFonts w:ascii="Times New Roman" w:eastAsia="Calibri" w:hAnsi="Times New Roman" w:cs="Times New Roman"/>
                  <w:noProof/>
                  <w:sz w:val="28"/>
                  <w14:ligatures w14:val="none"/>
                </w:rPr>
                <w:t>классификаторов Байеса</w:t>
              </w:r>
            </w:hyperlink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, взвешенных их </w:t>
            </w:r>
            <w:hyperlink r:id="rId9" w:history="1">
              <w:r w:rsidRPr="004277A0">
                <w:rPr>
                  <w:rFonts w:ascii="Times New Roman" w:eastAsia="Calibri" w:hAnsi="Times New Roman" w:cs="Times New Roman"/>
                  <w:noProof/>
                  <w:sz w:val="28"/>
                  <w14:ligatures w14:val="none"/>
                </w:rPr>
                <w:t>апостериорными</w:t>
              </w:r>
            </w:hyperlink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 вероятностями.</w:t>
            </w:r>
          </w:p>
          <w:p w14:paraId="0AC4DEB8" w14:textId="77777777" w:rsidR="004277A0" w:rsidRDefault="004277A0" w:rsidP="004277A0">
            <w:pPr>
              <w:numPr>
                <w:ilvl w:val="0"/>
                <w:numId w:val="2"/>
              </w:numPr>
              <w:tabs>
                <w:tab w:val="clear" w:pos="720"/>
              </w:tabs>
              <w:spacing w:after="0" w:line="276" w:lineRule="auto"/>
              <w:ind w:left="0" w:firstLine="709"/>
              <w:jc w:val="both"/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</w:pPr>
            <w:hyperlink r:id="rId10" w:history="1">
              <w:r w:rsidRPr="004277A0">
                <w:rPr>
                  <w:rFonts w:ascii="Times New Roman" w:eastAsia="Calibri" w:hAnsi="Times New Roman" w:cs="Times New Roman"/>
                  <w:noProof/>
                  <w:sz w:val="28"/>
                  <w14:ligatures w14:val="none"/>
                </w:rPr>
                <w:t>Бэггинг</w:t>
              </w:r>
            </w:hyperlink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 — ансамбль моделей, обучающихся параллельно, на различных случайных </w:t>
            </w:r>
            <w:hyperlink r:id="rId11" w:history="1">
              <w:r w:rsidRPr="004277A0">
                <w:rPr>
                  <w:rFonts w:ascii="Times New Roman" w:eastAsia="Calibri" w:hAnsi="Times New Roman" w:cs="Times New Roman"/>
                  <w:noProof/>
                  <w:sz w:val="28"/>
                  <w14:ligatures w14:val="none"/>
                </w:rPr>
                <w:t>выборках</w:t>
              </w:r>
            </w:hyperlink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 одного и того же </w:t>
            </w:r>
            <w:hyperlink r:id="rId12" w:history="1">
              <w:r w:rsidRPr="004277A0">
                <w:rPr>
                  <w:rFonts w:ascii="Times New Roman" w:eastAsia="Calibri" w:hAnsi="Times New Roman" w:cs="Times New Roman"/>
                  <w:noProof/>
                  <w:sz w:val="28"/>
                  <w14:ligatures w14:val="none"/>
                </w:rPr>
                <w:t>обучающего множества</w:t>
              </w:r>
            </w:hyperlink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. Определение конечного результата определяется голосованием классификаторов ансамбля — выбирается класс, который предсказало большинство классификаторов.</w:t>
            </w:r>
          </w:p>
          <w:p w14:paraId="5267E5FA" w14:textId="77777777" w:rsidR="004277A0" w:rsidRPr="004277A0" w:rsidRDefault="004277A0" w:rsidP="004277A0">
            <w:pPr>
              <w:numPr>
                <w:ilvl w:val="0"/>
                <w:numId w:val="2"/>
              </w:numPr>
              <w:tabs>
                <w:tab w:val="clear" w:pos="720"/>
              </w:tabs>
              <w:spacing w:after="0" w:line="276" w:lineRule="auto"/>
              <w:ind w:left="0" w:firstLine="709"/>
              <w:jc w:val="both"/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</w:pPr>
            <w:hyperlink r:id="rId13" w:history="1">
              <w:r w:rsidRPr="004277A0">
                <w:rPr>
                  <w:rFonts w:ascii="Times New Roman" w:eastAsia="Calibri" w:hAnsi="Times New Roman" w:cs="Times New Roman"/>
                  <w:noProof/>
                  <w:sz w:val="28"/>
                  <w14:ligatures w14:val="none"/>
                </w:rPr>
                <w:t>Бустинг</w:t>
              </w:r>
            </w:hyperlink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 — ансамбль моделей, обучающихся последовательно, при этом каждый последующий алгоритм обучается на </w:t>
            </w:r>
            <w:hyperlink r:id="rId14" w:history="1">
              <w:r w:rsidRPr="004277A0">
                <w:rPr>
                  <w:rFonts w:ascii="Times New Roman" w:eastAsia="Calibri" w:hAnsi="Times New Roman" w:cs="Times New Roman"/>
                  <w:noProof/>
                  <w:sz w:val="28"/>
                  <w14:ligatures w14:val="none"/>
                </w:rPr>
                <w:t>примерах</w:t>
              </w:r>
            </w:hyperlink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, в которых предыдущий классификатор допустил ошибку. Считается, что бустинг дает более точные результаты, чем бэггинг, но при этом склонен к </w:t>
            </w:r>
            <w:hyperlink r:id="rId15" w:history="1">
              <w:r w:rsidRPr="004277A0">
                <w:rPr>
                  <w:rFonts w:ascii="Times New Roman" w:eastAsia="Calibri" w:hAnsi="Times New Roman" w:cs="Times New Roman"/>
                  <w:noProof/>
                  <w:sz w:val="28"/>
                  <w14:ligatures w14:val="none"/>
                </w:rPr>
                <w:t>переобучению</w:t>
              </w:r>
            </w:hyperlink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.</w:t>
            </w:r>
          </w:p>
          <w:p w14:paraId="169BD8FB" w14:textId="16A42889" w:rsidR="004277A0" w:rsidRPr="004277A0" w:rsidRDefault="004277A0" w:rsidP="004277A0">
            <w:pPr>
              <w:numPr>
                <w:ilvl w:val="0"/>
                <w:numId w:val="2"/>
              </w:numPr>
              <w:tabs>
                <w:tab w:val="clear" w:pos="720"/>
              </w:tabs>
              <w:spacing w:after="0" w:line="276" w:lineRule="auto"/>
              <w:ind w:left="0" w:firstLine="709"/>
              <w:jc w:val="both"/>
            </w:pPr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Стекинг — обучающее множество разбивается на N блоков, и на N−1 из них обучается столько же базовых моделей. Затем N-я модель обучается на оставшемся блоке, но в качестве </w:t>
            </w:r>
            <w:hyperlink r:id="rId16" w:history="1">
              <w:r w:rsidRPr="004277A0">
                <w:rPr>
                  <w:rFonts w:ascii="Times New Roman" w:eastAsia="Calibri" w:hAnsi="Times New Roman" w:cs="Times New Roman"/>
                  <w:noProof/>
                  <w:sz w:val="28"/>
                  <w14:ligatures w14:val="none"/>
                </w:rPr>
                <w:t>целевой переменной</w:t>
              </w:r>
            </w:hyperlink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 используются выходы базовых классификаторов, образующие так называемый метапризнак. Недостатком стекинга является то, что он начинает значимо улучшать результаты базовых классификаторов при относительно большом числе обучающих примеров (несколько десятков</w:t>
            </w:r>
            <w:r w:rsidRPr="004277A0">
              <w:t xml:space="preserve"> </w:t>
            </w:r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тысяч).</w:t>
            </w:r>
          </w:p>
          <w:p w14:paraId="0F168FF2" w14:textId="421ACE6D" w:rsidR="004277A0" w:rsidRPr="001F681E" w:rsidRDefault="004277A0">
            <w:pPr>
              <w:spacing w:after="0" w:line="276" w:lineRule="auto"/>
              <w:ind w:firstLine="709"/>
              <w:jc w:val="both"/>
              <w:rPr>
                <w:noProof/>
              </w:rPr>
            </w:pPr>
          </w:p>
        </w:tc>
      </w:tr>
      <w:tr w:rsidR="004277A0" w:rsidRPr="004277A0" w14:paraId="14709277" w14:textId="77777777" w:rsidTr="004277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509" w:type="dxa"/>
            <w:gridSpan w:val="5"/>
            <w:tcBorders>
              <w:top w:val="nil"/>
              <w:bottom w:val="single" w:sz="4" w:space="0" w:color="auto"/>
            </w:tcBorders>
            <w:shd w:val="clear" w:color="auto" w:fill="FFF2CC"/>
          </w:tcPr>
          <w:p w14:paraId="7F6658FB" w14:textId="25906CD0" w:rsidR="004277A0" w:rsidRPr="004277A0" w:rsidRDefault="004277A0" w:rsidP="004277A0">
            <w:pPr>
              <w:pStyle w:val="oancuaDanhsach"/>
              <w:spacing w:after="0" w:line="276" w:lineRule="auto"/>
              <w:ind w:right="6751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14:ligatures w14:val="none"/>
              </w:rPr>
            </w:pPr>
            <w:r w:rsidRPr="004277A0">
              <w:rPr>
                <w:rFonts w:ascii="Times New Roman" w:eastAsia="Calibri" w:hAnsi="Times New Roman" w:cs="Times New Roman"/>
                <w:b/>
                <w:bCs/>
                <w:sz w:val="28"/>
                <w14:ligatures w14:val="none"/>
              </w:rPr>
              <w:t>1.1.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14:ligatures w14:val="none"/>
              </w:rPr>
              <w:t>1</w:t>
            </w:r>
            <w:r w:rsidRPr="004277A0">
              <w:rPr>
                <w:rFonts w:ascii="Times New Roman" w:eastAsia="Calibri" w:hAnsi="Times New Roman" w:cs="Times New Roman"/>
                <w:b/>
                <w:bCs/>
                <w:sz w:val="28"/>
                <w14:ligatures w14:val="none"/>
              </w:rPr>
              <w:t>. Пример</w:t>
            </w:r>
          </w:p>
        </w:tc>
      </w:tr>
      <w:tr w:rsidR="004277A0" w:rsidRPr="004277A0" w14:paraId="17A6CCDF" w14:textId="77777777" w:rsidTr="004277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509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DAFADAE" w14:textId="77777777" w:rsidR="004277A0" w:rsidRPr="004277A0" w:rsidRDefault="004277A0" w:rsidP="004277A0">
            <w:pPr>
              <w:pStyle w:val="oancuaDanhsach"/>
              <w:spacing w:after="0" w:line="276" w:lineRule="auto"/>
              <w:ind w:right="6751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14:ligatures w14:val="none"/>
              </w:rPr>
            </w:pPr>
            <w:r w:rsidRPr="004277A0">
              <w:rPr>
                <w:rFonts w:ascii="Times New Roman" w:eastAsia="Calibri" w:hAnsi="Times New Roman" w:cs="Times New Roman"/>
                <w:b/>
                <w:bCs/>
                <w:sz w:val="28"/>
                <w14:ligatures w14:val="none"/>
              </w:rPr>
              <w:t>Задача:</w:t>
            </w:r>
          </w:p>
        </w:tc>
      </w:tr>
      <w:tr w:rsidR="004277A0" w:rsidRPr="00BA1212" w14:paraId="1C00C44F" w14:textId="77777777" w:rsidTr="004277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50E469F" w14:textId="77777777" w:rsidR="004277A0" w:rsidRPr="004277A0" w:rsidRDefault="004277A0" w:rsidP="004277A0">
            <w:pPr>
              <w:pStyle w:val="oancuaDanhsach"/>
              <w:spacing w:after="0" w:line="276" w:lineRule="auto"/>
              <w:ind w:right="6751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14:ligatures w14:val="none"/>
              </w:rPr>
            </w:pPr>
          </w:p>
        </w:tc>
        <w:tc>
          <w:tcPr>
            <w:tcW w:w="10272" w:type="dxa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596EEC8" w14:textId="77777777" w:rsidR="004277A0" w:rsidRDefault="004277A0" w:rsidP="004277A0">
            <w:pPr>
              <w:spacing w:after="0" w:line="276" w:lineRule="auto"/>
              <w:ind w:right="769" w:firstLine="709"/>
              <w:jc w:val="both"/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</w:pPr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В данном упражнении вам предстоит решить уже знакомую задачу классификации изображений – отделить изображения кошек от изображений собак, используя ансамбль моделей на основе стекинга</w:t>
            </w:r>
            <w:r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 xml:space="preserve">. </w:t>
            </w:r>
          </w:p>
          <w:p w14:paraId="0A533252" w14:textId="6A4D57EE" w:rsidR="004277A0" w:rsidRDefault="004277A0" w:rsidP="004277A0">
            <w:pPr>
              <w:spacing w:after="0" w:line="276" w:lineRule="auto"/>
              <w:ind w:right="769" w:firstLine="709"/>
              <w:jc w:val="both"/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</w:pPr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В </w:t>
            </w:r>
            <w:hyperlink r:id="rId17" w:tgtFrame="_blank" w:history="1">
              <w:r w:rsidRPr="004277A0">
                <w:rPr>
                  <w:rFonts w:ascii="Times New Roman" w:eastAsia="Calibri" w:hAnsi="Times New Roman" w:cs="Times New Roman"/>
                  <w:noProof/>
                  <w:sz w:val="28"/>
                  <w14:ligatures w14:val="none"/>
                </w:rPr>
                <w:t>предложенном архиве</w:t>
              </w:r>
            </w:hyperlink>
            <w:r w:rsidRPr="004277A0">
              <w:rPr>
                <w:rFonts w:ascii="Times New Roman" w:eastAsia="Calibri" w:hAnsi="Times New Roman" w:cs="Times New Roman"/>
                <w:b/>
                <w:bCs/>
                <w:noProof/>
                <w14:ligatures w14:val="none"/>
              </w:rPr>
              <w:t> </w:t>
            </w:r>
            <w:r w:rsidR="004A2612">
              <w:rPr>
                <w:rFonts w:ascii="Times New Roman" w:eastAsia="Calibri" w:hAnsi="Times New Roman" w:cs="Times New Roman"/>
                <w:b/>
                <w:bCs/>
                <w:noProof/>
                <w14:ligatures w14:val="none"/>
              </w:rPr>
              <w:pict w14:anchorId="0DAC66E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4.5pt;height:41.15pt">
                  <v:imagedata r:id="rId18" o:title=""/>
                </v:shape>
              </w:pict>
            </w:r>
            <w:r w:rsidRPr="004277A0">
              <w:rPr>
                <w:rFonts w:ascii="Times New Roman" w:eastAsia="Calibri" w:hAnsi="Times New Roman" w:cs="Times New Roman"/>
                <w:b/>
                <w:bCs/>
                <w:noProof/>
                <w14:ligatures w14:val="none"/>
              </w:rPr>
              <w:t xml:space="preserve"> </w:t>
            </w:r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находится выборка, включающая в себя изображения кошек и собак (по 500 изображений). Имя каждого изображения, для удобства, имеет следующий формат: cat/dog.номер_изображения.jpg в зависимости от того, какое животное присутствует на изображении. Данная выборка используется для обучения классификатора и его оценки.</w:t>
            </w:r>
          </w:p>
          <w:p w14:paraId="5F60C718" w14:textId="37865454" w:rsidR="004277A0" w:rsidRPr="004277A0" w:rsidRDefault="004277A0" w:rsidP="004277A0">
            <w:pPr>
              <w:spacing w:after="0" w:line="276" w:lineRule="auto"/>
              <w:ind w:right="769" w:firstLine="709"/>
              <w:jc w:val="both"/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</w:pPr>
            <w:hyperlink r:id="rId19" w:tgtFrame="_blank" w:history="1">
              <w:r w:rsidRPr="004277A0">
                <w:rPr>
                  <w:rFonts w:ascii="Times New Roman" w:eastAsia="Calibri" w:hAnsi="Times New Roman" w:cs="Times New Roman"/>
                  <w:noProof/>
                  <w:sz w:val="28"/>
                  <w14:ligatures w14:val="none"/>
                </w:rPr>
                <w:t>Следующая выборка</w:t>
              </w:r>
            </w:hyperlink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 </w:t>
            </w:r>
            <w:r w:rsidR="004A2612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pict w14:anchorId="279C97A6">
                <v:shape id="_x0000_i1026" type="#_x0000_t75" style="width:35.55pt;height:41.15pt">
                  <v:imagedata r:id="rId20" o:title=""/>
                </v:shape>
              </w:pict>
            </w:r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предназначена для классификации новых объектов после построения классификатора.</w:t>
            </w:r>
          </w:p>
          <w:p w14:paraId="0E5A5A6C" w14:textId="77777777" w:rsidR="004277A0" w:rsidRPr="004277A0" w:rsidRDefault="004277A0" w:rsidP="004277A0">
            <w:pPr>
              <w:spacing w:after="0" w:line="276" w:lineRule="auto"/>
              <w:ind w:right="769" w:firstLine="709"/>
              <w:jc w:val="both"/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</w:pPr>
          </w:p>
          <w:p w14:paraId="2F643A42" w14:textId="77777777" w:rsidR="004277A0" w:rsidRPr="004277A0" w:rsidRDefault="004277A0" w:rsidP="004277A0">
            <w:pPr>
              <w:pStyle w:val="ThngthngWeb"/>
              <w:shd w:val="clear" w:color="auto" w:fill="FFFFFF"/>
              <w:spacing w:before="0" w:beforeAutospacing="0" w:after="340" w:afterAutospacing="0" w:line="384" w:lineRule="atLeast"/>
              <w:ind w:right="769"/>
              <w:rPr>
                <w:b/>
                <w:bCs/>
                <w:sz w:val="28"/>
                <w:szCs w:val="28"/>
                <w:lang w:val="ru-RU"/>
              </w:rPr>
            </w:pPr>
            <w:r w:rsidRPr="004277A0">
              <w:rPr>
                <w:b/>
                <w:bCs/>
                <w:sz w:val="28"/>
                <w:szCs w:val="28"/>
                <w:lang w:val="ru-RU"/>
              </w:rPr>
              <w:t xml:space="preserve">Полезные материалы по </w:t>
            </w:r>
            <w:r w:rsidRPr="004277A0">
              <w:rPr>
                <w:b/>
                <w:bCs/>
                <w:sz w:val="28"/>
                <w:szCs w:val="28"/>
              </w:rPr>
              <w:t>Azure</w:t>
            </w:r>
            <w:r w:rsidRPr="004277A0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r w:rsidRPr="004277A0">
              <w:rPr>
                <w:b/>
                <w:bCs/>
                <w:sz w:val="28"/>
                <w:szCs w:val="28"/>
              </w:rPr>
              <w:t>Notebooks</w:t>
            </w:r>
            <w:r w:rsidRPr="004277A0">
              <w:rPr>
                <w:b/>
                <w:bCs/>
                <w:sz w:val="28"/>
                <w:szCs w:val="28"/>
                <w:lang w:val="ru-RU"/>
              </w:rPr>
              <w:t>:</w:t>
            </w:r>
          </w:p>
          <w:p w14:paraId="3FB84A22" w14:textId="5FEE10EA" w:rsidR="004277A0" w:rsidRPr="004277A0" w:rsidRDefault="004277A0" w:rsidP="004277A0">
            <w:pPr>
              <w:spacing w:after="0" w:line="276" w:lineRule="auto"/>
              <w:ind w:right="769" w:firstLine="709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14:ligatures w14:val="none"/>
              </w:rPr>
            </w:pPr>
          </w:p>
        </w:tc>
      </w:tr>
      <w:tr w:rsidR="004277A0" w:rsidRPr="00BA1212" w14:paraId="5A5BBE78" w14:textId="77777777" w:rsidTr="004277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D1B1790" w14:textId="77777777" w:rsidR="004277A0" w:rsidRPr="004277A0" w:rsidRDefault="004277A0" w:rsidP="004277A0">
            <w:pPr>
              <w:pStyle w:val="oancuaDanhsach"/>
              <w:spacing w:after="0" w:line="276" w:lineRule="auto"/>
              <w:ind w:right="6751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14:ligatures w14:val="none"/>
              </w:rPr>
            </w:pPr>
          </w:p>
        </w:tc>
        <w:tc>
          <w:tcPr>
            <w:tcW w:w="10272" w:type="dxa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363E52C" w14:textId="29C98CBF" w:rsidR="004277A0" w:rsidRPr="004277A0" w:rsidRDefault="004277A0" w:rsidP="004277A0">
            <w:pPr>
              <w:spacing w:after="0" w:line="276" w:lineRule="auto"/>
              <w:ind w:right="769" w:firstLine="709"/>
              <w:jc w:val="both"/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</w:pPr>
            <w:r w:rsidRPr="004277A0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34293828" wp14:editId="2C5C15E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237490</wp:posOffset>
                  </wp:positionV>
                  <wp:extent cx="5943600" cy="6064885"/>
                  <wp:effectExtent l="0" t="0" r="0" b="0"/>
                  <wp:wrapSquare wrapText="bothSides"/>
                  <wp:docPr id="621101202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101202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06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277A0" w:rsidRPr="00BA1212" w14:paraId="2B83A67B" w14:textId="77777777" w:rsidTr="004277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CAB1CC8" w14:textId="77777777" w:rsidR="004277A0" w:rsidRPr="004277A0" w:rsidRDefault="004277A0" w:rsidP="004277A0">
            <w:pPr>
              <w:pStyle w:val="oancuaDanhsach"/>
              <w:spacing w:after="0" w:line="276" w:lineRule="auto"/>
              <w:ind w:right="6751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14:ligatures w14:val="none"/>
              </w:rPr>
            </w:pPr>
          </w:p>
        </w:tc>
        <w:tc>
          <w:tcPr>
            <w:tcW w:w="10272" w:type="dxa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A07C68F" w14:textId="77777777" w:rsidR="004277A0" w:rsidRDefault="004277A0" w:rsidP="004277A0">
            <w:pPr>
              <w:spacing w:after="0" w:line="276" w:lineRule="auto"/>
              <w:ind w:right="769" w:firstLine="709"/>
              <w:jc w:val="both"/>
            </w:pPr>
            <w:r w:rsidRPr="004277A0">
              <w:rPr>
                <w:noProof/>
                <w:lang w:val="en-US"/>
              </w:rPr>
              <w:drawing>
                <wp:anchor distT="0" distB="0" distL="114300" distR="114300" simplePos="0" relativeHeight="251667456" behindDoc="0" locked="0" layoutInCell="1" allowOverlap="1" wp14:anchorId="4AF7BF74" wp14:editId="59FCCB17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184150</wp:posOffset>
                  </wp:positionV>
                  <wp:extent cx="5943600" cy="3856990"/>
                  <wp:effectExtent l="0" t="0" r="0" b="0"/>
                  <wp:wrapSquare wrapText="bothSides"/>
                  <wp:docPr id="769078017" name="Hình ảnh 1" descr="Ảnh có chứa văn bản, ảnh chụp màn hình, phần mềm, số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179238" name="Hình ảnh 1" descr="Ảnh có chứa văn bản, ảnh chụp màn hình, phần mềm, số&#10;&#10;Mô tả được tạo tự độn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56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551BE2" w14:textId="77777777" w:rsidR="004277A0" w:rsidRPr="004277A0" w:rsidRDefault="004277A0" w:rsidP="004277A0"/>
          <w:p w14:paraId="68DC5061" w14:textId="77777777" w:rsidR="004277A0" w:rsidRPr="004277A0" w:rsidRDefault="004277A0" w:rsidP="004277A0"/>
          <w:p w14:paraId="32D08025" w14:textId="77777777" w:rsidR="004277A0" w:rsidRPr="004277A0" w:rsidRDefault="004277A0" w:rsidP="004277A0"/>
          <w:p w14:paraId="7B80C04C" w14:textId="77777777" w:rsidR="004277A0" w:rsidRPr="004277A0" w:rsidRDefault="004277A0" w:rsidP="004277A0"/>
          <w:p w14:paraId="56154561" w14:textId="77777777" w:rsidR="004277A0" w:rsidRPr="004277A0" w:rsidRDefault="004277A0" w:rsidP="004277A0"/>
          <w:p w14:paraId="4C5B7DCA" w14:textId="77777777" w:rsidR="004277A0" w:rsidRPr="004277A0" w:rsidRDefault="004277A0" w:rsidP="004277A0"/>
          <w:p w14:paraId="2116344A" w14:textId="77777777" w:rsidR="004277A0" w:rsidRPr="004277A0" w:rsidRDefault="004277A0" w:rsidP="004277A0"/>
          <w:p w14:paraId="26B8C3A5" w14:textId="77777777" w:rsidR="004277A0" w:rsidRPr="004277A0" w:rsidRDefault="004277A0" w:rsidP="004277A0"/>
          <w:p w14:paraId="56A2D83A" w14:textId="77777777" w:rsidR="004277A0" w:rsidRPr="004277A0" w:rsidRDefault="004277A0" w:rsidP="004277A0"/>
          <w:p w14:paraId="0B14BEDB" w14:textId="77777777" w:rsidR="004277A0" w:rsidRPr="004277A0" w:rsidRDefault="004277A0" w:rsidP="004277A0"/>
          <w:p w14:paraId="0257A4C6" w14:textId="77777777" w:rsidR="004277A0" w:rsidRPr="004277A0" w:rsidRDefault="004277A0" w:rsidP="004277A0"/>
          <w:p w14:paraId="505458A0" w14:textId="77777777" w:rsidR="004277A0" w:rsidRDefault="004277A0" w:rsidP="004277A0"/>
          <w:p w14:paraId="7103D2A5" w14:textId="77777777" w:rsidR="004277A0" w:rsidRPr="004277A0" w:rsidRDefault="004277A0" w:rsidP="004277A0"/>
          <w:p w14:paraId="29DD41D0" w14:textId="77777777" w:rsidR="004277A0" w:rsidRPr="004277A0" w:rsidRDefault="004277A0" w:rsidP="004277A0"/>
          <w:p w14:paraId="4F95266E" w14:textId="77777777" w:rsidR="004277A0" w:rsidRPr="004277A0" w:rsidRDefault="004277A0" w:rsidP="004277A0">
            <w:r w:rsidRPr="004277A0">
              <w:rPr>
                <w:noProof/>
                <w:lang w:val="en-US"/>
              </w:rPr>
              <w:lastRenderedPageBreak/>
              <w:drawing>
                <wp:anchor distT="0" distB="0" distL="114300" distR="114300" simplePos="0" relativeHeight="251670528" behindDoc="0" locked="0" layoutInCell="1" allowOverlap="1" wp14:anchorId="364B8098" wp14:editId="0FA12DF5">
                  <wp:simplePos x="0" y="0"/>
                  <wp:positionH relativeFrom="column">
                    <wp:posOffset>-2294</wp:posOffset>
                  </wp:positionH>
                  <wp:positionV relativeFrom="paragraph">
                    <wp:posOffset>0</wp:posOffset>
                  </wp:positionV>
                  <wp:extent cx="5943600" cy="5337175"/>
                  <wp:effectExtent l="0" t="0" r="0" b="0"/>
                  <wp:wrapSquare wrapText="bothSides"/>
                  <wp:docPr id="625086561" name="Hình ảnh 1" descr="Ảnh có chứa văn bản, ảnh chụp màn hình, Website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086561" name="Hình ảnh 1" descr="Ảnh có chứa văn bản, ảnh chụp màn hình, Website&#10;&#10;Mô tả được tạo tự động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33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86A5048" w14:textId="77777777" w:rsidR="004277A0" w:rsidRPr="004277A0" w:rsidRDefault="004277A0" w:rsidP="004277A0">
            <w:r w:rsidRPr="004277A0">
              <w:rPr>
                <w:noProof/>
                <w:lang w:val="en-US"/>
              </w:rPr>
              <w:drawing>
                <wp:anchor distT="0" distB="0" distL="114300" distR="114300" simplePos="0" relativeHeight="251669504" behindDoc="0" locked="0" layoutInCell="1" allowOverlap="1" wp14:anchorId="444F2D7D" wp14:editId="434CDAA9">
                  <wp:simplePos x="0" y="0"/>
                  <wp:positionH relativeFrom="column">
                    <wp:posOffset>-2294</wp:posOffset>
                  </wp:positionH>
                  <wp:positionV relativeFrom="paragraph">
                    <wp:posOffset>0</wp:posOffset>
                  </wp:positionV>
                  <wp:extent cx="5943600" cy="4951730"/>
                  <wp:effectExtent l="0" t="0" r="0" b="1270"/>
                  <wp:wrapSquare wrapText="bothSides"/>
                  <wp:docPr id="1119871829" name="Hình ảnh 1" descr="Ảnh có chứa văn bản, ảnh chụp màn hình, Phông chữ, số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871829" name="Hình ảnh 1" descr="Ảnh có chứa văn bản, ảnh chụp màn hình, Phông chữ, số&#10;&#10;Mô tả được tạo tự độn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951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87A7EF7" w14:textId="77777777" w:rsidR="004277A0" w:rsidRPr="004277A0" w:rsidRDefault="004277A0" w:rsidP="004277A0">
            <w:r w:rsidRPr="004277A0">
              <w:rPr>
                <w:noProof/>
                <w:lang w:val="en-US"/>
              </w:rPr>
              <w:drawing>
                <wp:anchor distT="0" distB="0" distL="114300" distR="114300" simplePos="0" relativeHeight="251668480" behindDoc="0" locked="0" layoutInCell="1" allowOverlap="1" wp14:anchorId="5859CACC" wp14:editId="3A4CAB94">
                  <wp:simplePos x="0" y="0"/>
                  <wp:positionH relativeFrom="column">
                    <wp:posOffset>-2294</wp:posOffset>
                  </wp:positionH>
                  <wp:positionV relativeFrom="paragraph">
                    <wp:posOffset>0</wp:posOffset>
                  </wp:positionV>
                  <wp:extent cx="5943600" cy="4509770"/>
                  <wp:effectExtent l="0" t="0" r="0" b="5080"/>
                  <wp:wrapSquare wrapText="bothSides"/>
                  <wp:docPr id="941412393" name="Hình ảnh 1" descr="Ảnh có chứa văn bản, thú cưng, Giống chó, mõm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412393" name="Hình ảnh 1" descr="Ảnh có chứa văn bản, thú cưng, Giống chó, mõm&#10;&#10;Mô tả được tạo tự động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0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CC97778" w14:textId="77777777" w:rsidR="004277A0" w:rsidRPr="004277A0" w:rsidRDefault="004277A0" w:rsidP="004277A0"/>
          <w:p w14:paraId="25FBA666" w14:textId="77777777" w:rsidR="004277A0" w:rsidRPr="004277A0" w:rsidRDefault="004277A0" w:rsidP="004277A0"/>
          <w:p w14:paraId="1512EFD6" w14:textId="77777777" w:rsidR="004277A0" w:rsidRPr="004277A0" w:rsidRDefault="004277A0" w:rsidP="004277A0"/>
          <w:p w14:paraId="77322AA6" w14:textId="77777777" w:rsidR="004277A0" w:rsidRPr="004277A0" w:rsidRDefault="004277A0" w:rsidP="004277A0"/>
          <w:p w14:paraId="0DA71A0B" w14:textId="77777777" w:rsidR="004277A0" w:rsidRPr="004277A0" w:rsidRDefault="004277A0" w:rsidP="004277A0"/>
          <w:p w14:paraId="0F66364F" w14:textId="77777777" w:rsidR="004277A0" w:rsidRPr="004277A0" w:rsidRDefault="004277A0" w:rsidP="004277A0"/>
          <w:p w14:paraId="7141595E" w14:textId="77777777" w:rsidR="004277A0" w:rsidRPr="004277A0" w:rsidRDefault="004277A0" w:rsidP="004277A0"/>
          <w:p w14:paraId="08846CB0" w14:textId="77777777" w:rsidR="004277A0" w:rsidRPr="004277A0" w:rsidRDefault="004277A0" w:rsidP="004277A0"/>
          <w:p w14:paraId="4E39D725" w14:textId="77777777" w:rsidR="004277A0" w:rsidRPr="004277A0" w:rsidRDefault="004277A0" w:rsidP="004277A0"/>
          <w:p w14:paraId="320071D1" w14:textId="77777777" w:rsidR="004277A0" w:rsidRPr="004277A0" w:rsidRDefault="004277A0" w:rsidP="004277A0"/>
          <w:p w14:paraId="690DBA89" w14:textId="77777777" w:rsidR="004277A0" w:rsidRPr="004277A0" w:rsidRDefault="004277A0" w:rsidP="004277A0"/>
          <w:p w14:paraId="50222991" w14:textId="77777777" w:rsidR="004277A0" w:rsidRPr="004277A0" w:rsidRDefault="004277A0" w:rsidP="004277A0"/>
          <w:p w14:paraId="52131662" w14:textId="77777777" w:rsidR="004277A0" w:rsidRPr="004277A0" w:rsidRDefault="004277A0" w:rsidP="004277A0"/>
          <w:p w14:paraId="7F2CEF02" w14:textId="77777777" w:rsidR="004277A0" w:rsidRPr="004277A0" w:rsidRDefault="004277A0" w:rsidP="004277A0"/>
          <w:p w14:paraId="0B7BE818" w14:textId="11969188" w:rsidR="004277A0" w:rsidRPr="004277A0" w:rsidRDefault="004277A0" w:rsidP="004277A0"/>
        </w:tc>
      </w:tr>
      <w:tr w:rsidR="004277A0" w:rsidRPr="00B77DD5" w14:paraId="2BFD3DB5" w14:textId="77777777" w:rsidTr="004277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4" w:type="dxa"/>
        </w:trPr>
        <w:tc>
          <w:tcPr>
            <w:tcW w:w="1048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53FCF36" w14:textId="14C42B3B" w:rsidR="004277A0" w:rsidRPr="004277A0" w:rsidRDefault="004277A0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277A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1.2.1. Задание</w:t>
            </w:r>
          </w:p>
        </w:tc>
      </w:tr>
      <w:tr w:rsidR="004277A0" w:rsidRPr="00BB55A1" w14:paraId="652D4146" w14:textId="77777777" w:rsidTr="004277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4" w:type="dxa"/>
        </w:trPr>
        <w:tc>
          <w:tcPr>
            <w:tcW w:w="10485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A6CEFFC" w14:textId="77777777" w:rsidR="004277A0" w:rsidRPr="004277A0" w:rsidRDefault="004277A0" w:rsidP="004277A0">
            <w:pPr>
              <w:shd w:val="clear" w:color="auto" w:fill="FFFFFF"/>
              <w:ind w:right="176"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</w:pP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Обучите базовые алгоритмы на исходном наборе данных:</w:t>
            </w:r>
          </w:p>
          <w:p w14:paraId="403F8511" w14:textId="77777777" w:rsidR="004277A0" w:rsidRPr="004277A0" w:rsidRDefault="004277A0" w:rsidP="004277A0">
            <w:pPr>
              <w:shd w:val="clear" w:color="auto" w:fill="FFFFFF"/>
              <w:ind w:right="176"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</w:pP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Классификатор с мягким зазором и параметрами: </w:t>
            </w:r>
            <w:r w:rsidRPr="004277A0">
              <w:rPr>
                <w:rFonts w:eastAsia="Calibri"/>
                <w14:ligatures w14:val="none"/>
              </w:rPr>
              <w:t>C = 1.74</w:t>
            </w: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, </w:t>
            </w:r>
            <w:r w:rsidRPr="004277A0">
              <w:rPr>
                <w:rFonts w:eastAsia="Calibri"/>
                <w14:ligatures w14:val="none"/>
              </w:rPr>
              <w:t>random_state = 220</w:t>
            </w: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, остальные параметры по умолчанию;</w:t>
            </w:r>
          </w:p>
          <w:p w14:paraId="5FE0B404" w14:textId="77777777" w:rsidR="004277A0" w:rsidRPr="004277A0" w:rsidRDefault="004277A0" w:rsidP="004277A0">
            <w:pPr>
              <w:shd w:val="clear" w:color="auto" w:fill="FFFFFF"/>
              <w:ind w:right="176"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</w:pP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Бэггинг деревьев принятия решений. Параметры дерева: </w:t>
            </w:r>
            <w:r w:rsidRPr="004277A0">
              <w:rPr>
                <w:rFonts w:eastAsia="Calibri"/>
                <w14:ligatures w14:val="none"/>
              </w:rPr>
              <w:t>criterion = 'entropy'</w:t>
            </w: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, </w:t>
            </w:r>
            <w:r w:rsidRPr="004277A0">
              <w:rPr>
                <w:rFonts w:eastAsia="Calibri"/>
                <w14:ligatures w14:val="none"/>
              </w:rPr>
              <w:t>min_samples_leaf = 10</w:t>
            </w: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, </w:t>
            </w:r>
            <w:r w:rsidRPr="004277A0">
              <w:rPr>
                <w:rFonts w:eastAsia="Calibri"/>
                <w14:ligatures w14:val="none"/>
              </w:rPr>
              <w:t>max_leaf_nodes = 20</w:t>
            </w: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, </w:t>
            </w:r>
            <w:r w:rsidRPr="004277A0">
              <w:rPr>
                <w:rFonts w:eastAsia="Calibri"/>
                <w14:ligatures w14:val="none"/>
              </w:rPr>
              <w:t>random_state = 220</w:t>
            </w: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, остальные параметры по умолчанию. Параметры бэггинга: </w:t>
            </w:r>
            <w:r w:rsidRPr="004277A0">
              <w:rPr>
                <w:rFonts w:eastAsia="Calibri"/>
                <w14:ligatures w14:val="none"/>
              </w:rPr>
              <w:t>n_estimators = 19</w:t>
            </w: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, </w:t>
            </w:r>
            <w:r w:rsidRPr="004277A0">
              <w:rPr>
                <w:rFonts w:eastAsia="Calibri"/>
                <w14:ligatures w14:val="none"/>
              </w:rPr>
              <w:t>random_state = 220</w:t>
            </w: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;</w:t>
            </w:r>
          </w:p>
          <w:p w14:paraId="4A66EB4C" w14:textId="77777777" w:rsidR="004277A0" w:rsidRPr="004277A0" w:rsidRDefault="004277A0" w:rsidP="004277A0">
            <w:pPr>
              <w:shd w:val="clear" w:color="auto" w:fill="FFFFFF"/>
              <w:ind w:right="176"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</w:pP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Случайный лес с параметрами: </w:t>
            </w:r>
            <w:r w:rsidRPr="004277A0">
              <w:rPr>
                <w:rFonts w:eastAsia="Calibri"/>
                <w14:ligatures w14:val="none"/>
              </w:rPr>
              <w:t>n_estimators = 19</w:t>
            </w: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, </w:t>
            </w:r>
            <w:r w:rsidRPr="004277A0">
              <w:rPr>
                <w:rFonts w:eastAsia="Calibri"/>
                <w14:ligatures w14:val="none"/>
              </w:rPr>
              <w:t>criterion = 'entropy'</w:t>
            </w: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, </w:t>
            </w:r>
            <w:r w:rsidRPr="004277A0">
              <w:rPr>
                <w:rFonts w:eastAsia="Calibri"/>
                <w14:ligatures w14:val="none"/>
              </w:rPr>
              <w:t>min_samples_leaf = 10</w:t>
            </w: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, </w:t>
            </w:r>
            <w:r w:rsidRPr="004277A0">
              <w:rPr>
                <w:rFonts w:eastAsia="Calibri"/>
                <w14:ligatures w14:val="none"/>
              </w:rPr>
              <w:t>max_leaf_nodes = 20</w:t>
            </w: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, </w:t>
            </w:r>
            <w:r w:rsidRPr="004277A0">
              <w:rPr>
                <w:rFonts w:eastAsia="Calibri"/>
                <w14:ligatures w14:val="none"/>
              </w:rPr>
              <w:t>random_state = 220</w:t>
            </w: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, остальные параметры по умолчанию.</w:t>
            </w:r>
          </w:p>
          <w:p w14:paraId="695DA763" w14:textId="77777777" w:rsidR="004277A0" w:rsidRPr="004277A0" w:rsidRDefault="004277A0" w:rsidP="004277A0">
            <w:pPr>
              <w:shd w:val="clear" w:color="auto" w:fill="FFFFFF"/>
              <w:ind w:right="176"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</w:pP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lastRenderedPageBreak/>
              <w:t>2. Обучите метаалгоритм — логистическая регрессия: </w:t>
            </w:r>
            <w:r w:rsidRPr="004277A0">
              <w:rPr>
                <w:rFonts w:eastAsia="Calibri"/>
                <w14:ligatures w14:val="none"/>
              </w:rPr>
              <w:t>solver='lbfgs'</w:t>
            </w: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, </w:t>
            </w:r>
            <w:r w:rsidRPr="004277A0">
              <w:rPr>
                <w:rFonts w:eastAsia="Calibri"/>
                <w14:ligatures w14:val="none"/>
              </w:rPr>
              <w:t>random_state = 220</w:t>
            </w: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, остальные параметры по умолчанию. Оцените его точность при </w:t>
            </w:r>
            <w:r w:rsidRPr="004277A0">
              <w:rPr>
                <w:rFonts w:eastAsia="Calibri"/>
                <w14:ligatures w14:val="none"/>
              </w:rPr>
              <w:t>cv = 2</w:t>
            </w: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.</w:t>
            </w:r>
          </w:p>
          <w:p w14:paraId="48EB6691" w14:textId="77777777" w:rsidR="004277A0" w:rsidRPr="004277A0" w:rsidRDefault="004277A0" w:rsidP="004277A0">
            <w:pPr>
              <w:shd w:val="clear" w:color="auto" w:fill="FFFFFF"/>
              <w:ind w:right="176"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</w:pP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3. Обучите модель стэкинга. Используйте 2-fold (</w:t>
            </w:r>
            <w:r w:rsidRPr="004277A0">
              <w:rPr>
                <w:rFonts w:eastAsia="Calibri"/>
                <w14:ligatures w14:val="none"/>
              </w:rPr>
              <w:t>cv = 2</w:t>
            </w: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) кросс-валидацию для оценки.</w:t>
            </w:r>
          </w:p>
          <w:p w14:paraId="09CAAE35" w14:textId="77777777" w:rsidR="004277A0" w:rsidRPr="004277A0" w:rsidRDefault="004277A0" w:rsidP="004277A0">
            <w:pPr>
              <w:shd w:val="clear" w:color="auto" w:fill="FFFFFF"/>
              <w:ind w:right="176"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</w:pP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Введите долю правильной классификации (Accuracy):</w:t>
            </w:r>
          </w:p>
          <w:p w14:paraId="3F89DF73" w14:textId="77777777" w:rsidR="004277A0" w:rsidRPr="004277A0" w:rsidRDefault="004277A0" w:rsidP="004277A0">
            <w:pPr>
              <w:shd w:val="clear" w:color="auto" w:fill="FFFFFF"/>
              <w:ind w:right="176"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</w:pP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Значение метрики округлите до сотых</w:t>
            </w:r>
          </w:p>
          <w:p w14:paraId="274E2176" w14:textId="1B3A0C08" w:rsidR="004277A0" w:rsidRPr="004277A0" w:rsidRDefault="004277A0" w:rsidP="004277A0">
            <w:pPr>
              <w:shd w:val="clear" w:color="auto" w:fill="FFFFFF"/>
              <w:ind w:right="176"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</w:pP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object w:dxaOrig="1440" w:dyaOrig="1440" w14:anchorId="11AB79D1">
                <v:shape id="_x0000_i1039" type="#_x0000_t75" style="width:86.95pt;height:17.75pt" o:ole="">
                  <v:imagedata r:id="rId26" o:title=""/>
                </v:shape>
                <w:control r:id="rId27" w:name="DefaultOcxName" w:shapeid="_x0000_i1039"/>
              </w:object>
            </w: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  </w:t>
            </w:r>
          </w:p>
          <w:p w14:paraId="71D690E8" w14:textId="3A9EB20A" w:rsidR="004277A0" w:rsidRPr="004277A0" w:rsidRDefault="004277A0" w:rsidP="004277A0">
            <w:pPr>
              <w:pStyle w:val="ThngthngWeb"/>
              <w:shd w:val="clear" w:color="auto" w:fill="FFFFFF"/>
              <w:ind w:firstLine="709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4277A0">
              <w:rPr>
                <w:rFonts w:eastAsia="Calibri"/>
                <w:noProof/>
                <w:sz w:val="28"/>
                <w:szCs w:val="28"/>
              </w:rPr>
              <w:drawing>
                <wp:anchor distT="0" distB="0" distL="114300" distR="114300" simplePos="0" relativeHeight="251672576" behindDoc="0" locked="0" layoutInCell="1" allowOverlap="1" wp14:anchorId="34DEDE9A" wp14:editId="0E0E41DA">
                  <wp:simplePos x="0" y="0"/>
                  <wp:positionH relativeFrom="column">
                    <wp:posOffset>2049780</wp:posOffset>
                  </wp:positionH>
                  <wp:positionV relativeFrom="paragraph">
                    <wp:posOffset>741680</wp:posOffset>
                  </wp:positionV>
                  <wp:extent cx="2172970" cy="2459355"/>
                  <wp:effectExtent l="0" t="0" r="0" b="0"/>
                  <wp:wrapSquare wrapText="bothSides"/>
                  <wp:docPr id="8" name="Hình ảnh 8" descr="Ảnh có chứa con mèo, người, trong nhà, đen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Hình ảnh 8" descr="Ảnh có chứa con mèo, người, trong nhà, đen&#10;&#10;Mô tả được tạo tự độ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2970" cy="245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277A0">
              <w:rPr>
                <w:rFonts w:eastAsia="Calibri"/>
                <w:sz w:val="28"/>
                <w:szCs w:val="28"/>
                <w:lang w:val="ru-RU"/>
              </w:rPr>
              <w:t>Выполните предсказание для изображений, указанных ниже и определите вероятность отнесения изображений к классу 1 (</w:t>
            </w:r>
            <w:r w:rsidRPr="004277A0">
              <w:rPr>
                <w:rFonts w:eastAsia="Calibri"/>
                <w:sz w:val="28"/>
                <w:szCs w:val="28"/>
              </w:rPr>
              <w:t>cat</w:t>
            </w:r>
            <w:r w:rsidRPr="004277A0">
              <w:rPr>
                <w:rFonts w:eastAsia="Calibri"/>
                <w:sz w:val="28"/>
                <w:szCs w:val="28"/>
                <w:lang w:val="ru-RU"/>
              </w:rPr>
              <w:t>) с помощью обученного метаалгоритма.</w:t>
            </w:r>
            <w:r w:rsidRPr="004277A0">
              <w:rPr>
                <w:rFonts w:eastAsia="Calibri"/>
                <w:sz w:val="28"/>
                <w:szCs w:val="28"/>
              </w:rPr>
              <w:t> </w:t>
            </w:r>
            <w:r w:rsidRPr="004277A0">
              <w:rPr>
                <w:rFonts w:eastAsia="Calibri"/>
                <w:sz w:val="28"/>
                <w:szCs w:val="28"/>
                <w:lang w:val="ru-RU"/>
              </w:rPr>
              <w:t>Ответы округлите до тысячных</w:t>
            </w:r>
          </w:p>
          <w:p w14:paraId="22FF08FB" w14:textId="34CCDFCA" w:rsidR="004277A0" w:rsidRPr="004277A0" w:rsidRDefault="004277A0" w:rsidP="004277A0">
            <w:pPr>
              <w:shd w:val="clear" w:color="auto" w:fill="FFFFFF"/>
              <w:jc w:val="both"/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</w:pP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Файл cat.1009.jpg</w:t>
            </w:r>
          </w:p>
          <w:p w14:paraId="2D085CDA" w14:textId="14D235CF" w:rsidR="004277A0" w:rsidRPr="004277A0" w:rsidRDefault="004277A0" w:rsidP="004277A0">
            <w:pPr>
              <w:shd w:val="clear" w:color="auto" w:fill="FFFFFF"/>
              <w:ind w:right="-1518" w:hanging="73"/>
              <w:jc w:val="both"/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</w:pP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object w:dxaOrig="1440" w:dyaOrig="1440" w14:anchorId="45387C22">
                <v:shape id="_x0000_i1042" type="#_x0000_t75" style="width:86.95pt;height:17.75pt" o:ole="">
                  <v:imagedata r:id="rId26" o:title=""/>
                </v:shape>
                <w:control r:id="rId29" w:name="DefaultOcxName1" w:shapeid="_x0000_i1042"/>
              </w:object>
            </w: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 </w:t>
            </w:r>
          </w:p>
          <w:p w14:paraId="0E4A0DBC" w14:textId="77777777" w:rsidR="004277A0" w:rsidRPr="004277A0" w:rsidRDefault="004277A0" w:rsidP="004277A0">
            <w:pPr>
              <w:pStyle w:val="ThngthngWeb"/>
              <w:shd w:val="clear" w:color="auto" w:fill="FFFFFF"/>
              <w:ind w:firstLine="709"/>
              <w:jc w:val="both"/>
              <w:rPr>
                <w:lang w:val="ru-RU"/>
              </w:rPr>
            </w:pPr>
          </w:p>
          <w:p w14:paraId="24220FD7" w14:textId="77777777" w:rsidR="004277A0" w:rsidRPr="004277A0" w:rsidRDefault="004277A0" w:rsidP="004277A0">
            <w:pPr>
              <w:pStyle w:val="ThngthngWeb"/>
              <w:shd w:val="clear" w:color="auto" w:fill="FFFFFF"/>
              <w:ind w:firstLine="709"/>
              <w:jc w:val="both"/>
              <w:rPr>
                <w:lang w:val="ru-RU"/>
              </w:rPr>
            </w:pPr>
          </w:p>
          <w:p w14:paraId="5DB962AC" w14:textId="77777777" w:rsidR="004277A0" w:rsidRPr="004277A0" w:rsidRDefault="004277A0" w:rsidP="004277A0">
            <w:pPr>
              <w:pStyle w:val="ThngthngWeb"/>
              <w:shd w:val="clear" w:color="auto" w:fill="FFFFFF"/>
              <w:ind w:firstLine="709"/>
              <w:jc w:val="both"/>
              <w:rPr>
                <w:lang w:val="ru-RU"/>
              </w:rPr>
            </w:pPr>
          </w:p>
          <w:p w14:paraId="4A8C1CFD" w14:textId="77777777" w:rsidR="004277A0" w:rsidRPr="004277A0" w:rsidRDefault="004277A0" w:rsidP="004277A0">
            <w:pPr>
              <w:pStyle w:val="ThngthngWeb"/>
              <w:shd w:val="clear" w:color="auto" w:fill="FFFFFF"/>
              <w:ind w:firstLine="709"/>
              <w:jc w:val="both"/>
              <w:rPr>
                <w:lang w:val="ru-RU"/>
              </w:rPr>
            </w:pPr>
          </w:p>
          <w:p w14:paraId="64C40D31" w14:textId="77777777" w:rsidR="004277A0" w:rsidRPr="004277A0" w:rsidRDefault="004277A0" w:rsidP="004277A0">
            <w:pPr>
              <w:pStyle w:val="ThngthngWeb"/>
              <w:shd w:val="clear" w:color="auto" w:fill="FFFFFF"/>
              <w:ind w:firstLine="709"/>
              <w:jc w:val="both"/>
              <w:rPr>
                <w:lang w:val="ru-RU"/>
              </w:rPr>
            </w:pPr>
          </w:p>
          <w:p w14:paraId="55B6F0D4" w14:textId="77777777" w:rsidR="004277A0" w:rsidRPr="004277A0" w:rsidRDefault="004277A0" w:rsidP="00427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7A0">
              <w:rPr>
                <w:rFonts w:ascii="Times New Roman" w:eastAsia="Calibri" w:hAnsi="Times New Roman" w:cs="Times New Roman"/>
                <w:noProof/>
                <w:sz w:val="28"/>
                <w:szCs w:val="28"/>
                <w14:ligatures w14:val="none"/>
              </w:rPr>
              <w:drawing>
                <wp:anchor distT="0" distB="0" distL="114300" distR="114300" simplePos="0" relativeHeight="251674624" behindDoc="0" locked="0" layoutInCell="1" allowOverlap="1" wp14:anchorId="222CD330" wp14:editId="5F8386B4">
                  <wp:simplePos x="0" y="0"/>
                  <wp:positionH relativeFrom="column">
                    <wp:posOffset>1856105</wp:posOffset>
                  </wp:positionH>
                  <wp:positionV relativeFrom="paragraph">
                    <wp:posOffset>227965</wp:posOffset>
                  </wp:positionV>
                  <wp:extent cx="2942590" cy="2220595"/>
                  <wp:effectExtent l="0" t="0" r="0" b="8255"/>
                  <wp:wrapSquare wrapText="bothSides"/>
                  <wp:docPr id="6" name="Hình ảnh 6" descr="Ảnh có chứa con mèo, trong nhà, mèo nuôi trong nhà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Hình ảnh 6" descr="Ảnh có chứa con mèo, trong nhà, mèo nuôi trong nhà&#10;&#10;Mô tả được tạo tự độ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90" cy="2220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04AAF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  <w:r w:rsidRPr="004277A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277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</w:t>
            </w:r>
            <w:r w:rsidRPr="004277A0">
              <w:rPr>
                <w:rFonts w:ascii="Times New Roman" w:hAnsi="Times New Roman" w:cs="Times New Roman"/>
                <w:sz w:val="28"/>
                <w:szCs w:val="28"/>
              </w:rPr>
              <w:t>.1015.</w:t>
            </w:r>
            <w:r w:rsidRPr="004277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jpg</w:t>
            </w:r>
          </w:p>
          <w:p w14:paraId="6641E27C" w14:textId="58CB1C54" w:rsidR="004277A0" w:rsidRPr="004277A0" w:rsidRDefault="004277A0" w:rsidP="004277A0">
            <w:pPr>
              <w:shd w:val="clear" w:color="auto" w:fill="FFFFFF"/>
              <w:ind w:right="-1518" w:hanging="73"/>
              <w:jc w:val="both"/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</w:pP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object w:dxaOrig="1440" w:dyaOrig="1440" w14:anchorId="2BC59376">
                <v:shape id="_x0000_i1045" type="#_x0000_t75" style="width:86.95pt;height:17.75pt" o:ole="">
                  <v:imagedata r:id="rId26" o:title=""/>
                </v:shape>
                <w:control r:id="rId31" w:name="DefaultOcxName11" w:shapeid="_x0000_i1045"/>
              </w:object>
            </w:r>
            <w:r w:rsidRPr="004277A0">
              <w:rPr>
                <w:rFonts w:ascii="Times New Roman" w:eastAsia="Calibri" w:hAnsi="Times New Roman" w:cs="Times New Roman"/>
                <w:sz w:val="28"/>
                <w:szCs w:val="28"/>
                <w:lang w:val="en-US"/>
                <w14:ligatures w14:val="none"/>
              </w:rPr>
              <w:t> </w:t>
            </w:r>
          </w:p>
          <w:p w14:paraId="089A975A" w14:textId="77777777" w:rsidR="004277A0" w:rsidRPr="004277A0" w:rsidRDefault="004277A0" w:rsidP="004277A0">
            <w:pPr>
              <w:shd w:val="clear" w:color="auto" w:fill="FFFFFF"/>
              <w:ind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</w:pPr>
          </w:p>
          <w:p w14:paraId="2DAD052E" w14:textId="77777777" w:rsidR="004277A0" w:rsidRPr="004277A0" w:rsidRDefault="004277A0" w:rsidP="004277A0">
            <w:pPr>
              <w:shd w:val="clear" w:color="auto" w:fill="FFFFFF"/>
              <w:ind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</w:pPr>
          </w:p>
          <w:p w14:paraId="61AC7300" w14:textId="77777777" w:rsidR="004277A0" w:rsidRPr="004277A0" w:rsidRDefault="004277A0" w:rsidP="004277A0">
            <w:pPr>
              <w:shd w:val="clear" w:color="auto" w:fill="FFFFFF"/>
              <w:ind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</w:pPr>
          </w:p>
          <w:p w14:paraId="2FC4B72B" w14:textId="77777777" w:rsidR="004277A0" w:rsidRPr="004277A0" w:rsidRDefault="004277A0" w:rsidP="004277A0">
            <w:pPr>
              <w:shd w:val="clear" w:color="auto" w:fill="FFFFFF"/>
              <w:ind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</w:pPr>
          </w:p>
          <w:p w14:paraId="28B3C33D" w14:textId="77777777" w:rsidR="004277A0" w:rsidRPr="004277A0" w:rsidRDefault="004277A0" w:rsidP="004277A0">
            <w:pPr>
              <w:shd w:val="clear" w:color="auto" w:fill="FFFFFF"/>
              <w:ind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</w:pPr>
          </w:p>
          <w:p w14:paraId="1355D41A" w14:textId="77777777" w:rsidR="004277A0" w:rsidRPr="004277A0" w:rsidRDefault="004277A0" w:rsidP="004277A0">
            <w:pPr>
              <w:shd w:val="clear" w:color="auto" w:fill="FFFFFF"/>
              <w:ind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</w:pPr>
          </w:p>
          <w:p w14:paraId="5EB6B439" w14:textId="740C56ED" w:rsidR="004277A0" w:rsidRPr="004277A0" w:rsidRDefault="004277A0" w:rsidP="004277A0">
            <w:pPr>
              <w:shd w:val="clear" w:color="auto" w:fill="FFFFFF"/>
              <w:ind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</w:pPr>
            <w:r w:rsidRPr="004277A0">
              <w:rPr>
                <w:rFonts w:ascii="Times New Roman" w:eastAsia="Calibri" w:hAnsi="Times New Roman" w:cs="Times New Roman"/>
                <w:noProof/>
                <w:sz w:val="28"/>
                <w:szCs w:val="28"/>
                <w14:ligatures w14:val="none"/>
              </w:rPr>
              <w:lastRenderedPageBreak/>
              <w:drawing>
                <wp:anchor distT="0" distB="0" distL="114300" distR="114300" simplePos="0" relativeHeight="251675648" behindDoc="0" locked="0" layoutInCell="1" allowOverlap="1" wp14:anchorId="53CB5A66" wp14:editId="2616A5DB">
                  <wp:simplePos x="0" y="0"/>
                  <wp:positionH relativeFrom="column">
                    <wp:posOffset>2385695</wp:posOffset>
                  </wp:positionH>
                  <wp:positionV relativeFrom="paragraph">
                    <wp:posOffset>218440</wp:posOffset>
                  </wp:positionV>
                  <wp:extent cx="2908935" cy="2499995"/>
                  <wp:effectExtent l="0" t="0" r="5715" b="0"/>
                  <wp:wrapSquare wrapText="bothSides"/>
                  <wp:docPr id="4" name="Hình ảnh 4" descr="Ảnh có chứa con chó, đang ngồi, động vật có vú, màu nâu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Hình ảnh 4" descr="Ảnh có chứa con chó, đang ngồi, động vật có vú, màu nâu&#10;&#10;Mô tả được tạo tự độ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935" cy="249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72E677" w14:textId="37BC43B9" w:rsidR="004277A0" w:rsidRPr="004277A0" w:rsidRDefault="004277A0" w:rsidP="004277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AAF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  <w:r w:rsidRPr="004277A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277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</w:t>
            </w:r>
            <w:r w:rsidRPr="004277A0">
              <w:rPr>
                <w:rFonts w:ascii="Times New Roman" w:hAnsi="Times New Roman" w:cs="Times New Roman"/>
                <w:sz w:val="28"/>
                <w:szCs w:val="28"/>
              </w:rPr>
              <w:t>.1015.</w:t>
            </w:r>
            <w:r w:rsidRPr="004277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jpg</w:t>
            </w:r>
          </w:p>
          <w:p w14:paraId="10A6B463" w14:textId="3B43854B" w:rsidR="004277A0" w:rsidRPr="004277A0" w:rsidRDefault="004277A0" w:rsidP="004277A0">
            <w:pPr>
              <w:shd w:val="clear" w:color="auto" w:fill="FFFFFF"/>
              <w:ind w:right="-1518" w:hanging="73"/>
              <w:jc w:val="both"/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</w:pP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object w:dxaOrig="1440" w:dyaOrig="1440" w14:anchorId="5CED24B9">
                <v:shape id="_x0000_i1048" type="#_x0000_t75" style="width:86.95pt;height:17.75pt" o:ole="">
                  <v:imagedata r:id="rId26" o:title=""/>
                </v:shape>
                <w:control r:id="rId33" w:name="DefaultOcxName111" w:shapeid="_x0000_i1048"/>
              </w:object>
            </w:r>
            <w:r w:rsidRPr="004277A0">
              <w:rPr>
                <w:rFonts w:ascii="Times New Roman" w:eastAsia="Calibri" w:hAnsi="Times New Roman" w:cs="Times New Roman"/>
                <w:sz w:val="28"/>
                <w:szCs w:val="28"/>
                <w:lang w:val="en-US"/>
                <w14:ligatures w14:val="none"/>
              </w:rPr>
              <w:t> </w:t>
            </w:r>
          </w:p>
          <w:p w14:paraId="035EB82E" w14:textId="3B3927CB" w:rsidR="004277A0" w:rsidRPr="004277A0" w:rsidRDefault="004277A0" w:rsidP="004277A0">
            <w:pPr>
              <w:pStyle w:val="ThngthngWeb"/>
              <w:shd w:val="clear" w:color="auto" w:fill="FFFFFF"/>
              <w:ind w:firstLine="709"/>
              <w:jc w:val="both"/>
              <w:rPr>
                <w:lang w:val="ru-RU"/>
              </w:rPr>
            </w:pPr>
          </w:p>
          <w:p w14:paraId="3451FA9C" w14:textId="77777777" w:rsidR="004277A0" w:rsidRPr="004277A0" w:rsidRDefault="004277A0" w:rsidP="004277A0">
            <w:pPr>
              <w:pStyle w:val="ThngthngWeb"/>
              <w:shd w:val="clear" w:color="auto" w:fill="FFFFFF"/>
              <w:ind w:firstLine="709"/>
              <w:jc w:val="both"/>
              <w:rPr>
                <w:lang w:val="ru-RU"/>
              </w:rPr>
            </w:pPr>
          </w:p>
          <w:p w14:paraId="7916C0C6" w14:textId="77777777" w:rsidR="004277A0" w:rsidRPr="004277A0" w:rsidRDefault="004277A0" w:rsidP="004277A0">
            <w:pPr>
              <w:pStyle w:val="ThngthngWeb"/>
              <w:shd w:val="clear" w:color="auto" w:fill="FFFFFF"/>
              <w:ind w:firstLine="709"/>
              <w:jc w:val="both"/>
              <w:rPr>
                <w:lang w:val="ru-RU"/>
              </w:rPr>
            </w:pPr>
          </w:p>
          <w:p w14:paraId="6D77E8F1" w14:textId="77777777" w:rsidR="004277A0" w:rsidRPr="004277A0" w:rsidRDefault="004277A0" w:rsidP="004277A0">
            <w:pPr>
              <w:pStyle w:val="ThngthngWeb"/>
              <w:shd w:val="clear" w:color="auto" w:fill="FFFFFF"/>
              <w:ind w:firstLine="709"/>
              <w:jc w:val="both"/>
              <w:rPr>
                <w:lang w:val="ru-RU"/>
              </w:rPr>
            </w:pPr>
          </w:p>
          <w:p w14:paraId="55104DA3" w14:textId="77777777" w:rsidR="004277A0" w:rsidRPr="004277A0" w:rsidRDefault="004277A0" w:rsidP="004277A0">
            <w:pPr>
              <w:pStyle w:val="ThngthngWeb"/>
              <w:shd w:val="clear" w:color="auto" w:fill="FFFFFF"/>
              <w:ind w:firstLine="709"/>
              <w:jc w:val="both"/>
              <w:rPr>
                <w:lang w:val="ru-RU"/>
              </w:rPr>
            </w:pPr>
          </w:p>
          <w:p w14:paraId="6188454B" w14:textId="633688C0" w:rsidR="004277A0" w:rsidRPr="004277A0" w:rsidRDefault="004277A0" w:rsidP="004277A0">
            <w:pPr>
              <w:shd w:val="clear" w:color="auto" w:fill="FFFFFF"/>
              <w:jc w:val="both"/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</w:pPr>
            <w:r w:rsidRPr="004277A0">
              <w:rPr>
                <w:rFonts w:ascii="Times New Roman" w:eastAsia="Calibri" w:hAnsi="Times New Roman" w:cs="Times New Roman"/>
                <w:noProof/>
                <w:sz w:val="28"/>
                <w:szCs w:val="28"/>
                <w14:ligatures w14:val="none"/>
              </w:rPr>
              <w:drawing>
                <wp:anchor distT="0" distB="0" distL="114300" distR="114300" simplePos="0" relativeHeight="251676672" behindDoc="0" locked="0" layoutInCell="1" allowOverlap="1" wp14:anchorId="7EAC7837" wp14:editId="00845E70">
                  <wp:simplePos x="0" y="0"/>
                  <wp:positionH relativeFrom="column">
                    <wp:posOffset>2267585</wp:posOffset>
                  </wp:positionH>
                  <wp:positionV relativeFrom="paragraph">
                    <wp:posOffset>210185</wp:posOffset>
                  </wp:positionV>
                  <wp:extent cx="3312795" cy="2140585"/>
                  <wp:effectExtent l="0" t="0" r="1905" b="0"/>
                  <wp:wrapSquare wrapText="bothSides"/>
                  <wp:docPr id="2" name="Hình ảnh 2" descr="Ảnh có chứa trong nhà, con mèo, giường, trải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ình ảnh 2" descr="Ảnh có chứa trong nhà, con mèo, giường, trải&#10;&#10;Mô tả được tạo tự độ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2795" cy="214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 xml:space="preserve">Файл </w:t>
            </w:r>
            <w:r w:rsidRPr="004277A0">
              <w:rPr>
                <w:rFonts w:ascii="Times New Roman" w:eastAsia="Calibri" w:hAnsi="Times New Roman" w:cs="Times New Roman"/>
                <w:sz w:val="28"/>
                <w:szCs w:val="28"/>
                <w:lang w:val="en-US"/>
                <w14:ligatures w14:val="none"/>
              </w:rPr>
              <w:t>cat</w:t>
            </w: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t>.1028.</w:t>
            </w:r>
            <w:r w:rsidRPr="004277A0">
              <w:rPr>
                <w:rFonts w:ascii="Times New Roman" w:eastAsia="Calibri" w:hAnsi="Times New Roman" w:cs="Times New Roman"/>
                <w:sz w:val="28"/>
                <w:szCs w:val="28"/>
                <w:lang w:val="en-US"/>
                <w14:ligatures w14:val="none"/>
              </w:rPr>
              <w:t>jpg</w:t>
            </w:r>
          </w:p>
          <w:p w14:paraId="43D74B4D" w14:textId="3F009280" w:rsidR="004277A0" w:rsidRPr="004277A0" w:rsidRDefault="004277A0" w:rsidP="004277A0">
            <w:pPr>
              <w:shd w:val="clear" w:color="auto" w:fill="FFFFFF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  <w14:ligatures w14:val="none"/>
              </w:rPr>
            </w:pPr>
            <w:r w:rsidRPr="004277A0">
              <w:rPr>
                <w:rFonts w:ascii="Times New Roman" w:eastAsia="Calibri" w:hAnsi="Times New Roman" w:cs="Times New Roman"/>
                <w:sz w:val="28"/>
                <w:szCs w:val="28"/>
                <w14:ligatures w14:val="none"/>
              </w:rPr>
              <w:object w:dxaOrig="1440" w:dyaOrig="1440" w14:anchorId="7186F595">
                <v:shape id="_x0000_i1051" type="#_x0000_t75" style="width:86.95pt;height:17.75pt" o:ole="">
                  <v:imagedata r:id="rId26" o:title=""/>
                </v:shape>
                <w:control r:id="rId35" w:name="DefaultOcxName4" w:shapeid="_x0000_i1051"/>
              </w:object>
            </w:r>
            <w:r w:rsidRPr="004277A0">
              <w:rPr>
                <w:rFonts w:ascii="Times New Roman" w:eastAsia="Calibri" w:hAnsi="Times New Roman" w:cs="Times New Roman"/>
                <w:sz w:val="28"/>
                <w:szCs w:val="28"/>
                <w:lang w:val="en-US"/>
                <w14:ligatures w14:val="none"/>
              </w:rPr>
              <w:t>  </w:t>
            </w:r>
          </w:p>
          <w:p w14:paraId="4A04DA00" w14:textId="3570A8E2" w:rsidR="004277A0" w:rsidRDefault="004277A0" w:rsidP="004277A0">
            <w:pPr>
              <w:pStyle w:val="ThngthngWeb"/>
              <w:shd w:val="clear" w:color="auto" w:fill="FFFFFF"/>
              <w:ind w:firstLine="709"/>
              <w:jc w:val="both"/>
            </w:pPr>
            <w:r w:rsidRPr="004277A0">
              <w:rPr>
                <w:rFonts w:eastAsia="Calibri"/>
                <w:sz w:val="28"/>
                <w:szCs w:val="28"/>
              </w:rPr>
              <w:t> </w:t>
            </w:r>
          </w:p>
          <w:p w14:paraId="50C30896" w14:textId="7B6667CE" w:rsidR="004277A0" w:rsidRPr="004277A0" w:rsidRDefault="004277A0" w:rsidP="004277A0">
            <w:pPr>
              <w:pStyle w:val="ThngthngWeb"/>
              <w:shd w:val="clear" w:color="auto" w:fill="FFFFFF"/>
              <w:ind w:firstLine="709"/>
              <w:jc w:val="both"/>
            </w:pPr>
          </w:p>
        </w:tc>
      </w:tr>
    </w:tbl>
    <w:p w14:paraId="6DBDC392" w14:textId="2616FB55" w:rsidR="004277A0" w:rsidRDefault="004277A0">
      <w:pPr>
        <w:rPr>
          <w:rFonts w:ascii="Times New Roman" w:eastAsia="Calibri" w:hAnsi="Times New Roman" w:cs="Times New Roman"/>
          <w:noProof/>
          <w:sz w:val="28"/>
          <w14:ligatures w14:val="none"/>
        </w:rPr>
      </w:pPr>
    </w:p>
    <w:p w14:paraId="7A61A88A" w14:textId="77777777" w:rsidR="004277A0" w:rsidRDefault="004277A0">
      <w:pPr>
        <w:rPr>
          <w:rFonts w:ascii="Times New Roman" w:eastAsia="Calibri" w:hAnsi="Times New Roman" w:cs="Times New Roman"/>
          <w:noProof/>
          <w:sz w:val="28"/>
          <w14:ligatures w14:val="none"/>
        </w:rPr>
      </w:pPr>
    </w:p>
    <w:tbl>
      <w:tblPr>
        <w:tblW w:w="10379" w:type="dxa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224"/>
        <w:gridCol w:w="12"/>
        <w:gridCol w:w="13"/>
        <w:gridCol w:w="29"/>
        <w:gridCol w:w="9980"/>
        <w:gridCol w:w="74"/>
        <w:gridCol w:w="19"/>
        <w:gridCol w:w="28"/>
      </w:tblGrid>
      <w:tr w:rsidR="004277A0" w:rsidRPr="00817C43" w14:paraId="0D1EF694" w14:textId="77777777" w:rsidTr="00900D8A">
        <w:trPr>
          <w:gridAfter w:val="3"/>
          <w:wAfter w:w="121" w:type="dxa"/>
          <w:trHeight w:val="4551"/>
        </w:trPr>
        <w:tc>
          <w:tcPr>
            <w:tcW w:w="10258" w:type="dxa"/>
            <w:gridSpan w:val="5"/>
            <w:shd w:val="clear" w:color="auto" w:fill="auto"/>
          </w:tcPr>
          <w:p w14:paraId="5348061A" w14:textId="70E2A5FB" w:rsidR="004277A0" w:rsidRPr="001F681E" w:rsidRDefault="004277A0">
            <w:pPr>
              <w:spacing w:after="0" w:line="276" w:lineRule="auto"/>
              <w:ind w:firstLine="709"/>
              <w:jc w:val="both"/>
              <w:rPr>
                <w:noProof/>
              </w:rPr>
            </w:pPr>
            <w:r w:rsidRPr="004277A0">
              <w:rPr>
                <w:rFonts w:ascii="Times New Roman" w:eastAsia="Calibri" w:hAnsi="Times New Roman" w:cs="Times New Roman"/>
                <w:b/>
                <w:bCs/>
                <w:noProof/>
                <w:sz w:val="28"/>
                <w14:ligatures w14:val="none"/>
              </w:rPr>
              <w:lastRenderedPageBreak/>
              <w:t>Обучение с подкреплением</w:t>
            </w:r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 (</w:t>
            </w:r>
            <w:hyperlink r:id="rId36" w:tooltip="Английский язык" w:history="1">
              <w:r w:rsidRPr="004277A0">
                <w:rPr>
                  <w:rFonts w:ascii="Times New Roman" w:eastAsia="Calibri" w:hAnsi="Times New Roman" w:cs="Times New Roman"/>
                  <w:sz w:val="28"/>
                  <w14:ligatures w14:val="none"/>
                </w:rPr>
                <w:t>англ.</w:t>
              </w:r>
            </w:hyperlink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 reinforcement learning) — один из способов </w:t>
            </w:r>
            <w:hyperlink r:id="rId37" w:tooltip="Машинное обучение" w:history="1">
              <w:r w:rsidRPr="004277A0">
                <w:rPr>
                  <w:rFonts w:ascii="Times New Roman" w:eastAsia="Calibri" w:hAnsi="Times New Roman" w:cs="Times New Roman"/>
                  <w:sz w:val="28"/>
                  <w14:ligatures w14:val="none"/>
                </w:rPr>
                <w:t>машинного обучения</w:t>
              </w:r>
            </w:hyperlink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, в ходе которого испытуемая система (агент) обучается, взаимодействуя с некоторой средой. С точки зрения </w:t>
            </w:r>
            <w:hyperlink r:id="rId38" w:tooltip="Кибернетика" w:history="1">
              <w:r w:rsidRPr="004277A0">
                <w:rPr>
                  <w:rFonts w:ascii="Times New Roman" w:eastAsia="Calibri" w:hAnsi="Times New Roman" w:cs="Times New Roman"/>
                  <w:sz w:val="28"/>
                  <w14:ligatures w14:val="none"/>
                </w:rPr>
                <w:t>кибернетики</w:t>
              </w:r>
            </w:hyperlink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, является одним из видов </w:t>
            </w:r>
            <w:hyperlink r:id="rId39" w:tooltip="Кибернетический эксперимент" w:history="1">
              <w:r w:rsidRPr="004277A0">
                <w:rPr>
                  <w:rFonts w:ascii="Times New Roman" w:eastAsia="Calibri" w:hAnsi="Times New Roman" w:cs="Times New Roman"/>
                  <w:sz w:val="28"/>
                  <w14:ligatures w14:val="none"/>
                </w:rPr>
                <w:t>кибернетического эксперимента</w:t>
              </w:r>
            </w:hyperlink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. Откликом среды (а не специальной системы управления подкреплением, как это происходит в </w:t>
            </w:r>
            <w:hyperlink r:id="rId40" w:tooltip="Обучение с учителем" w:history="1">
              <w:r w:rsidRPr="004277A0">
                <w:rPr>
                  <w:rFonts w:ascii="Times New Roman" w:eastAsia="Calibri" w:hAnsi="Times New Roman" w:cs="Times New Roman"/>
                  <w:sz w:val="28"/>
                  <w14:ligatures w14:val="none"/>
                </w:rPr>
                <w:t>обучении с учителем</w:t>
              </w:r>
            </w:hyperlink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) на принятые решения являются сигналы подкрепления, поэтому такое обучение является частным случаем </w:t>
            </w:r>
            <w:hyperlink r:id="rId41" w:tooltip="Обучение с учителем" w:history="1">
              <w:r w:rsidRPr="004277A0">
                <w:rPr>
                  <w:rFonts w:ascii="Times New Roman" w:eastAsia="Calibri" w:hAnsi="Times New Roman" w:cs="Times New Roman"/>
                  <w:sz w:val="28"/>
                  <w14:ligatures w14:val="none"/>
                </w:rPr>
                <w:t>обучения с учителем</w:t>
              </w:r>
            </w:hyperlink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, но учителем является среда или её модель. Также нужно иметь в виду, что некоторые правила подкрепления базируются на неявных учителях, например, в случае </w:t>
            </w:r>
            <w:hyperlink r:id="rId42" w:tooltip="Искусственная нейронная сеть" w:history="1">
              <w:r w:rsidRPr="004277A0">
                <w:rPr>
                  <w:rFonts w:ascii="Times New Roman" w:eastAsia="Calibri" w:hAnsi="Times New Roman" w:cs="Times New Roman"/>
                  <w:sz w:val="28"/>
                  <w14:ligatures w14:val="none"/>
                </w:rPr>
                <w:t>искусственной нейронной среды</w:t>
              </w:r>
            </w:hyperlink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, на одновременной активности формальных нейронов, из-за чего их можно отнести к </w:t>
            </w:r>
            <w:hyperlink r:id="rId43" w:tooltip="Обучение без учителя" w:history="1">
              <w:r w:rsidRPr="004277A0">
                <w:rPr>
                  <w:rFonts w:ascii="Times New Roman" w:eastAsia="Calibri" w:hAnsi="Times New Roman" w:cs="Times New Roman"/>
                  <w:sz w:val="28"/>
                  <w14:ligatures w14:val="none"/>
                </w:rPr>
                <w:t>обучению без учителя</w:t>
              </w:r>
            </w:hyperlink>
            <w:r w:rsidRPr="004277A0">
              <w:rPr>
                <w:rFonts w:ascii="Times New Roman" w:eastAsia="Calibri" w:hAnsi="Times New Roman" w:cs="Times New Roman"/>
                <w:noProof/>
                <w:sz w:val="28"/>
                <w14:ligatures w14:val="none"/>
              </w:rPr>
              <w:t>.</w:t>
            </w:r>
          </w:p>
        </w:tc>
      </w:tr>
      <w:tr w:rsidR="004277A0" w:rsidRPr="00817C43" w14:paraId="58DE0AA2" w14:textId="77777777" w:rsidTr="00900D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3"/>
          <w:wAfter w:w="121" w:type="dxa"/>
        </w:trPr>
        <w:tc>
          <w:tcPr>
            <w:tcW w:w="10258" w:type="dxa"/>
            <w:gridSpan w:val="5"/>
            <w:tcBorders>
              <w:top w:val="nil"/>
              <w:bottom w:val="single" w:sz="4" w:space="0" w:color="auto"/>
            </w:tcBorders>
            <w:shd w:val="clear" w:color="auto" w:fill="FFF2CC"/>
          </w:tcPr>
          <w:p w14:paraId="77E64B27" w14:textId="436AF319" w:rsidR="004277A0" w:rsidRPr="004277A0" w:rsidRDefault="004277A0">
            <w:pPr>
              <w:pStyle w:val="oancuaDanhsach"/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7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2.1. Пример</w:t>
            </w:r>
          </w:p>
        </w:tc>
      </w:tr>
      <w:tr w:rsidR="004277A0" w:rsidRPr="00817C43" w14:paraId="239797EC" w14:textId="77777777" w:rsidTr="00900D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3"/>
          <w:wAfter w:w="121" w:type="dxa"/>
        </w:trPr>
        <w:tc>
          <w:tcPr>
            <w:tcW w:w="1025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CE21CAF" w14:textId="77777777" w:rsidR="004277A0" w:rsidRDefault="004277A0" w:rsidP="00900D8A">
            <w:pPr>
              <w:pStyle w:val="ThngthngWeb"/>
              <w:shd w:val="clear" w:color="auto" w:fill="FFFFFF"/>
              <w:spacing w:before="0" w:beforeAutospacing="0" w:after="340" w:afterAutospacing="0" w:line="384" w:lineRule="atLeast"/>
              <w:ind w:right="200" w:firstLine="709"/>
              <w:jc w:val="both"/>
              <w:rPr>
                <w:sz w:val="28"/>
                <w:szCs w:val="28"/>
                <w:lang w:val="ru-RU"/>
              </w:rPr>
            </w:pPr>
            <w:r w:rsidRPr="004277A0">
              <w:rPr>
                <w:sz w:val="28"/>
                <w:szCs w:val="28"/>
                <w:lang w:val="ru-RU"/>
              </w:rPr>
              <w:t>В этом упражнении вам предстоит обучить агента взаимодействовать и побеждать в условиях не самой дружелюбной среды.</w:t>
            </w:r>
            <w:r w:rsidRPr="004277A0">
              <w:rPr>
                <w:sz w:val="28"/>
                <w:szCs w:val="28"/>
              </w:rPr>
              <w:t> </w:t>
            </w:r>
            <w:r w:rsidRPr="004277A0">
              <w:rPr>
                <w:sz w:val="28"/>
                <w:szCs w:val="28"/>
                <w:lang w:val="ru-RU"/>
              </w:rPr>
              <w:t>Классически задача звучит следующим образом: агент с друзьями ранней весной играли в фрисби (летающая тарелка) на берегу прекрасного озера. В результате неудачного броска тарелка приземлилась на поверхности частично замерзшего озера. На озе</w:t>
            </w:r>
          </w:p>
          <w:p w14:paraId="198F9011" w14:textId="51344258" w:rsidR="004277A0" w:rsidRPr="00900D8A" w:rsidRDefault="004277A0" w:rsidP="00900D8A">
            <w:pPr>
              <w:pStyle w:val="ThngthngWeb"/>
              <w:shd w:val="clear" w:color="auto" w:fill="FFFFFF"/>
              <w:spacing w:before="0" w:beforeAutospacing="0" w:after="340" w:afterAutospacing="0" w:line="384" w:lineRule="atLeast"/>
              <w:ind w:right="200" w:firstLine="709"/>
              <w:jc w:val="both"/>
              <w:rPr>
                <w:sz w:val="28"/>
                <w:szCs w:val="28"/>
                <w:lang w:val="ru-RU"/>
              </w:rPr>
            </w:pPr>
            <w:r w:rsidRPr="004277A0">
              <w:rPr>
                <w:sz w:val="28"/>
                <w:szCs w:val="28"/>
                <w:lang w:val="ru-RU"/>
              </w:rPr>
              <w:t xml:space="preserve">ре есть участки с прочным льдом (белые квадраты) и участки с проталинами (черные квадраты). Задача агента — пройти от точки старта до точки падения тарелки (финиш), минуя проталины. </w:t>
            </w:r>
            <w:r w:rsidRPr="00900D8A">
              <w:rPr>
                <w:sz w:val="28"/>
                <w:szCs w:val="28"/>
                <w:lang w:val="ru-RU"/>
              </w:rPr>
              <w:t>Пример возможной конфигурации озера представлен на рисунке.</w:t>
            </w:r>
          </w:p>
          <w:p w14:paraId="4E8AD033" w14:textId="2FF27DCD" w:rsidR="004277A0" w:rsidRDefault="004277A0" w:rsidP="00900D8A">
            <w:pPr>
              <w:spacing w:after="0" w:line="276" w:lineRule="auto"/>
              <w:ind w:right="200" w:firstLine="709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277A0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77696" behindDoc="0" locked="0" layoutInCell="1" allowOverlap="1" wp14:anchorId="5602668B" wp14:editId="2EFE24CB">
                  <wp:simplePos x="0" y="0"/>
                  <wp:positionH relativeFrom="column">
                    <wp:posOffset>17070</wp:posOffset>
                  </wp:positionH>
                  <wp:positionV relativeFrom="paragraph">
                    <wp:posOffset>-843272</wp:posOffset>
                  </wp:positionV>
                  <wp:extent cx="3780155" cy="3766820"/>
                  <wp:effectExtent l="0" t="0" r="0" b="5080"/>
                  <wp:wrapSquare wrapText="bothSides"/>
                  <wp:docPr id="33" name="Hình ảnh 33" descr="Ảnh có chứa văn bản, trò chơi ô chữ, trắng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Hình ảnh 33" descr="Ảnh có chứa văn bản, trò chơi ô chữ, trắng&#10;&#10;Mô tả được tạo tự độ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0155" cy="376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5D00AF6" w14:textId="10C2C17D" w:rsidR="004277A0" w:rsidRDefault="004277A0" w:rsidP="00900D8A">
            <w:pPr>
              <w:spacing w:after="0" w:line="276" w:lineRule="auto"/>
              <w:ind w:right="200" w:firstLine="709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857FE0" w14:textId="77777777" w:rsidR="004277A0" w:rsidRDefault="004277A0" w:rsidP="00900D8A">
            <w:pPr>
              <w:spacing w:after="0" w:line="276" w:lineRule="auto"/>
              <w:ind w:right="200" w:firstLine="709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B82207" w14:textId="4CE0DE92" w:rsidR="004277A0" w:rsidRDefault="004277A0" w:rsidP="00900D8A">
            <w:pPr>
              <w:spacing w:after="0" w:line="276" w:lineRule="auto"/>
              <w:ind w:right="200" w:firstLine="709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9BC06E" w14:textId="77777777" w:rsidR="004277A0" w:rsidRPr="004277A0" w:rsidRDefault="004277A0" w:rsidP="00900D8A">
            <w:pPr>
              <w:spacing w:after="0" w:line="276" w:lineRule="auto"/>
              <w:ind w:right="200" w:firstLine="709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DBB11B" w14:textId="77777777" w:rsidR="004277A0" w:rsidRDefault="004277A0" w:rsidP="00900D8A">
            <w:pPr>
              <w:pStyle w:val="ThngthngWeb"/>
              <w:shd w:val="clear" w:color="auto" w:fill="FFFFFF"/>
              <w:spacing w:before="300" w:beforeAutospacing="0" w:after="340" w:afterAutospacing="0" w:line="384" w:lineRule="atLeast"/>
              <w:ind w:right="200" w:firstLine="709"/>
              <w:jc w:val="both"/>
              <w:rPr>
                <w:sz w:val="28"/>
                <w:szCs w:val="28"/>
                <w:lang w:val="ru-RU"/>
              </w:rPr>
            </w:pPr>
          </w:p>
          <w:p w14:paraId="46590233" w14:textId="77777777" w:rsidR="004277A0" w:rsidRDefault="004277A0" w:rsidP="00900D8A">
            <w:pPr>
              <w:pStyle w:val="ThngthngWeb"/>
              <w:shd w:val="clear" w:color="auto" w:fill="FFFFFF"/>
              <w:spacing w:before="300" w:beforeAutospacing="0" w:after="340" w:afterAutospacing="0" w:line="384" w:lineRule="atLeast"/>
              <w:ind w:right="200" w:firstLine="709"/>
              <w:jc w:val="both"/>
              <w:rPr>
                <w:sz w:val="28"/>
                <w:szCs w:val="28"/>
                <w:lang w:val="ru-RU"/>
              </w:rPr>
            </w:pPr>
          </w:p>
          <w:p w14:paraId="6E71CABD" w14:textId="77777777" w:rsidR="004277A0" w:rsidRDefault="004277A0" w:rsidP="00900D8A">
            <w:pPr>
              <w:pStyle w:val="ThngthngWeb"/>
              <w:shd w:val="clear" w:color="auto" w:fill="FFFFFF"/>
              <w:spacing w:before="300" w:beforeAutospacing="0" w:after="340" w:afterAutospacing="0" w:line="384" w:lineRule="atLeast"/>
              <w:ind w:right="200" w:firstLine="709"/>
              <w:jc w:val="both"/>
              <w:rPr>
                <w:sz w:val="28"/>
                <w:szCs w:val="28"/>
                <w:lang w:val="ru-RU"/>
              </w:rPr>
            </w:pPr>
          </w:p>
          <w:p w14:paraId="07D6D67E" w14:textId="77777777" w:rsidR="004277A0" w:rsidRDefault="004277A0" w:rsidP="00900D8A">
            <w:pPr>
              <w:pStyle w:val="ThngthngWeb"/>
              <w:shd w:val="clear" w:color="auto" w:fill="FFFFFF"/>
              <w:spacing w:before="300" w:beforeAutospacing="0" w:after="340" w:afterAutospacing="0" w:line="384" w:lineRule="atLeast"/>
              <w:ind w:right="200" w:firstLine="709"/>
              <w:jc w:val="both"/>
              <w:rPr>
                <w:sz w:val="28"/>
                <w:szCs w:val="28"/>
                <w:lang w:val="ru-RU"/>
              </w:rPr>
            </w:pPr>
          </w:p>
          <w:p w14:paraId="1173C5C8" w14:textId="77777777" w:rsidR="004277A0" w:rsidRDefault="004277A0" w:rsidP="00900D8A">
            <w:pPr>
              <w:pStyle w:val="ThngthngWeb"/>
              <w:shd w:val="clear" w:color="auto" w:fill="FFFFFF"/>
              <w:spacing w:before="300" w:beforeAutospacing="0" w:after="340" w:afterAutospacing="0" w:line="384" w:lineRule="atLeast"/>
              <w:ind w:right="200" w:firstLine="709"/>
              <w:jc w:val="both"/>
              <w:rPr>
                <w:sz w:val="28"/>
                <w:szCs w:val="28"/>
                <w:lang w:val="ru-RU"/>
              </w:rPr>
            </w:pPr>
          </w:p>
          <w:p w14:paraId="7742E994" w14:textId="77777777" w:rsidR="004277A0" w:rsidRDefault="004277A0" w:rsidP="00900D8A">
            <w:pPr>
              <w:pStyle w:val="ThngthngWeb"/>
              <w:shd w:val="clear" w:color="auto" w:fill="FFFFFF"/>
              <w:spacing w:before="300" w:beforeAutospacing="0" w:after="340" w:afterAutospacing="0" w:line="384" w:lineRule="atLeast"/>
              <w:ind w:right="200" w:firstLine="709"/>
              <w:jc w:val="both"/>
              <w:rPr>
                <w:sz w:val="28"/>
                <w:szCs w:val="28"/>
                <w:lang w:val="ru-RU"/>
              </w:rPr>
            </w:pPr>
          </w:p>
          <w:p w14:paraId="3E620CF1" w14:textId="2177429B" w:rsidR="004277A0" w:rsidRPr="004277A0" w:rsidRDefault="004277A0" w:rsidP="00900D8A">
            <w:pPr>
              <w:pStyle w:val="ThngthngWeb"/>
              <w:shd w:val="clear" w:color="auto" w:fill="FFFFFF"/>
              <w:spacing w:before="300" w:beforeAutospacing="0" w:after="340" w:afterAutospacing="0" w:line="384" w:lineRule="atLeast"/>
              <w:ind w:right="200" w:firstLine="709"/>
              <w:jc w:val="both"/>
              <w:rPr>
                <w:sz w:val="28"/>
                <w:szCs w:val="28"/>
                <w:lang w:val="ru-RU"/>
              </w:rPr>
            </w:pPr>
            <w:r w:rsidRPr="004277A0">
              <w:rPr>
                <w:sz w:val="28"/>
                <w:szCs w:val="28"/>
                <w:lang w:val="ru-RU"/>
              </w:rPr>
              <w:t>Агенту доступны четыре действия: влево, вверх, вправо и вниз. Игра заканчивается, если исчерпано количество шагов (в нашем случае это 100), агент проваливается под воду (черная клетка) или все же доходит до тарелки фрисби (финиш). В последнем случае он получает награду +1, во всех остальных случаях — награда равна нулю.</w:t>
            </w:r>
          </w:p>
          <w:p w14:paraId="594ABF3E" w14:textId="732B8DC6" w:rsidR="004277A0" w:rsidRPr="004277A0" w:rsidRDefault="004277A0" w:rsidP="004277A0">
            <w:pPr>
              <w:spacing w:after="0" w:line="276" w:lineRule="auto"/>
              <w:ind w:firstLine="709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77A0" w:rsidRPr="00442CAC" w14:paraId="368A546D" w14:textId="77777777" w:rsidTr="00900D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9AC0FE1" w14:textId="2C9168A5" w:rsidR="004277A0" w:rsidRPr="00817C43" w:rsidRDefault="004277A0">
            <w:pPr>
              <w:spacing w:after="0" w:line="276" w:lineRule="auto"/>
              <w:contextualSpacing/>
            </w:pPr>
          </w:p>
        </w:tc>
        <w:tc>
          <w:tcPr>
            <w:tcW w:w="10143" w:type="dxa"/>
            <w:gridSpan w:val="6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B6911DC" w14:textId="2C659C0B" w:rsidR="004277A0" w:rsidRPr="00900D8A" w:rsidRDefault="00900D8A">
            <w:pPr>
              <w:shd w:val="clear" w:color="auto" w:fill="FFFFFF"/>
              <w:spacing w:after="0" w:line="240" w:lineRule="auto"/>
              <w:ind w:firstLine="709"/>
              <w:jc w:val="both"/>
            </w:pPr>
            <w:r w:rsidRPr="00900D8A">
              <w:drawing>
                <wp:anchor distT="0" distB="0" distL="114300" distR="114300" simplePos="0" relativeHeight="251680768" behindDoc="0" locked="0" layoutInCell="1" allowOverlap="1" wp14:anchorId="3B6129CC" wp14:editId="05A72149">
                  <wp:simplePos x="0" y="0"/>
                  <wp:positionH relativeFrom="column">
                    <wp:posOffset>257810</wp:posOffset>
                  </wp:positionH>
                  <wp:positionV relativeFrom="paragraph">
                    <wp:posOffset>593725</wp:posOffset>
                  </wp:positionV>
                  <wp:extent cx="5858510" cy="7611110"/>
                  <wp:effectExtent l="0" t="0" r="8890" b="8890"/>
                  <wp:wrapSquare wrapText="bothSides"/>
                  <wp:docPr id="867940533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940533" name="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8510" cy="761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hyperlink r:id="rId46" w:tgtFrame="[object Object]" w:history="1">
              <w:r w:rsidRPr="00900D8A">
                <w:rPr>
                  <w:rStyle w:val="Siuktni"/>
                  <w:rFonts w:ascii="Times New Roman" w:hAnsi="Times New Roman" w:cs="Times New Roman"/>
                  <w:b/>
                  <w:bCs/>
                  <w:color w:val="auto"/>
                  <w:sz w:val="28"/>
                  <w:szCs w:val="28"/>
                  <w:u w:val="none"/>
                </w:rPr>
                <w:t>Инструкция для выполнения задания</w:t>
              </w:r>
            </w:hyperlink>
          </w:p>
          <w:p w14:paraId="317A292C" w14:textId="00D78646" w:rsidR="00900D8A" w:rsidRPr="00AD7A18" w:rsidRDefault="00900D8A">
            <w:pPr>
              <w:shd w:val="clear" w:color="auto" w:fill="FFFFFF"/>
              <w:spacing w:after="0" w:line="240" w:lineRule="auto"/>
              <w:ind w:firstLine="709"/>
              <w:jc w:val="both"/>
            </w:pPr>
            <w:r w:rsidRPr="00900D8A">
              <w:lastRenderedPageBreak/>
              <w:drawing>
                <wp:inline distT="0" distB="0" distL="0" distR="0" wp14:anchorId="6746CABF" wp14:editId="3FA76C53">
                  <wp:extent cx="5706271" cy="6373114"/>
                  <wp:effectExtent l="0" t="0" r="8890" b="8890"/>
                  <wp:docPr id="1215189335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189335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6271" cy="6373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7A0" w:rsidRPr="00900D8A" w14:paraId="6B19573A" w14:textId="77777777" w:rsidTr="00900D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514BF50" w14:textId="77777777" w:rsidR="004277A0" w:rsidRPr="00817C43" w:rsidRDefault="004277A0">
            <w:pPr>
              <w:spacing w:after="0" w:line="276" w:lineRule="auto"/>
              <w:contextualSpacing/>
            </w:pPr>
          </w:p>
        </w:tc>
        <w:tc>
          <w:tcPr>
            <w:tcW w:w="10155" w:type="dxa"/>
            <w:gridSpan w:val="7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C2515D6" w14:textId="3633A198" w:rsidR="004277A0" w:rsidRDefault="004277A0">
            <w:pPr>
              <w:spacing w:after="0" w:line="276" w:lineRule="auto"/>
              <w:contextualSpacing/>
              <w:rPr>
                <w:lang w:val="en-US"/>
              </w:rPr>
            </w:pPr>
          </w:p>
          <w:p w14:paraId="27114B2E" w14:textId="77777777" w:rsidR="00900D8A" w:rsidRDefault="00900D8A">
            <w:pPr>
              <w:spacing w:after="0" w:line="276" w:lineRule="auto"/>
              <w:contextualSpacing/>
              <w:rPr>
                <w:lang w:val="en-US"/>
              </w:rPr>
            </w:pPr>
          </w:p>
          <w:p w14:paraId="450A80AE" w14:textId="77777777" w:rsidR="00900D8A" w:rsidRDefault="00900D8A">
            <w:pPr>
              <w:spacing w:after="0" w:line="276" w:lineRule="auto"/>
              <w:contextualSpacing/>
              <w:rPr>
                <w:lang w:val="en-US"/>
              </w:rPr>
            </w:pPr>
          </w:p>
          <w:p w14:paraId="34E8BFDA" w14:textId="77777777" w:rsidR="00900D8A" w:rsidRDefault="00900D8A">
            <w:pPr>
              <w:spacing w:after="0" w:line="276" w:lineRule="auto"/>
              <w:contextualSpacing/>
              <w:rPr>
                <w:lang w:val="en-US"/>
              </w:rPr>
            </w:pPr>
          </w:p>
          <w:p w14:paraId="1D419101" w14:textId="77777777" w:rsidR="00900D8A" w:rsidRDefault="00900D8A">
            <w:pPr>
              <w:spacing w:after="0" w:line="276" w:lineRule="auto"/>
              <w:contextualSpacing/>
              <w:rPr>
                <w:lang w:val="en-US"/>
              </w:rPr>
            </w:pPr>
          </w:p>
          <w:p w14:paraId="07FC0A07" w14:textId="20689D59" w:rsidR="00900D8A" w:rsidRPr="00900D8A" w:rsidRDefault="00900D8A">
            <w:pPr>
              <w:spacing w:after="0" w:line="276" w:lineRule="auto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hyperlink r:id="rId48" w:tgtFrame="[object Object]" w:history="1">
              <w:r w:rsidRPr="00900D8A">
                <w:rPr>
                  <w:rStyle w:val="Siuktni"/>
                  <w:rFonts w:ascii="Times New Roman" w:hAnsi="Times New Roman" w:cs="Times New Roman"/>
                  <w:b/>
                  <w:bCs/>
                  <w:color w:val="auto"/>
                  <w:sz w:val="28"/>
                  <w:szCs w:val="28"/>
                  <w:u w:val="none"/>
                  <w:lang w:val="en-US"/>
                </w:rPr>
                <w:t xml:space="preserve">Python Notebook </w:t>
              </w:r>
              <w:r w:rsidRPr="00900D8A">
                <w:rPr>
                  <w:rStyle w:val="Siuktni"/>
                  <w:rFonts w:ascii="Times New Roman" w:hAnsi="Times New Roman" w:cs="Times New Roman"/>
                  <w:b/>
                  <w:bCs/>
                  <w:color w:val="auto"/>
                  <w:sz w:val="28"/>
                  <w:szCs w:val="28"/>
                  <w:u w:val="none"/>
                </w:rPr>
                <w:t>для</w:t>
              </w:r>
              <w:r w:rsidRPr="00900D8A">
                <w:rPr>
                  <w:rStyle w:val="Siuktni"/>
                  <w:rFonts w:ascii="Times New Roman" w:hAnsi="Times New Roman" w:cs="Times New Roman"/>
                  <w:b/>
                  <w:bCs/>
                  <w:color w:val="auto"/>
                  <w:sz w:val="28"/>
                  <w:szCs w:val="28"/>
                  <w:u w:val="none"/>
                  <w:lang w:val="en-US"/>
                </w:rPr>
                <w:t xml:space="preserve"> </w:t>
              </w:r>
              <w:r w:rsidRPr="00900D8A">
                <w:rPr>
                  <w:rStyle w:val="Siuktni"/>
                  <w:rFonts w:ascii="Times New Roman" w:hAnsi="Times New Roman" w:cs="Times New Roman"/>
                  <w:b/>
                  <w:bCs/>
                  <w:color w:val="auto"/>
                  <w:sz w:val="28"/>
                  <w:szCs w:val="28"/>
                  <w:u w:val="none"/>
                </w:rPr>
                <w:t>запуска</w:t>
              </w:r>
              <w:r w:rsidRPr="00900D8A">
                <w:rPr>
                  <w:rStyle w:val="Siuktni"/>
                  <w:rFonts w:ascii="Times New Roman" w:hAnsi="Times New Roman" w:cs="Times New Roman"/>
                  <w:b/>
                  <w:bCs/>
                  <w:color w:val="auto"/>
                  <w:sz w:val="28"/>
                  <w:szCs w:val="28"/>
                  <w:u w:val="none"/>
                  <w:lang w:val="en-US"/>
                </w:rPr>
                <w:t xml:space="preserve"> </w:t>
              </w:r>
              <w:r w:rsidRPr="00900D8A">
                <w:rPr>
                  <w:rStyle w:val="Siuktni"/>
                  <w:rFonts w:ascii="Times New Roman" w:hAnsi="Times New Roman" w:cs="Times New Roman"/>
                  <w:b/>
                  <w:bCs/>
                  <w:color w:val="auto"/>
                  <w:sz w:val="28"/>
                  <w:szCs w:val="28"/>
                  <w:u w:val="none"/>
                </w:rPr>
                <w:t>в</w:t>
              </w:r>
              <w:r w:rsidRPr="00900D8A">
                <w:rPr>
                  <w:rStyle w:val="Siuktni"/>
                  <w:rFonts w:ascii="Times New Roman" w:hAnsi="Times New Roman" w:cs="Times New Roman"/>
                  <w:b/>
                  <w:bCs/>
                  <w:color w:val="auto"/>
                  <w:sz w:val="28"/>
                  <w:szCs w:val="28"/>
                  <w:u w:val="none"/>
                  <w:lang w:val="en-US"/>
                </w:rPr>
                <w:t xml:space="preserve"> Google Colab</w:t>
              </w:r>
            </w:hyperlink>
            <w:r w:rsidRPr="00900D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anchor distT="0" distB="0" distL="114300" distR="114300" simplePos="0" relativeHeight="251681792" behindDoc="0" locked="0" layoutInCell="1" allowOverlap="1" wp14:anchorId="723373F4" wp14:editId="18E5F8C7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424180</wp:posOffset>
                  </wp:positionV>
                  <wp:extent cx="5943600" cy="3017520"/>
                  <wp:effectExtent l="0" t="0" r="0" b="0"/>
                  <wp:wrapSquare wrapText="bothSides"/>
                  <wp:docPr id="2114725374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725374" name="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1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277A0" w:rsidRPr="00900D8A" w14:paraId="6D77B03D" w14:textId="77777777" w:rsidTr="00900D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6343E1C" w14:textId="77777777" w:rsidR="004277A0" w:rsidRPr="00900D8A" w:rsidRDefault="004277A0">
            <w:pPr>
              <w:spacing w:after="0" w:line="276" w:lineRule="auto"/>
              <w:contextualSpacing/>
              <w:rPr>
                <w:lang w:val="en-US"/>
              </w:rPr>
            </w:pPr>
          </w:p>
        </w:tc>
        <w:tc>
          <w:tcPr>
            <w:tcW w:w="10155" w:type="dxa"/>
            <w:gridSpan w:val="7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D3FA3B1" w14:textId="33F38A94" w:rsidR="004277A0" w:rsidRPr="00900D8A" w:rsidRDefault="00900D8A">
            <w:pPr>
              <w:spacing w:after="0" w:line="276" w:lineRule="auto"/>
              <w:contextualSpacing/>
              <w:rPr>
                <w:noProof/>
                <w:lang w:val="en-US" w:eastAsia="ru-RU"/>
              </w:rPr>
            </w:pPr>
            <w:r w:rsidRPr="00900D8A">
              <w:drawing>
                <wp:anchor distT="0" distB="0" distL="114300" distR="114300" simplePos="0" relativeHeight="251679744" behindDoc="0" locked="0" layoutInCell="1" allowOverlap="1" wp14:anchorId="21182AF5" wp14:editId="3734AEA7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207645</wp:posOffset>
                  </wp:positionV>
                  <wp:extent cx="5943600" cy="3912235"/>
                  <wp:effectExtent l="0" t="0" r="0" b="0"/>
                  <wp:wrapSquare wrapText="bothSides"/>
                  <wp:docPr id="542468258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468258" name="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1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277A0" w:rsidRPr="00817C43" w14:paraId="7B232319" w14:textId="77777777" w:rsidTr="00900D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3B1066E" w14:textId="77777777" w:rsidR="004277A0" w:rsidRPr="00900D8A" w:rsidRDefault="004277A0">
            <w:pPr>
              <w:spacing w:after="0" w:line="276" w:lineRule="auto"/>
              <w:contextualSpacing/>
              <w:rPr>
                <w:lang w:val="en-US"/>
              </w:rPr>
            </w:pPr>
          </w:p>
        </w:tc>
        <w:tc>
          <w:tcPr>
            <w:tcW w:w="10155" w:type="dxa"/>
            <w:gridSpan w:val="7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9505D96" w14:textId="633D9DE9" w:rsidR="004277A0" w:rsidRDefault="00900D8A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 w:rsidRPr="00900D8A">
              <w:drawing>
                <wp:inline distT="0" distB="0" distL="0" distR="0" wp14:anchorId="4DDFEE74" wp14:editId="22CBA6D1">
                  <wp:extent cx="5943600" cy="3278505"/>
                  <wp:effectExtent l="0" t="0" r="0" b="0"/>
                  <wp:docPr id="1848845661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84566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7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7A0" w:rsidRPr="00817C43" w14:paraId="53CD35BE" w14:textId="77777777" w:rsidTr="00900D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E066D99" w14:textId="6B816DEF" w:rsidR="004277A0" w:rsidRPr="00817C43" w:rsidRDefault="004277A0">
            <w:pPr>
              <w:spacing w:after="0" w:line="276" w:lineRule="auto"/>
              <w:contextualSpacing/>
            </w:pPr>
          </w:p>
        </w:tc>
        <w:tc>
          <w:tcPr>
            <w:tcW w:w="10155" w:type="dxa"/>
            <w:gridSpan w:val="7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7A72F45" w14:textId="28C52284" w:rsidR="004277A0" w:rsidRDefault="00900D8A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 w:rsidRPr="00900D8A">
              <w:rPr>
                <w:noProof/>
                <w:lang w:eastAsia="ru-RU"/>
              </w:rPr>
              <w:drawing>
                <wp:inline distT="0" distB="0" distL="0" distR="0" wp14:anchorId="2DC9E457" wp14:editId="3549B4E6">
                  <wp:extent cx="5943600" cy="3542665"/>
                  <wp:effectExtent l="0" t="0" r="0" b="635"/>
                  <wp:docPr id="106839465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394657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42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7A0" w:rsidRPr="00442CAC" w14:paraId="11233178" w14:textId="77777777" w:rsidTr="00900D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8" w:type="dxa"/>
        </w:trPr>
        <w:tc>
          <w:tcPr>
            <w:tcW w:w="2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6031640" w14:textId="77777777" w:rsidR="004277A0" w:rsidRPr="00817C43" w:rsidRDefault="004277A0">
            <w:pPr>
              <w:spacing w:after="0" w:line="276" w:lineRule="auto"/>
              <w:contextualSpacing/>
            </w:pPr>
            <w:bookmarkStart w:id="0" w:name="_Hlk182130458"/>
            <w:bookmarkStart w:id="1" w:name="_Hlk182130582"/>
          </w:p>
        </w:tc>
        <w:tc>
          <w:tcPr>
            <w:tcW w:w="10102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F797250" w14:textId="77777777" w:rsidR="004277A0" w:rsidRPr="00442CAC" w:rsidRDefault="004277A0">
            <w:pPr>
              <w:spacing w:after="0" w:line="276" w:lineRule="auto"/>
              <w:contextualSpacing/>
            </w:pPr>
          </w:p>
        </w:tc>
      </w:tr>
      <w:tr w:rsidR="004277A0" w14:paraId="618E6E57" w14:textId="77777777" w:rsidTr="00900D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8" w:type="dxa"/>
        </w:trPr>
        <w:tc>
          <w:tcPr>
            <w:tcW w:w="2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E2D8A3C" w14:textId="77777777" w:rsidR="004277A0" w:rsidRPr="00817C43" w:rsidRDefault="004277A0">
            <w:pPr>
              <w:spacing w:after="0" w:line="276" w:lineRule="auto"/>
              <w:contextualSpacing/>
            </w:pPr>
          </w:p>
        </w:tc>
        <w:tc>
          <w:tcPr>
            <w:tcW w:w="10102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41CD7C6" w14:textId="7E19C5D1" w:rsidR="004277A0" w:rsidRDefault="00900D8A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 w:rsidRPr="00900D8A">
              <w:rPr>
                <w:noProof/>
                <w:lang w:eastAsia="ru-RU"/>
              </w:rPr>
              <w:drawing>
                <wp:inline distT="0" distB="0" distL="0" distR="0" wp14:anchorId="3DC6E680" wp14:editId="128594D8">
                  <wp:extent cx="5943600" cy="5776595"/>
                  <wp:effectExtent l="0" t="0" r="0" b="0"/>
                  <wp:docPr id="893548254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548254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7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bookmarkEnd w:id="1"/>
      <w:tr w:rsidR="004277A0" w14:paraId="3E506EFD" w14:textId="77777777" w:rsidTr="00900D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8" w:type="dxa"/>
        </w:trPr>
        <w:tc>
          <w:tcPr>
            <w:tcW w:w="2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02BEE47" w14:textId="77777777" w:rsidR="004277A0" w:rsidRPr="00817C43" w:rsidRDefault="004277A0">
            <w:pPr>
              <w:spacing w:after="0" w:line="276" w:lineRule="auto"/>
              <w:contextualSpacing/>
            </w:pPr>
          </w:p>
        </w:tc>
        <w:tc>
          <w:tcPr>
            <w:tcW w:w="10102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060D823" w14:textId="48E20710" w:rsidR="004277A0" w:rsidRDefault="00900D8A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 w:rsidRPr="00900D8A">
              <w:rPr>
                <w:noProof/>
                <w:lang w:eastAsia="ru-RU"/>
              </w:rPr>
              <w:drawing>
                <wp:inline distT="0" distB="0" distL="0" distR="0" wp14:anchorId="2235BF44" wp14:editId="02F74E00">
                  <wp:extent cx="5591955" cy="6858957"/>
                  <wp:effectExtent l="0" t="0" r="8890" b="0"/>
                  <wp:docPr id="389310460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310460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955" cy="6858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7A0" w:rsidRPr="00AD7A18" w14:paraId="51533959" w14:textId="77777777" w:rsidTr="00900D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47" w:type="dxa"/>
        </w:trPr>
        <w:tc>
          <w:tcPr>
            <w:tcW w:w="1033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18DF808C" w14:textId="2DE0725A" w:rsidR="004277A0" w:rsidRPr="00900D8A" w:rsidRDefault="00900D8A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00D8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2.2. </w:t>
            </w:r>
            <w:r w:rsidRPr="00900D8A">
              <w:rPr>
                <w:rFonts w:ascii="Times New Roman" w:hAnsi="Times New Roman" w:cs="Times New Roman"/>
                <w:b/>
                <w:sz w:val="28"/>
                <w:szCs w:val="28"/>
              </w:rPr>
              <w:t>Задание</w:t>
            </w:r>
          </w:p>
        </w:tc>
      </w:tr>
      <w:tr w:rsidR="004277A0" w:rsidRPr="00367B70" w14:paraId="053FA5DF" w14:textId="77777777" w:rsidTr="00900D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47" w:type="dxa"/>
        </w:trPr>
        <w:tc>
          <w:tcPr>
            <w:tcW w:w="2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0CBF7E8" w14:textId="77777777" w:rsidR="004277A0" w:rsidRPr="00817C43" w:rsidRDefault="004277A0">
            <w:pPr>
              <w:spacing w:after="0" w:line="276" w:lineRule="auto"/>
              <w:contextualSpacing/>
            </w:pPr>
          </w:p>
        </w:tc>
        <w:tc>
          <w:tcPr>
            <w:tcW w:w="10054" w:type="dxa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9CC191D" w14:textId="77777777" w:rsidR="00900D8A" w:rsidRPr="00900D8A" w:rsidRDefault="00900D8A" w:rsidP="00900D8A">
            <w:pPr>
              <w:pStyle w:val="ThngthngWeb"/>
              <w:shd w:val="clear" w:color="auto" w:fill="FFFFFF"/>
              <w:spacing w:before="0" w:beforeAutospacing="0" w:after="0" w:afterAutospacing="0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900D8A">
              <w:rPr>
                <w:sz w:val="28"/>
                <w:szCs w:val="28"/>
                <w:lang w:val="ru-RU"/>
              </w:rPr>
              <w:t xml:space="preserve">Выполните моделирование взаимодействия агента и среды. Для обучения используйте алгоритм </w:t>
            </w:r>
            <w:r w:rsidRPr="00900D8A">
              <w:rPr>
                <w:sz w:val="28"/>
                <w:szCs w:val="28"/>
              </w:rPr>
              <w:t>Q</w:t>
            </w:r>
            <w:r w:rsidRPr="00900D8A">
              <w:rPr>
                <w:sz w:val="28"/>
                <w:szCs w:val="28"/>
                <w:lang w:val="ru-RU"/>
              </w:rPr>
              <w:t>-обучения. В качестве стратегии используйте</w:t>
            </w:r>
            <w:r w:rsidRPr="00900D8A">
              <w:rPr>
                <w:sz w:val="28"/>
                <w:szCs w:val="28"/>
              </w:rPr>
              <w:t> </w:t>
            </w:r>
            <w:r w:rsidRPr="00900D8A">
              <w:rPr>
                <w:sz w:val="28"/>
                <w:szCs w:val="28"/>
                <w:lang w:val="ru-RU"/>
              </w:rPr>
              <w:t>-жадную стратегию с параметром</w:t>
            </w:r>
            <w:r w:rsidRPr="00900D8A">
              <w:rPr>
                <w:sz w:val="28"/>
                <w:szCs w:val="28"/>
              </w:rPr>
              <w:t> </w:t>
            </w:r>
            <w:r w:rsidRPr="00900D8A">
              <w:rPr>
                <w:rStyle w:val="MaHTML"/>
                <w:rFonts w:ascii="Times New Roman" w:eastAsiaTheme="majorEastAsia" w:hAnsi="Times New Roman" w:cs="Times New Roman"/>
                <w:sz w:val="28"/>
                <w:szCs w:val="28"/>
                <w:bdr w:val="single" w:sz="6" w:space="0" w:color="EAEAEA" w:frame="1"/>
                <w:shd w:val="clear" w:color="auto" w:fill="F8F8F8"/>
              </w:rPr>
              <w:t>epsilon</w:t>
            </w:r>
            <w:r w:rsidRPr="00900D8A">
              <w:rPr>
                <w:rStyle w:val="MaHTML"/>
                <w:rFonts w:ascii="Times New Roman" w:eastAsiaTheme="majorEastAsia" w:hAnsi="Times New Roman" w:cs="Times New Roman"/>
                <w:sz w:val="28"/>
                <w:szCs w:val="28"/>
                <w:bdr w:val="single" w:sz="6" w:space="0" w:color="EAEAEA" w:frame="1"/>
                <w:shd w:val="clear" w:color="auto" w:fill="F8F8F8"/>
                <w:lang w:val="ru-RU"/>
              </w:rPr>
              <w:t xml:space="preserve"> = 0.1</w:t>
            </w:r>
            <w:r w:rsidRPr="00900D8A">
              <w:rPr>
                <w:sz w:val="28"/>
                <w:szCs w:val="28"/>
                <w:lang w:val="ru-RU"/>
              </w:rPr>
              <w:t>. Коэффициент дисконтирования</w:t>
            </w:r>
            <w:r w:rsidRPr="00900D8A">
              <w:rPr>
                <w:sz w:val="28"/>
                <w:szCs w:val="28"/>
              </w:rPr>
              <w:t> </w:t>
            </w:r>
            <w:r w:rsidRPr="00900D8A">
              <w:rPr>
                <w:rStyle w:val="MaHTML"/>
                <w:rFonts w:ascii="Times New Roman" w:eastAsiaTheme="majorEastAsia" w:hAnsi="Times New Roman" w:cs="Times New Roman"/>
                <w:sz w:val="28"/>
                <w:szCs w:val="28"/>
                <w:bdr w:val="single" w:sz="6" w:space="0" w:color="EAEAEA" w:frame="1"/>
                <w:shd w:val="clear" w:color="auto" w:fill="F8F8F8"/>
              </w:rPr>
              <w:t>gamma</w:t>
            </w:r>
            <w:r w:rsidRPr="00900D8A">
              <w:rPr>
                <w:rStyle w:val="MaHTML"/>
                <w:rFonts w:ascii="Times New Roman" w:eastAsiaTheme="majorEastAsia" w:hAnsi="Times New Roman" w:cs="Times New Roman"/>
                <w:sz w:val="28"/>
                <w:szCs w:val="28"/>
                <w:bdr w:val="single" w:sz="6" w:space="0" w:color="EAEAEA" w:frame="1"/>
                <w:shd w:val="clear" w:color="auto" w:fill="F8F8F8"/>
                <w:lang w:val="ru-RU"/>
              </w:rPr>
              <w:t xml:space="preserve"> = 0.8</w:t>
            </w:r>
            <w:r w:rsidRPr="00900D8A">
              <w:rPr>
                <w:sz w:val="28"/>
                <w:szCs w:val="28"/>
                <w:lang w:val="ru-RU"/>
              </w:rPr>
              <w:t>. Установите параметр</w:t>
            </w:r>
            <w:r w:rsidRPr="00900D8A">
              <w:rPr>
                <w:sz w:val="28"/>
                <w:szCs w:val="28"/>
              </w:rPr>
              <w:t> </w:t>
            </w:r>
            <w:r w:rsidRPr="00900D8A">
              <w:rPr>
                <w:rStyle w:val="MaHTML"/>
                <w:rFonts w:ascii="Times New Roman" w:eastAsiaTheme="majorEastAsia" w:hAnsi="Times New Roman" w:cs="Times New Roman"/>
                <w:sz w:val="28"/>
                <w:szCs w:val="28"/>
                <w:bdr w:val="single" w:sz="6" w:space="0" w:color="EAEAEA" w:frame="1"/>
                <w:shd w:val="clear" w:color="auto" w:fill="F8F8F8"/>
              </w:rPr>
              <w:t>random</w:t>
            </w:r>
            <w:r w:rsidRPr="00900D8A">
              <w:rPr>
                <w:rStyle w:val="MaHTML"/>
                <w:rFonts w:ascii="Times New Roman" w:eastAsiaTheme="majorEastAsia" w:hAnsi="Times New Roman" w:cs="Times New Roman"/>
                <w:sz w:val="28"/>
                <w:szCs w:val="28"/>
                <w:bdr w:val="single" w:sz="6" w:space="0" w:color="EAEAEA" w:frame="1"/>
                <w:shd w:val="clear" w:color="auto" w:fill="F8F8F8"/>
                <w:lang w:val="ru-RU"/>
              </w:rPr>
              <w:t>_</w:t>
            </w:r>
            <w:r w:rsidRPr="00900D8A">
              <w:rPr>
                <w:rStyle w:val="MaHTML"/>
                <w:rFonts w:ascii="Times New Roman" w:eastAsiaTheme="majorEastAsia" w:hAnsi="Times New Roman" w:cs="Times New Roman"/>
                <w:sz w:val="28"/>
                <w:szCs w:val="28"/>
                <w:bdr w:val="single" w:sz="6" w:space="0" w:color="EAEAEA" w:frame="1"/>
                <w:shd w:val="clear" w:color="auto" w:fill="F8F8F8"/>
              </w:rPr>
              <w:t>seed</w:t>
            </w:r>
            <w:r w:rsidRPr="00900D8A">
              <w:rPr>
                <w:rStyle w:val="MaHTML"/>
                <w:rFonts w:ascii="Times New Roman" w:eastAsiaTheme="majorEastAsia" w:hAnsi="Times New Roman" w:cs="Times New Roman"/>
                <w:sz w:val="28"/>
                <w:szCs w:val="28"/>
                <w:bdr w:val="single" w:sz="6" w:space="0" w:color="EAEAEA" w:frame="1"/>
                <w:shd w:val="clear" w:color="auto" w:fill="F8F8F8"/>
                <w:lang w:val="ru-RU"/>
              </w:rPr>
              <w:t xml:space="preserve"> = 9</w:t>
            </w:r>
            <w:r w:rsidRPr="00900D8A">
              <w:rPr>
                <w:sz w:val="28"/>
                <w:szCs w:val="28"/>
                <w:lang w:val="ru-RU"/>
              </w:rPr>
              <w:t>.</w:t>
            </w:r>
          </w:p>
          <w:p w14:paraId="66A2E6B7" w14:textId="24BDC927" w:rsidR="00900D8A" w:rsidRPr="00900D8A" w:rsidRDefault="00900D8A" w:rsidP="00900D8A">
            <w:pPr>
              <w:shd w:val="clear" w:color="auto" w:fill="FFFFFF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D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Введите количество побед агента в серии из 10000 игр:</w:t>
            </w:r>
            <w:r w:rsidRPr="00900D8A">
              <w:rPr>
                <w:rFonts w:ascii="Times New Roman" w:hAnsi="Times New Roman" w:cs="Times New Roman"/>
                <w:sz w:val="28"/>
                <w:szCs w:val="28"/>
              </w:rPr>
              <w:object w:dxaOrig="0" w:dyaOrig="0" w14:anchorId="7EB4D4C4">
                <v:shape id="_x0000_i1091" type="#_x0000_t75" style="width:86.95pt;height:17.75pt" o:ole="">
                  <v:imagedata r:id="rId26" o:title=""/>
                </v:shape>
                <w:control r:id="rId55" w:name="DefaultOcxName15" w:shapeid="_x0000_i1091"/>
              </w:object>
            </w:r>
            <w:r w:rsidRPr="00900D8A">
              <w:rPr>
                <w:rFonts w:ascii="Times New Roman" w:hAnsi="Times New Roman" w:cs="Times New Roman"/>
                <w:sz w:val="28"/>
                <w:szCs w:val="28"/>
              </w:rPr>
              <w:t>  </w:t>
            </w:r>
          </w:p>
          <w:p w14:paraId="1279E242" w14:textId="5953B11A" w:rsidR="00900D8A" w:rsidRPr="00900D8A" w:rsidRDefault="00900D8A" w:rsidP="00900D8A">
            <w:pPr>
              <w:shd w:val="clear" w:color="auto" w:fill="FFFFFF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D8A">
              <w:rPr>
                <w:rFonts w:ascii="Times New Roman" w:hAnsi="Times New Roman" w:cs="Times New Roman"/>
                <w:sz w:val="28"/>
                <w:szCs w:val="28"/>
              </w:rPr>
              <w:t>Введите номер игры, в которой агент впервые одержал пятую подряд победу:</w:t>
            </w:r>
            <w:r w:rsidRPr="00900D8A">
              <w:rPr>
                <w:rFonts w:ascii="Times New Roman" w:hAnsi="Times New Roman" w:cs="Times New Roman"/>
                <w:sz w:val="28"/>
                <w:szCs w:val="28"/>
              </w:rPr>
              <w:object w:dxaOrig="0" w:dyaOrig="0" w14:anchorId="7A53540B">
                <v:shape id="_x0000_i1060" type="#_x0000_t75" style="width:86.95pt;height:17.75pt" o:ole="">
                  <v:imagedata r:id="rId26" o:title=""/>
                </v:shape>
                <w:control r:id="rId56" w:name="DefaultOcxName14" w:shapeid="_x0000_i1060"/>
              </w:object>
            </w:r>
            <w:r w:rsidRPr="00900D8A">
              <w:rPr>
                <w:rFonts w:ascii="Times New Roman" w:hAnsi="Times New Roman" w:cs="Times New Roman"/>
                <w:sz w:val="28"/>
                <w:szCs w:val="28"/>
              </w:rPr>
              <w:t>  </w:t>
            </w:r>
          </w:p>
          <w:p w14:paraId="69042831" w14:textId="77777777" w:rsidR="00900D8A" w:rsidRPr="00900D8A" w:rsidRDefault="00900D8A" w:rsidP="00900D8A">
            <w:pPr>
              <w:shd w:val="clear" w:color="auto" w:fill="FFFFFF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D8A">
              <w:rPr>
                <w:rFonts w:ascii="Times New Roman" w:hAnsi="Times New Roman" w:cs="Times New Roman"/>
                <w:sz w:val="28"/>
                <w:szCs w:val="28"/>
              </w:rPr>
              <w:t>Выберите маршрут, которым прошел агент в последней игре:</w:t>
            </w:r>
          </w:p>
          <w:p w14:paraId="5F86CB06" w14:textId="65CB916D" w:rsidR="00900D8A" w:rsidRPr="00F728BB" w:rsidRDefault="00900D8A" w:rsidP="00900D8A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F728BB">
              <w:rPr>
                <w:rFonts w:ascii="Times New Roman" w:hAnsi="Times New Roman" w:cs="Times New Roman"/>
                <w:sz w:val="28"/>
                <w:szCs w:val="28"/>
              </w:rPr>
              <w:object w:dxaOrig="0" w:dyaOrig="0" w14:anchorId="3CE32548">
                <v:shape id="_x0000_i1084" type="#_x0000_t75" style="width:20.55pt;height:17.75pt" o:ole="">
                  <v:imagedata r:id="rId57" o:title=""/>
                </v:shape>
                <w:control r:id="rId58" w:name="DefaultOcxName22" w:shapeid="_x0000_i1084"/>
              </w:object>
            </w:r>
            <w:r w:rsidRPr="00F728BB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A460732" wp14:editId="2B8EE421">
                  <wp:extent cx="5943600" cy="5943600"/>
                  <wp:effectExtent l="0" t="0" r="0" b="0"/>
                  <wp:docPr id="51" name="Hình ảnh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277C3F" w14:textId="2DD11B75" w:rsidR="00900D8A" w:rsidRPr="00F728BB" w:rsidRDefault="00900D8A" w:rsidP="00900D8A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F728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object w:dxaOrig="0" w:dyaOrig="0" w14:anchorId="711A136B">
                <v:shape id="_x0000_i1083" type="#_x0000_t75" style="width:20.55pt;height:17.75pt" o:ole="">
                  <v:imagedata r:id="rId57" o:title=""/>
                </v:shape>
                <w:control r:id="rId60" w:name="DefaultOcxName32" w:shapeid="_x0000_i1083"/>
              </w:object>
            </w:r>
            <w:r w:rsidRPr="00F728BB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3D28D19" wp14:editId="5F7BBA04">
                  <wp:extent cx="5943600" cy="5943600"/>
                  <wp:effectExtent l="0" t="0" r="0" b="0"/>
                  <wp:docPr id="50" name="Hình ảnh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D65945" w14:textId="10B76160" w:rsidR="00900D8A" w:rsidRPr="00F728BB" w:rsidRDefault="00900D8A" w:rsidP="00900D8A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F728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object w:dxaOrig="0" w:dyaOrig="0" w14:anchorId="1067EF07">
                <v:shape id="_x0000_i1094" type="#_x0000_t75" style="width:20.55pt;height:17.75pt" o:ole="">
                  <v:imagedata r:id="rId62" o:title=""/>
                </v:shape>
                <w:control r:id="rId63" w:name="DefaultOcxName41" w:shapeid="_x0000_i1094"/>
              </w:object>
            </w:r>
            <w:r w:rsidRPr="00F728BB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89C25AA" wp14:editId="095DA80E">
                  <wp:extent cx="5943600" cy="5943600"/>
                  <wp:effectExtent l="0" t="0" r="0" b="0"/>
                  <wp:docPr id="49" name="Hình ảnh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F2924B" w14:textId="62CCF789" w:rsidR="00900D8A" w:rsidRPr="00F728BB" w:rsidRDefault="00900D8A" w:rsidP="00900D8A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F728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object w:dxaOrig="0" w:dyaOrig="0" w14:anchorId="7E499C75">
                <v:shape id="_x0000_i1093" type="#_x0000_t75" style="width:20.55pt;height:17.75pt" o:ole="">
                  <v:imagedata r:id="rId57" o:title=""/>
                </v:shape>
                <w:control r:id="rId65" w:name="DefaultOcxName51" w:shapeid="_x0000_i1093"/>
              </w:object>
            </w:r>
            <w:r w:rsidRPr="00F728BB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904C486" wp14:editId="76F445A8">
                  <wp:extent cx="5943600" cy="5943600"/>
                  <wp:effectExtent l="0" t="0" r="0" b="0"/>
                  <wp:docPr id="48" name="Hình ảnh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6BFFC2" w14:textId="43AC8CCC" w:rsidR="004277A0" w:rsidRPr="004A2612" w:rsidRDefault="004277A0">
            <w:pPr>
              <w:shd w:val="clear" w:color="auto" w:fill="FFFFFF"/>
              <w:ind w:firstLine="709"/>
              <w:jc w:val="both"/>
              <w:rPr>
                <w:lang w:val="en-US"/>
              </w:rPr>
            </w:pPr>
          </w:p>
        </w:tc>
      </w:tr>
    </w:tbl>
    <w:p w14:paraId="7B71EEEC" w14:textId="48E63D65" w:rsidR="004277A0" w:rsidRPr="004277A0" w:rsidRDefault="004277A0"/>
    <w:sectPr w:rsidR="004277A0" w:rsidRPr="004277A0" w:rsidSect="00692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7545B5"/>
    <w:multiLevelType w:val="multilevel"/>
    <w:tmpl w:val="05F8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2D479E"/>
    <w:multiLevelType w:val="multilevel"/>
    <w:tmpl w:val="7286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574F8D"/>
    <w:multiLevelType w:val="multilevel"/>
    <w:tmpl w:val="42840F9A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num w:numId="1" w16cid:durableId="361518452">
    <w:abstractNumId w:val="0"/>
  </w:num>
  <w:num w:numId="2" w16cid:durableId="1168327835">
    <w:abstractNumId w:val="1"/>
  </w:num>
  <w:num w:numId="3" w16cid:durableId="1207765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A0"/>
    <w:rsid w:val="00292C3F"/>
    <w:rsid w:val="004277A0"/>
    <w:rsid w:val="004A2612"/>
    <w:rsid w:val="00692DA9"/>
    <w:rsid w:val="007C0747"/>
    <w:rsid w:val="00900D8A"/>
    <w:rsid w:val="00A020AB"/>
    <w:rsid w:val="00B21F0D"/>
    <w:rsid w:val="00C626A6"/>
    <w:rsid w:val="00D15379"/>
    <w:rsid w:val="00DE3D9E"/>
    <w:rsid w:val="00EC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52B7A495"/>
  <w15:chartTrackingRefBased/>
  <w15:docId w15:val="{A1D7C5BC-5A43-49D8-95F0-1CDB38D80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277A0"/>
  </w:style>
  <w:style w:type="paragraph" w:styleId="u1">
    <w:name w:val="heading 1"/>
    <w:basedOn w:val="Binhthng"/>
    <w:next w:val="Binhthng"/>
    <w:link w:val="u1Char"/>
    <w:uiPriority w:val="9"/>
    <w:qFormat/>
    <w:rsid w:val="00427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27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27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27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27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27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27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27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27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27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27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27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277A0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277A0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277A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277A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277A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277A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27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27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27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27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27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277A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277A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277A0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27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277A0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277A0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4277A0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4277A0"/>
    <w:rPr>
      <w:color w:val="605E5C"/>
      <w:shd w:val="clear" w:color="auto" w:fill="E1DFDD"/>
    </w:rPr>
  </w:style>
  <w:style w:type="paragraph" w:styleId="ThngthngWeb">
    <w:name w:val="Normal (Web)"/>
    <w:basedOn w:val="Binhthng"/>
    <w:uiPriority w:val="99"/>
    <w:unhideWhenUsed/>
    <w:rsid w:val="00427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character" w:styleId="Manh">
    <w:name w:val="Strong"/>
    <w:basedOn w:val="Phngmcinhcuaoanvn"/>
    <w:uiPriority w:val="22"/>
    <w:qFormat/>
    <w:rsid w:val="004277A0"/>
    <w:rPr>
      <w:b/>
      <w:bCs/>
    </w:rPr>
  </w:style>
  <w:style w:type="character" w:styleId="MaHTML">
    <w:name w:val="HTML Code"/>
    <w:basedOn w:val="Phngmcinhcuaoanvn"/>
    <w:uiPriority w:val="99"/>
    <w:semiHidden/>
    <w:unhideWhenUsed/>
    <w:rsid w:val="004277A0"/>
    <w:rPr>
      <w:rFonts w:ascii="Courier New" w:eastAsia="Times New Roman" w:hAnsi="Courier New" w:cs="Courier New"/>
      <w:sz w:val="20"/>
      <w:szCs w:val="20"/>
    </w:rPr>
  </w:style>
  <w:style w:type="paragraph" w:customStyle="1" w:styleId="question-description">
    <w:name w:val="question-description"/>
    <w:basedOn w:val="Binhthng"/>
    <w:rsid w:val="00427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character" w:customStyle="1" w:styleId="sr">
    <w:name w:val="sr"/>
    <w:basedOn w:val="Phngmcinhcuaoanvn"/>
    <w:rsid w:val="004277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2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wmf"/><Relationship Id="rId21" Type="http://schemas.openxmlformats.org/officeDocument/2006/relationships/image" Target="media/image3.png"/><Relationship Id="rId34" Type="http://schemas.openxmlformats.org/officeDocument/2006/relationships/image" Target="media/image12.jpeg"/><Relationship Id="rId42" Type="http://schemas.openxmlformats.org/officeDocument/2006/relationships/hyperlink" Target="https://ru.wikipedia.org/wiki/%D0%98%D1%81%D0%BA%D1%83%D1%81%D1%81%D1%82%D0%B2%D0%B5%D0%BD%D0%BD%D0%B0%D1%8F_%D0%BD%D0%B5%D0%B9%D1%80%D0%BE%D0%BD%D0%BD%D0%B0%D1%8F_%D1%81%D0%B5%D1%82%D1%8C" TargetMode="External"/><Relationship Id="rId47" Type="http://schemas.openxmlformats.org/officeDocument/2006/relationships/image" Target="media/image15.png"/><Relationship Id="rId50" Type="http://schemas.openxmlformats.org/officeDocument/2006/relationships/image" Target="media/image17.png"/><Relationship Id="rId55" Type="http://schemas.openxmlformats.org/officeDocument/2006/relationships/control" Target="activeX/activeX6.xml"/><Relationship Id="rId63" Type="http://schemas.openxmlformats.org/officeDocument/2006/relationships/control" Target="activeX/activeX10.xml"/><Relationship Id="rId68" Type="http://schemas.openxmlformats.org/officeDocument/2006/relationships/theme" Target="theme/theme1.xml"/><Relationship Id="rId7" Type="http://schemas.openxmlformats.org/officeDocument/2006/relationships/hyperlink" Target="https://ru.wikipedia.org/wiki/%D0%A1%D1%82%D0%B0%D1%82%D0%B8%D1%81%D1%82%D0%B8%D1%87%D0%B5%D1%81%D0%BA%D0%B8%D0%B9_%D0%B0%D0%BD%D1%81%D0%B0%D0%BC%D0%B1%D0%BB%D1%8C" TargetMode="External"/><Relationship Id="rId2" Type="http://schemas.openxmlformats.org/officeDocument/2006/relationships/styles" Target="styles.xml"/><Relationship Id="rId16" Type="http://schemas.openxmlformats.org/officeDocument/2006/relationships/hyperlink" Target="https://wiki.loginom.ru/articles/output-variable.html" TargetMode="External"/><Relationship Id="rId29" Type="http://schemas.openxmlformats.org/officeDocument/2006/relationships/control" Target="activeX/activeX2.xml"/><Relationship Id="rId11" Type="http://schemas.openxmlformats.org/officeDocument/2006/relationships/hyperlink" Target="https://wiki.loginom.ru/articles/sample.html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1.jpeg"/><Relationship Id="rId37" Type="http://schemas.openxmlformats.org/officeDocument/2006/relationships/hyperlink" Target="https://ru.wikipedia.org/wiki/%D0%9C%D0%B0%D1%88%D0%B8%D0%BD%D0%BD%D0%BE%D0%B5_%D0%BE%D0%B1%D1%83%D1%87%D0%B5%D0%BD%D0%B8%D0%B5" TargetMode="External"/><Relationship Id="rId40" Type="http://schemas.openxmlformats.org/officeDocument/2006/relationships/hyperlink" Target="https://ru.wikipedia.org/wiki/%D0%9E%D0%B1%D1%83%D1%87%D0%B5%D0%BD%D0%B8%D0%B5_%D1%81_%D1%83%D1%87%D0%B8%D1%82%D0%B5%D0%BB%D0%B5%D0%BC" TargetMode="External"/><Relationship Id="rId45" Type="http://schemas.openxmlformats.org/officeDocument/2006/relationships/image" Target="media/image14.png"/><Relationship Id="rId53" Type="http://schemas.openxmlformats.org/officeDocument/2006/relationships/image" Target="media/image20.png"/><Relationship Id="rId58" Type="http://schemas.openxmlformats.org/officeDocument/2006/relationships/control" Target="activeX/activeX8.xml"/><Relationship Id="rId66" Type="http://schemas.openxmlformats.org/officeDocument/2006/relationships/image" Target="media/image27.png"/><Relationship Id="rId5" Type="http://schemas.openxmlformats.org/officeDocument/2006/relationships/hyperlink" Target="https://ru.wikipedia.org/wiki/%D0%9C%D0%B0%D1%88%D0%B8%D0%BD%D0%BD%D0%BE%D0%B5_%D0%BE%D0%B1%D1%83%D1%87%D0%B5%D0%BD%D0%B8%D0%B5" TargetMode="External"/><Relationship Id="rId61" Type="http://schemas.openxmlformats.org/officeDocument/2006/relationships/image" Target="media/image24.png"/><Relationship Id="rId19" Type="http://schemas.openxmlformats.org/officeDocument/2006/relationships/hyperlink" Target="https://courses.openedu.ru/asset-v1:ITMOUniversity+ADVML+spring_2020_ITMO_mag+type@asset+block@test_task.zip" TargetMode="External"/><Relationship Id="rId14" Type="http://schemas.openxmlformats.org/officeDocument/2006/relationships/hyperlink" Target="https://wiki.loginom.ru/articles/training-sample.html" TargetMode="External"/><Relationship Id="rId22" Type="http://schemas.openxmlformats.org/officeDocument/2006/relationships/image" Target="media/image4.png"/><Relationship Id="rId27" Type="http://schemas.openxmlformats.org/officeDocument/2006/relationships/control" Target="activeX/activeX1.xml"/><Relationship Id="rId30" Type="http://schemas.openxmlformats.org/officeDocument/2006/relationships/image" Target="media/image10.jpeg"/><Relationship Id="rId35" Type="http://schemas.openxmlformats.org/officeDocument/2006/relationships/control" Target="activeX/activeX5.xml"/><Relationship Id="rId43" Type="http://schemas.openxmlformats.org/officeDocument/2006/relationships/hyperlink" Target="https://ru.wikipedia.org/wiki/%D0%9E%D0%B1%D1%83%D1%87%D0%B5%D0%BD%D0%B8%D0%B5_%D0%B1%D0%B5%D0%B7_%D1%83%D1%87%D0%B8%D1%82%D0%B5%D0%BB%D1%8F" TargetMode="External"/><Relationship Id="rId48" Type="http://schemas.openxmlformats.org/officeDocument/2006/relationships/hyperlink" Target="https://courses.openedu.ru/assets/courseware/v1/dc801d112ca54a64960877e30d697115/asset-v1:ITMOUniversity+MLDATAN+spring_2024_ITMO_bac+type@asset+block/Not_Programming_students_gym_github.ipynb" TargetMode="External"/><Relationship Id="rId56" Type="http://schemas.openxmlformats.org/officeDocument/2006/relationships/control" Target="activeX/activeX7.xml"/><Relationship Id="rId64" Type="http://schemas.openxmlformats.org/officeDocument/2006/relationships/image" Target="media/image26.png"/><Relationship Id="rId8" Type="http://schemas.openxmlformats.org/officeDocument/2006/relationships/hyperlink" Target="https://wiki.loginom.ru/articles/bayesian_classifier.html" TargetMode="External"/><Relationship Id="rId51" Type="http://schemas.openxmlformats.org/officeDocument/2006/relationships/image" Target="media/image18.png"/><Relationship Id="rId3" Type="http://schemas.openxmlformats.org/officeDocument/2006/relationships/settings" Target="settings.xml"/><Relationship Id="rId12" Type="http://schemas.openxmlformats.org/officeDocument/2006/relationships/hyperlink" Target="https://wiki.loginom.ru/articles/training-set.html" TargetMode="External"/><Relationship Id="rId17" Type="http://schemas.openxmlformats.org/officeDocument/2006/relationships/hyperlink" Target="https://drive.google.com/open?id=1HLJErnl0u_yiyrXykyq279DVuYMlQldW" TargetMode="External"/><Relationship Id="rId25" Type="http://schemas.openxmlformats.org/officeDocument/2006/relationships/image" Target="media/image7.png"/><Relationship Id="rId33" Type="http://schemas.openxmlformats.org/officeDocument/2006/relationships/control" Target="activeX/activeX4.xml"/><Relationship Id="rId38" Type="http://schemas.openxmlformats.org/officeDocument/2006/relationships/hyperlink" Target="https://ru.wikipedia.org/wiki/%D0%9A%D0%B8%D0%B1%D0%B5%D1%80%D0%BD%D0%B5%D1%82%D0%B8%D0%BA%D0%B0" TargetMode="External"/><Relationship Id="rId46" Type="http://schemas.openxmlformats.org/officeDocument/2006/relationships/hyperlink" Target="https://courses.openedu.ru/assets/courseware/v1/a76318970b21e97a6913f7190e1f37a1/asset-v1:ITMOUniversity+MLDATAN+spring_2024_ITMO_bac+type@asset+block/%D0%9F%D1%80%D0%B8%D0%BC%D0%B5%D1%80_%D0%B2%D1%8B%D0%BF%D0%BE%D0%BB%D0%BD%D0%B5%D0%BD%D0%B8%D1%8F_%D0%B7%D0%B0%D0%B4%D0%B0%D0%BD%D0%B8%D1%8F.pdf" TargetMode="External"/><Relationship Id="rId59" Type="http://schemas.openxmlformats.org/officeDocument/2006/relationships/image" Target="media/image23.png"/><Relationship Id="rId67" Type="http://schemas.openxmlformats.org/officeDocument/2006/relationships/fontTable" Target="fontTable.xml"/><Relationship Id="rId20" Type="http://schemas.openxmlformats.org/officeDocument/2006/relationships/image" Target="media/image2.emf"/><Relationship Id="rId41" Type="http://schemas.openxmlformats.org/officeDocument/2006/relationships/hyperlink" Target="https://ru.wikipedia.org/wiki/%D0%9E%D0%B1%D1%83%D1%87%D0%B5%D0%BD%D0%B8%D0%B5_%D1%81_%D1%83%D1%87%D0%B8%D1%82%D0%B5%D0%BB%D0%B5%D0%BC" TargetMode="External"/><Relationship Id="rId54" Type="http://schemas.openxmlformats.org/officeDocument/2006/relationships/image" Target="media/image21.png"/><Relationship Id="rId62" Type="http://schemas.openxmlformats.org/officeDocument/2006/relationships/image" Target="media/image25.wmf"/><Relationship Id="rId1" Type="http://schemas.openxmlformats.org/officeDocument/2006/relationships/numbering" Target="numbering.xml"/><Relationship Id="rId6" Type="http://schemas.openxmlformats.org/officeDocument/2006/relationships/hyperlink" Target="https://ru.wikipedia.org/w/index.php?title=%D0%9F%D1%80%D0%B5%D0%B4%D1%81%D0%BA%D0%B0%D0%B7%D0%B0%D1%82%D0%B5%D0%BB%D1%8C%D0%BD%D0%B0%D1%8F_%D1%8D%D1%84%D1%84%D0%B5%D0%BA%D1%82%D0%B8%D0%B2%D0%BD%D0%BE%D1%81%D1%82%D1%8C&amp;action=edit&amp;redlink=1" TargetMode="External"/><Relationship Id="rId15" Type="http://schemas.openxmlformats.org/officeDocument/2006/relationships/hyperlink" Target="https://wiki.loginom.ru/articles/overtraining.html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9.jpeg"/><Relationship Id="rId36" Type="http://schemas.openxmlformats.org/officeDocument/2006/relationships/hyperlink" Target="https://ru.wikipedia.org/wiki/%D0%90%D0%BD%D0%B3%D0%BB%D0%B8%D0%B9%D1%81%D0%BA%D0%B8%D0%B9_%D1%8F%D0%B7%D1%8B%D0%BA" TargetMode="External"/><Relationship Id="rId49" Type="http://schemas.openxmlformats.org/officeDocument/2006/relationships/image" Target="media/image16.png"/><Relationship Id="rId57" Type="http://schemas.openxmlformats.org/officeDocument/2006/relationships/image" Target="media/image22.wmf"/><Relationship Id="rId10" Type="http://schemas.openxmlformats.org/officeDocument/2006/relationships/hyperlink" Target="https://wiki.loginom.ru/articles/bootstrap-aggregating.html" TargetMode="External"/><Relationship Id="rId31" Type="http://schemas.openxmlformats.org/officeDocument/2006/relationships/control" Target="activeX/activeX3.xml"/><Relationship Id="rId44" Type="http://schemas.openxmlformats.org/officeDocument/2006/relationships/image" Target="media/image13.png"/><Relationship Id="rId52" Type="http://schemas.openxmlformats.org/officeDocument/2006/relationships/image" Target="media/image19.png"/><Relationship Id="rId60" Type="http://schemas.openxmlformats.org/officeDocument/2006/relationships/control" Target="activeX/activeX9.xml"/><Relationship Id="rId65" Type="http://schemas.openxmlformats.org/officeDocument/2006/relationships/control" Target="activeX/activeX11.xml"/><Relationship Id="rId4" Type="http://schemas.openxmlformats.org/officeDocument/2006/relationships/webSettings" Target="webSettings.xml"/><Relationship Id="rId9" Type="http://schemas.openxmlformats.org/officeDocument/2006/relationships/hyperlink" Target="https://wiki.loginom.ru/articles/posterior-probabilit.html" TargetMode="External"/><Relationship Id="rId13" Type="http://schemas.openxmlformats.org/officeDocument/2006/relationships/hyperlink" Target="https://wiki.loginom.ru/articles/boosting.html" TargetMode="External"/><Relationship Id="rId18" Type="http://schemas.openxmlformats.org/officeDocument/2006/relationships/image" Target="media/image1.emf"/><Relationship Id="rId39" Type="http://schemas.openxmlformats.org/officeDocument/2006/relationships/hyperlink" Target="https://ru.wikipedia.org/wiki/%D0%9A%D0%B8%D0%B1%D0%B5%D1%80%D0%BD%D0%B5%D1%82%D0%B8%D1%87%D0%B5%D1%81%D0%BA%D0%B8%D0%B9_%D1%8D%D0%BA%D1%81%D0%BF%D0%B5%D1%80%D0%B8%D0%BC%D0%B5%D0%BD%D1%82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19</Pages>
  <Words>1484</Words>
  <Characters>8460</Characters>
  <Application>Microsoft Office Word</Application>
  <DocSecurity>0</DocSecurity>
  <Lines>70</Lines>
  <Paragraphs>19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A604</dc:creator>
  <cp:keywords/>
  <dc:description/>
  <cp:lastModifiedBy>A604</cp:lastModifiedBy>
  <cp:revision>3</cp:revision>
  <dcterms:created xsi:type="dcterms:W3CDTF">2024-11-10T08:11:00Z</dcterms:created>
  <dcterms:modified xsi:type="dcterms:W3CDTF">2024-11-10T10:10:00Z</dcterms:modified>
</cp:coreProperties>
</file>