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50" w:rsidRDefault="002A2ABD">
      <w:pPr>
        <w:rPr>
          <w:lang w:val="be-BY"/>
        </w:rPr>
      </w:pPr>
      <w:r>
        <w:rPr>
          <w:lang w:val="be-BY"/>
        </w:rPr>
        <w:t>Беларуская тарашкевіца</w:t>
      </w:r>
      <w:r w:rsidR="002F4A7F">
        <w:rPr>
          <w:lang w:val="be-BY"/>
        </w:rPr>
        <w:t xml:space="preserve"> (несупадзення з беларускай мовай)</w:t>
      </w:r>
    </w:p>
    <w:p w:rsidR="00546E04" w:rsidRPr="0099252E" w:rsidRDefault="00546E04" w:rsidP="00546E04">
      <w:pPr>
        <w:pStyle w:val="1"/>
        <w:rPr>
          <w:color w:val="auto"/>
          <w:lang w:val="be-BY"/>
        </w:rPr>
      </w:pPr>
      <w:r w:rsidRPr="0099252E">
        <w:rPr>
          <w:color w:val="auto"/>
          <w:lang w:val="be-BY"/>
        </w:rPr>
        <w:t>Пабл</w:t>
      </w:r>
      <w:r w:rsidRPr="0099252E">
        <w:rPr>
          <w:color w:val="auto"/>
          <w:u w:val="single"/>
          <w:lang w:val="be-BY"/>
        </w:rPr>
        <w:t>ё</w:t>
      </w:r>
      <w:r w:rsidRPr="0099252E">
        <w:rPr>
          <w:color w:val="auto"/>
          <w:lang w:val="be-BY"/>
        </w:rPr>
        <w:t xml:space="preserve"> Пікаса</w:t>
      </w:r>
    </w:p>
    <w:p w:rsidR="002A2ABD" w:rsidRDefault="00546E04" w:rsidP="0099252E">
      <w:pPr>
        <w:ind w:firstLine="709"/>
        <w:rPr>
          <w:lang w:val="be-BY"/>
        </w:rPr>
      </w:pPr>
      <w:r w:rsidRPr="00546E04">
        <w:rPr>
          <w:lang w:val="be-BY"/>
        </w:rPr>
        <w:t xml:space="preserve">Заснавальнік </w:t>
      </w:r>
      <w:r w:rsidRPr="00A2783F">
        <w:rPr>
          <w:lang w:val="be-BY"/>
        </w:rPr>
        <w:t>кубізма</w:t>
      </w:r>
      <w:r w:rsidRPr="00546E04">
        <w:rPr>
          <w:lang w:val="be-BY"/>
        </w:rPr>
        <w:t xml:space="preserve"> (сумесна з </w:t>
      </w:r>
      <w:r w:rsidRPr="00A2783F">
        <w:rPr>
          <w:lang w:val="be-BY"/>
        </w:rPr>
        <w:t xml:space="preserve">Жоржам </w:t>
      </w:r>
      <w:r w:rsidRPr="00A2783F">
        <w:rPr>
          <w:color w:val="FF0000"/>
          <w:u w:val="single"/>
          <w:lang w:val="be-BY"/>
        </w:rPr>
        <w:t>Шлюбам</w:t>
      </w:r>
      <w:r w:rsidRPr="00546E04">
        <w:rPr>
          <w:lang w:val="be-BY"/>
        </w:rPr>
        <w:t>), у якім трохплоскаснае цела ў арыгінальнай манеры малявалася як шэраг сумешчаных разам плоскас</w:t>
      </w:r>
      <w:r w:rsidRPr="00A2783F">
        <w:rPr>
          <w:color w:val="FF0000"/>
          <w:u w:val="single"/>
          <w:lang w:val="be-BY"/>
        </w:rPr>
        <w:t>ь</w:t>
      </w:r>
      <w:r w:rsidRPr="00546E04">
        <w:rPr>
          <w:lang w:val="be-BY"/>
        </w:rPr>
        <w:t>цяў. Пікаса шмат працаваў як графік, скульптар, кераміст, і гэтак далей. Выклікаў да жыц</w:t>
      </w:r>
      <w:r w:rsidRPr="00A2783F">
        <w:rPr>
          <w:color w:val="FF0000"/>
          <w:u w:val="single"/>
          <w:lang w:val="be-BY"/>
        </w:rPr>
        <w:t>ь</w:t>
      </w:r>
      <w:r w:rsidRPr="00546E04">
        <w:rPr>
          <w:lang w:val="be-BY"/>
        </w:rPr>
        <w:t>ця масу пераймальнікаў і аказаў выключны ўплыў на раз</w:t>
      </w:r>
      <w:r w:rsidRPr="00A2783F">
        <w:rPr>
          <w:color w:val="FF0000"/>
          <w:u w:val="single"/>
          <w:lang w:val="be-BY"/>
        </w:rPr>
        <w:t>ь</w:t>
      </w:r>
      <w:r w:rsidRPr="00546E04">
        <w:rPr>
          <w:lang w:val="be-BY"/>
        </w:rPr>
        <w:t>віц</w:t>
      </w:r>
      <w:r w:rsidRPr="00A2783F">
        <w:rPr>
          <w:color w:val="FF0000"/>
          <w:u w:val="single"/>
          <w:lang w:val="be-BY"/>
        </w:rPr>
        <w:t>ь</w:t>
      </w:r>
      <w:r w:rsidRPr="00546E04">
        <w:rPr>
          <w:lang w:val="be-BY"/>
        </w:rPr>
        <w:t xml:space="preserve">цё выяўленчага мастацтва ў </w:t>
      </w:r>
      <w:r w:rsidRPr="00A2783F">
        <w:t>XX</w:t>
      </w:r>
      <w:r w:rsidRPr="00A2783F">
        <w:rPr>
          <w:lang w:val="be-BY"/>
        </w:rPr>
        <w:t xml:space="preserve"> стагодз</w:t>
      </w:r>
      <w:r w:rsidRPr="00A2783F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>дзі</w:t>
      </w:r>
      <w:r w:rsidRPr="00546E04">
        <w:rPr>
          <w:lang w:val="be-BY"/>
        </w:rPr>
        <w:t>.</w:t>
      </w:r>
    </w:p>
    <w:p w:rsidR="00A2783F" w:rsidRPr="0099252E" w:rsidRDefault="00A2783F" w:rsidP="0099252E">
      <w:pPr>
        <w:pStyle w:val="1"/>
        <w:rPr>
          <w:color w:val="auto"/>
          <w:lang w:val="be-BY"/>
        </w:rPr>
      </w:pPr>
      <w:r w:rsidRPr="0099252E">
        <w:rPr>
          <w:color w:val="auto"/>
          <w:lang w:val="be-BY"/>
        </w:rPr>
        <w:t>«Блакітны» і «ружовы» п</w:t>
      </w:r>
      <w:r w:rsidRPr="00AE794C">
        <w:rPr>
          <w:color w:val="FF0000"/>
          <w:u w:val="single"/>
          <w:lang w:val="be-BY"/>
        </w:rPr>
        <w:t>э</w:t>
      </w:r>
      <w:r w:rsidRPr="0099252E">
        <w:rPr>
          <w:color w:val="auto"/>
          <w:lang w:val="be-BY"/>
        </w:rPr>
        <w:t>рыяды</w:t>
      </w:r>
    </w:p>
    <w:p w:rsidR="00A2783F" w:rsidRPr="00A2783F" w:rsidRDefault="00A2783F" w:rsidP="0099252E">
      <w:pPr>
        <w:ind w:firstLine="709"/>
        <w:rPr>
          <w:lang w:val="be-BY"/>
        </w:rPr>
      </w:pPr>
      <w:r w:rsidRPr="00A2783F">
        <w:rPr>
          <w:lang w:val="be-BY"/>
        </w:rPr>
        <w:t>У 1900 Пікаса са сваім сябрам Карласам Касахемасам з</w:t>
      </w:r>
      <w:r w:rsidRPr="00AE794C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>я</w:t>
      </w:r>
      <w:r w:rsidRPr="00AE794C">
        <w:rPr>
          <w:color w:val="FF0000"/>
          <w:u w:val="single"/>
          <w:lang w:val="be-BY"/>
        </w:rPr>
        <w:t>ж</w:t>
      </w:r>
      <w:r w:rsidRPr="00A2783F">
        <w:rPr>
          <w:lang w:val="be-BY"/>
        </w:rPr>
        <w:t xml:space="preserve">джае ў Парыж. Менавіта </w:t>
      </w:r>
      <w:r w:rsidRPr="00AE794C">
        <w:rPr>
          <w:color w:val="FF0000"/>
          <w:u w:val="single"/>
          <w:lang w:val="be-BY"/>
        </w:rPr>
        <w:t>тамака</w:t>
      </w:r>
      <w:r w:rsidRPr="00A2783F">
        <w:rPr>
          <w:lang w:val="be-BY"/>
        </w:rPr>
        <w:t xml:space="preserve"> Пабл</w:t>
      </w:r>
      <w:r w:rsidRPr="00AE794C">
        <w:rPr>
          <w:color w:val="FF0000"/>
          <w:u w:val="single"/>
          <w:lang w:val="be-BY"/>
        </w:rPr>
        <w:t>ё</w:t>
      </w:r>
      <w:r w:rsidRPr="00A2783F">
        <w:rPr>
          <w:lang w:val="be-BY"/>
        </w:rPr>
        <w:t xml:space="preserve"> Пікаса пазнаёміўся з творчас</w:t>
      </w:r>
      <w:r w:rsidRPr="00AE794C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 xml:space="preserve">цю </w:t>
      </w:r>
      <w:r w:rsidRPr="002E0888">
        <w:rPr>
          <w:lang w:val="be-BY"/>
        </w:rPr>
        <w:t>імпрэсіяністаў</w:t>
      </w:r>
      <w:r w:rsidRPr="00A2783F">
        <w:rPr>
          <w:lang w:val="be-BY"/>
        </w:rPr>
        <w:t>. Яго жыц</w:t>
      </w:r>
      <w:r w:rsidRPr="00AE794C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>цё ў гэты час спалучана</w:t>
      </w:r>
      <w:r w:rsidRPr="00AE794C">
        <w:rPr>
          <w:color w:val="FF0000"/>
          <w:u w:val="single"/>
          <w:lang w:val="be-BY"/>
        </w:rPr>
        <w:t>е</w:t>
      </w:r>
      <w:r w:rsidRPr="00A2783F">
        <w:rPr>
          <w:lang w:val="be-BY"/>
        </w:rPr>
        <w:t xml:space="preserve"> са шматлікімі цяжкас</w:t>
      </w:r>
      <w:r w:rsidRPr="00AE794C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>цямі, а самагубства яго сябр</w:t>
      </w:r>
      <w:r w:rsidRPr="0099252E">
        <w:rPr>
          <w:lang w:val="be-BY"/>
        </w:rPr>
        <w:t>ы</w:t>
      </w:r>
      <w:r w:rsidRPr="00A2783F">
        <w:rPr>
          <w:lang w:val="be-BY"/>
        </w:rPr>
        <w:t xml:space="preserve"> </w:t>
      </w:r>
      <w:r w:rsidRPr="00004DFB">
        <w:rPr>
          <w:lang w:val="be-BY"/>
        </w:rPr>
        <w:t>Карласа Касахемаса</w:t>
      </w:r>
      <w:r w:rsidR="00004DFB">
        <w:rPr>
          <w:lang w:val="be-BY"/>
        </w:rPr>
        <w:t xml:space="preserve"> </w:t>
      </w:r>
      <w:r w:rsidRPr="00004DFB">
        <w:rPr>
          <w:lang w:val="be-BY"/>
        </w:rPr>
        <w:t>глыбока</w:t>
      </w:r>
      <w:r w:rsidRPr="00A2783F">
        <w:rPr>
          <w:lang w:val="be-BY"/>
        </w:rPr>
        <w:t xml:space="preserve"> падзейнічала на маладога Пікаса.</w:t>
      </w:r>
    </w:p>
    <w:p w:rsidR="00A2783F" w:rsidRPr="00A2783F" w:rsidRDefault="00A2783F" w:rsidP="0099252E">
      <w:pPr>
        <w:ind w:firstLine="709"/>
        <w:rPr>
          <w:lang w:val="be-BY"/>
        </w:rPr>
      </w:pPr>
      <w:r w:rsidRPr="00A2783F">
        <w:rPr>
          <w:lang w:val="be-BY"/>
        </w:rPr>
        <w:t>Пры гэтых акалічнас</w:t>
      </w:r>
      <w:r w:rsidRPr="00AE794C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 xml:space="preserve">цях у пачатку </w:t>
      </w:r>
      <w:r w:rsidRPr="00004DFB">
        <w:rPr>
          <w:lang w:val="be-BY"/>
        </w:rPr>
        <w:t>1902</w:t>
      </w:r>
      <w:r w:rsidRPr="00A2783F">
        <w:rPr>
          <w:lang w:val="be-BY"/>
        </w:rPr>
        <w:t xml:space="preserve"> году Пабл</w:t>
      </w:r>
      <w:r w:rsidRPr="00AE794C">
        <w:rPr>
          <w:color w:val="FF0000"/>
          <w:u w:val="single"/>
          <w:lang w:val="be-BY"/>
        </w:rPr>
        <w:t>ё</w:t>
      </w:r>
      <w:r w:rsidRPr="00A2783F">
        <w:rPr>
          <w:lang w:val="be-BY"/>
        </w:rPr>
        <w:t xml:space="preserve"> пачаў рабіць працы ў стылі, пас</w:t>
      </w:r>
      <w:r w:rsidRPr="00AE794C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>ля названым «блакітны п</w:t>
      </w:r>
      <w:r w:rsidRPr="00AE794C">
        <w:rPr>
          <w:color w:val="FF0000"/>
          <w:u w:val="single"/>
          <w:lang w:val="be-BY"/>
        </w:rPr>
        <w:t>э</w:t>
      </w:r>
      <w:r w:rsidRPr="00A2783F">
        <w:rPr>
          <w:lang w:val="be-BY"/>
        </w:rPr>
        <w:t>рыяд». Стыль гэты Пікаса распрацоўвае па вяртан</w:t>
      </w:r>
      <w:r w:rsidRPr="00AE794C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 xml:space="preserve">ні ў </w:t>
      </w:r>
      <w:r w:rsidRPr="00004DFB">
        <w:rPr>
          <w:lang w:val="be-BY"/>
        </w:rPr>
        <w:t>Барс</w:t>
      </w:r>
      <w:r w:rsidRPr="00AE794C">
        <w:rPr>
          <w:color w:val="FF0000"/>
          <w:u w:val="single"/>
          <w:lang w:val="be-BY"/>
        </w:rPr>
        <w:t>э</w:t>
      </w:r>
      <w:r w:rsidRPr="00004DFB">
        <w:rPr>
          <w:lang w:val="be-BY"/>
        </w:rPr>
        <w:t>л</w:t>
      </w:r>
      <w:r w:rsidRPr="00AE794C">
        <w:rPr>
          <w:color w:val="FF0000"/>
          <w:u w:val="single"/>
          <w:lang w:val="be-BY"/>
        </w:rPr>
        <w:t>ё</w:t>
      </w:r>
      <w:r w:rsidRPr="00004DFB">
        <w:rPr>
          <w:lang w:val="be-BY"/>
        </w:rPr>
        <w:t>ну</w:t>
      </w:r>
      <w:r w:rsidRPr="00A2783F">
        <w:rPr>
          <w:lang w:val="be-BY"/>
        </w:rPr>
        <w:t xml:space="preserve">, у </w:t>
      </w:r>
      <w:r w:rsidRPr="00004DFB">
        <w:rPr>
          <w:lang w:val="be-BY"/>
        </w:rPr>
        <w:t>1903</w:t>
      </w:r>
      <w:r w:rsidRPr="00A2783F">
        <w:rPr>
          <w:lang w:val="be-BY"/>
        </w:rPr>
        <w:t>—</w:t>
      </w:r>
      <w:r w:rsidRPr="00004DFB">
        <w:rPr>
          <w:lang w:val="be-BY"/>
        </w:rPr>
        <w:t>1904</w:t>
      </w:r>
      <w:r w:rsidRPr="00A2783F">
        <w:rPr>
          <w:lang w:val="be-BY"/>
        </w:rPr>
        <w:t xml:space="preserve"> </w:t>
      </w:r>
      <w:r w:rsidRPr="00AE794C">
        <w:rPr>
          <w:color w:val="FF0000"/>
          <w:u w:val="single"/>
          <w:lang w:val="be-BY"/>
        </w:rPr>
        <w:t>гадох</w:t>
      </w:r>
      <w:r w:rsidR="00004DFB" w:rsidRPr="0099252E">
        <w:rPr>
          <w:lang w:val="be-BY"/>
        </w:rPr>
        <w:t>.</w:t>
      </w:r>
      <w:r w:rsidRPr="00A2783F">
        <w:rPr>
          <w:lang w:val="be-BY"/>
        </w:rPr>
        <w:t xml:space="preserve"> </w:t>
      </w:r>
      <w:r w:rsidR="00004DFB">
        <w:rPr>
          <w:lang w:val="be-BY"/>
        </w:rPr>
        <w:t>У</w:t>
      </w:r>
      <w:r w:rsidRPr="00A2783F">
        <w:rPr>
          <w:lang w:val="be-BY"/>
        </w:rPr>
        <w:t xml:space="preserve"> працах гэтага п</w:t>
      </w:r>
      <w:r w:rsidRPr="00AE794C">
        <w:rPr>
          <w:color w:val="FF0000"/>
          <w:u w:val="single"/>
          <w:lang w:val="be-BY"/>
        </w:rPr>
        <w:t>э</w:t>
      </w:r>
      <w:r w:rsidRPr="00A2783F">
        <w:rPr>
          <w:lang w:val="be-BY"/>
        </w:rPr>
        <w:t>рыяду ярка выяўленыя тэмы старас</w:t>
      </w:r>
      <w:r w:rsidRPr="00AE794C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>ці і с</w:t>
      </w:r>
      <w:r w:rsidRPr="00AE794C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>мерці, характэрныя выявы галечы, м</w:t>
      </w:r>
      <w:r w:rsidRPr="00AE794C">
        <w:rPr>
          <w:color w:val="FF0000"/>
          <w:u w:val="single"/>
          <w:lang w:val="be-BY"/>
        </w:rPr>
        <w:t>э</w:t>
      </w:r>
      <w:r w:rsidRPr="00A2783F">
        <w:rPr>
          <w:lang w:val="be-BY"/>
        </w:rPr>
        <w:t>ланх</w:t>
      </w:r>
      <w:r w:rsidRPr="00AE794C">
        <w:rPr>
          <w:color w:val="FF0000"/>
          <w:u w:val="single"/>
          <w:lang w:val="be-BY"/>
        </w:rPr>
        <w:t>о</w:t>
      </w:r>
      <w:r w:rsidRPr="00A2783F">
        <w:rPr>
          <w:lang w:val="be-BY"/>
        </w:rPr>
        <w:t>ліі і смуткаў (Пікаса лічыў — «хто журботны, той шчыры»); рухі людзей запаволеныя, яны нібы ўслухоўваюцца ў сябе («Аматарка абсэнту», 1901; «Спаткан</w:t>
      </w:r>
      <w:r w:rsidRPr="00AE794C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>не», 1902; «</w:t>
      </w:r>
      <w:r w:rsidRPr="00AE794C">
        <w:rPr>
          <w:color w:val="FF0000"/>
          <w:u w:val="single"/>
          <w:lang w:val="be-BY"/>
        </w:rPr>
        <w:t>Жабрак стары</w:t>
      </w:r>
      <w:r w:rsidRPr="00AE794C">
        <w:rPr>
          <w:color w:val="FF0000"/>
          <w:lang w:val="be-BY"/>
        </w:rPr>
        <w:t xml:space="preserve"> </w:t>
      </w:r>
      <w:r w:rsidRPr="00A2783F">
        <w:rPr>
          <w:lang w:val="be-BY"/>
        </w:rPr>
        <w:t>з хлопчыкам», 1903). У палітры майстра пераважаюць блакітныя адцен</w:t>
      </w:r>
      <w:r w:rsidRPr="00AE794C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>ні. Адлюстроўваючы чалавечыя пакуты, Пікаса ў гэты п</w:t>
      </w:r>
      <w:r w:rsidRPr="00AE794C">
        <w:rPr>
          <w:color w:val="FF0000"/>
          <w:u w:val="single"/>
          <w:lang w:val="be-BY"/>
        </w:rPr>
        <w:t>э</w:t>
      </w:r>
      <w:r w:rsidRPr="00A2783F">
        <w:rPr>
          <w:lang w:val="be-BY"/>
        </w:rPr>
        <w:t>рыяд маляваў с</w:t>
      </w:r>
      <w:r w:rsidRPr="00AE794C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>ляпых, жабракоў, ал</w:t>
      </w:r>
      <w:r w:rsidRPr="00AE794C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 xml:space="preserve">каголікаў і прастытутак. </w:t>
      </w:r>
      <w:r w:rsidRPr="00AE794C">
        <w:rPr>
          <w:color w:val="FF0000"/>
          <w:u w:val="single"/>
          <w:lang w:val="be-BY"/>
        </w:rPr>
        <w:t>Іхныя</w:t>
      </w:r>
      <w:r w:rsidRPr="00A2783F">
        <w:rPr>
          <w:lang w:val="be-BY"/>
        </w:rPr>
        <w:t xml:space="preserve"> збольшага падоўжаныя целы на карцінах нагадваюць працы </w:t>
      </w:r>
      <w:r w:rsidRPr="00AE794C">
        <w:rPr>
          <w:color w:val="FF0000"/>
          <w:u w:val="single"/>
          <w:lang w:val="be-BY"/>
        </w:rPr>
        <w:t>гішпанскага</w:t>
      </w:r>
      <w:r w:rsidRPr="00A2783F">
        <w:rPr>
          <w:lang w:val="be-BY"/>
        </w:rPr>
        <w:t xml:space="preserve"> мастака </w:t>
      </w:r>
      <w:r w:rsidRPr="00004DFB">
        <w:rPr>
          <w:lang w:val="be-BY"/>
        </w:rPr>
        <w:t>Эль Грэка</w:t>
      </w:r>
      <w:r w:rsidRPr="00A2783F">
        <w:rPr>
          <w:lang w:val="be-BY"/>
        </w:rPr>
        <w:t>.</w:t>
      </w:r>
    </w:p>
    <w:p w:rsidR="00A2783F" w:rsidRPr="00A2783F" w:rsidRDefault="00A2783F" w:rsidP="0099252E">
      <w:pPr>
        <w:ind w:firstLine="709"/>
        <w:rPr>
          <w:lang w:val="be-BY"/>
        </w:rPr>
      </w:pPr>
      <w:r w:rsidRPr="00A2783F">
        <w:rPr>
          <w:lang w:val="be-BY"/>
        </w:rPr>
        <w:t>Твор пераходнага п</w:t>
      </w:r>
      <w:r w:rsidRPr="000E27B3">
        <w:rPr>
          <w:color w:val="FF0000"/>
          <w:u w:val="single"/>
          <w:lang w:val="be-BY"/>
        </w:rPr>
        <w:t>э</w:t>
      </w:r>
      <w:r w:rsidRPr="00A2783F">
        <w:rPr>
          <w:lang w:val="be-BY"/>
        </w:rPr>
        <w:t>рыяду — ад «блакітнага» да «ружовага» — «</w:t>
      </w:r>
      <w:r w:rsidRPr="00004DFB">
        <w:rPr>
          <w:lang w:val="be-BY"/>
        </w:rPr>
        <w:t>Дзяўчынка на шары</w:t>
      </w:r>
      <w:r w:rsidRPr="00A2783F">
        <w:rPr>
          <w:lang w:val="be-BY"/>
        </w:rPr>
        <w:t>» (1905, Муз</w:t>
      </w:r>
      <w:r w:rsidRPr="000E27B3">
        <w:rPr>
          <w:color w:val="FF0000"/>
          <w:u w:val="single"/>
          <w:lang w:val="be-BY"/>
        </w:rPr>
        <w:t>э</w:t>
      </w:r>
      <w:r w:rsidRPr="00A2783F">
        <w:rPr>
          <w:lang w:val="be-BY"/>
        </w:rPr>
        <w:t>й выяўленчых мастацтваў імя Пушкіна, Масква).</w:t>
      </w:r>
    </w:p>
    <w:p w:rsidR="00A2783F" w:rsidRPr="00A2783F" w:rsidRDefault="00A2783F" w:rsidP="0099252E">
      <w:pPr>
        <w:ind w:firstLine="709"/>
        <w:rPr>
          <w:lang w:val="be-BY"/>
        </w:rPr>
      </w:pPr>
      <w:r w:rsidRPr="00A2783F">
        <w:rPr>
          <w:lang w:val="be-BY"/>
        </w:rPr>
        <w:t xml:space="preserve">У </w:t>
      </w:r>
      <w:r w:rsidRPr="00004DFB">
        <w:rPr>
          <w:lang w:val="be-BY"/>
        </w:rPr>
        <w:t>1904</w:t>
      </w:r>
      <w:r w:rsidRPr="00A2783F">
        <w:rPr>
          <w:lang w:val="be-BY"/>
        </w:rPr>
        <w:t xml:space="preserve"> годзе Пікаса пасяляецца ў </w:t>
      </w:r>
      <w:r w:rsidRPr="00004DFB">
        <w:rPr>
          <w:lang w:val="be-BY"/>
        </w:rPr>
        <w:t>Парыжы</w:t>
      </w:r>
      <w:r w:rsidRPr="00A2783F">
        <w:rPr>
          <w:lang w:val="be-BY"/>
        </w:rPr>
        <w:t xml:space="preserve">, дзе знаходзіць прыстанак у знакамітым </w:t>
      </w:r>
      <w:r w:rsidRPr="0079455B">
        <w:rPr>
          <w:lang w:val="be-BY"/>
        </w:rPr>
        <w:t>монмартрскім</w:t>
      </w:r>
      <w:r w:rsidRPr="00A2783F">
        <w:rPr>
          <w:lang w:val="be-BY"/>
        </w:rPr>
        <w:t xml:space="preserve"> інтэрнаце для бедных мастакоў </w:t>
      </w:r>
      <w:r w:rsidRPr="0079455B">
        <w:rPr>
          <w:lang w:val="be-BY"/>
        </w:rPr>
        <w:t>Бата-Лявуар</w:t>
      </w:r>
      <w:r w:rsidRPr="00A2783F">
        <w:rPr>
          <w:lang w:val="be-BY"/>
        </w:rPr>
        <w:t>: пачынаецца так званы «ружовы п</w:t>
      </w:r>
      <w:r w:rsidRPr="000E27B3">
        <w:rPr>
          <w:color w:val="FF0000"/>
          <w:u w:val="single"/>
          <w:lang w:val="be-BY"/>
        </w:rPr>
        <w:t>э</w:t>
      </w:r>
      <w:r w:rsidRPr="00A2783F">
        <w:rPr>
          <w:lang w:val="be-BY"/>
        </w:rPr>
        <w:t>рыяд», у якім смутак і галеча «блакітнага п</w:t>
      </w:r>
      <w:r w:rsidR="0079455B" w:rsidRPr="000E27B3">
        <w:rPr>
          <w:color w:val="FF0000"/>
          <w:u w:val="single"/>
          <w:lang w:val="be-BY"/>
        </w:rPr>
        <w:t>э</w:t>
      </w:r>
      <w:r w:rsidRPr="00A2783F">
        <w:rPr>
          <w:lang w:val="be-BY"/>
        </w:rPr>
        <w:t>рыяду» з</w:t>
      </w:r>
      <w:r w:rsidRPr="000E27B3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>мянілася выявамі з больш жывога с</w:t>
      </w:r>
      <w:r w:rsidRPr="000E27B3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>вету тэатра і цырка. Мастак аддаваў перавагу ружова-залацістаму і ружова-шэраму танам, а п</w:t>
      </w:r>
      <w:r w:rsidRPr="000E27B3">
        <w:rPr>
          <w:color w:val="FF0000"/>
          <w:u w:val="single"/>
          <w:lang w:val="be-BY"/>
        </w:rPr>
        <w:t>э</w:t>
      </w:r>
      <w:r w:rsidRPr="00A2783F">
        <w:rPr>
          <w:lang w:val="be-BY"/>
        </w:rPr>
        <w:t>рсанажамі былі вандроўныя кам</w:t>
      </w:r>
      <w:r w:rsidRPr="000E27B3">
        <w:rPr>
          <w:color w:val="FF0000"/>
          <w:u w:val="single"/>
          <w:lang w:val="be-BY"/>
        </w:rPr>
        <w:t>э</w:t>
      </w:r>
      <w:r w:rsidRPr="00A2783F">
        <w:rPr>
          <w:lang w:val="be-BY"/>
        </w:rPr>
        <w:t>дыянты</w:t>
      </w:r>
      <w:r w:rsidRPr="0099252E">
        <w:rPr>
          <w:lang w:val="be-BY"/>
        </w:rPr>
        <w:t xml:space="preserve">, </w:t>
      </w:r>
      <w:r w:rsidRPr="000E27B3">
        <w:rPr>
          <w:color w:val="FF0000"/>
          <w:u w:val="single"/>
          <w:lang w:val="be-BY"/>
        </w:rPr>
        <w:t>танцоўнікі</w:t>
      </w:r>
      <w:r w:rsidRPr="0099252E">
        <w:rPr>
          <w:lang w:val="be-BY"/>
        </w:rPr>
        <w:t xml:space="preserve"> </w:t>
      </w:r>
      <w:r w:rsidRPr="00A2783F">
        <w:rPr>
          <w:lang w:val="be-BY"/>
        </w:rPr>
        <w:t>і акрабаты; карціны гэтага п</w:t>
      </w:r>
      <w:r w:rsidRPr="000E27B3">
        <w:rPr>
          <w:color w:val="FF0000"/>
          <w:u w:val="single"/>
          <w:lang w:val="be-BY"/>
        </w:rPr>
        <w:t>э</w:t>
      </w:r>
      <w:r w:rsidRPr="00A2783F">
        <w:rPr>
          <w:lang w:val="be-BY"/>
        </w:rPr>
        <w:t>рыяду прасякнутыя духам трагічнай адзіноты бяздольных, рамантычнага жыц</w:t>
      </w:r>
      <w:r w:rsidRPr="000E27B3">
        <w:rPr>
          <w:color w:val="FF0000"/>
          <w:u w:val="single"/>
          <w:lang w:val="be-BY"/>
        </w:rPr>
        <w:t>ь</w:t>
      </w:r>
      <w:r w:rsidRPr="00A2783F">
        <w:rPr>
          <w:lang w:val="be-BY"/>
        </w:rPr>
        <w:t>ця вандроўных кам</w:t>
      </w:r>
      <w:bookmarkStart w:id="0" w:name="_GoBack"/>
      <w:r w:rsidRPr="000E27B3">
        <w:rPr>
          <w:color w:val="FF0000"/>
          <w:u w:val="single"/>
          <w:lang w:val="be-BY"/>
        </w:rPr>
        <w:t>э</w:t>
      </w:r>
      <w:bookmarkEnd w:id="0"/>
      <w:r w:rsidRPr="00A2783F">
        <w:rPr>
          <w:lang w:val="be-BY"/>
        </w:rPr>
        <w:t>дыянтаў («Сям'я акрабатаў з малпай», 1905).</w:t>
      </w:r>
    </w:p>
    <w:p w:rsidR="00546E04" w:rsidRPr="00A2783F" w:rsidRDefault="00546E04" w:rsidP="0099252E">
      <w:pPr>
        <w:ind w:firstLine="709"/>
        <w:rPr>
          <w:lang w:val="be-BY"/>
        </w:rPr>
      </w:pPr>
    </w:p>
    <w:sectPr w:rsidR="00546E04" w:rsidRPr="00A27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51908"/>
    <w:multiLevelType w:val="multilevel"/>
    <w:tmpl w:val="1DBC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ABD"/>
    <w:rsid w:val="00001243"/>
    <w:rsid w:val="00004DFB"/>
    <w:rsid w:val="00007565"/>
    <w:rsid w:val="00015F77"/>
    <w:rsid w:val="00022525"/>
    <w:rsid w:val="000225D6"/>
    <w:rsid w:val="00023CE2"/>
    <w:rsid w:val="00024D75"/>
    <w:rsid w:val="00031321"/>
    <w:rsid w:val="00032D12"/>
    <w:rsid w:val="00036A7C"/>
    <w:rsid w:val="00041D67"/>
    <w:rsid w:val="000464EB"/>
    <w:rsid w:val="0004684D"/>
    <w:rsid w:val="00046955"/>
    <w:rsid w:val="00050C1E"/>
    <w:rsid w:val="0005108F"/>
    <w:rsid w:val="000514B4"/>
    <w:rsid w:val="000537A8"/>
    <w:rsid w:val="00054A21"/>
    <w:rsid w:val="00057CB8"/>
    <w:rsid w:val="00060E62"/>
    <w:rsid w:val="00066243"/>
    <w:rsid w:val="00067318"/>
    <w:rsid w:val="00072472"/>
    <w:rsid w:val="00072D45"/>
    <w:rsid w:val="00073838"/>
    <w:rsid w:val="000742DE"/>
    <w:rsid w:val="000758DB"/>
    <w:rsid w:val="000807A4"/>
    <w:rsid w:val="00084382"/>
    <w:rsid w:val="000853F8"/>
    <w:rsid w:val="00090FF2"/>
    <w:rsid w:val="00095A1A"/>
    <w:rsid w:val="000A6CFC"/>
    <w:rsid w:val="000A7BA6"/>
    <w:rsid w:val="000B20B9"/>
    <w:rsid w:val="000B2126"/>
    <w:rsid w:val="000B47C1"/>
    <w:rsid w:val="000B73DC"/>
    <w:rsid w:val="000C37B9"/>
    <w:rsid w:val="000D2B79"/>
    <w:rsid w:val="000D47CD"/>
    <w:rsid w:val="000D5C42"/>
    <w:rsid w:val="000E0628"/>
    <w:rsid w:val="000E06DC"/>
    <w:rsid w:val="000E27B3"/>
    <w:rsid w:val="000E421B"/>
    <w:rsid w:val="000E492A"/>
    <w:rsid w:val="000E505F"/>
    <w:rsid w:val="000F05E6"/>
    <w:rsid w:val="001013C1"/>
    <w:rsid w:val="00102DBB"/>
    <w:rsid w:val="00106706"/>
    <w:rsid w:val="00111FF5"/>
    <w:rsid w:val="00112515"/>
    <w:rsid w:val="00112A75"/>
    <w:rsid w:val="00114DBB"/>
    <w:rsid w:val="00116663"/>
    <w:rsid w:val="001208F0"/>
    <w:rsid w:val="00122F02"/>
    <w:rsid w:val="001249FD"/>
    <w:rsid w:val="001307FD"/>
    <w:rsid w:val="00132CF6"/>
    <w:rsid w:val="00133B4F"/>
    <w:rsid w:val="0014452C"/>
    <w:rsid w:val="00144F4A"/>
    <w:rsid w:val="00152918"/>
    <w:rsid w:val="00153493"/>
    <w:rsid w:val="001570F2"/>
    <w:rsid w:val="00170F95"/>
    <w:rsid w:val="001743C7"/>
    <w:rsid w:val="0018228F"/>
    <w:rsid w:val="00185678"/>
    <w:rsid w:val="00186AA6"/>
    <w:rsid w:val="00186DC8"/>
    <w:rsid w:val="0019218B"/>
    <w:rsid w:val="00192FD1"/>
    <w:rsid w:val="0019742B"/>
    <w:rsid w:val="001A045A"/>
    <w:rsid w:val="001B07A1"/>
    <w:rsid w:val="001B18C9"/>
    <w:rsid w:val="001C5D64"/>
    <w:rsid w:val="001D3673"/>
    <w:rsid w:val="001D600E"/>
    <w:rsid w:val="001E282B"/>
    <w:rsid w:val="001E38A9"/>
    <w:rsid w:val="001E6141"/>
    <w:rsid w:val="001F0D2A"/>
    <w:rsid w:val="00201B56"/>
    <w:rsid w:val="002061DE"/>
    <w:rsid w:val="00206E3B"/>
    <w:rsid w:val="002133DE"/>
    <w:rsid w:val="00213C86"/>
    <w:rsid w:val="00216F62"/>
    <w:rsid w:val="00220CBC"/>
    <w:rsid w:val="00224DAC"/>
    <w:rsid w:val="00226CE2"/>
    <w:rsid w:val="00230B2B"/>
    <w:rsid w:val="002321F7"/>
    <w:rsid w:val="0023271F"/>
    <w:rsid w:val="0023361E"/>
    <w:rsid w:val="00233A7F"/>
    <w:rsid w:val="00235C3F"/>
    <w:rsid w:val="0023638A"/>
    <w:rsid w:val="00240CC7"/>
    <w:rsid w:val="002430F1"/>
    <w:rsid w:val="002463A2"/>
    <w:rsid w:val="00250589"/>
    <w:rsid w:val="00252569"/>
    <w:rsid w:val="00254F09"/>
    <w:rsid w:val="002558C6"/>
    <w:rsid w:val="002677D5"/>
    <w:rsid w:val="00267E2F"/>
    <w:rsid w:val="0027016A"/>
    <w:rsid w:val="002741C9"/>
    <w:rsid w:val="002849C4"/>
    <w:rsid w:val="00287C5A"/>
    <w:rsid w:val="00290C78"/>
    <w:rsid w:val="0029112C"/>
    <w:rsid w:val="0029158F"/>
    <w:rsid w:val="002971F1"/>
    <w:rsid w:val="002A2ABD"/>
    <w:rsid w:val="002A2E11"/>
    <w:rsid w:val="002A3B8C"/>
    <w:rsid w:val="002B1835"/>
    <w:rsid w:val="002B20C8"/>
    <w:rsid w:val="002B24E4"/>
    <w:rsid w:val="002C4CBF"/>
    <w:rsid w:val="002D4608"/>
    <w:rsid w:val="002D63F6"/>
    <w:rsid w:val="002E0888"/>
    <w:rsid w:val="002E16D0"/>
    <w:rsid w:val="002E23AB"/>
    <w:rsid w:val="002E26F2"/>
    <w:rsid w:val="002E3E9A"/>
    <w:rsid w:val="002E43E6"/>
    <w:rsid w:val="002F0D2C"/>
    <w:rsid w:val="002F2820"/>
    <w:rsid w:val="002F4A7F"/>
    <w:rsid w:val="003017BB"/>
    <w:rsid w:val="00302DC4"/>
    <w:rsid w:val="00304566"/>
    <w:rsid w:val="00305F49"/>
    <w:rsid w:val="00310508"/>
    <w:rsid w:val="003133C3"/>
    <w:rsid w:val="0031361A"/>
    <w:rsid w:val="003400A7"/>
    <w:rsid w:val="00344934"/>
    <w:rsid w:val="00346B71"/>
    <w:rsid w:val="00356FBF"/>
    <w:rsid w:val="00364762"/>
    <w:rsid w:val="00365D01"/>
    <w:rsid w:val="00371B37"/>
    <w:rsid w:val="003729F3"/>
    <w:rsid w:val="00372DE4"/>
    <w:rsid w:val="003745C8"/>
    <w:rsid w:val="00377615"/>
    <w:rsid w:val="00383AA6"/>
    <w:rsid w:val="003907A1"/>
    <w:rsid w:val="00397891"/>
    <w:rsid w:val="0039797D"/>
    <w:rsid w:val="003A3838"/>
    <w:rsid w:val="003A4B7B"/>
    <w:rsid w:val="003A5890"/>
    <w:rsid w:val="003A6ACB"/>
    <w:rsid w:val="003B61D9"/>
    <w:rsid w:val="003C5BDF"/>
    <w:rsid w:val="003D166A"/>
    <w:rsid w:val="003D4922"/>
    <w:rsid w:val="003E2067"/>
    <w:rsid w:val="003E4626"/>
    <w:rsid w:val="003E6201"/>
    <w:rsid w:val="003E6BDC"/>
    <w:rsid w:val="003E6C82"/>
    <w:rsid w:val="003E7D58"/>
    <w:rsid w:val="003F1F1D"/>
    <w:rsid w:val="00405391"/>
    <w:rsid w:val="0040626F"/>
    <w:rsid w:val="004078E6"/>
    <w:rsid w:val="00407B72"/>
    <w:rsid w:val="00411CAF"/>
    <w:rsid w:val="00416C8C"/>
    <w:rsid w:val="00417112"/>
    <w:rsid w:val="00417BC9"/>
    <w:rsid w:val="004203EC"/>
    <w:rsid w:val="00420A38"/>
    <w:rsid w:val="00426155"/>
    <w:rsid w:val="00431ED3"/>
    <w:rsid w:val="00454109"/>
    <w:rsid w:val="0045608F"/>
    <w:rsid w:val="00464776"/>
    <w:rsid w:val="00464ABE"/>
    <w:rsid w:val="00466B8C"/>
    <w:rsid w:val="00467852"/>
    <w:rsid w:val="0047457B"/>
    <w:rsid w:val="00474BE1"/>
    <w:rsid w:val="0048377C"/>
    <w:rsid w:val="00486F92"/>
    <w:rsid w:val="004A3FB9"/>
    <w:rsid w:val="004A5668"/>
    <w:rsid w:val="004A7F25"/>
    <w:rsid w:val="004B0179"/>
    <w:rsid w:val="004B1A1F"/>
    <w:rsid w:val="004C305A"/>
    <w:rsid w:val="004D6A56"/>
    <w:rsid w:val="004D79A5"/>
    <w:rsid w:val="004E4697"/>
    <w:rsid w:val="004E5090"/>
    <w:rsid w:val="004F2A90"/>
    <w:rsid w:val="004F4FC5"/>
    <w:rsid w:val="005051D4"/>
    <w:rsid w:val="00505FE2"/>
    <w:rsid w:val="005064C3"/>
    <w:rsid w:val="0051094C"/>
    <w:rsid w:val="005160C8"/>
    <w:rsid w:val="00517318"/>
    <w:rsid w:val="0052067C"/>
    <w:rsid w:val="00530C01"/>
    <w:rsid w:val="00535AE4"/>
    <w:rsid w:val="00535EC6"/>
    <w:rsid w:val="00536F79"/>
    <w:rsid w:val="005414E0"/>
    <w:rsid w:val="00543D10"/>
    <w:rsid w:val="0054493D"/>
    <w:rsid w:val="00546E04"/>
    <w:rsid w:val="00556847"/>
    <w:rsid w:val="00556BBE"/>
    <w:rsid w:val="00561B0E"/>
    <w:rsid w:val="00564141"/>
    <w:rsid w:val="00564993"/>
    <w:rsid w:val="005710C9"/>
    <w:rsid w:val="00571DEF"/>
    <w:rsid w:val="00571E39"/>
    <w:rsid w:val="00573E02"/>
    <w:rsid w:val="005774B4"/>
    <w:rsid w:val="005814A4"/>
    <w:rsid w:val="005870E3"/>
    <w:rsid w:val="00587132"/>
    <w:rsid w:val="005924ED"/>
    <w:rsid w:val="00597E9F"/>
    <w:rsid w:val="005A32DE"/>
    <w:rsid w:val="005A5074"/>
    <w:rsid w:val="005B2C0E"/>
    <w:rsid w:val="005B2E7C"/>
    <w:rsid w:val="005B3CE2"/>
    <w:rsid w:val="005B6FA3"/>
    <w:rsid w:val="005C0CE6"/>
    <w:rsid w:val="005C42C4"/>
    <w:rsid w:val="005C57EE"/>
    <w:rsid w:val="005D158D"/>
    <w:rsid w:val="005D2894"/>
    <w:rsid w:val="005D5CDA"/>
    <w:rsid w:val="005D7CC9"/>
    <w:rsid w:val="005E0126"/>
    <w:rsid w:val="005E0D94"/>
    <w:rsid w:val="005E38CF"/>
    <w:rsid w:val="005E51E2"/>
    <w:rsid w:val="005F010C"/>
    <w:rsid w:val="005F3505"/>
    <w:rsid w:val="006059A9"/>
    <w:rsid w:val="00607087"/>
    <w:rsid w:val="00607DD1"/>
    <w:rsid w:val="0061484A"/>
    <w:rsid w:val="00625E46"/>
    <w:rsid w:val="00631347"/>
    <w:rsid w:val="0063556F"/>
    <w:rsid w:val="00647DDA"/>
    <w:rsid w:val="006607B2"/>
    <w:rsid w:val="00665404"/>
    <w:rsid w:val="00667479"/>
    <w:rsid w:val="00670C91"/>
    <w:rsid w:val="00685A7D"/>
    <w:rsid w:val="00686A06"/>
    <w:rsid w:val="00687C1F"/>
    <w:rsid w:val="00687D8C"/>
    <w:rsid w:val="0069246D"/>
    <w:rsid w:val="00696CD5"/>
    <w:rsid w:val="006970AF"/>
    <w:rsid w:val="0069772E"/>
    <w:rsid w:val="006A3C82"/>
    <w:rsid w:val="006A621D"/>
    <w:rsid w:val="006B6227"/>
    <w:rsid w:val="006B71C7"/>
    <w:rsid w:val="006B7235"/>
    <w:rsid w:val="006C1860"/>
    <w:rsid w:val="006C2F47"/>
    <w:rsid w:val="006C3C95"/>
    <w:rsid w:val="006C6B64"/>
    <w:rsid w:val="006D349D"/>
    <w:rsid w:val="006D4990"/>
    <w:rsid w:val="006D6A73"/>
    <w:rsid w:val="006D6FD7"/>
    <w:rsid w:val="006E0A21"/>
    <w:rsid w:val="006E62F5"/>
    <w:rsid w:val="006F0E25"/>
    <w:rsid w:val="006F1F9D"/>
    <w:rsid w:val="006F4334"/>
    <w:rsid w:val="0070588E"/>
    <w:rsid w:val="00717A30"/>
    <w:rsid w:val="007217E3"/>
    <w:rsid w:val="00726381"/>
    <w:rsid w:val="0073498C"/>
    <w:rsid w:val="00740F0A"/>
    <w:rsid w:val="00743F67"/>
    <w:rsid w:val="00753F30"/>
    <w:rsid w:val="00754941"/>
    <w:rsid w:val="00754CEC"/>
    <w:rsid w:val="00762D95"/>
    <w:rsid w:val="00764894"/>
    <w:rsid w:val="00766B4D"/>
    <w:rsid w:val="0077076E"/>
    <w:rsid w:val="00783545"/>
    <w:rsid w:val="00791330"/>
    <w:rsid w:val="00792B94"/>
    <w:rsid w:val="0079455B"/>
    <w:rsid w:val="0079695E"/>
    <w:rsid w:val="00796B49"/>
    <w:rsid w:val="007A065D"/>
    <w:rsid w:val="007A0AAB"/>
    <w:rsid w:val="007A622F"/>
    <w:rsid w:val="007A65DB"/>
    <w:rsid w:val="007C0D5D"/>
    <w:rsid w:val="007C47D9"/>
    <w:rsid w:val="007C517A"/>
    <w:rsid w:val="007D4DFA"/>
    <w:rsid w:val="007D6890"/>
    <w:rsid w:val="007E04FD"/>
    <w:rsid w:val="007E69F5"/>
    <w:rsid w:val="007E6C35"/>
    <w:rsid w:val="007E6F88"/>
    <w:rsid w:val="007F0A0D"/>
    <w:rsid w:val="007F293E"/>
    <w:rsid w:val="007F5ED3"/>
    <w:rsid w:val="007F69B2"/>
    <w:rsid w:val="00801059"/>
    <w:rsid w:val="0080524F"/>
    <w:rsid w:val="00807D67"/>
    <w:rsid w:val="00813F83"/>
    <w:rsid w:val="00826901"/>
    <w:rsid w:val="00827E1E"/>
    <w:rsid w:val="00827F1A"/>
    <w:rsid w:val="008409D6"/>
    <w:rsid w:val="00843CB9"/>
    <w:rsid w:val="008458C3"/>
    <w:rsid w:val="00846E56"/>
    <w:rsid w:val="008526EB"/>
    <w:rsid w:val="00854169"/>
    <w:rsid w:val="00856CEC"/>
    <w:rsid w:val="00861BA0"/>
    <w:rsid w:val="00865397"/>
    <w:rsid w:val="00866CF3"/>
    <w:rsid w:val="008812C3"/>
    <w:rsid w:val="00883904"/>
    <w:rsid w:val="00887964"/>
    <w:rsid w:val="00887DCE"/>
    <w:rsid w:val="00896F8D"/>
    <w:rsid w:val="0089707F"/>
    <w:rsid w:val="008B08B1"/>
    <w:rsid w:val="008B155B"/>
    <w:rsid w:val="008C11A5"/>
    <w:rsid w:val="008C4821"/>
    <w:rsid w:val="008D0545"/>
    <w:rsid w:val="008D5957"/>
    <w:rsid w:val="008D68E7"/>
    <w:rsid w:val="008D6A1C"/>
    <w:rsid w:val="008E1218"/>
    <w:rsid w:val="008F7159"/>
    <w:rsid w:val="008F7C78"/>
    <w:rsid w:val="00901761"/>
    <w:rsid w:val="00906130"/>
    <w:rsid w:val="009109C9"/>
    <w:rsid w:val="00913046"/>
    <w:rsid w:val="00925EF0"/>
    <w:rsid w:val="00926557"/>
    <w:rsid w:val="0093025F"/>
    <w:rsid w:val="009319E5"/>
    <w:rsid w:val="009364E5"/>
    <w:rsid w:val="009367C7"/>
    <w:rsid w:val="00947D1D"/>
    <w:rsid w:val="00971E68"/>
    <w:rsid w:val="00983065"/>
    <w:rsid w:val="00983211"/>
    <w:rsid w:val="00991548"/>
    <w:rsid w:val="0099252E"/>
    <w:rsid w:val="0099293D"/>
    <w:rsid w:val="0099420B"/>
    <w:rsid w:val="009965A8"/>
    <w:rsid w:val="00996B79"/>
    <w:rsid w:val="009A014F"/>
    <w:rsid w:val="009A29D3"/>
    <w:rsid w:val="009A305B"/>
    <w:rsid w:val="009A3444"/>
    <w:rsid w:val="009A5E31"/>
    <w:rsid w:val="009B049D"/>
    <w:rsid w:val="009B28C8"/>
    <w:rsid w:val="009C1577"/>
    <w:rsid w:val="009C7003"/>
    <w:rsid w:val="009C78A1"/>
    <w:rsid w:val="009D03E4"/>
    <w:rsid w:val="009D42D0"/>
    <w:rsid w:val="009D53EB"/>
    <w:rsid w:val="009E0033"/>
    <w:rsid w:val="009F3BFD"/>
    <w:rsid w:val="009F6BA1"/>
    <w:rsid w:val="009F6EB1"/>
    <w:rsid w:val="009F70FE"/>
    <w:rsid w:val="00A01882"/>
    <w:rsid w:val="00A06AB2"/>
    <w:rsid w:val="00A12C63"/>
    <w:rsid w:val="00A20D0F"/>
    <w:rsid w:val="00A22E9C"/>
    <w:rsid w:val="00A26579"/>
    <w:rsid w:val="00A2783F"/>
    <w:rsid w:val="00A31701"/>
    <w:rsid w:val="00A36BDF"/>
    <w:rsid w:val="00A36C30"/>
    <w:rsid w:val="00A40C57"/>
    <w:rsid w:val="00A42CC5"/>
    <w:rsid w:val="00A4493F"/>
    <w:rsid w:val="00A44D77"/>
    <w:rsid w:val="00A456D8"/>
    <w:rsid w:val="00A52C4A"/>
    <w:rsid w:val="00A62E42"/>
    <w:rsid w:val="00A7695E"/>
    <w:rsid w:val="00A76C3C"/>
    <w:rsid w:val="00A843D7"/>
    <w:rsid w:val="00A8494F"/>
    <w:rsid w:val="00A85B98"/>
    <w:rsid w:val="00A8717A"/>
    <w:rsid w:val="00A8754B"/>
    <w:rsid w:val="00A9498C"/>
    <w:rsid w:val="00A967BD"/>
    <w:rsid w:val="00A971AD"/>
    <w:rsid w:val="00AA54DE"/>
    <w:rsid w:val="00AB6A1D"/>
    <w:rsid w:val="00AC4C72"/>
    <w:rsid w:val="00AC72C9"/>
    <w:rsid w:val="00AC7526"/>
    <w:rsid w:val="00AD7334"/>
    <w:rsid w:val="00AE433B"/>
    <w:rsid w:val="00AE6D9D"/>
    <w:rsid w:val="00AE794C"/>
    <w:rsid w:val="00AE7D3B"/>
    <w:rsid w:val="00AF3F0B"/>
    <w:rsid w:val="00AF7339"/>
    <w:rsid w:val="00B028F0"/>
    <w:rsid w:val="00B06A01"/>
    <w:rsid w:val="00B13373"/>
    <w:rsid w:val="00B2187C"/>
    <w:rsid w:val="00B2288B"/>
    <w:rsid w:val="00B23BD7"/>
    <w:rsid w:val="00B25783"/>
    <w:rsid w:val="00B2719F"/>
    <w:rsid w:val="00B27AE8"/>
    <w:rsid w:val="00B300F8"/>
    <w:rsid w:val="00B310C8"/>
    <w:rsid w:val="00B31B88"/>
    <w:rsid w:val="00B36C41"/>
    <w:rsid w:val="00B45D46"/>
    <w:rsid w:val="00B464EA"/>
    <w:rsid w:val="00B52150"/>
    <w:rsid w:val="00B5361E"/>
    <w:rsid w:val="00B53C35"/>
    <w:rsid w:val="00B61C0D"/>
    <w:rsid w:val="00B61EA4"/>
    <w:rsid w:val="00B62C0E"/>
    <w:rsid w:val="00B65C0A"/>
    <w:rsid w:val="00B77B8A"/>
    <w:rsid w:val="00B83EC3"/>
    <w:rsid w:val="00B8555F"/>
    <w:rsid w:val="00B9017B"/>
    <w:rsid w:val="00B9137C"/>
    <w:rsid w:val="00BA08C8"/>
    <w:rsid w:val="00BA4B05"/>
    <w:rsid w:val="00BA5B20"/>
    <w:rsid w:val="00BA74E7"/>
    <w:rsid w:val="00BB0AB3"/>
    <w:rsid w:val="00BB775B"/>
    <w:rsid w:val="00BE0ADF"/>
    <w:rsid w:val="00BE3F30"/>
    <w:rsid w:val="00BE632F"/>
    <w:rsid w:val="00BE798B"/>
    <w:rsid w:val="00BF2F62"/>
    <w:rsid w:val="00BF6704"/>
    <w:rsid w:val="00BF7A40"/>
    <w:rsid w:val="00C0088C"/>
    <w:rsid w:val="00C045AA"/>
    <w:rsid w:val="00C13AFF"/>
    <w:rsid w:val="00C1438F"/>
    <w:rsid w:val="00C21DE9"/>
    <w:rsid w:val="00C32220"/>
    <w:rsid w:val="00C373BA"/>
    <w:rsid w:val="00C42597"/>
    <w:rsid w:val="00C437EF"/>
    <w:rsid w:val="00C50D16"/>
    <w:rsid w:val="00C63A26"/>
    <w:rsid w:val="00C64940"/>
    <w:rsid w:val="00C713AC"/>
    <w:rsid w:val="00C71AE4"/>
    <w:rsid w:val="00C71D6B"/>
    <w:rsid w:val="00C775C8"/>
    <w:rsid w:val="00C80772"/>
    <w:rsid w:val="00C80850"/>
    <w:rsid w:val="00C9186B"/>
    <w:rsid w:val="00C91F1A"/>
    <w:rsid w:val="00C9211F"/>
    <w:rsid w:val="00C93119"/>
    <w:rsid w:val="00CA382C"/>
    <w:rsid w:val="00CA6082"/>
    <w:rsid w:val="00CB1F42"/>
    <w:rsid w:val="00CB274B"/>
    <w:rsid w:val="00CB6018"/>
    <w:rsid w:val="00CD42B8"/>
    <w:rsid w:val="00CD6E7E"/>
    <w:rsid w:val="00CF407D"/>
    <w:rsid w:val="00CF4516"/>
    <w:rsid w:val="00D004D2"/>
    <w:rsid w:val="00D02C96"/>
    <w:rsid w:val="00D03A2C"/>
    <w:rsid w:val="00D0674E"/>
    <w:rsid w:val="00D146A9"/>
    <w:rsid w:val="00D1788C"/>
    <w:rsid w:val="00D20E82"/>
    <w:rsid w:val="00D22365"/>
    <w:rsid w:val="00D2521D"/>
    <w:rsid w:val="00D2718D"/>
    <w:rsid w:val="00D276CA"/>
    <w:rsid w:val="00D3045B"/>
    <w:rsid w:val="00D3567F"/>
    <w:rsid w:val="00D437E8"/>
    <w:rsid w:val="00D47AAE"/>
    <w:rsid w:val="00D503D8"/>
    <w:rsid w:val="00D55759"/>
    <w:rsid w:val="00D63966"/>
    <w:rsid w:val="00D659A2"/>
    <w:rsid w:val="00D6638F"/>
    <w:rsid w:val="00D7124B"/>
    <w:rsid w:val="00D7751B"/>
    <w:rsid w:val="00D81CF3"/>
    <w:rsid w:val="00D85331"/>
    <w:rsid w:val="00D866E9"/>
    <w:rsid w:val="00D953A2"/>
    <w:rsid w:val="00DA31E9"/>
    <w:rsid w:val="00DA47EB"/>
    <w:rsid w:val="00DA5324"/>
    <w:rsid w:val="00DB0E57"/>
    <w:rsid w:val="00DC16A5"/>
    <w:rsid w:val="00DC2948"/>
    <w:rsid w:val="00DD1F32"/>
    <w:rsid w:val="00DD6EB8"/>
    <w:rsid w:val="00DE2670"/>
    <w:rsid w:val="00DE26D4"/>
    <w:rsid w:val="00DE3481"/>
    <w:rsid w:val="00DF7C50"/>
    <w:rsid w:val="00E005EE"/>
    <w:rsid w:val="00E00725"/>
    <w:rsid w:val="00E01A0A"/>
    <w:rsid w:val="00E02463"/>
    <w:rsid w:val="00E05CBF"/>
    <w:rsid w:val="00E07BDF"/>
    <w:rsid w:val="00E12210"/>
    <w:rsid w:val="00E15F6B"/>
    <w:rsid w:val="00E23A45"/>
    <w:rsid w:val="00E23E30"/>
    <w:rsid w:val="00E24686"/>
    <w:rsid w:val="00E26158"/>
    <w:rsid w:val="00E270AA"/>
    <w:rsid w:val="00E404C7"/>
    <w:rsid w:val="00E406EE"/>
    <w:rsid w:val="00E42DDC"/>
    <w:rsid w:val="00E43344"/>
    <w:rsid w:val="00E43AB5"/>
    <w:rsid w:val="00E512A9"/>
    <w:rsid w:val="00E5195C"/>
    <w:rsid w:val="00E571CD"/>
    <w:rsid w:val="00E63058"/>
    <w:rsid w:val="00E70672"/>
    <w:rsid w:val="00E7456D"/>
    <w:rsid w:val="00E811BD"/>
    <w:rsid w:val="00E82F03"/>
    <w:rsid w:val="00E92F95"/>
    <w:rsid w:val="00E9466D"/>
    <w:rsid w:val="00EA29F2"/>
    <w:rsid w:val="00EA5A75"/>
    <w:rsid w:val="00EB217B"/>
    <w:rsid w:val="00EB5D10"/>
    <w:rsid w:val="00EB6C89"/>
    <w:rsid w:val="00EB7447"/>
    <w:rsid w:val="00ED553B"/>
    <w:rsid w:val="00ED6FFC"/>
    <w:rsid w:val="00EE0EEF"/>
    <w:rsid w:val="00EE4E4D"/>
    <w:rsid w:val="00EE64B7"/>
    <w:rsid w:val="00EF27BE"/>
    <w:rsid w:val="00EF3421"/>
    <w:rsid w:val="00EF4132"/>
    <w:rsid w:val="00EF4520"/>
    <w:rsid w:val="00EF56AF"/>
    <w:rsid w:val="00F0210C"/>
    <w:rsid w:val="00F05FFF"/>
    <w:rsid w:val="00F065FC"/>
    <w:rsid w:val="00F0678F"/>
    <w:rsid w:val="00F1052A"/>
    <w:rsid w:val="00F106CC"/>
    <w:rsid w:val="00F137EC"/>
    <w:rsid w:val="00F14E63"/>
    <w:rsid w:val="00F22E0A"/>
    <w:rsid w:val="00F23D20"/>
    <w:rsid w:val="00F277E0"/>
    <w:rsid w:val="00F60DEF"/>
    <w:rsid w:val="00F62A81"/>
    <w:rsid w:val="00F6328E"/>
    <w:rsid w:val="00F64009"/>
    <w:rsid w:val="00F74F2D"/>
    <w:rsid w:val="00F76E4C"/>
    <w:rsid w:val="00F771DB"/>
    <w:rsid w:val="00F85C5E"/>
    <w:rsid w:val="00F91CA5"/>
    <w:rsid w:val="00F94071"/>
    <w:rsid w:val="00F94E05"/>
    <w:rsid w:val="00FA0DE8"/>
    <w:rsid w:val="00FA3824"/>
    <w:rsid w:val="00FB71BC"/>
    <w:rsid w:val="00FC1F1C"/>
    <w:rsid w:val="00FC3B49"/>
    <w:rsid w:val="00FC512F"/>
    <w:rsid w:val="00FD0D87"/>
    <w:rsid w:val="00FD1453"/>
    <w:rsid w:val="00FD371C"/>
    <w:rsid w:val="00FE380C"/>
    <w:rsid w:val="00FE3F67"/>
    <w:rsid w:val="00FE5AD8"/>
    <w:rsid w:val="00FF1CD7"/>
    <w:rsid w:val="00FF556F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6E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2A2ABD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A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ABD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A2AB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A2ABD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A2ABD"/>
  </w:style>
  <w:style w:type="character" w:customStyle="1" w:styleId="30">
    <w:name w:val="Заголовок 3 Знак"/>
    <w:basedOn w:val="a0"/>
    <w:link w:val="3"/>
    <w:uiPriority w:val="9"/>
    <w:semiHidden/>
    <w:rsid w:val="002A2A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546E04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6E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2A2ABD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A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ABD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A2AB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A2ABD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A2ABD"/>
  </w:style>
  <w:style w:type="character" w:customStyle="1" w:styleId="30">
    <w:name w:val="Заголовок 3 Знак"/>
    <w:basedOn w:val="a0"/>
    <w:link w:val="3"/>
    <w:uiPriority w:val="9"/>
    <w:semiHidden/>
    <w:rsid w:val="002A2A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546E04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C31BC-42A0-4FEC-A6B0-29F6278F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Gates</dc:creator>
  <cp:lastModifiedBy>Bill Gates</cp:lastModifiedBy>
  <cp:revision>4</cp:revision>
  <dcterms:created xsi:type="dcterms:W3CDTF">2013-10-27T18:30:00Z</dcterms:created>
  <dcterms:modified xsi:type="dcterms:W3CDTF">2013-10-27T20:54:00Z</dcterms:modified>
</cp:coreProperties>
</file>