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F4" w:rsidRPr="000A6C37" w:rsidRDefault="00173DF4" w:rsidP="000A6C37">
      <w:pPr>
        <w:spacing w:after="33" w:line="340" w:lineRule="atLeast"/>
        <w:ind w:right="10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22" w:line="340" w:lineRule="atLeast"/>
        <w:ind w:left="4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84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173DF4" w:rsidRPr="000A6C37" w:rsidRDefault="00173DF4" w:rsidP="000A6C37">
      <w:pPr>
        <w:spacing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77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КАФЕДРА ФИЗИЧЕСКОГО ВОСПИТАНИЯ И СПОРТА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pStyle w:val="2"/>
        <w:spacing w:line="340" w:lineRule="atLeast"/>
        <w:ind w:right="7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6729058"/>
      <w:bookmarkStart w:id="1" w:name="_Toc37014662"/>
      <w:bookmarkStart w:id="2" w:name="_Toc37072176"/>
      <w:r w:rsidRPr="000A6C37">
        <w:rPr>
          <w:rFonts w:ascii="Times New Roman" w:hAnsi="Times New Roman" w:cs="Times New Roman"/>
          <w:b/>
          <w:i/>
          <w:color w:val="auto"/>
          <w:sz w:val="28"/>
          <w:szCs w:val="28"/>
        </w:rPr>
        <w:t>Реферат</w:t>
      </w:r>
      <w:bookmarkEnd w:id="0"/>
      <w:bookmarkEnd w:id="1"/>
      <w:bookmarkEnd w:id="2"/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24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7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по дисциплине “Физическая культура”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0" w:line="340" w:lineRule="atLeast"/>
        <w:ind w:right="68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173DF4" w:rsidRPr="000A6C37" w:rsidRDefault="00173DF4" w:rsidP="000A6C37">
      <w:pPr>
        <w:spacing w:after="0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0A6C37" w:rsidRDefault="00173DF4" w:rsidP="000A6C37">
      <w:pPr>
        <w:spacing w:after="41" w:line="340" w:lineRule="atLeast"/>
        <w:ind w:right="5"/>
        <w:jc w:val="center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F4" w:rsidRPr="00CA5622" w:rsidRDefault="00173DF4" w:rsidP="000A6C37">
      <w:pPr>
        <w:pStyle w:val="1"/>
        <w:spacing w:line="340" w:lineRule="atLeast"/>
        <w:ind w:right="79"/>
        <w:rPr>
          <w:rFonts w:cs="Times New Roman"/>
          <w:szCs w:val="28"/>
        </w:rPr>
      </w:pPr>
      <w:bookmarkStart w:id="3" w:name="_Toc36729059"/>
      <w:bookmarkStart w:id="4" w:name="_Toc37014663"/>
      <w:bookmarkStart w:id="5" w:name="_Toc37072177"/>
      <w:r w:rsidRPr="00CA5622">
        <w:rPr>
          <w:rFonts w:cs="Times New Roman"/>
          <w:szCs w:val="28"/>
        </w:rPr>
        <w:t>“</w:t>
      </w:r>
      <w:r w:rsidR="00812EA0" w:rsidRPr="00812EA0">
        <w:t xml:space="preserve"> </w:t>
      </w:r>
      <w:r w:rsidR="00812EA0">
        <w:t xml:space="preserve">Роль физической культуры в формировании </w:t>
      </w:r>
      <w:proofErr w:type="gramStart"/>
      <w:r w:rsidR="00812EA0">
        <w:t>ЗОЖ</w:t>
      </w:r>
      <w:r w:rsidR="00812EA0" w:rsidRPr="00CA5622">
        <w:rPr>
          <w:rFonts w:cs="Times New Roman"/>
          <w:szCs w:val="28"/>
        </w:rPr>
        <w:t xml:space="preserve"> </w:t>
      </w:r>
      <w:r w:rsidRPr="00CA5622">
        <w:rPr>
          <w:rFonts w:cs="Times New Roman"/>
          <w:szCs w:val="28"/>
        </w:rPr>
        <w:t>”</w:t>
      </w:r>
      <w:bookmarkEnd w:id="3"/>
      <w:bookmarkEnd w:id="4"/>
      <w:bookmarkEnd w:id="5"/>
      <w:proofErr w:type="gramEnd"/>
    </w:p>
    <w:p w:rsidR="00173DF4" w:rsidRPr="000A6C37" w:rsidRDefault="00173DF4" w:rsidP="000A6C37">
      <w:pPr>
        <w:pStyle w:val="1"/>
        <w:spacing w:line="340" w:lineRule="atLeast"/>
        <w:ind w:right="79"/>
        <w:rPr>
          <w:rFonts w:cs="Times New Roman"/>
          <w:b w:val="0"/>
          <w:szCs w:val="28"/>
        </w:rPr>
      </w:pPr>
    </w:p>
    <w:p w:rsidR="00173DF4" w:rsidRDefault="00173DF4" w:rsidP="000A6C37">
      <w:pPr>
        <w:pStyle w:val="1"/>
        <w:spacing w:line="340" w:lineRule="atLeast"/>
        <w:ind w:right="79"/>
        <w:jc w:val="both"/>
        <w:rPr>
          <w:rFonts w:cs="Times New Roman"/>
          <w:szCs w:val="28"/>
        </w:rPr>
      </w:pPr>
    </w:p>
    <w:p w:rsidR="000A6C37" w:rsidRPr="000A6C37" w:rsidRDefault="000A6C37" w:rsidP="000A6C37"/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студент 1 курса 10 группы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Факультета прикладной</w:t>
      </w:r>
    </w:p>
    <w:p w:rsidR="00173DF4" w:rsidRPr="000A6C37" w:rsidRDefault="00173DF4" w:rsidP="000A6C37">
      <w:pPr>
        <w:spacing w:after="7" w:line="340" w:lineRule="atLeast"/>
        <w:ind w:left="6014" w:right="64" w:hanging="30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математики и информатики</w:t>
      </w:r>
    </w:p>
    <w:p w:rsidR="00173DF4" w:rsidRPr="000A6C37" w:rsidRDefault="00812EA0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Рябова Е.П.</w:t>
      </w:r>
    </w:p>
    <w:p w:rsidR="00173DF4" w:rsidRPr="000A6C37" w:rsidRDefault="00173DF4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spacing w:after="0" w:line="340" w:lineRule="atLeast"/>
        <w:ind w:left="718" w:right="61" w:firstLine="698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  <w:r w:rsidRPr="000A6C37">
        <w:rPr>
          <w:rFonts w:ascii="Times New Roman" w:hAnsi="Times New Roman" w:cs="Times New Roman"/>
          <w:sz w:val="28"/>
          <w:szCs w:val="28"/>
        </w:rPr>
        <w:tab/>
      </w:r>
      <w:r w:rsidRPr="000A6C37">
        <w:rPr>
          <w:rFonts w:ascii="Times New Roman" w:hAnsi="Times New Roman" w:cs="Times New Roman"/>
          <w:sz w:val="28"/>
          <w:szCs w:val="28"/>
        </w:rPr>
        <w:tab/>
        <w:t xml:space="preserve">Ст. преподаватель </w:t>
      </w:r>
      <w:proofErr w:type="spellStart"/>
      <w:r w:rsidRPr="000A6C37">
        <w:rPr>
          <w:rFonts w:ascii="Times New Roman" w:hAnsi="Times New Roman" w:cs="Times New Roman"/>
          <w:sz w:val="28"/>
          <w:szCs w:val="28"/>
        </w:rPr>
        <w:t>Горячко</w:t>
      </w:r>
      <w:proofErr w:type="spellEnd"/>
      <w:r w:rsidRPr="000A6C37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</w:p>
    <w:p w:rsidR="00173DF4" w:rsidRPr="000A6C37" w:rsidRDefault="00173DF4" w:rsidP="000A6C37">
      <w:pPr>
        <w:tabs>
          <w:tab w:val="left" w:pos="4065"/>
          <w:tab w:val="right" w:pos="9367"/>
        </w:tabs>
        <w:spacing w:after="29" w:line="340" w:lineRule="atLeast"/>
        <w:ind w:right="61"/>
        <w:jc w:val="right"/>
        <w:rPr>
          <w:rFonts w:ascii="Times New Roman" w:hAnsi="Times New Roman" w:cs="Times New Roman"/>
          <w:sz w:val="28"/>
          <w:szCs w:val="28"/>
        </w:rPr>
      </w:pPr>
    </w:p>
    <w:p w:rsidR="001354C2" w:rsidRPr="001354C2" w:rsidRDefault="00173DF4" w:rsidP="001354C2">
      <w:pPr>
        <w:pStyle w:val="ab"/>
        <w:rPr>
          <w:rFonts w:cs="Times New Roman"/>
          <w:b w:val="0"/>
          <w:szCs w:val="28"/>
        </w:rPr>
      </w:pPr>
      <w:r w:rsidRPr="001354C2">
        <w:rPr>
          <w:rFonts w:cs="Times New Roman"/>
          <w:b w:val="0"/>
          <w:szCs w:val="28"/>
        </w:rPr>
        <w:t>Минск 2020</w:t>
      </w:r>
    </w:p>
    <w:sdt>
      <w:sdtPr>
        <w:id w:val="-1821184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4C2" w:rsidRDefault="001354C2" w:rsidP="001354C2">
          <w:pPr>
            <w:spacing w:after="0" w:line="340" w:lineRule="atLeast"/>
            <w:ind w:right="15"/>
            <w:jc w:val="center"/>
            <w:sectPr w:rsidR="001354C2" w:rsidSect="001354C2">
              <w:footerReference w:type="default" r:id="rId8"/>
              <w:pgSz w:w="11906" w:h="16838"/>
              <w:pgMar w:top="1418" w:right="851" w:bottom="1418" w:left="1701" w:header="709" w:footer="709" w:gutter="0"/>
              <w:pgNumType w:start="1"/>
              <w:cols w:space="708"/>
              <w:titlePg/>
              <w:docGrid w:linePitch="360"/>
            </w:sectPr>
          </w:pPr>
        </w:p>
        <w:p w:rsidR="00CE3F87" w:rsidRDefault="00CE3F87" w:rsidP="001354C2">
          <w:pPr>
            <w:pStyle w:val="ab"/>
          </w:pPr>
          <w:r>
            <w:lastRenderedPageBreak/>
            <w:t>Оглавление</w:t>
          </w:r>
        </w:p>
        <w:p w:rsidR="00CE3F87" w:rsidRPr="00CE3F87" w:rsidRDefault="00CE3F87" w:rsidP="00CE3F87">
          <w:pPr>
            <w:pStyle w:val="21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37072176" w:history="1"/>
          <w:hyperlink w:anchor="_Toc37072178" w:history="1">
            <w:r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79" w:history="1">
            <w:r w:rsidR="00812E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Здоровый образ жизни:определение феномена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0" w:history="1">
            <w:r w:rsidR="00812EA0" w:rsidRPr="00812EA0">
              <w:rPr>
                <w:rFonts w:ascii="Times New Roman" w:hAnsi="Times New Roman" w:cs="Times New Roman"/>
                <w:sz w:val="28"/>
                <w:szCs w:val="28"/>
              </w:rPr>
              <w:t>Здоровый образ жизни и физическая культура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1" w:history="1">
            <w:r w:rsidR="00812EA0" w:rsidRPr="00812EA0">
              <w:rPr>
                <w:rFonts w:ascii="Times New Roman" w:hAnsi="Times New Roman" w:cs="Times New Roman"/>
                <w:sz w:val="28"/>
                <w:szCs w:val="28"/>
              </w:rPr>
              <w:t>Взаимосвязь физической культуры и здорового образа жизни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2" w:history="1">
            <w:r w:rsidR="00812EA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Свободное время и физическая культура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7" w:history="1">
            <w:r w:rsidR="00812EA0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Режим труда и отдыха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88" w:history="1">
            <w:r w:rsidR="00812EA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Физиологические основы построения режимов труда и отдыха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90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_Toc37072190 \h </w:instrTex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3F87" w:rsidRPr="00CE3F87" w:rsidRDefault="008B7DF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072191" w:history="1">
            <w:r w:rsidR="00CE3F87" w:rsidRPr="00CE3F8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E3F87" w:rsidRPr="00CE3F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29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CE3F87" w:rsidRDefault="00CE3F87">
          <w:r w:rsidRPr="00CE3F8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42BC1" w:rsidRDefault="00842BC1" w:rsidP="00681C50">
      <w:pPr>
        <w:spacing w:after="0" w:line="340" w:lineRule="atLeast"/>
        <w:ind w:right="15"/>
        <w:jc w:val="center"/>
        <w:rPr>
          <w:rFonts w:ascii="Times New Roman" w:hAnsi="Times New Roman" w:cs="Times New Roman"/>
          <w:sz w:val="28"/>
          <w:szCs w:val="28"/>
        </w:rPr>
      </w:pPr>
    </w:p>
    <w:p w:rsidR="00CE3F87" w:rsidRDefault="00CE3F87" w:rsidP="00842BC1">
      <w:pPr>
        <w:pStyle w:val="1"/>
      </w:pPr>
      <w:bookmarkStart w:id="6" w:name="_Toc37014665"/>
      <w:bookmarkStart w:id="7" w:name="_Toc37072178"/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842BC1">
      <w:pPr>
        <w:pStyle w:val="1"/>
      </w:pPr>
    </w:p>
    <w:p w:rsidR="00CE3F87" w:rsidRDefault="00CE3F87" w:rsidP="00CE3F87">
      <w:pPr>
        <w:pStyle w:val="1"/>
        <w:jc w:val="left"/>
      </w:pPr>
    </w:p>
    <w:p w:rsidR="00CE3F87" w:rsidRDefault="00CE3F87" w:rsidP="00CE3F87">
      <w:pPr>
        <w:pStyle w:val="1"/>
        <w:jc w:val="left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812EA0" w:rsidRDefault="00812EA0" w:rsidP="00812EA0"/>
    <w:p w:rsidR="00812EA0" w:rsidRPr="00812EA0" w:rsidRDefault="00812EA0" w:rsidP="00812EA0"/>
    <w:p w:rsidR="00CE3F87" w:rsidRPr="00CE3F87" w:rsidRDefault="00CE3F87" w:rsidP="00CE3F87"/>
    <w:p w:rsidR="00812EA0" w:rsidRDefault="00812EA0" w:rsidP="00842BC1">
      <w:pPr>
        <w:pStyle w:val="1"/>
        <w:rPr>
          <w:rFonts w:cs="Times New Roman"/>
          <w:szCs w:val="28"/>
        </w:rPr>
      </w:pPr>
    </w:p>
    <w:p w:rsidR="00376386" w:rsidRDefault="00376386" w:rsidP="00376386">
      <w:pPr>
        <w:pStyle w:val="1"/>
        <w:jc w:val="left"/>
        <w:rPr>
          <w:rFonts w:cs="Times New Roman"/>
          <w:szCs w:val="28"/>
        </w:rPr>
      </w:pPr>
    </w:p>
    <w:p w:rsidR="00FB257B" w:rsidRPr="00812EA0" w:rsidRDefault="00FB257B" w:rsidP="00376386">
      <w:pPr>
        <w:pStyle w:val="1"/>
        <w:rPr>
          <w:rFonts w:cs="Times New Roman"/>
          <w:szCs w:val="28"/>
          <w:shd w:val="clear" w:color="auto" w:fill="FFFFFF"/>
          <w:lang w:val="be-BY"/>
        </w:rPr>
      </w:pPr>
      <w:r w:rsidRPr="00812EA0">
        <w:rPr>
          <w:rFonts w:cs="Times New Roman"/>
          <w:szCs w:val="28"/>
        </w:rPr>
        <w:t>Введение</w:t>
      </w:r>
      <w:bookmarkEnd w:id="6"/>
      <w:bookmarkEnd w:id="7"/>
    </w:p>
    <w:p w:rsidR="00812EA0" w:rsidRPr="00812EA0" w:rsidRDefault="00812EA0" w:rsidP="00812EA0">
      <w:pPr>
        <w:spacing w:after="0" w:line="259" w:lineRule="auto"/>
        <w:jc w:val="right"/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</w:pPr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«Гимнастика, физические упражнения, ходьба</w:t>
      </w:r>
    </w:p>
    <w:p w:rsidR="00812EA0" w:rsidRPr="00812EA0" w:rsidRDefault="00812EA0" w:rsidP="00812EA0">
      <w:pPr>
        <w:spacing w:after="0" w:line="259" w:lineRule="auto"/>
        <w:jc w:val="right"/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</w:pPr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 xml:space="preserve"> должны прочно войти в повседневный быт </w:t>
      </w:r>
    </w:p>
    <w:p w:rsidR="00812EA0" w:rsidRPr="00812EA0" w:rsidRDefault="00812EA0" w:rsidP="00812EA0">
      <w:pPr>
        <w:spacing w:after="0" w:line="259" w:lineRule="auto"/>
        <w:jc w:val="right"/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</w:pPr>
      <w:proofErr w:type="gramStart"/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каждого,  кто</w:t>
      </w:r>
      <w:proofErr w:type="gramEnd"/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 xml:space="preserve"> хочет сохранить работоспособность,</w:t>
      </w:r>
    </w:p>
    <w:p w:rsidR="00812EA0" w:rsidRPr="00812EA0" w:rsidRDefault="00812EA0" w:rsidP="00812EA0">
      <w:pPr>
        <w:spacing w:after="0" w:line="259" w:lineRule="auto"/>
        <w:jc w:val="right"/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</w:pPr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 xml:space="preserve"> здоровье, полноценную и радостную жизнь»</w:t>
      </w:r>
    </w:p>
    <w:p w:rsidR="00812EA0" w:rsidRPr="00812EA0" w:rsidRDefault="00812EA0" w:rsidP="00812EA0">
      <w:pPr>
        <w:spacing w:after="0" w:line="259" w:lineRule="auto"/>
        <w:jc w:val="right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</w:pPr>
      <w:r w:rsidRPr="00812EA0">
        <w:rPr>
          <w:rStyle w:val="a5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Гиппократ</w:t>
      </w:r>
    </w:p>
    <w:p w:rsidR="00812EA0" w:rsidRPr="00812EA0" w:rsidRDefault="00812EA0" w:rsidP="00812EA0">
      <w:pPr>
        <w:spacing w:after="0"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2EA0" w:rsidRPr="00812EA0" w:rsidRDefault="00812EA0" w:rsidP="00C85932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EA0">
        <w:rPr>
          <w:rFonts w:ascii="Times New Roman" w:hAnsi="Times New Roman" w:cs="Times New Roman"/>
          <w:sz w:val="28"/>
          <w:szCs w:val="28"/>
        </w:rPr>
        <w:t xml:space="preserve">Физическая культура всегда была неотъемлемой частью жизни человека. Её роль в формировании здорового образа жизни неоспорима и занимает главенствующие позиции. </w:t>
      </w:r>
      <w:r w:rsidRPr="00812E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Анджело </w:t>
      </w:r>
      <w:proofErr w:type="spellStart"/>
      <w:r w:rsidRPr="00812EA0">
        <w:rPr>
          <w:rFonts w:ascii="Times New Roman" w:hAnsi="Times New Roman" w:cs="Times New Roman"/>
          <w:sz w:val="28"/>
          <w:szCs w:val="28"/>
          <w:shd w:val="clear" w:color="auto" w:fill="FFFFFF"/>
        </w:rPr>
        <w:t>Моссо</w:t>
      </w:r>
      <w:proofErr w:type="spellEnd"/>
      <w:r w:rsidRPr="00812E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говорил так: «</w:t>
      </w:r>
      <w:r w:rsidRPr="00812EA0">
        <w:rPr>
          <w:rFonts w:ascii="Times New Roman" w:hAnsi="Times New Roman" w:cs="Times New Roman"/>
          <w:sz w:val="28"/>
          <w:szCs w:val="28"/>
        </w:rPr>
        <w:t>Физические упражнения могут заменить множество лекарств, но ни одно лекарство в мире не может заменить физические упражнения.»</w:t>
      </w:r>
    </w:p>
    <w:p w:rsidR="00812EA0" w:rsidRPr="00812EA0" w:rsidRDefault="00812EA0" w:rsidP="00C85932">
      <w:pPr>
        <w:spacing w:after="0" w:line="259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12E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Изучив статистику и просто трезво посмотрев на вещи, можно заметить, что всё больше и больше людей ведут сидячий образ жизни. «Беларусь – </w:t>
      </w:r>
      <w:proofErr w:type="spellStart"/>
      <w:r w:rsidRPr="00812E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айти</w:t>
      </w:r>
      <w:proofErr w:type="spellEnd"/>
      <w:r w:rsidRPr="00812E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 страна». Таких заголовков появляется все больше и больше, </w:t>
      </w:r>
      <w:proofErr w:type="gramStart"/>
      <w:r w:rsidRPr="00812E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прямо  пропорционально</w:t>
      </w:r>
      <w:proofErr w:type="gramEnd"/>
      <w:r w:rsidRPr="00812EA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количеству студентов факультетов, связанных с информационными технологиями. У каждого второго студента есть сколиоз и проблемы со зрением. Это происходит из-за того, что в их жизни физическая культура занимает совершенно незначительное место. Они не в состоянии самостоятельно создать баланс между умственной и физической активности. Это приводит к различным заболеваниям, быстрой утомляемости, плохой физической форме и плохой работоспособности. Во избежание всего вышеперечисленного, нужно четко понимать роль физической культуры в формировании здорового образа жизни. Именно это является целью данного реферата.</w:t>
      </w:r>
    </w:p>
    <w:p w:rsidR="006A134A" w:rsidRPr="000A6C37" w:rsidRDefault="001354C2" w:rsidP="00C85932">
      <w:pPr>
        <w:tabs>
          <w:tab w:val="left" w:pos="1758"/>
        </w:tabs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A134A" w:rsidRPr="000A6C37" w:rsidRDefault="006A134A" w:rsidP="00C85932">
      <w:pPr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134A" w:rsidRPr="000A6C37" w:rsidRDefault="00AB27D5" w:rsidP="00C85932">
      <w:pPr>
        <w:tabs>
          <w:tab w:val="left" w:pos="2329"/>
          <w:tab w:val="left" w:pos="5985"/>
        </w:tabs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354C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A134A" w:rsidRPr="000A6C37" w:rsidRDefault="006A134A" w:rsidP="00C85932">
      <w:pPr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134A" w:rsidRPr="000A6C37" w:rsidRDefault="006A134A" w:rsidP="00C85932">
      <w:pPr>
        <w:spacing w:before="240" w:line="34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A6C37" w:rsidRDefault="000A6C37" w:rsidP="00C85932">
      <w:pPr>
        <w:spacing w:before="240" w:line="340" w:lineRule="atLeast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812EA0" w:rsidRDefault="00812EA0" w:rsidP="00C85932">
      <w:pPr>
        <w:pStyle w:val="1"/>
        <w:spacing w:before="0" w:line="270" w:lineRule="auto"/>
        <w:ind w:left="720"/>
        <w:jc w:val="both"/>
        <w:rPr>
          <w:b w:val="0"/>
        </w:rPr>
      </w:pPr>
      <w:bookmarkStart w:id="8" w:name="_Toc37072190"/>
    </w:p>
    <w:p w:rsidR="00812EA0" w:rsidRPr="002D298A" w:rsidRDefault="00812EA0" w:rsidP="00C85932">
      <w:pPr>
        <w:pStyle w:val="1"/>
        <w:spacing w:before="0" w:line="270" w:lineRule="auto"/>
        <w:ind w:left="720"/>
        <w:jc w:val="both"/>
      </w:pPr>
      <w:r w:rsidRPr="002D298A">
        <w:t xml:space="preserve">ЗДОРОВЫЙ ОБРАЗ </w:t>
      </w:r>
      <w:proofErr w:type="gramStart"/>
      <w:r w:rsidRPr="002D298A">
        <w:t>ЖИЗНИ :</w:t>
      </w:r>
      <w:proofErr w:type="gramEnd"/>
      <w:r w:rsidRPr="002D298A">
        <w:t xml:space="preserve"> ОПРЕДЕЛЕНИЕ ФЕНОМЕНА</w:t>
      </w:r>
    </w:p>
    <w:p w:rsidR="00812EA0" w:rsidRPr="0016121F" w:rsidRDefault="00812EA0" w:rsidP="00C85932">
      <w:pPr>
        <w:jc w:val="both"/>
      </w:pPr>
    </w:p>
    <w:p w:rsidR="00812EA0" w:rsidRPr="00E8414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Здоровый обра</w:t>
      </w:r>
      <w:r w:rsidRPr="0016121F">
        <w:rPr>
          <w:b/>
          <w:bCs/>
          <w:color w:val="000000"/>
          <w:sz w:val="28"/>
          <w:szCs w:val="28"/>
        </w:rPr>
        <w:t>з жизни</w:t>
      </w:r>
      <w:r w:rsidRPr="0016121F">
        <w:rPr>
          <w:color w:val="000000"/>
          <w:sz w:val="28"/>
          <w:szCs w:val="28"/>
        </w:rPr>
        <w:t xml:space="preserve"> –  это поведение, базирующееся на научно обоснованных санитарно-гигиенических нормативах, направленных на с</w:t>
      </w:r>
      <w:r>
        <w:rPr>
          <w:color w:val="000000"/>
          <w:sz w:val="28"/>
          <w:szCs w:val="28"/>
        </w:rPr>
        <w:t>охранение и укрепление здоровья</w:t>
      </w:r>
      <w:r w:rsidRPr="0016121F">
        <w:rPr>
          <w:color w:val="000000"/>
          <w:sz w:val="28"/>
          <w:szCs w:val="28"/>
        </w:rPr>
        <w:t xml:space="preserve">. Укрепление же </w:t>
      </w:r>
      <w:proofErr w:type="gramStart"/>
      <w:r w:rsidRPr="0016121F">
        <w:rPr>
          <w:color w:val="000000"/>
          <w:sz w:val="28"/>
          <w:szCs w:val="28"/>
        </w:rPr>
        <w:t>здоровья  –</w:t>
      </w:r>
      <w:proofErr w:type="gramEnd"/>
      <w:r w:rsidRPr="001612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это </w:t>
      </w:r>
      <w:r w:rsidRPr="0016121F">
        <w:rPr>
          <w:color w:val="000000"/>
          <w:sz w:val="28"/>
          <w:szCs w:val="28"/>
        </w:rPr>
        <w:t xml:space="preserve"> «мероприятия по сохранению и увеличению уровня здоровья населения для обеспечения его полного физического, духовного и социального благополучия».</w:t>
      </w:r>
      <w:r w:rsidR="00E8414F" w:rsidRPr="00E8414F">
        <w:rPr>
          <w:color w:val="000000"/>
          <w:sz w:val="28"/>
          <w:szCs w:val="28"/>
        </w:rPr>
        <w:t xml:space="preserve"> [3, </w:t>
      </w:r>
      <w:r w:rsidR="00E8414F">
        <w:rPr>
          <w:color w:val="000000"/>
          <w:sz w:val="28"/>
          <w:szCs w:val="28"/>
          <w:lang w:val="en-US"/>
        </w:rPr>
        <w:t>c</w:t>
      </w:r>
      <w:r w:rsidR="00E8414F" w:rsidRPr="00E8414F">
        <w:rPr>
          <w:color w:val="000000"/>
          <w:sz w:val="28"/>
          <w:szCs w:val="28"/>
        </w:rPr>
        <w:t>.5]</w:t>
      </w:r>
    </w:p>
    <w:p w:rsidR="00812EA0" w:rsidRPr="00E8414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C0209">
        <w:rPr>
          <w:bCs/>
          <w:color w:val="000000"/>
          <w:sz w:val="28"/>
          <w:szCs w:val="28"/>
        </w:rPr>
        <w:t>ЗОЖ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>выражает ориентир</w:t>
      </w:r>
      <w:r>
        <w:rPr>
          <w:color w:val="000000"/>
          <w:sz w:val="28"/>
          <w:szCs w:val="28"/>
        </w:rPr>
        <w:t>ованность личности на развитие и укрепление</w:t>
      </w:r>
      <w:r w:rsidRPr="001612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общественного и личного</w:t>
      </w:r>
      <w:r w:rsidRPr="0016121F">
        <w:rPr>
          <w:color w:val="000000"/>
          <w:sz w:val="28"/>
          <w:szCs w:val="28"/>
        </w:rPr>
        <w:t xml:space="preserve"> здоровья, реализует наиболее ценны</w:t>
      </w:r>
      <w:r>
        <w:rPr>
          <w:color w:val="000000"/>
          <w:sz w:val="28"/>
          <w:szCs w:val="28"/>
        </w:rPr>
        <w:t xml:space="preserve">й вид профилактики заболеваний, </w:t>
      </w:r>
      <w:r w:rsidRPr="0016121F">
        <w:rPr>
          <w:color w:val="000000"/>
          <w:sz w:val="28"/>
          <w:szCs w:val="28"/>
        </w:rPr>
        <w:t>способствует удовлетворению жизнен</w:t>
      </w:r>
      <w:r>
        <w:rPr>
          <w:color w:val="000000"/>
          <w:sz w:val="28"/>
          <w:szCs w:val="28"/>
        </w:rPr>
        <w:t>но важной потребности в</w:t>
      </w:r>
      <w:r w:rsidRPr="0016121F">
        <w:rPr>
          <w:color w:val="000000"/>
          <w:sz w:val="28"/>
          <w:szCs w:val="28"/>
        </w:rPr>
        <w:t xml:space="preserve"> физических упражнениях</w:t>
      </w:r>
      <w:r w:rsidRPr="0016121F">
        <w:rPr>
          <w:b/>
          <w:bCs/>
          <w:color w:val="000000"/>
          <w:sz w:val="28"/>
          <w:szCs w:val="28"/>
        </w:rPr>
        <w:t>.</w:t>
      </w:r>
      <w:r w:rsidR="00E8414F">
        <w:rPr>
          <w:b/>
          <w:bCs/>
          <w:color w:val="000000"/>
          <w:sz w:val="28"/>
          <w:szCs w:val="28"/>
        </w:rPr>
        <w:t xml:space="preserve"> </w:t>
      </w:r>
      <w:r w:rsidR="00E8414F">
        <w:rPr>
          <w:bCs/>
          <w:color w:val="000000"/>
          <w:sz w:val="28"/>
          <w:szCs w:val="28"/>
          <w:lang w:val="en-US"/>
        </w:rPr>
        <w:t>[4, c.12]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ЗОЖ зависит от:</w:t>
      </w:r>
    </w:p>
    <w:p w:rsidR="00812EA0" w:rsidRPr="0016121F" w:rsidRDefault="00812EA0" w:rsidP="00C85932">
      <w:pPr>
        <w:pStyle w:val="a4"/>
        <w:numPr>
          <w:ilvl w:val="0"/>
          <w:numId w:val="31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объективных общественных условий, социально-экономических факторов;</w:t>
      </w:r>
    </w:p>
    <w:p w:rsidR="00812EA0" w:rsidRPr="0016121F" w:rsidRDefault="00812EA0" w:rsidP="00C85932">
      <w:pPr>
        <w:pStyle w:val="a4"/>
        <w:numPr>
          <w:ilvl w:val="0"/>
          <w:numId w:val="31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конкретных форм жизнедеятельности, социально-экономических факторов, позволяющих вести, осуществлять ЗОЖ в основных сферах жизнедеятельности: учебной, трудовой, семейно-бытовой, досуга;</w:t>
      </w:r>
    </w:p>
    <w:p w:rsidR="00812EA0" w:rsidRPr="0016121F" w:rsidRDefault="00812EA0" w:rsidP="00C85932">
      <w:pPr>
        <w:pStyle w:val="a4"/>
        <w:numPr>
          <w:ilvl w:val="0"/>
          <w:numId w:val="31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системы ценностных отношении, направляющих сознательную активность людей в русло ЗОЖ.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Здоровый образ жизни в единстве его компонентов биологического и социального представляет собой социальную </w:t>
      </w:r>
      <w:r>
        <w:rPr>
          <w:color w:val="000000"/>
          <w:sz w:val="28"/>
          <w:szCs w:val="28"/>
        </w:rPr>
        <w:t xml:space="preserve">ценность, укрепление которой – </w:t>
      </w:r>
      <w:r w:rsidRPr="0016121F">
        <w:rPr>
          <w:color w:val="000000"/>
          <w:sz w:val="28"/>
          <w:szCs w:val="28"/>
        </w:rPr>
        <w:t>важнейшая задача любого цивилизованного общества.</w:t>
      </w:r>
    </w:p>
    <w:p w:rsidR="00812EA0" w:rsidRPr="00E8414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 xml:space="preserve">Здоровый образ жизни, по мнению ведущих медицинских специалистов </w:t>
      </w:r>
      <w:r>
        <w:rPr>
          <w:color w:val="000000"/>
          <w:sz w:val="28"/>
          <w:szCs w:val="28"/>
        </w:rPr>
        <w:t xml:space="preserve">в сфере физической культуры, – </w:t>
      </w:r>
      <w:r w:rsidRPr="0016121F">
        <w:rPr>
          <w:color w:val="000000"/>
          <w:sz w:val="28"/>
          <w:szCs w:val="28"/>
        </w:rPr>
        <w:t>это реализация комплекса единой научно обоснованной медико-биологической и социально-психологической системы профилактических мероприятий, в которой важное значение имеет правильное физическое воспитание, должное сочетание труда и отдыха, развитие устойчивости к психоэмоциональным перегрузкам, преодоление трудностей, связанных со сложными экологическими условиями обитания, и устранение гипокинезии. Под здоровым образом жизни понимается деятельность, направленная на укрепление не только физического и психического, но и нравственного здоровья, и что та кой образ жизни должен реализовываться в совокупности всех основных форм жизнедеятельности: трудовой, общественной, семейно-бытовой, досуговой.</w:t>
      </w:r>
      <w:r w:rsidR="00E8414F" w:rsidRPr="00E8414F">
        <w:rPr>
          <w:color w:val="000000"/>
          <w:sz w:val="28"/>
          <w:szCs w:val="28"/>
        </w:rPr>
        <w:t xml:space="preserve"> [</w:t>
      </w:r>
      <w:r w:rsidR="00E8414F">
        <w:rPr>
          <w:color w:val="000000"/>
          <w:sz w:val="28"/>
          <w:szCs w:val="28"/>
          <w:lang w:val="en-US"/>
        </w:rPr>
        <w:t>1, c.12]</w:t>
      </w:r>
    </w:p>
    <w:p w:rsidR="00C85932" w:rsidRPr="00C85932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Здоровый образ </w:t>
      </w:r>
      <w:proofErr w:type="gramStart"/>
      <w:r w:rsidRPr="0016121F">
        <w:rPr>
          <w:b/>
          <w:bCs/>
          <w:color w:val="000000"/>
          <w:sz w:val="28"/>
          <w:szCs w:val="28"/>
        </w:rPr>
        <w:t>жизни </w:t>
      </w:r>
      <w:r>
        <w:rPr>
          <w:color w:val="000000"/>
          <w:sz w:val="28"/>
          <w:szCs w:val="28"/>
        </w:rPr>
        <w:t xml:space="preserve"> –</w:t>
      </w:r>
      <w:proofErr w:type="gramEnd"/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 xml:space="preserve">это способ жизнедеятельности, направленный на сохранение и улучшение здоровья людей как условия и предпосылки </w:t>
      </w:r>
      <w:r w:rsidRPr="0016121F">
        <w:rPr>
          <w:color w:val="000000"/>
          <w:sz w:val="28"/>
          <w:szCs w:val="28"/>
        </w:rPr>
        <w:lastRenderedPageBreak/>
        <w:t>существования и разви</w:t>
      </w:r>
      <w:r>
        <w:rPr>
          <w:color w:val="000000"/>
          <w:sz w:val="28"/>
          <w:szCs w:val="28"/>
        </w:rPr>
        <w:t>тия других сторон образа жизни</w:t>
      </w:r>
      <w:r w:rsidRPr="0016121F">
        <w:rPr>
          <w:color w:val="000000"/>
          <w:sz w:val="28"/>
          <w:szCs w:val="28"/>
        </w:rPr>
        <w:t>. Здоровый образ жизни воплощает грань образа жизни, органически присущую обществу и направленную на заботу о людях.</w:t>
      </w:r>
      <w:r w:rsidR="00E8414F" w:rsidRPr="00E8414F">
        <w:rPr>
          <w:color w:val="000000"/>
          <w:sz w:val="28"/>
          <w:szCs w:val="28"/>
        </w:rPr>
        <w:t xml:space="preserve"> </w:t>
      </w:r>
      <w:r w:rsidRPr="0016121F">
        <w:rPr>
          <w:color w:val="000000"/>
          <w:sz w:val="28"/>
          <w:szCs w:val="28"/>
        </w:rPr>
        <w:t>Здоровый образ жизни выражает и определенную ориентированность деятельности личности в направлении укрепления и развития личного и общественного здоровья. Тем самым здоровый образ жизни связан с личностно-мотивационным воплощением индивидами своих социальных, психологических, физических возможностей и способностей. Отсюда понятно огромное значение формирования здорового образа жизни в создании оптимальных условий функционирования индивида и общества.</w:t>
      </w:r>
      <w:r w:rsidR="00C85932" w:rsidRPr="00C85932">
        <w:rPr>
          <w:color w:val="000000"/>
          <w:sz w:val="28"/>
          <w:szCs w:val="28"/>
        </w:rPr>
        <w:t xml:space="preserve"> </w:t>
      </w:r>
      <w:r w:rsidR="00C85932" w:rsidRPr="00E8414F">
        <w:rPr>
          <w:color w:val="000000"/>
          <w:sz w:val="28"/>
          <w:szCs w:val="28"/>
        </w:rPr>
        <w:t xml:space="preserve">[5, </w:t>
      </w:r>
      <w:r w:rsidR="00C85932">
        <w:rPr>
          <w:color w:val="000000"/>
          <w:sz w:val="28"/>
          <w:szCs w:val="28"/>
          <w:lang w:val="en-US"/>
        </w:rPr>
        <w:t>c</w:t>
      </w:r>
      <w:r w:rsidR="00C85932" w:rsidRPr="00E8414F">
        <w:rPr>
          <w:color w:val="000000"/>
          <w:sz w:val="28"/>
          <w:szCs w:val="28"/>
        </w:rPr>
        <w:t>.21</w:t>
      </w:r>
      <w:r w:rsidR="00C85932">
        <w:rPr>
          <w:color w:val="000000"/>
          <w:sz w:val="28"/>
          <w:szCs w:val="28"/>
          <w:lang w:val="en-US"/>
        </w:rPr>
        <w:t>-23</w:t>
      </w:r>
      <w:r w:rsidR="00C85932" w:rsidRPr="00E8414F">
        <w:rPr>
          <w:color w:val="000000"/>
          <w:sz w:val="28"/>
          <w:szCs w:val="28"/>
        </w:rPr>
        <w:t>]</w:t>
      </w:r>
    </w:p>
    <w:p w:rsidR="00812EA0" w:rsidRPr="00C85932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b/>
          <w:bCs/>
          <w:color w:val="000000"/>
          <w:sz w:val="28"/>
          <w:szCs w:val="28"/>
        </w:rPr>
        <w:t>Здоровый образ жизни </w:t>
      </w:r>
      <w:r>
        <w:rPr>
          <w:color w:val="000000"/>
          <w:sz w:val="28"/>
          <w:szCs w:val="28"/>
        </w:rPr>
        <w:t>–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>основа профилактики заболеваний. Следует подчеркнуть, что в нем реализуется самый ценный вид профилактики -- первичная профилактика заболеваний, предотвращающая их возникновение, расширяющая диапазон адаптационных возможностей человека. Однако функция ЗОЖ значительно шире, она выходит за рамки чисто медицинской проблемы.</w:t>
      </w:r>
      <w:r w:rsidR="00C85932" w:rsidRPr="00C85932">
        <w:rPr>
          <w:color w:val="000000"/>
          <w:sz w:val="28"/>
          <w:szCs w:val="28"/>
        </w:rPr>
        <w:t xml:space="preserve"> [</w:t>
      </w:r>
      <w:r w:rsidR="00C85932">
        <w:rPr>
          <w:color w:val="000000"/>
          <w:sz w:val="28"/>
          <w:szCs w:val="28"/>
          <w:lang w:val="en-US"/>
        </w:rPr>
        <w:t>1, c.22]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Образ жизни </w:t>
      </w:r>
      <w:r w:rsidRPr="0016121F">
        <w:rPr>
          <w:color w:val="000000"/>
          <w:sz w:val="28"/>
          <w:szCs w:val="28"/>
        </w:rPr>
        <w:t>реализуется в конкретной предметной деятельности, которая имеет два необходимых условия протекания: пространство и время.</w:t>
      </w:r>
    </w:p>
    <w:p w:rsidR="00812EA0" w:rsidRPr="00C85932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Для того чтобы какая-либо деятельность вошла в повседневный быт индивида, необходимо, чтобы этот индивид мог достаточно стандартизировано выделять на эту деятельность время из своего бюджета времени, а сама деятельность осуществлялась бы в пространстве, а не только в мыслях и мечтах.</w:t>
      </w:r>
      <w:r w:rsidR="00C85932" w:rsidRPr="00C85932">
        <w:rPr>
          <w:color w:val="000000"/>
          <w:sz w:val="28"/>
          <w:szCs w:val="28"/>
        </w:rPr>
        <w:t xml:space="preserve"> [</w:t>
      </w:r>
      <w:r w:rsidR="00C85932">
        <w:rPr>
          <w:color w:val="000000"/>
          <w:sz w:val="28"/>
          <w:szCs w:val="28"/>
          <w:lang w:val="en-US"/>
        </w:rPr>
        <w:t>2, c.43]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Современные условия жизни порождают воздействия на организм человека физической, химической, биологической, психической природы, они приводят к так называемым болезням цивилизации</w:t>
      </w:r>
      <w:r>
        <w:rPr>
          <w:color w:val="000000"/>
          <w:sz w:val="28"/>
          <w:szCs w:val="28"/>
        </w:rPr>
        <w:t xml:space="preserve">. </w:t>
      </w:r>
      <w:r w:rsidRPr="0016121F">
        <w:rPr>
          <w:color w:val="000000"/>
          <w:sz w:val="28"/>
          <w:szCs w:val="28"/>
        </w:rPr>
        <w:t>Это неврастения, потеря аппетита, раздражительность, головные боли, усталость, сухость кожи и т.д.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В основу ЗОЖ следовало бы положить ряд основных принципов:</w:t>
      </w:r>
    </w:p>
    <w:p w:rsidR="00812EA0" w:rsidRPr="0016121F" w:rsidRDefault="00812EA0" w:rsidP="00C85932">
      <w:pPr>
        <w:pStyle w:val="a4"/>
        <w:numPr>
          <w:ilvl w:val="0"/>
          <w:numId w:val="32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здоровый образ жизни –</w:t>
      </w:r>
      <w:r w:rsidRPr="0016121F">
        <w:rPr>
          <w:color w:val="000000"/>
          <w:sz w:val="28"/>
          <w:szCs w:val="28"/>
        </w:rPr>
        <w:t xml:space="preserve"> его носителем является человек как существо деятельное и в биологическом, и в социальном отношении;</w:t>
      </w:r>
    </w:p>
    <w:p w:rsidR="00812EA0" w:rsidRPr="0016121F" w:rsidRDefault="00812EA0" w:rsidP="00C85932">
      <w:pPr>
        <w:pStyle w:val="a4"/>
        <w:numPr>
          <w:ilvl w:val="0"/>
          <w:numId w:val="32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человек выступает как единое целое, в единстве биологических и социальных характеристик;</w:t>
      </w:r>
    </w:p>
    <w:p w:rsidR="00812EA0" w:rsidRPr="0016121F" w:rsidRDefault="00812EA0" w:rsidP="00C85932">
      <w:pPr>
        <w:pStyle w:val="a4"/>
        <w:numPr>
          <w:ilvl w:val="0"/>
          <w:numId w:val="32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здоровый образ жизни способствует полноценному выполнению социальных функций.</w:t>
      </w:r>
    </w:p>
    <w:p w:rsidR="00812EA0" w:rsidRPr="0016121F" w:rsidRDefault="00812EA0" w:rsidP="00C85932">
      <w:pPr>
        <w:pStyle w:val="a4"/>
        <w:numPr>
          <w:ilvl w:val="0"/>
          <w:numId w:val="32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здоровый образ жизни включает в себя возможность предупреждения заболеваний.</w:t>
      </w: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Сущность здорового образа жизни </w:t>
      </w:r>
      <w:r>
        <w:rPr>
          <w:color w:val="000000"/>
          <w:sz w:val="28"/>
          <w:szCs w:val="28"/>
        </w:rPr>
        <w:t>–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 xml:space="preserve">обеспечение оптимального </w:t>
      </w: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lastRenderedPageBreak/>
        <w:t xml:space="preserve">удовлетворения потребностей человека при условии и на основе оптимизации развития, </w:t>
      </w:r>
      <w:proofErr w:type="gramStart"/>
      <w:r w:rsidRPr="0016121F">
        <w:rPr>
          <w:color w:val="000000"/>
          <w:sz w:val="28"/>
          <w:szCs w:val="28"/>
        </w:rPr>
        <w:t>состояния и функционирования</w:t>
      </w:r>
      <w:proofErr w:type="gramEnd"/>
      <w:r w:rsidRPr="0016121F">
        <w:rPr>
          <w:color w:val="000000"/>
          <w:sz w:val="28"/>
          <w:szCs w:val="28"/>
        </w:rPr>
        <w:t xml:space="preserve"> организованных внутренних и внешних систем и связей индивида и общества.</w:t>
      </w:r>
    </w:p>
    <w:p w:rsidR="002D298A" w:rsidRPr="0016121F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12EA0" w:rsidRPr="00C85932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Структура здорового образа жизни </w:t>
      </w:r>
      <w:r>
        <w:rPr>
          <w:color w:val="000000"/>
          <w:sz w:val="28"/>
          <w:szCs w:val="28"/>
        </w:rPr>
        <w:t>–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 xml:space="preserve">целостное единство предметно-вещного природного, социокультурного и духовного компонентов социально творимого информационного, энергетического и пластического обеспечения оптимальной жизнедеятельности человека и общества. Структура ЗОЖ включает духовное, социокультурное и правовое пространство развития и деятельности родового человека, экологическую и предметно-вещную среду обитания индивида, что, в свою очередь, зависит от экономических, промышленно-производственных, агрокультурных, коммуникационных </w:t>
      </w:r>
      <w:proofErr w:type="gramStart"/>
      <w:r w:rsidRPr="0016121F">
        <w:rPr>
          <w:color w:val="000000"/>
          <w:sz w:val="28"/>
          <w:szCs w:val="28"/>
        </w:rPr>
        <w:t>факторов.</w:t>
      </w:r>
      <w:r w:rsidR="00C85932" w:rsidRPr="00C85932">
        <w:rPr>
          <w:color w:val="000000"/>
          <w:sz w:val="28"/>
          <w:szCs w:val="28"/>
        </w:rPr>
        <w:t>[</w:t>
      </w:r>
      <w:proofErr w:type="gramEnd"/>
      <w:r w:rsidR="00C85932" w:rsidRPr="00C85932">
        <w:rPr>
          <w:color w:val="000000"/>
          <w:sz w:val="28"/>
          <w:szCs w:val="28"/>
        </w:rPr>
        <w:t xml:space="preserve">2, </w:t>
      </w:r>
      <w:r w:rsidR="00C85932">
        <w:rPr>
          <w:color w:val="000000"/>
          <w:sz w:val="28"/>
          <w:szCs w:val="28"/>
          <w:lang w:val="en-US"/>
        </w:rPr>
        <w:t>c</w:t>
      </w:r>
      <w:r w:rsidR="00C85932" w:rsidRPr="00C85932">
        <w:rPr>
          <w:color w:val="000000"/>
          <w:sz w:val="28"/>
          <w:szCs w:val="28"/>
        </w:rPr>
        <w:t>.32]</w:t>
      </w:r>
    </w:p>
    <w:p w:rsidR="002D298A" w:rsidRPr="0016121F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color w:val="000000"/>
          <w:sz w:val="28"/>
          <w:szCs w:val="28"/>
        </w:rPr>
        <w:t>Формирование здорового образа жизни </w:t>
      </w:r>
      <w:r>
        <w:rPr>
          <w:color w:val="000000"/>
          <w:sz w:val="28"/>
          <w:szCs w:val="28"/>
        </w:rPr>
        <w:t>–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>сложный системный процесс, охватывающий множество компонентов образа жизни современного общества и включающий основные сферы и направления жизнедеятельности людей.</w:t>
      </w: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Default="00812EA0" w:rsidP="00812EA0">
      <w:pPr>
        <w:pStyle w:val="a4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812EA0" w:rsidRPr="002D298A" w:rsidRDefault="00812EA0" w:rsidP="00812EA0">
      <w:pPr>
        <w:pStyle w:val="1"/>
      </w:pPr>
      <w:r w:rsidRPr="002D298A">
        <w:lastRenderedPageBreak/>
        <w:t>ЗДОРОВЫЙ ОБРАЗ ЖИЗНИ И ФИЗИЧЕСКАЯ КУЛЬТУРА</w:t>
      </w:r>
    </w:p>
    <w:p w:rsidR="00812EA0" w:rsidRPr="003F19BC" w:rsidRDefault="00812EA0" w:rsidP="00812EA0"/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Существует необходимый и достаточный уровень физической активности человека, характеризуемый общими показателями рационального содержания, структуры и использования активного двигательного режима. Этот уровень определяется анаболическим восстановлением после активной трудовой деятельности, при котором происходит увеличение и накопление пластических и энергетических ресурсов организма, повышающих его потенциал и работоспособность.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b/>
          <w:bCs/>
          <w:color w:val="000000"/>
          <w:sz w:val="28"/>
          <w:szCs w:val="28"/>
        </w:rPr>
        <w:t>Рациональная форма двигательной активности </w:t>
      </w:r>
      <w:r>
        <w:rPr>
          <w:color w:val="000000"/>
          <w:sz w:val="28"/>
          <w:szCs w:val="28"/>
        </w:rPr>
        <w:t xml:space="preserve"> – это </w:t>
      </w:r>
      <w:r w:rsidRPr="0016121F">
        <w:rPr>
          <w:b/>
          <w:bCs/>
          <w:color w:val="000000"/>
          <w:sz w:val="28"/>
          <w:szCs w:val="28"/>
        </w:rPr>
        <w:t> </w:t>
      </w:r>
      <w:r w:rsidRPr="0016121F">
        <w:rPr>
          <w:color w:val="000000"/>
          <w:sz w:val="28"/>
          <w:szCs w:val="28"/>
        </w:rPr>
        <w:t>такая двигательная активность, которая обеспечивает необходимые и достаточные показатели физического развития и физической подготовленности, физической готовности к выполнению основных социальных функций, высокую профессионально-трудовую работоспособность, относительно низкую утомляемость в процессе и циклах труда, устойчивость внутренней среды организма, прочное здоровье и низкую заболеваемость в стандартных и меняющихся условиях труда и быта.</w:t>
      </w:r>
      <w:r>
        <w:rPr>
          <w:color w:val="000000"/>
          <w:sz w:val="28"/>
          <w:szCs w:val="28"/>
        </w:rPr>
        <w:t xml:space="preserve"> </w:t>
      </w:r>
      <w:r w:rsidRPr="0016121F">
        <w:rPr>
          <w:color w:val="000000"/>
          <w:sz w:val="28"/>
          <w:szCs w:val="28"/>
        </w:rPr>
        <w:t>Важным компонентом рациональной двигательной деятельности является физкультурно-спортивная двигательная деятельность человека, которая характеризуется ее объемом -- количеством времени, затраченного на занятия физической культурой и спортом за определенный календарный цикл -- сутки, неделю, месяц, год; интенсивностью занятий, измеряемой показателями физической нагрузки на организм, потреблением кислорода на килограмм веса человека; распределением физкультурно-оздоровительных занятий в календарном цикле; содержанием средств, используемых в занятиях, и способом их применения. Рациональный, удовлетворяющий биологические потребности организма двигательный режим повышает устойчивость организма к воздействиям внешней среды, в том числе различных неблагоприятных и критических факторов, способствует повышению общей и специфической работоспособности.</w:t>
      </w:r>
      <w:r w:rsidR="00535AC4" w:rsidRPr="00535AC4">
        <w:rPr>
          <w:color w:val="000000"/>
          <w:sz w:val="28"/>
          <w:szCs w:val="28"/>
        </w:rPr>
        <w:t xml:space="preserve"> [</w:t>
      </w:r>
      <w:r w:rsidR="00535AC4">
        <w:rPr>
          <w:color w:val="000000"/>
          <w:sz w:val="28"/>
          <w:szCs w:val="28"/>
          <w:lang w:val="en-US"/>
        </w:rPr>
        <w:t>3, c.38]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ФК может стать элементом образа жизни людей, стать неотъемлемой частью культуры лишь тогда, когда человеческое тело осознается обществом, группой, индивидом как некоторая ценность, как объект социально и индивидуально значимого характера, и определяется решением комплекса пяти групп задач:</w:t>
      </w:r>
    </w:p>
    <w:p w:rsidR="00812EA0" w:rsidRPr="0016121F" w:rsidRDefault="00812EA0" w:rsidP="00C85932">
      <w:pPr>
        <w:pStyle w:val="a4"/>
        <w:numPr>
          <w:ilvl w:val="1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Формирование духовной сферы личности.</w:t>
      </w:r>
    </w:p>
    <w:p w:rsidR="00812EA0" w:rsidRPr="0016121F" w:rsidRDefault="00812EA0" w:rsidP="00C85932">
      <w:pPr>
        <w:pStyle w:val="a4"/>
        <w:numPr>
          <w:ilvl w:val="1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Укрепление здоровья, усвоение правил и норм ЗОЖ, повышение сопротивляемости организма неблагоприятным факторам внешней и внутренней среды за счет полной сохранности механизмов гомеостаза.</w:t>
      </w:r>
    </w:p>
    <w:p w:rsidR="00812EA0" w:rsidRDefault="00812EA0" w:rsidP="00C85932">
      <w:pPr>
        <w:pStyle w:val="a4"/>
        <w:numPr>
          <w:ilvl w:val="1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lastRenderedPageBreak/>
        <w:t xml:space="preserve">Физическое (точнее физкультурное) образование учащихся, </w:t>
      </w: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ind w:left="1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7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ind w:left="144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включающее формирование специальных знаний в области ФК; совершенствование координационных способностей и расширение двигательного опыта в трех плоскостях пространства и в различных условиях опоры.</w:t>
      </w:r>
    </w:p>
    <w:p w:rsidR="00812EA0" w:rsidRPr="0016121F" w:rsidRDefault="00812EA0" w:rsidP="00C85932">
      <w:pPr>
        <w:pStyle w:val="a4"/>
        <w:numPr>
          <w:ilvl w:val="1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Совершенствование тех функциональных свойств или кондиционных возможностей, которые определяют успех двигательной деятельности.</w:t>
      </w:r>
    </w:p>
    <w:p w:rsidR="00812EA0" w:rsidRDefault="00812EA0" w:rsidP="00C85932">
      <w:pPr>
        <w:pStyle w:val="a4"/>
        <w:numPr>
          <w:ilvl w:val="1"/>
          <w:numId w:val="3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Физическое развитие, формирование основных тотальных размеров, массы, пропорций, конституции тела, правильной осанки, предупреждение плоскостопия и т.п.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Занятия ФК обеспечивают формирование, развитие и закрепление жизненно важных умений, навыков, привычек личной гигиены, социальной </w:t>
      </w:r>
      <w:proofErr w:type="spellStart"/>
      <w:r w:rsidRPr="0016121F">
        <w:rPr>
          <w:color w:val="000000"/>
          <w:sz w:val="28"/>
          <w:szCs w:val="28"/>
        </w:rPr>
        <w:t>коммуникативности</w:t>
      </w:r>
      <w:proofErr w:type="spellEnd"/>
      <w:r w:rsidRPr="0016121F">
        <w:rPr>
          <w:color w:val="000000"/>
          <w:sz w:val="28"/>
          <w:szCs w:val="28"/>
        </w:rPr>
        <w:t>, организованности и содействуют соблюдению социальных норм поведения в обществе и дисциплины, активному противоборству с нежелательными привычками и видами поведения.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В реальном осуществлении ЗОЖ возрастающую роль играет организующая и регламентирующая деятельность общества, в частности необходимая стандартизация уклада быта и включение в него активных занятий ФК. Прогрессивная стандартизация бытового уклада -- рациональное добровольное и сознательное ограничение бытовой деятельности и наполнение ее наиболее полезными и общественно ценными занятиями с целью наилучшей реализации творческого потенциала людей для их всестороннего развития и совершенствования, всемерного развития способностей человека и на этой основе достижения наивысшей эффективности полезного труда. Стандартизация бытового уклада предусматривает необходимость рационализации; упорядочения двигательного и гигиенического режима средствами ФК, исключения бесцельного время провождения, обязательного включения активных занятий ФК в структуру бюджета времени.</w:t>
      </w:r>
      <w:r w:rsidR="00535AC4" w:rsidRPr="00535AC4">
        <w:rPr>
          <w:color w:val="000000"/>
          <w:sz w:val="28"/>
          <w:szCs w:val="28"/>
        </w:rPr>
        <w:t xml:space="preserve"> [</w:t>
      </w:r>
      <w:proofErr w:type="gramStart"/>
      <w:r w:rsidR="00535AC4">
        <w:rPr>
          <w:color w:val="000000"/>
          <w:sz w:val="28"/>
          <w:szCs w:val="28"/>
          <w:lang w:val="en-US"/>
        </w:rPr>
        <w:t>5,c.</w:t>
      </w:r>
      <w:proofErr w:type="gramEnd"/>
      <w:r w:rsidR="00535AC4">
        <w:rPr>
          <w:color w:val="000000"/>
          <w:sz w:val="28"/>
          <w:szCs w:val="28"/>
          <w:lang w:val="en-US"/>
        </w:rPr>
        <w:t>65]</w:t>
      </w: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Pr="002D298A" w:rsidRDefault="00812EA0" w:rsidP="00535AC4">
      <w:pPr>
        <w:pStyle w:val="a4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2D298A">
        <w:rPr>
          <w:b/>
          <w:color w:val="000000"/>
          <w:sz w:val="28"/>
          <w:szCs w:val="28"/>
        </w:rPr>
        <w:lastRenderedPageBreak/>
        <w:t>ВЗАИМОСВЯЗЬ ФИЗИЧЕСКОЙ КУЛЬТУРЫ И ЗОЖ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Много лет в общественное сознание насаждалась мысль о том, что здоровье, его обретение </w:t>
      </w:r>
      <w:r w:rsidR="00535AC4">
        <w:rPr>
          <w:color w:val="000000"/>
          <w:sz w:val="28"/>
          <w:szCs w:val="28"/>
        </w:rPr>
        <w:t>и сохранность -  это задача</w:t>
      </w:r>
      <w:r w:rsidRPr="0016121F">
        <w:rPr>
          <w:color w:val="000000"/>
          <w:sz w:val="28"/>
          <w:szCs w:val="28"/>
        </w:rPr>
        <w:t xml:space="preserve"> медицины, хотя даже в Большой медицинской энцикл</w:t>
      </w:r>
      <w:r w:rsidR="00535AC4">
        <w:rPr>
          <w:color w:val="000000"/>
          <w:sz w:val="28"/>
          <w:szCs w:val="28"/>
        </w:rPr>
        <w:t xml:space="preserve">опедии сказано, что «медицина - </w:t>
      </w:r>
      <w:r w:rsidRPr="0016121F">
        <w:rPr>
          <w:color w:val="000000"/>
          <w:sz w:val="28"/>
          <w:szCs w:val="28"/>
        </w:rPr>
        <w:t xml:space="preserve"> одна из древнейших наук, имеющая целью лечение и предупреждение болезней человека», а это означает, что предп</w:t>
      </w:r>
      <w:r w:rsidR="00535AC4">
        <w:rPr>
          <w:color w:val="000000"/>
          <w:sz w:val="28"/>
          <w:szCs w:val="28"/>
        </w:rPr>
        <w:t>исанная деятельность медицины -</w:t>
      </w:r>
      <w:r w:rsidRPr="0016121F">
        <w:rPr>
          <w:color w:val="000000"/>
          <w:sz w:val="28"/>
          <w:szCs w:val="28"/>
        </w:rPr>
        <w:t xml:space="preserve"> преимущественно на поле нозологии, но не в жизни здорового человека. Основной задачей социальной политики государства должно стать сохранение и укрепление здоровья народа, а не борьба с уже возникшей болезнью. Существующая система здравоохранения, ориентированная главным образом на борьбу с возникшими заболеваниями, неспособна радикально улучшить состояние здоровья населения нашей страны.</w:t>
      </w:r>
      <w:r w:rsidR="00535AC4">
        <w:rPr>
          <w:color w:val="000000"/>
          <w:sz w:val="28"/>
          <w:szCs w:val="28"/>
        </w:rPr>
        <w:t xml:space="preserve"> 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Действительно, выявление, изучение и смягчение последствий таких факторов риска, как социальные конфликты и социально-психологические напряжения, стрессы и психологический дискомфорт, а такие факторы риска охватывают более 70% населения, выходят из зоны профессиональной деятельности медицины. Здесь главным образом необходимы усилия социологов и психологов, социальных работников и педагогов. А к ряду приоритетных и действенных средств снятия социально-психологических напряжений, предотвращения и смягчения конфликтов и психических стрессов относятся занятия ФК, спортом, туризмом, рекреационные занятия физическими упражнениями.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Все высказанное выше позволяет заключить, что активная роль ФКС в реализации ЗОЖ не сводится к выполнению систем физических упражнений, но охватывает среду формирования, развития и совершенствования личности, социализации человека. </w:t>
      </w:r>
      <w:proofErr w:type="gramStart"/>
      <w:r w:rsidRPr="0016121F">
        <w:rPr>
          <w:color w:val="000000"/>
          <w:sz w:val="28"/>
          <w:szCs w:val="28"/>
        </w:rPr>
        <w:t>Следователь</w:t>
      </w:r>
      <w:proofErr w:type="gramEnd"/>
      <w:r w:rsidRPr="0016121F">
        <w:rPr>
          <w:color w:val="000000"/>
          <w:sz w:val="28"/>
          <w:szCs w:val="28"/>
        </w:rPr>
        <w:t xml:space="preserve"> но, проблема внедрения ЗОЖ в быт не может решаться изолированно от решения других экономических, политических, социокультурных проблем, стоящих перед обществом. Проблема ЗОЖ и использования ФКС в его осуществлении решаема на трех уровнях: социальном, инфраструктурном и личностном.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Иными словами, создание и обеспечение экономических, правовых, этических и прочих </w:t>
      </w:r>
      <w:proofErr w:type="spellStart"/>
      <w:r w:rsidRPr="0016121F">
        <w:rPr>
          <w:color w:val="000000"/>
          <w:sz w:val="28"/>
          <w:szCs w:val="28"/>
        </w:rPr>
        <w:t>общесоциальных</w:t>
      </w:r>
      <w:proofErr w:type="spellEnd"/>
      <w:r w:rsidRPr="0016121F">
        <w:rPr>
          <w:color w:val="000000"/>
          <w:sz w:val="28"/>
          <w:szCs w:val="28"/>
        </w:rPr>
        <w:t xml:space="preserve"> норм отношения к ФКС и ЗОЖ должно осуществляться самим обществом на </w:t>
      </w:r>
      <w:proofErr w:type="spellStart"/>
      <w:r w:rsidRPr="0016121F">
        <w:rPr>
          <w:color w:val="000000"/>
          <w:sz w:val="28"/>
          <w:szCs w:val="28"/>
        </w:rPr>
        <w:t>общесоциальном</w:t>
      </w:r>
      <w:proofErr w:type="spellEnd"/>
      <w:r w:rsidRPr="0016121F">
        <w:rPr>
          <w:color w:val="000000"/>
          <w:sz w:val="28"/>
          <w:szCs w:val="28"/>
        </w:rPr>
        <w:t xml:space="preserve"> уровне.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Это значит, что решение проблем ЗОЖ, развития ФКС в значительной мере и весьма тесно связано с использованием людьми, обществом в целом своего свободного времени, являющегося неизмеримым социальным богатством и объективным пространством осуществления культуры человека.</w:t>
      </w:r>
      <w:r w:rsidR="00535AC4" w:rsidRPr="00535AC4">
        <w:rPr>
          <w:color w:val="000000"/>
          <w:sz w:val="28"/>
          <w:szCs w:val="28"/>
        </w:rPr>
        <w:t xml:space="preserve"> [</w:t>
      </w:r>
      <w:r w:rsidR="00535AC4">
        <w:rPr>
          <w:color w:val="000000"/>
          <w:sz w:val="28"/>
          <w:szCs w:val="28"/>
          <w:lang w:val="en-US"/>
        </w:rPr>
        <w:t>2, c. 43-48]</w:t>
      </w: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Pr="002D298A" w:rsidRDefault="00812EA0" w:rsidP="00C85932">
      <w:pPr>
        <w:pStyle w:val="a4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2D298A">
        <w:rPr>
          <w:b/>
          <w:color w:val="000000"/>
          <w:sz w:val="28"/>
          <w:szCs w:val="28"/>
        </w:rPr>
        <w:lastRenderedPageBreak/>
        <w:t>СВОБОДНОЕ ВРЕМЯ И ФИЗИЧЕСКАЯ КУЛЬТУРА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Социальная сущность свободного времени в том, что оно превращает того, кто им обладает, </w:t>
      </w:r>
      <w:proofErr w:type="gramStart"/>
      <w:r w:rsidRPr="0016121F">
        <w:rPr>
          <w:color w:val="000000"/>
          <w:sz w:val="28"/>
          <w:szCs w:val="28"/>
        </w:rPr>
        <w:t>в иного субъекта</w:t>
      </w:r>
      <w:proofErr w:type="gramEnd"/>
      <w:r w:rsidRPr="0016121F">
        <w:rPr>
          <w:color w:val="000000"/>
          <w:sz w:val="28"/>
          <w:szCs w:val="28"/>
        </w:rPr>
        <w:t>, и в качестве этого иного субъекта он вступает затем в непосредственный процесс производства. В человеке воедино заключены объект и одновременно субъект деятельности свободного времени, а также субъект трудового процесса.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Безусловно, различаются особенности личного отношения человека к трудовой деятельности, с одной стороны, и к занятиям в сфере свободного времени, -- с другой. Если в первом случае определяющим выступает необходимость, то во втором преимущественную роль играет свободное волеизъявление при выборе форм и видов деятельности. Общество в историческом процессе развития выявило и определило ценности свободного времени, которые необходимы для дальнейшего социального прогресса. Общество заинтересовано </w:t>
      </w:r>
      <w:proofErr w:type="gramStart"/>
      <w:r w:rsidRPr="0016121F">
        <w:rPr>
          <w:color w:val="000000"/>
          <w:sz w:val="28"/>
          <w:szCs w:val="28"/>
        </w:rPr>
        <w:t>в том, что бы</w:t>
      </w:r>
      <w:proofErr w:type="gramEnd"/>
      <w:r w:rsidRPr="0016121F">
        <w:rPr>
          <w:color w:val="000000"/>
          <w:sz w:val="28"/>
          <w:szCs w:val="28"/>
        </w:rPr>
        <w:t xml:space="preserve"> такого рода ценности, и в частности занятия физическими упражнениями, спортом, избирались и включались индивидом, разумеется, с личной добровольностью, в состав деятельности свободного времени. Осознанное принятие личностью необходимых видов социального поведения составляет сущность свободной деятельности в свободное время.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Свободное время используется отдельным человеком преимущественно в соответствии с его индивидуальными представлениями о целесообразности его расходования, которые складываются, как правило, эмпирическим путем. В поведении человека в свободное время, в том числе в занятиях физическими упражнениями, спортом, туризмом, играми, сказываются социально-психологические явления традиций и конформизм в принятии норм поведения непосредственно окружающей общественной среды. ФКС имеют в современных условиях весьма высокую социально-экономическую значимость для общества в целом и для отдельного человека, поскольку занятия ими развивают, совершенствуют многие важные социальные и биологические качества людей, оказывают прогрессивное влияние на формирование и гармоническое развитие, и воспитание человека. Это учитывается обществом при планировании и осуществлении затрат свободного времени общества в целом и отдельными людьми, поскольку свободное время должно использоваться рационально и эффективно с точки зрения интересов общества в целом. В свою очередь, каждый человек должен получить в сфере свободного времени максимум реально возможного в конкретных условиях и обстоятельствах для своего всестороннего и гармоничного развития, постоянного совершенствования личности.</w:t>
      </w:r>
      <w:r w:rsidR="00535AC4" w:rsidRPr="00535AC4">
        <w:rPr>
          <w:color w:val="000000"/>
          <w:sz w:val="28"/>
          <w:szCs w:val="28"/>
        </w:rPr>
        <w:t xml:space="preserve"> [</w:t>
      </w:r>
      <w:r w:rsidR="00535AC4">
        <w:rPr>
          <w:color w:val="000000"/>
          <w:sz w:val="28"/>
          <w:szCs w:val="28"/>
          <w:lang w:val="en-US"/>
        </w:rPr>
        <w:t>3, c.71]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lastRenderedPageBreak/>
        <w:t>Анализ отношения разных групп населения к ФКС Показал, что 7--18 % взрослого населения участв</w:t>
      </w:r>
      <w:r>
        <w:rPr>
          <w:color w:val="000000"/>
          <w:sz w:val="28"/>
          <w:szCs w:val="28"/>
        </w:rPr>
        <w:t>овали в каких-либо физкультурно-</w:t>
      </w:r>
      <w:r w:rsidRPr="0016121F">
        <w:rPr>
          <w:color w:val="000000"/>
          <w:sz w:val="28"/>
          <w:szCs w:val="28"/>
        </w:rPr>
        <w:t>оздоровительных и спортивных мероприятиях, организованных в прои</w:t>
      </w:r>
      <w:r>
        <w:rPr>
          <w:color w:val="000000"/>
          <w:sz w:val="28"/>
          <w:szCs w:val="28"/>
        </w:rPr>
        <w:t>зводственных коллективах, и 23-</w:t>
      </w:r>
      <w:r w:rsidRPr="0016121F">
        <w:rPr>
          <w:color w:val="000000"/>
          <w:sz w:val="28"/>
          <w:szCs w:val="28"/>
        </w:rPr>
        <w:t>29 % занимались физической культурой самостоятельно, по месту жительства и отдыха.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Наиболее объективным показателем развития ФКС является время, затрачиваемое на занятия физическими упражнениями, и для взрослых оптимальные временные режимы в недельном объеме колеблются от 6 до 10 часов. физический культура здоровый образ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Опрос же показал, что 86 % занимающихся физической культурой не выходят на оптимальные режимы занятий. Среди </w:t>
      </w:r>
      <w:r>
        <w:rPr>
          <w:color w:val="000000"/>
          <w:sz w:val="28"/>
          <w:szCs w:val="28"/>
        </w:rPr>
        <w:t>рабочих занимались в неделю 6 -</w:t>
      </w:r>
      <w:r w:rsidRPr="0016121F">
        <w:rPr>
          <w:color w:val="000000"/>
          <w:sz w:val="28"/>
          <w:szCs w:val="28"/>
        </w:rPr>
        <w:t xml:space="preserve"> 8 часов 6,3 %; среди </w:t>
      </w:r>
      <w:r>
        <w:rPr>
          <w:color w:val="000000"/>
          <w:sz w:val="28"/>
          <w:szCs w:val="28"/>
        </w:rPr>
        <w:t>работников сферы обслуживания - 8; среди ИТР - 8,7; среди интеллигенции -</w:t>
      </w:r>
      <w:r w:rsidRPr="0016121F">
        <w:rPr>
          <w:color w:val="000000"/>
          <w:sz w:val="28"/>
          <w:szCs w:val="28"/>
        </w:rPr>
        <w:t xml:space="preserve"> 10,7; среди пенсио</w:t>
      </w:r>
      <w:r>
        <w:rPr>
          <w:color w:val="000000"/>
          <w:sz w:val="28"/>
          <w:szCs w:val="28"/>
        </w:rPr>
        <w:t>неров - 4; среди учеников 9 -10-х классов -</w:t>
      </w:r>
      <w:r w:rsidRPr="0016121F">
        <w:rPr>
          <w:color w:val="000000"/>
          <w:sz w:val="28"/>
          <w:szCs w:val="28"/>
        </w:rPr>
        <w:t xml:space="preserve"> 6 %.</w:t>
      </w:r>
    </w:p>
    <w:p w:rsidR="00812EA0" w:rsidRPr="00535AC4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Особенности отношения людей к занятиям физической культурой и спортом в современных условиях явились предметом специального исследования, поскольку в последние годы произошли значительные изменения в социально-экономической структуре общества, что не могло не отразиться на состоянии массовой физкультурно-оздоровительной работы.</w:t>
      </w:r>
      <w:r w:rsidR="00535AC4" w:rsidRPr="00535AC4">
        <w:rPr>
          <w:color w:val="000000"/>
          <w:sz w:val="28"/>
          <w:szCs w:val="28"/>
        </w:rPr>
        <w:t xml:space="preserve"> [</w:t>
      </w:r>
      <w:r w:rsidR="00535AC4">
        <w:rPr>
          <w:color w:val="000000"/>
          <w:sz w:val="28"/>
          <w:szCs w:val="28"/>
          <w:lang w:val="en-US"/>
        </w:rPr>
        <w:t>4, c.57]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Возрос интерес к самостоятельным занятиям физическими упражнениями и спортом на свежем воздухе и в спортивных секциях, особенно у лиц, живущих вблизи зон отдыха.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Увеличение свободного времени, расширение досуга может сопровождаться растущим распространением пассивных форм деятельности, потреблением материальных благи информации и сокращением активной деятельности, в том числе занятий ФКС при условии, если регуляция досуга, свободного времени будет осуществляться </w:t>
      </w:r>
      <w:proofErr w:type="gramStart"/>
      <w:r w:rsidRPr="0016121F">
        <w:rPr>
          <w:color w:val="000000"/>
          <w:sz w:val="28"/>
          <w:szCs w:val="28"/>
        </w:rPr>
        <w:t>стихий</w:t>
      </w:r>
      <w:proofErr w:type="gramEnd"/>
      <w:r w:rsidRPr="0016121F">
        <w:rPr>
          <w:color w:val="000000"/>
          <w:sz w:val="28"/>
          <w:szCs w:val="28"/>
        </w:rPr>
        <w:t xml:space="preserve"> но, самотеком.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Важную социально-педагогическую роль играет организующая и регламентирующая деятельность общества, в частности необходимая стандартизация уклада быта, которая в той или иной степени имела место во все времена и в различных социальных общностях.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Прогрессивная стандартизация бытового уклада означает выбор и активное потребление полезных и ценных для развития и совершенствования человека и общества благ и оптимальную структуру затрат добровольно расходуемого времени.</w:t>
      </w:r>
    </w:p>
    <w:p w:rsidR="002D298A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Она отвергает бесполезные, бесцельные и вредные для гармоничного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lastRenderedPageBreak/>
        <w:t>развития человека виды досуга, наполняя его полезным и приятным содержанием в соответствующих гуманистическому назначению этой деятельности привлекательных формах.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Включение и использование средств ФКС в свободном времени зависит от сложившихся или создаваемых заново бытового режима, повседневного быта семьи, обычного распределения затрат времени на различные виды деятельности.</w:t>
      </w:r>
    </w:p>
    <w:p w:rsidR="00812EA0" w:rsidRPr="009A3D7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При этом определяющее влияние оказывают экономические условия семьи, существующие в ней и преобладающие ценностные ориентации и социально-психологические отношения, а также интенсивность и эффективность воздействия внешних стимулов, формирующих социальное поведение членов семьи.</w:t>
      </w:r>
      <w:r w:rsidR="00535AC4" w:rsidRPr="00535AC4">
        <w:rPr>
          <w:color w:val="000000"/>
          <w:sz w:val="28"/>
          <w:szCs w:val="28"/>
        </w:rPr>
        <w:t xml:space="preserve"> [</w:t>
      </w:r>
      <w:r w:rsidR="009A3D7F">
        <w:rPr>
          <w:color w:val="000000"/>
          <w:sz w:val="28"/>
          <w:szCs w:val="28"/>
          <w:lang w:val="en-US"/>
        </w:rPr>
        <w:t>3, c.101]</w:t>
      </w: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Pr="002D298A" w:rsidRDefault="00812EA0" w:rsidP="00C85932">
      <w:pPr>
        <w:pStyle w:val="a4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2D298A">
        <w:rPr>
          <w:b/>
          <w:color w:val="000000"/>
          <w:sz w:val="28"/>
          <w:szCs w:val="28"/>
        </w:rPr>
        <w:lastRenderedPageBreak/>
        <w:t>РЕЖИМ ТРУДА И ОТДЫХА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Режим труда и отдыха</w:t>
      </w:r>
      <w:r>
        <w:rPr>
          <w:color w:val="000000"/>
          <w:sz w:val="28"/>
          <w:szCs w:val="28"/>
        </w:rPr>
        <w:t xml:space="preserve"> – </w:t>
      </w:r>
      <w:r w:rsidRPr="0016121F">
        <w:rPr>
          <w:color w:val="000000"/>
          <w:sz w:val="28"/>
          <w:szCs w:val="28"/>
        </w:rPr>
        <w:t xml:space="preserve"> это устанавливаемые для каждого вида работ порядок чередования периодов работы и отдыха и их продолж</w:t>
      </w:r>
      <w:r>
        <w:rPr>
          <w:color w:val="000000"/>
          <w:sz w:val="28"/>
          <w:szCs w:val="28"/>
        </w:rPr>
        <w:t>ительность. Рациональный режим –</w:t>
      </w:r>
      <w:r w:rsidRPr="0016121F">
        <w:rPr>
          <w:color w:val="000000"/>
          <w:sz w:val="28"/>
          <w:szCs w:val="28"/>
        </w:rPr>
        <w:t xml:space="preserve"> такое соотношение и содержание периодов работы и отдыха, при которых высокая производительность труда сочетается с высокой и устойчивой работоспособностью человека без признаков чрезмерного утомления в течение длительного времени. Такое чередование периодов труда и отдыха соблюдается в различные отрезки времени: в течение рабочей смены, суток, недели, года в соответствии с режимом работы предприятия.</w:t>
      </w:r>
    </w:p>
    <w:p w:rsidR="00812EA0" w:rsidRPr="009A3D7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  <w:lang w:val="en-US"/>
        </w:rPr>
      </w:pPr>
      <w:r w:rsidRPr="0016121F">
        <w:rPr>
          <w:color w:val="000000"/>
          <w:sz w:val="28"/>
          <w:szCs w:val="28"/>
        </w:rPr>
        <w:t>Установление общественно необходимой продолжительности рабочего времени и распределение его по календарным периодам на предприятии достигаются при разработке правил, в которых предусматривается порядок чередования и продолжительность периода работы и отдыха. Этот порядок принято называть режимом труда и отдыха.</w:t>
      </w:r>
      <w:r w:rsidR="009A3D7F">
        <w:rPr>
          <w:color w:val="000000"/>
          <w:sz w:val="28"/>
          <w:szCs w:val="28"/>
          <w:lang w:val="en-US"/>
        </w:rPr>
        <w:t xml:space="preserve"> [2, c.115]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Один из основных вопросов установления рацио</w:t>
      </w:r>
      <w:r>
        <w:rPr>
          <w:color w:val="000000"/>
          <w:sz w:val="28"/>
          <w:szCs w:val="28"/>
        </w:rPr>
        <w:t>нальных режимов труда и отдыха –</w:t>
      </w:r>
      <w:r w:rsidRPr="0016121F">
        <w:rPr>
          <w:color w:val="000000"/>
          <w:sz w:val="28"/>
          <w:szCs w:val="28"/>
        </w:rPr>
        <w:t xml:space="preserve"> это выявление принципов их </w:t>
      </w:r>
      <w:r>
        <w:rPr>
          <w:color w:val="000000"/>
          <w:sz w:val="28"/>
          <w:szCs w:val="28"/>
        </w:rPr>
        <w:t>разработки. Таких принципов три:</w:t>
      </w:r>
    </w:p>
    <w:p w:rsidR="00812EA0" w:rsidRPr="009D1F61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     </w:t>
      </w:r>
      <w:r w:rsidRPr="009D1F61">
        <w:rPr>
          <w:bCs/>
          <w:iCs/>
          <w:color w:val="000000"/>
          <w:sz w:val="28"/>
          <w:szCs w:val="28"/>
        </w:rPr>
        <w:t>1.удовлетворение потребности производства;</w:t>
      </w:r>
    </w:p>
    <w:p w:rsidR="00812EA0" w:rsidRPr="009D1F61" w:rsidRDefault="00812EA0" w:rsidP="00C85932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D1F61">
        <w:rPr>
          <w:bCs/>
          <w:iCs/>
          <w:color w:val="000000"/>
          <w:sz w:val="28"/>
          <w:szCs w:val="28"/>
        </w:rPr>
        <w:t>2.обеспечение наибольшей работоспособности человека;</w:t>
      </w:r>
    </w:p>
    <w:p w:rsidR="00812EA0" w:rsidRPr="009D1F61" w:rsidRDefault="00812EA0" w:rsidP="00C85932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D1F61">
        <w:rPr>
          <w:bCs/>
          <w:iCs/>
          <w:color w:val="000000"/>
          <w:sz w:val="28"/>
          <w:szCs w:val="28"/>
        </w:rPr>
        <w:t>3.сочетание общественных и личных интересов.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Первый принцип</w:t>
      </w:r>
      <w:r w:rsidRPr="0016121F">
        <w:rPr>
          <w:color w:val="000000"/>
          <w:sz w:val="28"/>
          <w:szCs w:val="28"/>
        </w:rPr>
        <w:t> заключается в том, что при выборе оптимального режима труда и отдыха требуется определить такие параметры, которые способствуют лучшему использованию производственных фондов и обеспечивают наибольшую эффективность производства. Режимы труда и отдыха строятся применительно к наиболее рациональному производственному режиму, с тем, чтобы обеспечить нормальное течение технологического процесса, выполнение заданных объемов производства, качественное и своевременное проведение планово-профилактического ремонта и осмотра оборудования при сокращении его простоев в рабочее время.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Второй принцип</w:t>
      </w:r>
      <w:r w:rsidRPr="0016121F">
        <w:rPr>
          <w:color w:val="000000"/>
          <w:sz w:val="28"/>
          <w:szCs w:val="28"/>
        </w:rPr>
        <w:t> гласит, что нельзя строить режимы труда и отдыха без учета работоспособности человека и объективной потребности организма в отдыхе в отдельные периоды его трудовой деятельности. В целях учета физиологических возможностей человека (в рамках установленных законом предписаний по охране труда и продолжительности рабочего времени) следует разрабатывать такой порядок чередования времени труда и отдыха, определять такую их длительность, которые обеспечивали бы наибольшую работоспособность и производительность труда.</w:t>
      </w: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Третий принцип</w:t>
      </w:r>
      <w:r w:rsidRPr="0016121F">
        <w:rPr>
          <w:color w:val="000000"/>
          <w:sz w:val="28"/>
          <w:szCs w:val="28"/>
        </w:rPr>
        <w:t> предполагает, что режим труда и отдыха должен быть ориентирован на учет и обеспечение в определенной степени удовлетворения личных интересов трудящихся и отдельные категорий работников (женщин, молодежи, учащихся и т.д.).</w:t>
      </w: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Таким образом, при выборе оптимального режима труда и отдыха нужен комплексный социально-экономический подход. Целью подобного подхода является полная и всесторонняя оценка его оптимизации с точки зрения учета личных и общественных интересов, интересов производства и физиологических возможностей человека.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 связи с этим следует отметить, что научно обоснованным режимом труда и отдыха на предприятиях является такой режим, который наилучшим образом обеспечивает одновременное сочетание повышения работоспособности и производительности труда, сохранение здоровья трудящихся, создания благоприятных условий для всестороннего развития человека.</w:t>
      </w: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b/>
          <w:color w:val="000000"/>
          <w:sz w:val="28"/>
          <w:szCs w:val="28"/>
        </w:rPr>
      </w:pP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b/>
          <w:color w:val="000000"/>
          <w:sz w:val="28"/>
          <w:szCs w:val="28"/>
        </w:rPr>
      </w:pPr>
    </w:p>
    <w:p w:rsidR="00812EA0" w:rsidRPr="002D298A" w:rsidRDefault="00812EA0" w:rsidP="00C85932">
      <w:pPr>
        <w:pStyle w:val="a4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2D298A">
        <w:rPr>
          <w:b/>
          <w:color w:val="000000"/>
          <w:sz w:val="28"/>
          <w:szCs w:val="28"/>
        </w:rPr>
        <w:lastRenderedPageBreak/>
        <w:t>ФИЗИОЛОГИЧЕСКИЕ ОСНОВЫ ПОСТРОЕНИЯ РЕЖИМОВ ТРУДА И ОТДЫХА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Разработка режима труда и отдыха основана на решении, следующих вопросов: когда должны назначаться перерывы, и сколько; какой продолжительности должен быть каждый; каково содержание отдыха.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Динамика работоспособности человека - это научная основа разработки рационального режима труда и отдыха. Физиологи установили, что работоспособность - величина переменная и связано это с изменениями характера протекания физиологических и психических функций в организме. Высокая работоспособность при любом виде деятельности обеспечивается только в том случае, когда трудовой ритм совпадает с естественной периодичностью суточного ритма физиологических функций организма. В связи с установившейся суточной периодикой жизнедеятельности в различные отрезки времени организм человека неодинаково реагирует на физическую и нервно-психическую нагрузку, а его работоспособность и производительность труда в течение суток подвержены определенным колебаниям. В соответствии с суточным циклом наивысший уровень работоспособности отмечается в утренние и дневные часы - с 8 до 20 часов. Минимальная работоспособность - в ночные часы. Особенно неблагоприятен промежуток от 1 до 3-4 часов ночи.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Работоспособность человека в течение рабочей смены характеризуется фазным развитием.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Основными фазами являются: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Фаза врабатывания</w:t>
      </w:r>
      <w:r w:rsidRPr="0016121F">
        <w:rPr>
          <w:color w:val="000000"/>
          <w:sz w:val="28"/>
          <w:szCs w:val="28"/>
        </w:rPr>
        <w:t>, или нарастающей работоспособности. В течение этого периода происходит перестройка физиологических функций от предшествующего вида деятельности человека к производственной. В зависимости от характера труда и индивидуальных особенностей эта фаза длится от нескольких минут до 1,5 часа.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Фаза устойчивой высокой работоспособности</w:t>
      </w:r>
      <w:r w:rsidRPr="0016121F">
        <w:rPr>
          <w:color w:val="000000"/>
          <w:sz w:val="28"/>
          <w:szCs w:val="28"/>
        </w:rPr>
        <w:t xml:space="preserve">. Для нее характерно, что в организме человека устанавливается относительная стабильность или даже некоторое снижение напряженности физиологических функций. Это состояние сочетается с высокими трудовыми показателями </w:t>
      </w:r>
      <w:proofErr w:type="gramStart"/>
      <w:r w:rsidRPr="0016121F">
        <w:rPr>
          <w:color w:val="000000"/>
          <w:sz w:val="28"/>
          <w:szCs w:val="28"/>
        </w:rPr>
        <w:t>( увеличение</w:t>
      </w:r>
      <w:proofErr w:type="gramEnd"/>
      <w:r w:rsidRPr="0016121F">
        <w:rPr>
          <w:color w:val="000000"/>
          <w:sz w:val="28"/>
          <w:szCs w:val="28"/>
        </w:rPr>
        <w:t xml:space="preserve"> выработки, уменьшение брака, снижение затрат рабочего времени на выполнение операций, сокращение простоев оборудования, ошибочных действий ). В зависимости от степени тяжести труда фаза устойчивой работоспособности может удерживаться в течение 2-2,5 и более часов.</w:t>
      </w:r>
    </w:p>
    <w:p w:rsidR="00812EA0" w:rsidRDefault="00812EA0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6121F">
        <w:rPr>
          <w:b/>
          <w:bCs/>
          <w:i/>
          <w:iCs/>
          <w:color w:val="000000"/>
          <w:sz w:val="28"/>
          <w:szCs w:val="28"/>
        </w:rPr>
        <w:t>Фаза развития утомления</w:t>
      </w:r>
      <w:r w:rsidRPr="0016121F">
        <w:rPr>
          <w:color w:val="000000"/>
          <w:sz w:val="28"/>
          <w:szCs w:val="28"/>
        </w:rPr>
        <w:t> и связанного с этим падения работоспособности длится от нескольких минут до 1-1,5 часа и характеризуется ухудшением функционального состояния организма и технико-экономических показателей его трудовой деятельности.</w:t>
      </w:r>
    </w:p>
    <w:p w:rsid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Динамика работоспособности за смену графически представляет собой кривую, нарастающую в первые часы, проходящую затем на достигнутом высоком уровне и убывающую к обеденному перерыву. Описанные фазы работоспособности повторяются и после обеда. При этом фаза врабатывания протекает быстрее, а фаза устойчивой работоспособности ниже по уровню и менее длительна, чем до обеда. Во второй половине смены снижение работоспособности наступает раньше и развивается сильнее в связи с более глубоким </w:t>
      </w:r>
      <w:proofErr w:type="spellStart"/>
      <w:proofErr w:type="gramStart"/>
      <w:r w:rsidRPr="0016121F">
        <w:rPr>
          <w:color w:val="000000"/>
          <w:sz w:val="28"/>
          <w:szCs w:val="28"/>
        </w:rPr>
        <w:t>утомлением.Для</w:t>
      </w:r>
      <w:proofErr w:type="spellEnd"/>
      <w:proofErr w:type="gramEnd"/>
      <w:r w:rsidRPr="0016121F">
        <w:rPr>
          <w:color w:val="000000"/>
          <w:sz w:val="28"/>
          <w:szCs w:val="28"/>
        </w:rPr>
        <w:t xml:space="preserve"> динамики работоспособности человека на протяжении суток, недели характерна та же закономерность, что и для работоспособности в течении смены. В различное время суток организм человека по-разному реагирует на физическую и нервно-психическую нагрузку. В соответствии с суточным циклом работоспособности наивысший ее уровень отмечается в утренние и дневные часы: с 8 до 12 часов первой половины дня, и с 14 до 17 часов второй. В вечерние часы работоспособность понижается, достигая своего минимума ночью.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В дневное время наименьшая работоспособность, как правило, отмечается в период между 12 и 14 часами, а в ночное время - с 3 до 4 часов.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При построении недельных режимов труда и отдыха следует исходить из того, что работоспособность человека не является стабильной величиной в течение недели, а подвержена определенным изменениям. В первые дни недели работоспособность постепенно увеличивается в связи с постепенным вхождением в работу.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Достигая наивысшего уровня на третий день, работоспособность постепенно снижается, резко падая к последнему дню рабочей недели. В зависимости от характера и степени тяжести труда колебания недельной работоспособности бывают большими или меньшими.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Основываясь на знании изменений недельной кривой работоспособности, можно решать ряд практических вопросов. Характер кривой недельной работоспособности служит обоснованием целесообразности установления рабочего периода продолжительностью не более шести дней.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При пятидневной рабочей неделе с двумя выходными днями в субботу и воскресенье характер изменений работоспособности сохраняется. Однако в связи с двухдневным перерывом в работе может происходить некоторое нарушение динамического стереотипа, и период врабатывания в начале недели может быть более значительным.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lastRenderedPageBreak/>
        <w:t>В годовом цикле, как правило, наиболее высокая работоспособность наблюдается в середине зимы, а в жаркое время года она снижается. Годовые режимы труда и отдыха предусматривают рациональное чередование работы с периодами длительного отдыха. Такой отдых необходим, потому что ежедневный и недельный отдых не предотвращает полностью накопление утомления. Ежегодный отпуск устанавливается в законодательном порядке. Продолжительность его зависит от тяжести труда, но не может быть менее 15 календарных дней. Отпуск продолжительностью до 24 дней целесообразно использовать единовременно, а при большей длительности - в два этапа. В соответствии с естественным суточным ритмом природных процессов должен осуществляться и порядок чередования смен: утренняя, вечерняя, ночная. Однако, на ряде предприятий, широко использующих труд женщин, хорошо зарекомендовал себя обратный порядок чередования, который позволяет удлинить ежегодный отдых после ночной смены: бригада из ночной смены заступает на работу в вечернюю, а потом в утреннюю смену.</w:t>
      </w:r>
    </w:p>
    <w:p w:rsidR="00812EA0" w:rsidRPr="0016121F" w:rsidRDefault="00812EA0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Разрабатывать новые режимы труда и отдыха и совершенствовать существующий режим следует исходя из особенностей изменения работоспособности. Если время работы будет совпадать с периодами наивысшей работоспособности, то работник сможет выполнить максимум работы при минимальном расходовании энергии и минимальном утомлении.</w:t>
      </w:r>
    </w:p>
    <w:p w:rsidR="002D298A" w:rsidRPr="009A3D7F" w:rsidRDefault="009A3D7F" w:rsidP="00C85932">
      <w:pPr>
        <w:pStyle w:val="1"/>
        <w:jc w:val="both"/>
        <w:rPr>
          <w:rFonts w:cs="Times New Roman"/>
          <w:b w:val="0"/>
          <w:szCs w:val="28"/>
          <w:lang w:val="en-US"/>
        </w:rPr>
      </w:pPr>
      <w:r w:rsidRPr="009A3D7F">
        <w:rPr>
          <w:rFonts w:cs="Times New Roman"/>
          <w:b w:val="0"/>
          <w:szCs w:val="28"/>
          <w:lang w:val="en-US"/>
        </w:rPr>
        <w:t>[2, c.112-143]</w:t>
      </w: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p w:rsidR="002D298A" w:rsidRDefault="002D298A" w:rsidP="00C85932">
      <w:pPr>
        <w:pStyle w:val="1"/>
        <w:jc w:val="both"/>
        <w:rPr>
          <w:rFonts w:cs="Times New Roman"/>
          <w:szCs w:val="28"/>
        </w:rPr>
      </w:pPr>
    </w:p>
    <w:bookmarkEnd w:id="8"/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D298A" w:rsidRPr="002D298A" w:rsidRDefault="002D298A" w:rsidP="00C8593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98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D298A" w:rsidRPr="002D298A" w:rsidRDefault="002D298A" w:rsidP="00C8593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98A">
        <w:rPr>
          <w:rFonts w:ascii="Times New Roman" w:hAnsi="Times New Roman" w:cs="Times New Roman"/>
          <w:sz w:val="28"/>
          <w:szCs w:val="28"/>
        </w:rPr>
        <w:t>На основе изложенной в реферате информации можно прийти к следующим выводам:</w:t>
      </w:r>
    </w:p>
    <w:p w:rsidR="002D298A" w:rsidRPr="002D298A" w:rsidRDefault="002D298A" w:rsidP="00C8593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98A">
        <w:rPr>
          <w:rFonts w:ascii="Times New Roman" w:hAnsi="Times New Roman" w:cs="Times New Roman"/>
          <w:b/>
          <w:bCs/>
          <w:sz w:val="28"/>
          <w:szCs w:val="28"/>
        </w:rPr>
        <w:t>Здоровый образ жизни</w:t>
      </w:r>
      <w:r w:rsidRPr="002D298A">
        <w:rPr>
          <w:rFonts w:ascii="Times New Roman" w:hAnsi="Times New Roman" w:cs="Times New Roman"/>
          <w:sz w:val="28"/>
          <w:szCs w:val="28"/>
        </w:rPr>
        <w:t xml:space="preserve"> –  это поведение, базирующееся на научно обоснованных санитарно-гигиенических нормативах, направленных на сохранение и укрепление здоровья.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2D298A">
        <w:rPr>
          <w:b/>
          <w:bCs/>
          <w:color w:val="000000"/>
          <w:sz w:val="28"/>
          <w:szCs w:val="28"/>
        </w:rPr>
        <w:t>ЗОЖ зависит от:</w:t>
      </w:r>
    </w:p>
    <w:p w:rsidR="002D298A" w:rsidRPr="002D298A" w:rsidRDefault="002D298A" w:rsidP="00C85932">
      <w:pPr>
        <w:pStyle w:val="a4"/>
        <w:numPr>
          <w:ilvl w:val="0"/>
          <w:numId w:val="33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объективных общественных условий, социально-экономических факторов;</w:t>
      </w:r>
    </w:p>
    <w:p w:rsidR="002D298A" w:rsidRPr="002D298A" w:rsidRDefault="002D298A" w:rsidP="00C85932">
      <w:pPr>
        <w:pStyle w:val="a4"/>
        <w:numPr>
          <w:ilvl w:val="0"/>
          <w:numId w:val="33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конкретных форм жизнедеятельности, социально-экономических факторов, позволяющих вести, осуществлять ЗОЖ в основных сферах жизнедеятельности: учебной, трудовой, семейно-бытовой, досуга;</w:t>
      </w:r>
    </w:p>
    <w:p w:rsidR="002D298A" w:rsidRPr="002D298A" w:rsidRDefault="002D298A" w:rsidP="00C85932">
      <w:pPr>
        <w:pStyle w:val="a4"/>
        <w:numPr>
          <w:ilvl w:val="0"/>
          <w:numId w:val="33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системы ценностных отношении, направляющих сознательную активность людей в русло ЗОЖ.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/>
          <w:bCs/>
          <w:color w:val="000000"/>
          <w:sz w:val="28"/>
          <w:szCs w:val="28"/>
        </w:rPr>
        <w:t>В основу ЗОЖ следовало бы положить ряд основных принципов:</w:t>
      </w:r>
    </w:p>
    <w:p w:rsidR="002D298A" w:rsidRPr="002D298A" w:rsidRDefault="002D298A" w:rsidP="00C85932">
      <w:pPr>
        <w:pStyle w:val="a4"/>
        <w:numPr>
          <w:ilvl w:val="0"/>
          <w:numId w:val="34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здоровый образ жизни – его носителем является человек как существо деятельное и в биологическом, и в социальном отношении;</w:t>
      </w:r>
    </w:p>
    <w:p w:rsidR="002D298A" w:rsidRPr="002D298A" w:rsidRDefault="002D298A" w:rsidP="00C85932">
      <w:pPr>
        <w:pStyle w:val="a4"/>
        <w:numPr>
          <w:ilvl w:val="0"/>
          <w:numId w:val="34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человек выступает как единое целое, в единстве биологических и социальных характеристик;</w:t>
      </w:r>
    </w:p>
    <w:p w:rsidR="002D298A" w:rsidRPr="002D298A" w:rsidRDefault="002D298A" w:rsidP="00C85932">
      <w:pPr>
        <w:pStyle w:val="a4"/>
        <w:numPr>
          <w:ilvl w:val="0"/>
          <w:numId w:val="34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здоровый образ жизни способствует полноценному выполнению социальных функций.</w:t>
      </w:r>
    </w:p>
    <w:p w:rsidR="002D298A" w:rsidRPr="002D298A" w:rsidRDefault="002D298A" w:rsidP="00C85932">
      <w:pPr>
        <w:pStyle w:val="a4"/>
        <w:numPr>
          <w:ilvl w:val="0"/>
          <w:numId w:val="34"/>
        </w:numPr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здоровый образ жизни включает в себя возможность предупреждения заболеваний.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ФК может стать элементом образа жизни людей, стать неотъемлемой частью культуры лишь тогда, когда человеческое тело осознается обществом, группой, индивидом как некоторая ценность, как объект социально и индивидуально значимого характера, и определяется решением комплекса пяти групп задач:</w:t>
      </w:r>
    </w:p>
    <w:p w:rsidR="002D298A" w:rsidRPr="002D298A" w:rsidRDefault="002D298A" w:rsidP="00C85932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Формирование духовной сферы личности.</w:t>
      </w:r>
    </w:p>
    <w:p w:rsidR="002D298A" w:rsidRPr="002D298A" w:rsidRDefault="002D298A" w:rsidP="00C85932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Укрепление здоровья, усвоение правил и норм ЗОЖ, повышение сопротивляемости организма неблагоприятным факторам внешней и внутренней среды за счет полной сохранности механизмов гомеостаза.</w:t>
      </w:r>
    </w:p>
    <w:p w:rsidR="002D298A" w:rsidRPr="002D298A" w:rsidRDefault="002D298A" w:rsidP="00C85932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lastRenderedPageBreak/>
        <w:t>Физическое (точнее физкультурное) образование учащихся, включающее формирование специальных знаний в области ФК; совершенствование координационных способностей и расширение двигательного опыта в трех плоскостях пространства и в различных условиях опоры.</w:t>
      </w:r>
    </w:p>
    <w:p w:rsidR="002D298A" w:rsidRPr="002D298A" w:rsidRDefault="002D298A" w:rsidP="00C85932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Совершенствование тех функциональных свойств или кондиционных возможностей, которые определяют успех двигательной деятельности.</w:t>
      </w:r>
    </w:p>
    <w:p w:rsidR="002D298A" w:rsidRPr="002D298A" w:rsidRDefault="002D298A" w:rsidP="00C85932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Физическое развитие, формирование основных тотальных размеров, массы, пропорций, конституции тела, правильной осанки, предупреждение плоскостопия и т.п.</w:t>
      </w:r>
    </w:p>
    <w:p w:rsidR="002D298A" w:rsidRPr="002D298A" w:rsidRDefault="002D298A" w:rsidP="00C8593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98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Режим труда и отдыха</w:t>
      </w:r>
      <w:r w:rsidRPr="002D298A">
        <w:rPr>
          <w:rFonts w:ascii="Times New Roman" w:hAnsi="Times New Roman" w:cs="Times New Roman"/>
          <w:sz w:val="28"/>
          <w:szCs w:val="28"/>
        </w:rPr>
        <w:t> –  это устанавливаемые для каждого вида работ порядок чередования периодов работы и отдыха и их продолжительность.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Один из основных вопросов установления рациональных режимов труда и отдыха – это выявление принципов их разработки. Таких принципов три: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 xml:space="preserve">     1.удовлетворение потребности производства;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>2.обеспечение наибольшей работоспособности человека;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>3.сочетание общественных и личных интересов.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2D298A">
        <w:rPr>
          <w:color w:val="000000"/>
          <w:sz w:val="28"/>
          <w:szCs w:val="28"/>
        </w:rPr>
        <w:t>Работоспособность человека в течение рабочей смены характеризуется фазным развитием.</w:t>
      </w:r>
    </w:p>
    <w:p w:rsidR="002D298A" w:rsidRPr="002D298A" w:rsidRDefault="002D298A" w:rsidP="00C8593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/>
          <w:bCs/>
          <w:i/>
          <w:iCs/>
          <w:color w:val="000000"/>
          <w:sz w:val="28"/>
          <w:szCs w:val="28"/>
        </w:rPr>
        <w:t>Основными фазами являются:</w:t>
      </w:r>
    </w:p>
    <w:p w:rsidR="002D298A" w:rsidRPr="002D298A" w:rsidRDefault="002D298A" w:rsidP="00C85932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>Фаза врабатывания</w:t>
      </w:r>
    </w:p>
    <w:p w:rsidR="002D298A" w:rsidRPr="002D298A" w:rsidRDefault="002D298A" w:rsidP="00C85932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>Фаза устойчивой высокой работоспособности</w:t>
      </w:r>
    </w:p>
    <w:p w:rsidR="002D298A" w:rsidRPr="002D298A" w:rsidRDefault="002D298A" w:rsidP="00C85932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D298A">
        <w:rPr>
          <w:bCs/>
          <w:iCs/>
          <w:color w:val="000000"/>
          <w:sz w:val="28"/>
          <w:szCs w:val="28"/>
        </w:rPr>
        <w:t>Фаза развития утомления</w:t>
      </w:r>
      <w:r w:rsidRPr="002D298A">
        <w:rPr>
          <w:color w:val="000000"/>
          <w:sz w:val="28"/>
          <w:szCs w:val="28"/>
        </w:rPr>
        <w:t> </w:t>
      </w:r>
    </w:p>
    <w:p w:rsidR="002D298A" w:rsidRPr="002D298A" w:rsidRDefault="002D298A" w:rsidP="00C85932">
      <w:pPr>
        <w:spacing w:after="0" w:line="259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2D298A" w:rsidRPr="002D298A" w:rsidRDefault="002D298A" w:rsidP="00C8593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98A">
        <w:rPr>
          <w:rFonts w:ascii="Times New Roman" w:hAnsi="Times New Roman" w:cs="Times New Roman"/>
          <w:sz w:val="28"/>
          <w:szCs w:val="28"/>
        </w:rPr>
        <w:t>Целью данного реферата было понимание роли физической культуры в формировании здорового образа жизни. Цель успешно достигнута.</w:t>
      </w: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31CE3" w:rsidRDefault="00431CE3" w:rsidP="00C85932">
      <w:pPr>
        <w:spacing w:line="3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D298A" w:rsidRPr="002D298A" w:rsidRDefault="002D298A" w:rsidP="00C8593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98A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D298A" w:rsidRPr="009A3D7F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1. Основы организации труда на предприятии. Учебное пособие. Под редакцией А.И. </w:t>
      </w:r>
      <w:proofErr w:type="spellStart"/>
      <w:r w:rsidRPr="0016121F">
        <w:rPr>
          <w:color w:val="000000"/>
          <w:sz w:val="28"/>
          <w:szCs w:val="28"/>
        </w:rPr>
        <w:t>Рофе</w:t>
      </w:r>
      <w:proofErr w:type="spellEnd"/>
      <w:r w:rsidRPr="0016121F">
        <w:rPr>
          <w:color w:val="000000"/>
          <w:sz w:val="28"/>
          <w:szCs w:val="28"/>
        </w:rPr>
        <w:t xml:space="preserve"> М. 1994.</w:t>
      </w:r>
      <w:r w:rsidR="009A3D7F" w:rsidRPr="009A3D7F">
        <w:rPr>
          <w:color w:val="000000"/>
          <w:sz w:val="28"/>
          <w:szCs w:val="28"/>
        </w:rPr>
        <w:t xml:space="preserve"> (</w:t>
      </w:r>
      <w:r w:rsidR="009A3D7F">
        <w:rPr>
          <w:color w:val="000000"/>
          <w:sz w:val="28"/>
          <w:szCs w:val="28"/>
        </w:rPr>
        <w:t xml:space="preserve">стр. </w:t>
      </w:r>
      <w:r w:rsidR="009A3D7F" w:rsidRPr="009A3D7F">
        <w:rPr>
          <w:color w:val="000000"/>
          <w:sz w:val="28"/>
          <w:szCs w:val="28"/>
        </w:rPr>
        <w:t>221</w:t>
      </w:r>
      <w:r w:rsidR="009A3D7F">
        <w:rPr>
          <w:color w:val="000000"/>
          <w:sz w:val="28"/>
          <w:szCs w:val="28"/>
        </w:rPr>
        <w:t>)</w:t>
      </w:r>
      <w:r w:rsidR="00E8414F">
        <w:rPr>
          <w:color w:val="000000"/>
          <w:sz w:val="28"/>
          <w:szCs w:val="28"/>
        </w:rPr>
        <w:t xml:space="preserve"> </w:t>
      </w:r>
      <w:r w:rsidR="00E8414F" w:rsidRPr="009A3D7F">
        <w:rPr>
          <w:color w:val="000000"/>
          <w:sz w:val="28"/>
          <w:szCs w:val="28"/>
        </w:rPr>
        <w:t>[1]</w:t>
      </w:r>
    </w:p>
    <w:p w:rsidR="002D298A" w:rsidRPr="009A3D7F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>2. Основы научной организации труда на предприятии. Учебное пособие. Под редакцией И.А. Полякова. М. 1987.</w:t>
      </w:r>
      <w:r w:rsidR="00E8414F" w:rsidRPr="009A3D7F">
        <w:rPr>
          <w:color w:val="000000"/>
          <w:sz w:val="28"/>
          <w:szCs w:val="28"/>
        </w:rPr>
        <w:t xml:space="preserve"> </w:t>
      </w:r>
      <w:r w:rsidR="00BA1634">
        <w:rPr>
          <w:color w:val="000000"/>
          <w:sz w:val="28"/>
          <w:szCs w:val="28"/>
        </w:rPr>
        <w:t xml:space="preserve">(стр.374) </w:t>
      </w:r>
      <w:r w:rsidR="00E8414F" w:rsidRPr="009A3D7F">
        <w:rPr>
          <w:color w:val="000000"/>
          <w:sz w:val="28"/>
          <w:szCs w:val="28"/>
        </w:rPr>
        <w:t>[2]</w:t>
      </w:r>
    </w:p>
    <w:p w:rsidR="002D298A" w:rsidRPr="00BA1634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3.Виноградов П.А., </w:t>
      </w:r>
      <w:proofErr w:type="spellStart"/>
      <w:r w:rsidRPr="0016121F">
        <w:rPr>
          <w:color w:val="000000"/>
          <w:sz w:val="28"/>
          <w:szCs w:val="28"/>
        </w:rPr>
        <w:t>Душанин</w:t>
      </w:r>
      <w:proofErr w:type="spellEnd"/>
      <w:r w:rsidRPr="0016121F">
        <w:rPr>
          <w:color w:val="000000"/>
          <w:sz w:val="28"/>
          <w:szCs w:val="28"/>
        </w:rPr>
        <w:t xml:space="preserve"> А.П., </w:t>
      </w:r>
      <w:proofErr w:type="spellStart"/>
      <w:r w:rsidRPr="0016121F">
        <w:rPr>
          <w:color w:val="000000"/>
          <w:sz w:val="28"/>
          <w:szCs w:val="28"/>
        </w:rPr>
        <w:t>Жолдак</w:t>
      </w:r>
      <w:proofErr w:type="spellEnd"/>
      <w:r w:rsidRPr="0016121F">
        <w:rPr>
          <w:color w:val="000000"/>
          <w:sz w:val="28"/>
          <w:szCs w:val="28"/>
        </w:rPr>
        <w:t xml:space="preserve"> В.И. Основы физической культуры и здорового образа жизни. Москва., 1996.</w:t>
      </w:r>
      <w:r w:rsidR="00BA1634">
        <w:rPr>
          <w:color w:val="000000"/>
          <w:sz w:val="28"/>
          <w:szCs w:val="28"/>
        </w:rPr>
        <w:t xml:space="preserve"> (стр.587)</w:t>
      </w:r>
      <w:r w:rsidR="00E8414F" w:rsidRPr="00BA1634">
        <w:rPr>
          <w:color w:val="000000"/>
          <w:sz w:val="28"/>
          <w:szCs w:val="28"/>
        </w:rPr>
        <w:t xml:space="preserve"> [3]</w:t>
      </w:r>
    </w:p>
    <w:p w:rsidR="002D298A" w:rsidRPr="00BA1634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4. Виноградов П.А., Физическая культура и здоровый образ жизни. Москва., </w:t>
      </w:r>
      <w:proofErr w:type="gramStart"/>
      <w:r w:rsidRPr="0016121F">
        <w:rPr>
          <w:color w:val="000000"/>
          <w:sz w:val="28"/>
          <w:szCs w:val="28"/>
        </w:rPr>
        <w:t>1990.</w:t>
      </w:r>
      <w:r w:rsidR="00BA1634">
        <w:rPr>
          <w:color w:val="000000"/>
          <w:sz w:val="28"/>
          <w:szCs w:val="28"/>
        </w:rPr>
        <w:t>(</w:t>
      </w:r>
      <w:proofErr w:type="gramEnd"/>
      <w:r w:rsidR="00BA1634">
        <w:rPr>
          <w:color w:val="000000"/>
          <w:sz w:val="28"/>
          <w:szCs w:val="28"/>
        </w:rPr>
        <w:t>стр.</w:t>
      </w:r>
      <w:r w:rsidR="00E8414F" w:rsidRPr="00BA1634">
        <w:rPr>
          <w:color w:val="000000"/>
          <w:sz w:val="28"/>
          <w:szCs w:val="28"/>
        </w:rPr>
        <w:t xml:space="preserve"> </w:t>
      </w:r>
      <w:r w:rsidR="00BA1634">
        <w:rPr>
          <w:color w:val="000000"/>
          <w:sz w:val="28"/>
          <w:szCs w:val="28"/>
        </w:rPr>
        <w:t xml:space="preserve">288) </w:t>
      </w:r>
      <w:r w:rsidR="00E8414F" w:rsidRPr="00BA1634">
        <w:rPr>
          <w:color w:val="000000"/>
          <w:sz w:val="28"/>
          <w:szCs w:val="28"/>
        </w:rPr>
        <w:t>[4]</w:t>
      </w:r>
    </w:p>
    <w:p w:rsidR="002D298A" w:rsidRPr="00BA1634" w:rsidRDefault="002D298A" w:rsidP="00C85932">
      <w:pPr>
        <w:pStyle w:val="a4"/>
        <w:shd w:val="clear" w:color="auto" w:fill="FFFFFF"/>
        <w:spacing w:before="0" w:beforeAutospacing="0" w:after="285" w:afterAutospacing="0"/>
        <w:jc w:val="both"/>
        <w:rPr>
          <w:color w:val="000000"/>
          <w:sz w:val="28"/>
          <w:szCs w:val="28"/>
        </w:rPr>
      </w:pPr>
      <w:r w:rsidRPr="0016121F">
        <w:rPr>
          <w:color w:val="000000"/>
          <w:sz w:val="28"/>
          <w:szCs w:val="28"/>
        </w:rPr>
        <w:t xml:space="preserve">5. </w:t>
      </w:r>
      <w:proofErr w:type="spellStart"/>
      <w:r w:rsidRPr="0016121F">
        <w:rPr>
          <w:color w:val="000000"/>
          <w:sz w:val="28"/>
          <w:szCs w:val="28"/>
        </w:rPr>
        <w:t>Визитей</w:t>
      </w:r>
      <w:proofErr w:type="spellEnd"/>
      <w:r w:rsidRPr="0016121F">
        <w:rPr>
          <w:color w:val="000000"/>
          <w:sz w:val="28"/>
          <w:szCs w:val="28"/>
        </w:rPr>
        <w:t xml:space="preserve"> Н.Н., Образ жизни. Спорт. Личность. Кишинев., 1980.</w:t>
      </w:r>
      <w:r w:rsidR="00BA1634">
        <w:rPr>
          <w:color w:val="000000"/>
          <w:sz w:val="28"/>
          <w:szCs w:val="28"/>
        </w:rPr>
        <w:t xml:space="preserve"> (стр.160)</w:t>
      </w:r>
      <w:bookmarkStart w:id="9" w:name="_GoBack"/>
      <w:bookmarkEnd w:id="9"/>
      <w:r w:rsidR="00E8414F" w:rsidRPr="00BA1634">
        <w:rPr>
          <w:color w:val="000000"/>
          <w:sz w:val="28"/>
          <w:szCs w:val="28"/>
        </w:rPr>
        <w:t xml:space="preserve"> [5]</w:t>
      </w:r>
    </w:p>
    <w:p w:rsidR="00431CE3" w:rsidRPr="00FA7239" w:rsidRDefault="00431CE3" w:rsidP="00C85932">
      <w:pPr>
        <w:pStyle w:val="a3"/>
        <w:shd w:val="clear" w:color="auto" w:fill="FFFFFF"/>
        <w:spacing w:after="0" w:line="34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431CE3" w:rsidRPr="00FA7239" w:rsidSect="001354C2">
      <w:pgSz w:w="11906" w:h="16838"/>
      <w:pgMar w:top="1418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DFF" w:rsidRDefault="008B7DFF" w:rsidP="00CE3F87">
      <w:pPr>
        <w:spacing w:after="0" w:line="240" w:lineRule="auto"/>
      </w:pPr>
      <w:r>
        <w:separator/>
      </w:r>
    </w:p>
  </w:endnote>
  <w:endnote w:type="continuationSeparator" w:id="0">
    <w:p w:rsidR="008B7DFF" w:rsidRDefault="008B7DFF" w:rsidP="00CE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29710"/>
      <w:docPartObj>
        <w:docPartGallery w:val="Page Numbers (Bottom of Page)"/>
        <w:docPartUnique/>
      </w:docPartObj>
    </w:sdtPr>
    <w:sdtEndPr/>
    <w:sdtContent>
      <w:p w:rsidR="00AB27D5" w:rsidRPr="001354C2" w:rsidRDefault="001354C2" w:rsidP="001354C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63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DFF" w:rsidRDefault="008B7DFF" w:rsidP="00CE3F87">
      <w:pPr>
        <w:spacing w:after="0" w:line="240" w:lineRule="auto"/>
      </w:pPr>
      <w:r>
        <w:separator/>
      </w:r>
    </w:p>
  </w:footnote>
  <w:footnote w:type="continuationSeparator" w:id="0">
    <w:p w:rsidR="008B7DFF" w:rsidRDefault="008B7DFF" w:rsidP="00CE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388"/>
    <w:multiLevelType w:val="hybridMultilevel"/>
    <w:tmpl w:val="8FB0D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CE5"/>
    <w:multiLevelType w:val="hybridMultilevel"/>
    <w:tmpl w:val="F272C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1311"/>
    <w:multiLevelType w:val="multilevel"/>
    <w:tmpl w:val="EA8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3C4245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328E"/>
    <w:multiLevelType w:val="hybridMultilevel"/>
    <w:tmpl w:val="7DA0E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D6D39"/>
    <w:multiLevelType w:val="multilevel"/>
    <w:tmpl w:val="0384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E7B28"/>
    <w:multiLevelType w:val="multilevel"/>
    <w:tmpl w:val="F56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A6D17"/>
    <w:multiLevelType w:val="hybridMultilevel"/>
    <w:tmpl w:val="BE34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70B34"/>
    <w:multiLevelType w:val="hybridMultilevel"/>
    <w:tmpl w:val="D6980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706F"/>
    <w:multiLevelType w:val="hybridMultilevel"/>
    <w:tmpl w:val="0BF2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071E"/>
    <w:multiLevelType w:val="hybridMultilevel"/>
    <w:tmpl w:val="6EA2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2095"/>
    <w:multiLevelType w:val="hybridMultilevel"/>
    <w:tmpl w:val="AAEC8F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26B55"/>
    <w:multiLevelType w:val="hybridMultilevel"/>
    <w:tmpl w:val="C4FC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4418E"/>
    <w:multiLevelType w:val="hybridMultilevel"/>
    <w:tmpl w:val="A64E8532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4724A5D"/>
    <w:multiLevelType w:val="hybridMultilevel"/>
    <w:tmpl w:val="5E20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8F2C2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319C1"/>
    <w:multiLevelType w:val="hybridMultilevel"/>
    <w:tmpl w:val="89F86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12344"/>
    <w:multiLevelType w:val="hybridMultilevel"/>
    <w:tmpl w:val="387AF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F3C65"/>
    <w:multiLevelType w:val="hybridMultilevel"/>
    <w:tmpl w:val="7442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06183"/>
    <w:multiLevelType w:val="hybridMultilevel"/>
    <w:tmpl w:val="131EB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51B1B"/>
    <w:multiLevelType w:val="multilevel"/>
    <w:tmpl w:val="3A2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A7B53"/>
    <w:multiLevelType w:val="hybridMultilevel"/>
    <w:tmpl w:val="D18A45C2"/>
    <w:lvl w:ilvl="0" w:tplc="C018F2C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112F9"/>
    <w:multiLevelType w:val="multilevel"/>
    <w:tmpl w:val="0BC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0586B"/>
    <w:multiLevelType w:val="hybridMultilevel"/>
    <w:tmpl w:val="9A867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A125F"/>
    <w:multiLevelType w:val="multilevel"/>
    <w:tmpl w:val="0BC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F5835"/>
    <w:multiLevelType w:val="hybridMultilevel"/>
    <w:tmpl w:val="7994B400"/>
    <w:lvl w:ilvl="0" w:tplc="C018F2C2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347B0"/>
    <w:multiLevelType w:val="hybridMultilevel"/>
    <w:tmpl w:val="54E076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7832FE"/>
    <w:multiLevelType w:val="hybridMultilevel"/>
    <w:tmpl w:val="B258882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4777B14"/>
    <w:multiLevelType w:val="hybridMultilevel"/>
    <w:tmpl w:val="D0DC3074"/>
    <w:lvl w:ilvl="0" w:tplc="17F68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D1BFE"/>
    <w:multiLevelType w:val="multilevel"/>
    <w:tmpl w:val="07A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B423E"/>
    <w:multiLevelType w:val="multilevel"/>
    <w:tmpl w:val="0EF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F6B50"/>
    <w:multiLevelType w:val="hybridMultilevel"/>
    <w:tmpl w:val="5E20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8F2C2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8540F"/>
    <w:multiLevelType w:val="hybridMultilevel"/>
    <w:tmpl w:val="4788A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825AC"/>
    <w:multiLevelType w:val="hybridMultilevel"/>
    <w:tmpl w:val="FA705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36373"/>
    <w:multiLevelType w:val="multilevel"/>
    <w:tmpl w:val="0770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676D4"/>
    <w:multiLevelType w:val="hybridMultilevel"/>
    <w:tmpl w:val="C7EE8864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4" w15:restartNumberingAfterBreak="0">
    <w:nsid w:val="7A16706B"/>
    <w:multiLevelType w:val="hybridMultilevel"/>
    <w:tmpl w:val="387AF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7280F"/>
    <w:multiLevelType w:val="multilevel"/>
    <w:tmpl w:val="142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26"/>
  </w:num>
  <w:num w:numId="7">
    <w:abstractNumId w:val="27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32"/>
  </w:num>
  <w:num w:numId="13">
    <w:abstractNumId w:val="28"/>
  </w:num>
  <w:num w:numId="14">
    <w:abstractNumId w:val="35"/>
  </w:num>
  <w:num w:numId="15">
    <w:abstractNumId w:val="5"/>
  </w:num>
  <w:num w:numId="16">
    <w:abstractNumId w:val="16"/>
  </w:num>
  <w:num w:numId="17">
    <w:abstractNumId w:val="12"/>
  </w:num>
  <w:num w:numId="18">
    <w:abstractNumId w:val="25"/>
  </w:num>
  <w:num w:numId="19">
    <w:abstractNumId w:val="33"/>
  </w:num>
  <w:num w:numId="20">
    <w:abstractNumId w:val="31"/>
  </w:num>
  <w:num w:numId="21">
    <w:abstractNumId w:val="17"/>
  </w:num>
  <w:num w:numId="22">
    <w:abstractNumId w:val="6"/>
  </w:num>
  <w:num w:numId="23">
    <w:abstractNumId w:val="7"/>
  </w:num>
  <w:num w:numId="24">
    <w:abstractNumId w:val="3"/>
  </w:num>
  <w:num w:numId="25">
    <w:abstractNumId w:val="30"/>
  </w:num>
  <w:num w:numId="26">
    <w:abstractNumId w:val="8"/>
  </w:num>
  <w:num w:numId="27">
    <w:abstractNumId w:val="20"/>
  </w:num>
  <w:num w:numId="28">
    <w:abstractNumId w:val="4"/>
  </w:num>
  <w:num w:numId="29">
    <w:abstractNumId w:val="24"/>
  </w:num>
  <w:num w:numId="30">
    <w:abstractNumId w:val="21"/>
  </w:num>
  <w:num w:numId="31">
    <w:abstractNumId w:val="34"/>
  </w:num>
  <w:num w:numId="32">
    <w:abstractNumId w:val="29"/>
  </w:num>
  <w:num w:numId="33">
    <w:abstractNumId w:val="15"/>
  </w:num>
  <w:num w:numId="34">
    <w:abstractNumId w:val="13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88"/>
    <w:rsid w:val="00012DAB"/>
    <w:rsid w:val="00027693"/>
    <w:rsid w:val="000770B9"/>
    <w:rsid w:val="000A6C37"/>
    <w:rsid w:val="000F79FF"/>
    <w:rsid w:val="001354C2"/>
    <w:rsid w:val="00173DF4"/>
    <w:rsid w:val="00185145"/>
    <w:rsid w:val="001A3DDB"/>
    <w:rsid w:val="002075BD"/>
    <w:rsid w:val="00212779"/>
    <w:rsid w:val="00244888"/>
    <w:rsid w:val="002920C2"/>
    <w:rsid w:val="002A3CC4"/>
    <w:rsid w:val="002D298A"/>
    <w:rsid w:val="00376386"/>
    <w:rsid w:val="003D7FBD"/>
    <w:rsid w:val="00417114"/>
    <w:rsid w:val="00431CE3"/>
    <w:rsid w:val="004527DB"/>
    <w:rsid w:val="00535AC4"/>
    <w:rsid w:val="0055519A"/>
    <w:rsid w:val="0056448D"/>
    <w:rsid w:val="005756B6"/>
    <w:rsid w:val="005E263E"/>
    <w:rsid w:val="00681C50"/>
    <w:rsid w:val="006A134A"/>
    <w:rsid w:val="006B3CBB"/>
    <w:rsid w:val="007877A6"/>
    <w:rsid w:val="00812EA0"/>
    <w:rsid w:val="00842BC1"/>
    <w:rsid w:val="00874EC2"/>
    <w:rsid w:val="008B7DFF"/>
    <w:rsid w:val="008F59D4"/>
    <w:rsid w:val="00915D9D"/>
    <w:rsid w:val="00967593"/>
    <w:rsid w:val="009A3D7F"/>
    <w:rsid w:val="009E1345"/>
    <w:rsid w:val="009F500C"/>
    <w:rsid w:val="00A633C8"/>
    <w:rsid w:val="00A9360B"/>
    <w:rsid w:val="00AA740F"/>
    <w:rsid w:val="00AB27D5"/>
    <w:rsid w:val="00B27193"/>
    <w:rsid w:val="00BA1634"/>
    <w:rsid w:val="00C150CA"/>
    <w:rsid w:val="00C24889"/>
    <w:rsid w:val="00C85932"/>
    <w:rsid w:val="00CA5622"/>
    <w:rsid w:val="00CE3F87"/>
    <w:rsid w:val="00CE5577"/>
    <w:rsid w:val="00D14B1D"/>
    <w:rsid w:val="00D5118F"/>
    <w:rsid w:val="00D8318F"/>
    <w:rsid w:val="00D9227B"/>
    <w:rsid w:val="00E8414F"/>
    <w:rsid w:val="00E93498"/>
    <w:rsid w:val="00E93E16"/>
    <w:rsid w:val="00EA0024"/>
    <w:rsid w:val="00EF71E7"/>
    <w:rsid w:val="00F33C87"/>
    <w:rsid w:val="00F40AF0"/>
    <w:rsid w:val="00F56092"/>
    <w:rsid w:val="00F651D0"/>
    <w:rsid w:val="00FA7239"/>
    <w:rsid w:val="00FB257B"/>
    <w:rsid w:val="00FD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43070"/>
  <w15:docId w15:val="{44CF6569-2944-4438-BA51-94C0064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D0"/>
  </w:style>
  <w:style w:type="paragraph" w:styleId="1">
    <w:name w:val="heading 1"/>
    <w:aliases w:val="Заголовок1234"/>
    <w:basedOn w:val="a"/>
    <w:next w:val="a"/>
    <w:link w:val="10"/>
    <w:uiPriority w:val="9"/>
    <w:qFormat/>
    <w:rsid w:val="00842BC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3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0B9"/>
    <w:rPr>
      <w:b/>
      <w:bCs/>
    </w:rPr>
  </w:style>
  <w:style w:type="character" w:styleId="a6">
    <w:name w:val="Hyperlink"/>
    <w:basedOn w:val="a0"/>
    <w:uiPriority w:val="99"/>
    <w:unhideWhenUsed/>
    <w:rsid w:val="00E9349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633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m">
    <w:name w:val="hm"/>
    <w:basedOn w:val="a"/>
    <w:rsid w:val="00C1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50CA"/>
    <w:rPr>
      <w:rFonts w:ascii="Tahoma" w:hAnsi="Tahoma" w:cs="Tahoma"/>
      <w:sz w:val="16"/>
      <w:szCs w:val="16"/>
    </w:rPr>
  </w:style>
  <w:style w:type="character" w:styleId="a9">
    <w:name w:val="Book Title"/>
    <w:basedOn w:val="a0"/>
    <w:uiPriority w:val="33"/>
    <w:qFormat/>
    <w:rsid w:val="007877A6"/>
    <w:rPr>
      <w:b/>
      <w:bCs/>
      <w:i/>
      <w:iCs/>
      <w:spacing w:val="5"/>
    </w:rPr>
  </w:style>
  <w:style w:type="character" w:customStyle="1" w:styleId="10">
    <w:name w:val="Заголовок 1 Знак"/>
    <w:aliases w:val="Заголовок1234 Знак"/>
    <w:basedOn w:val="a0"/>
    <w:link w:val="1"/>
    <w:uiPriority w:val="9"/>
    <w:rsid w:val="00842B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73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No Spacing"/>
    <w:uiPriority w:val="1"/>
    <w:qFormat/>
    <w:rsid w:val="00173DF4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842BC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B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42BC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2BC1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CE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3F87"/>
  </w:style>
  <w:style w:type="paragraph" w:styleId="ae">
    <w:name w:val="footer"/>
    <w:basedOn w:val="a"/>
    <w:link w:val="af"/>
    <w:uiPriority w:val="99"/>
    <w:unhideWhenUsed/>
    <w:rsid w:val="00CE3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6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3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46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8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BED72-0525-4DCD-8015-1CD62C68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4828</Words>
  <Characters>27524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Elizabeth Ryabova</cp:lastModifiedBy>
  <cp:revision>7</cp:revision>
  <dcterms:created xsi:type="dcterms:W3CDTF">2020-04-07T17:00:00Z</dcterms:created>
  <dcterms:modified xsi:type="dcterms:W3CDTF">2020-04-10T08:32:00Z</dcterms:modified>
</cp:coreProperties>
</file>