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08" w:rsidRPr="00FA7A60" w:rsidRDefault="003A7186" w:rsidP="00DE33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10160</wp:posOffset>
                </wp:positionV>
                <wp:extent cx="4229100" cy="304800"/>
                <wp:effectExtent l="0" t="0" r="1905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FB377" id="Скругленный прямоугольник 1" o:spid="_x0000_s1026" style="position:absolute;margin-left:-4.6pt;margin-top:.8pt;width:333pt;height:24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dUrQIAAGYFAAAOAAAAZHJzL2Uyb0RvYy54bWysVM1O3DAQvlfqO1i+l2S3SwsrsmgFoqqE&#10;AAEVZ+PYJJLjcW3vX0+VeqRSn6HPUFVqodBXyL5Rx042IEA9VN1DduyZ+Tzz+Rtvbc8rRabCuhJ0&#10;RntrKSVCc8hLfZHRd6d7LzYocZ7pnCnQIqML4ej26PmzrZkZij4UoHJhCYJoN5yZjBbem2GSOF6I&#10;irk1MEKjU4KtmMelvUhyy2aIXqmkn6avkhnY3Fjgwjnc3W2cdBTxpRTcH0rphCcqo1ibj18bv+fh&#10;m4y22PDCMlOUvC2D/UMVFSs1HtpB7TLPyMSWj6CqkltwIP0ahyoBKUsuYg/YTS990M1JwYyIvSA5&#10;znQ0uf8Hyw+mR5aUOd4dJZpVeEX11/pq+XH5qf5WX9ff65v6ZnlZ/yT1b9z8Uv+qb6Prtr5efkbn&#10;j/qK9AKNM+OGiHZijmy7cmgGTubSVuEfuyXzSP2io17MPeG4Oej3N3sp3hBH38t0sIE2wiR32cY6&#10;/0ZARYKRUQsTnR/j/Uba2XTf+SZ+FYfJoaSmiGj5hRKhDqWPhcSe8dh+zI5qEzvKkilDnTDOhfa9&#10;xlWwXDTb6yn+2qK6jFhiBAzIslSqw24BgpIfYze1tvEhVUSxdsnp3wprkruMeDJo3yVXpQb7FIDC&#10;rtqTm/gVSQ01gaVzyBeoCAvNqDjD90okfJ85f8QszgbeEc67P8SPVDDLKLQWJQXYD0/th3iULHop&#10;meGsZdS9nzArKFFvNYp5szcYhOGMi8H66z4u7H3P+X2PnlQ7gNeEgsXqohnivVqZ0kJ1hs/COJyK&#10;LqY5np1R7u1qseObNwAfFi7G4xiGA2mY39cnhgfwwGrQ0un8jFnTqs6jXg9gNZds+EB3TWzI1DCe&#10;eJBlFOUdry3fOMxROO3DE16L++sYdfc8jv4AAAD//wMAUEsDBBQABgAIAAAAIQCoTkGm2wAAAAcB&#10;AAAPAAAAZHJzL2Rvd25yZXYueG1sTI/BTsMwEETvSPyDtUjcWodCrTaNUxWqnjgRuPTmxEucEtuR&#10;7bbm71lOcJyd0czbapvtyC4Y4uCdhId5AQxd5/Xgegkf74fZClhMymk1eocSvjHCtr69qVSp/dW9&#10;4aVJPaMSF0slwaQ0lZzHzqBVce4ndOR9+mBVIhl6roO6Urkd+aIoBLdqcLRg1IQvBruv5mwlWP2Y&#10;9ye1O+Jh1Twfl/l1H0wr5f1d3m2AJczpLwy/+IQONTG1/ux0ZKOE2XpBSboLYGSLpaBPWglPawG8&#10;rvh//voHAAD//wMAUEsBAi0AFAAGAAgAAAAhALaDOJL+AAAA4QEAABMAAAAAAAAAAAAAAAAAAAAA&#10;AFtDb250ZW50X1R5cGVzXS54bWxQSwECLQAUAAYACAAAACEAOP0h/9YAAACUAQAACwAAAAAAAAAA&#10;AAAAAAAvAQAAX3JlbHMvLnJlbHNQSwECLQAUAAYACAAAACEA6wUXVK0CAABmBQAADgAAAAAAAAAA&#10;AAAAAAAuAgAAZHJzL2Uyb0RvYy54bWxQSwECLQAUAAYACAAAACEAqE5BptsAAAAHAQAADwAAAAAA&#10;AAAAAAAAAAAHBQAAZHJzL2Rvd25yZXYueG1sUEsFBgAAAAAEAAQA8wAAAA8GAAAAAA==&#10;" fillcolor="#5b9bd5 [3204]" strokecolor="#1f4d78 [1604]" strokeweight="1pt">
                <v:stroke joinstyle="miter"/>
              </v:roundrect>
            </w:pict>
          </mc:Fallback>
        </mc:AlternateContent>
      </w:r>
      <w:r w:rsidR="007E2EAE">
        <w:rPr>
          <w:rFonts w:ascii="Times New Roman" w:hAnsi="Times New Roman" w:cs="Times New Roman"/>
          <w:sz w:val="28"/>
          <w:szCs w:val="28"/>
        </w:rPr>
        <w:fldChar w:fldCharType="begin"/>
      </w:r>
      <w:r w:rsidR="007E2EAE">
        <w:rPr>
          <w:rFonts w:ascii="Times New Roman" w:hAnsi="Times New Roman" w:cs="Times New Roman"/>
          <w:sz w:val="28"/>
          <w:szCs w:val="28"/>
        </w:rPr>
        <w:instrText xml:space="preserve"> MACROBUTTON MTEditEquationSection2 </w:instrText>
      </w:r>
      <w:r w:rsidR="007E2EAE" w:rsidRPr="007E2EAE">
        <w:rPr>
          <w:rStyle w:val="MTEquationSection"/>
        </w:rPr>
        <w:instrText>Equation Chapter 1 Section 1</w:instrText>
      </w:r>
      <w:r w:rsidR="007E2EAE">
        <w:rPr>
          <w:rFonts w:ascii="Times New Roman" w:hAnsi="Times New Roman" w:cs="Times New Roman"/>
          <w:sz w:val="28"/>
          <w:szCs w:val="28"/>
        </w:rPr>
        <w:fldChar w:fldCharType="begin"/>
      </w:r>
      <w:r w:rsidR="007E2EAE">
        <w:rPr>
          <w:rFonts w:ascii="Times New Roman" w:hAnsi="Times New Roman" w:cs="Times New Roman"/>
          <w:sz w:val="28"/>
          <w:szCs w:val="28"/>
        </w:rPr>
        <w:instrText xml:space="preserve"> SEQ MTEqn \r \h \* MERGEFORMAT </w:instrText>
      </w:r>
      <w:r w:rsidR="007E2EAE">
        <w:rPr>
          <w:rFonts w:ascii="Times New Roman" w:hAnsi="Times New Roman" w:cs="Times New Roman"/>
          <w:sz w:val="28"/>
          <w:szCs w:val="28"/>
        </w:rPr>
        <w:fldChar w:fldCharType="end"/>
      </w:r>
      <w:r w:rsidR="007E2EAE">
        <w:rPr>
          <w:rFonts w:ascii="Times New Roman" w:hAnsi="Times New Roman" w:cs="Times New Roman"/>
          <w:sz w:val="28"/>
          <w:szCs w:val="28"/>
        </w:rPr>
        <w:fldChar w:fldCharType="begin"/>
      </w:r>
      <w:r w:rsidR="007E2EAE">
        <w:rPr>
          <w:rFonts w:ascii="Times New Roman" w:hAnsi="Times New Roman" w:cs="Times New Roman"/>
          <w:sz w:val="28"/>
          <w:szCs w:val="28"/>
        </w:rPr>
        <w:instrText xml:space="preserve"> SEQ MTSec \r 1 \h \* MERGEFORMAT </w:instrText>
      </w:r>
      <w:r w:rsidR="007E2EAE">
        <w:rPr>
          <w:rFonts w:ascii="Times New Roman" w:hAnsi="Times New Roman" w:cs="Times New Roman"/>
          <w:sz w:val="28"/>
          <w:szCs w:val="28"/>
        </w:rPr>
        <w:fldChar w:fldCharType="end"/>
      </w:r>
      <w:r w:rsidR="007E2EAE">
        <w:rPr>
          <w:rFonts w:ascii="Times New Roman" w:hAnsi="Times New Roman" w:cs="Times New Roman"/>
          <w:sz w:val="28"/>
          <w:szCs w:val="28"/>
        </w:rPr>
        <w:fldChar w:fldCharType="begin"/>
      </w:r>
      <w:r w:rsidR="007E2EAE">
        <w:rPr>
          <w:rFonts w:ascii="Times New Roman" w:hAnsi="Times New Roman" w:cs="Times New Roman"/>
          <w:sz w:val="28"/>
          <w:szCs w:val="28"/>
        </w:rPr>
        <w:instrText xml:space="preserve"> SEQ MTChap \r 1 \h \* MERGEFORMAT </w:instrText>
      </w:r>
      <w:r w:rsidR="007E2EAE">
        <w:rPr>
          <w:rFonts w:ascii="Times New Roman" w:hAnsi="Times New Roman" w:cs="Times New Roman"/>
          <w:sz w:val="28"/>
          <w:szCs w:val="28"/>
        </w:rPr>
        <w:fldChar w:fldCharType="end"/>
      </w:r>
      <w:r w:rsidR="007E2EAE">
        <w:rPr>
          <w:rFonts w:ascii="Times New Roman" w:hAnsi="Times New Roman" w:cs="Times New Roman"/>
          <w:sz w:val="28"/>
          <w:szCs w:val="28"/>
        </w:rPr>
        <w:fldChar w:fldCharType="end"/>
      </w:r>
      <w:r w:rsidR="00A041DE" w:rsidRPr="003A718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Метод </w:t>
      </w:r>
      <w:r w:rsidR="00B10073">
        <w:rPr>
          <w:rFonts w:ascii="Times New Roman" w:hAnsi="Times New Roman" w:cs="Times New Roman"/>
          <w:color w:val="FFFFFF" w:themeColor="background1"/>
          <w:sz w:val="28"/>
          <w:szCs w:val="28"/>
        </w:rPr>
        <w:t>Якоби</w:t>
      </w:r>
    </w:p>
    <w:p w:rsidR="00B10073" w:rsidRDefault="0000614A" w:rsidP="00B10073">
      <w:pPr>
        <w:pStyle w:val="MTDisplayEquation"/>
        <w:jc w:val="left"/>
        <w:rPr>
          <w:lang w:val="ru-RU"/>
        </w:rPr>
      </w:pPr>
      <w:r>
        <w:rPr>
          <w:lang w:val="ru-RU"/>
        </w:rPr>
        <w:t xml:space="preserve">     </w:t>
      </w:r>
      <w:r w:rsidR="00B10073">
        <w:rPr>
          <w:lang w:val="ru-RU"/>
        </w:rPr>
        <w:t xml:space="preserve">Метод Якоби решает полную проблему нахождения собственных значений </w:t>
      </w:r>
      <w:r w:rsidR="003F2664">
        <w:rPr>
          <w:lang w:val="ru-RU"/>
        </w:rPr>
        <w:t>вещественной симметрической матрицы</w:t>
      </w:r>
      <w:r w:rsidR="007E2EAE" w:rsidRPr="00FA7A60">
        <w:rPr>
          <w:lang w:val="ru-RU"/>
        </w:rPr>
        <w:tab/>
      </w:r>
    </w:p>
    <w:p w:rsidR="00DE3334" w:rsidRDefault="001A5172" w:rsidP="007E2EAE">
      <w:pPr>
        <w:pStyle w:val="MTDisplayEquation"/>
        <w:rPr>
          <w:lang w:val="ru-RU"/>
        </w:rPr>
      </w:pPr>
      <w:r w:rsidRPr="001A5172">
        <w:rPr>
          <w:lang w:val="ru-RU"/>
        </w:rPr>
        <w:t xml:space="preserve">                     </w:t>
      </w:r>
      <w:r w:rsidRPr="001A5172">
        <w:rPr>
          <w:lang w:val="ru-RU"/>
        </w:rPr>
        <w:object w:dxaOrig="18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18.6pt" o:ole="">
            <v:imagedata r:id="rId6" o:title=""/>
          </v:shape>
          <o:OLEObject Type="Embed" ProgID="Equation.DSMT4" ShapeID="_x0000_i1025" DrawAspect="Content" ObjectID="_1669710337" r:id="rId7"/>
        </w:object>
      </w:r>
      <w:r w:rsidRPr="001A5172">
        <w:rPr>
          <w:lang w:val="ru-RU"/>
        </w:rPr>
        <w:t xml:space="preserve">                 </w:t>
      </w:r>
      <w:r w:rsidR="007E2EAE" w:rsidRPr="00EF3459">
        <w:rPr>
          <w:lang w:val="ru-RU"/>
        </w:rPr>
        <w:tab/>
        <w:t>(1)</w:t>
      </w:r>
    </w:p>
    <w:p w:rsidR="001A5172" w:rsidRPr="001A5172" w:rsidRDefault="00182E88" w:rsidP="001A51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</w:t>
      </w:r>
      <w:r w:rsidR="00F00475" w:rsidRPr="00F00475">
        <w:rPr>
          <w:rFonts w:ascii="Times New Roman" w:hAnsi="Times New Roman" w:cs="Times New Roman"/>
          <w:sz w:val="28"/>
          <w:szCs w:val="28"/>
        </w:rPr>
        <w:t xml:space="preserve"> </w:t>
      </w:r>
      <w:r w:rsidR="00F00475" w:rsidRPr="00F00475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26" type="#_x0000_t75" style="width:12pt;height:13.2pt" o:ole="">
            <v:imagedata r:id="rId8" o:title=""/>
          </v:shape>
          <o:OLEObject Type="Embed" ProgID="Equation.DSMT4" ShapeID="_x0000_i1026" DrawAspect="Content" ObjectID="_1669710338" r:id="rId9"/>
        </w:object>
      </w:r>
      <w:r w:rsidR="00F00475" w:rsidRPr="00F004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итерационной процедуры последовательно приводится</w:t>
      </w:r>
      <w:r w:rsidR="001A5172">
        <w:rPr>
          <w:rFonts w:ascii="Times New Roman" w:hAnsi="Times New Roman" w:cs="Times New Roman"/>
          <w:sz w:val="28"/>
          <w:szCs w:val="28"/>
        </w:rPr>
        <w:t xml:space="preserve"> к диагонально</w:t>
      </w:r>
      <w:r>
        <w:rPr>
          <w:rFonts w:ascii="Times New Roman" w:hAnsi="Times New Roman" w:cs="Times New Roman"/>
          <w:sz w:val="28"/>
          <w:szCs w:val="28"/>
        </w:rPr>
        <w:t>й форме</w:t>
      </w:r>
      <w:r w:rsidR="001A51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заданной точностью </w:t>
      </w:r>
      <w:r w:rsidR="001A5172">
        <w:rPr>
          <w:rFonts w:ascii="Times New Roman" w:hAnsi="Times New Roman" w:cs="Times New Roman"/>
          <w:sz w:val="28"/>
          <w:szCs w:val="28"/>
        </w:rPr>
        <w:t xml:space="preserve">путем обнуления наибольших по модулю внедиагональных элементов. </w:t>
      </w:r>
      <w:r w:rsidR="004C5F7F">
        <w:rPr>
          <w:rFonts w:ascii="Times New Roman" w:hAnsi="Times New Roman" w:cs="Times New Roman"/>
          <w:sz w:val="28"/>
          <w:szCs w:val="28"/>
        </w:rPr>
        <w:t>При этом могут</w:t>
      </w:r>
      <w:r>
        <w:rPr>
          <w:rFonts w:ascii="Times New Roman" w:hAnsi="Times New Roman" w:cs="Times New Roman"/>
          <w:sz w:val="28"/>
          <w:szCs w:val="28"/>
        </w:rPr>
        <w:t xml:space="preserve"> возник</w:t>
      </w:r>
      <w:r w:rsidR="004C5F7F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новы</w:t>
      </w:r>
      <w:r w:rsidR="004C5F7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ненулевы</w:t>
      </w:r>
      <w:r w:rsidR="004C5F7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4C5F7F">
        <w:rPr>
          <w:rFonts w:ascii="Times New Roman" w:hAnsi="Times New Roman" w:cs="Times New Roman"/>
          <w:sz w:val="28"/>
          <w:szCs w:val="28"/>
        </w:rPr>
        <w:t>ы, поэтому метод сходится достаточно медленно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2EAE" w:rsidRDefault="008213BD" w:rsidP="009F6B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Итераци</w:t>
      </w:r>
      <w:r w:rsidR="009F6B1E">
        <w:rPr>
          <w:rFonts w:ascii="Times New Roman" w:hAnsi="Times New Roman" w:cs="Times New Roman"/>
          <w:sz w:val="28"/>
          <w:szCs w:val="28"/>
        </w:rPr>
        <w:t>онная процедура основана на преобразованиях</w:t>
      </w:r>
      <w:r w:rsidR="009F6B1E" w:rsidRPr="009F6B1E">
        <w:rPr>
          <w:rFonts w:ascii="Times New Roman" w:hAnsi="Times New Roman" w:cs="Times New Roman"/>
          <w:sz w:val="28"/>
          <w:szCs w:val="28"/>
        </w:rPr>
        <w:t xml:space="preserve"> </w:t>
      </w:r>
      <w:r w:rsidR="009F6B1E">
        <w:rPr>
          <w:rFonts w:ascii="Times New Roman" w:hAnsi="Times New Roman" w:cs="Times New Roman"/>
          <w:sz w:val="28"/>
          <w:szCs w:val="28"/>
        </w:rPr>
        <w:t>подобия</w:t>
      </w:r>
    </w:p>
    <w:p w:rsidR="00933D11" w:rsidRPr="00EF3459" w:rsidRDefault="00933D11" w:rsidP="00933D11">
      <w:pPr>
        <w:pStyle w:val="MTDisplayEquation"/>
        <w:rPr>
          <w:lang w:val="ru-RU"/>
        </w:rPr>
      </w:pPr>
      <w:r w:rsidRPr="00933D11">
        <w:rPr>
          <w:lang w:val="ru-RU"/>
        </w:rPr>
        <w:tab/>
      </w:r>
      <w:r w:rsidR="009F6B1E" w:rsidRPr="009F6B1E">
        <w:rPr>
          <w:position w:val="-12"/>
          <w:lang w:val="ru-RU"/>
        </w:rPr>
        <w:object w:dxaOrig="2320" w:dyaOrig="380">
          <v:shape id="_x0000_i1027" type="#_x0000_t75" style="width:116.4pt;height:19.2pt" o:ole="">
            <v:imagedata r:id="rId10" o:title=""/>
          </v:shape>
          <o:OLEObject Type="Embed" ProgID="Equation.DSMT4" ShapeID="_x0000_i1027" DrawAspect="Content" ObjectID="_1669710339" r:id="rId11"/>
        </w:object>
      </w:r>
      <w:r w:rsidR="009F6B1E" w:rsidRPr="009F6B1E">
        <w:rPr>
          <w:lang w:val="ru-RU"/>
        </w:rPr>
        <w:t>.</w:t>
      </w:r>
      <w:r w:rsidRPr="00933D11">
        <w:rPr>
          <w:lang w:val="ru-RU"/>
        </w:rPr>
        <w:tab/>
        <w:t>(</w:t>
      </w:r>
      <w:r w:rsidR="009F6B1E" w:rsidRPr="009F6B1E">
        <w:rPr>
          <w:lang w:val="ru-RU"/>
        </w:rPr>
        <w:t>2</w:t>
      </w:r>
      <w:r w:rsidRPr="00EF3459">
        <w:rPr>
          <w:lang w:val="ru-RU"/>
        </w:rPr>
        <w:t>)</w:t>
      </w:r>
    </w:p>
    <w:p w:rsidR="00D065BE" w:rsidRPr="00D065BE" w:rsidRDefault="009F6B1E" w:rsidP="00933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9F6B1E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28" type="#_x0000_t75" style="width:13.8pt;height:18.6pt" o:ole="">
            <v:imagedata r:id="rId12" o:title=""/>
          </v:shape>
          <o:OLEObject Type="Embed" ProgID="Equation.DSMT4" ShapeID="_x0000_i1028" DrawAspect="Content" ObjectID="_1669710340" r:id="rId13"/>
        </w:object>
      </w:r>
      <w:r w:rsidRPr="009F6B1E">
        <w:rPr>
          <w:rFonts w:ascii="Times New Roman" w:hAnsi="Times New Roman" w:cs="Times New Roman"/>
          <w:sz w:val="28"/>
          <w:szCs w:val="28"/>
        </w:rPr>
        <w:t xml:space="preserve"> </w:t>
      </w:r>
      <w:r w:rsidR="00D065BE">
        <w:rPr>
          <w:rFonts w:ascii="Times New Roman" w:hAnsi="Times New Roman" w:cs="Times New Roman"/>
          <w:sz w:val="28"/>
          <w:szCs w:val="28"/>
        </w:rPr>
        <w:t xml:space="preserve">используются плоские вращения Гивенса </w:t>
      </w:r>
      <w:r w:rsidR="00D065BE" w:rsidRPr="00D065BE">
        <w:rPr>
          <w:rFonts w:ascii="Times New Roman" w:hAnsi="Times New Roman" w:cs="Times New Roman"/>
          <w:position w:val="-120"/>
          <w:sz w:val="28"/>
          <w:szCs w:val="28"/>
        </w:rPr>
        <w:object w:dxaOrig="4540" w:dyaOrig="2520">
          <v:shape id="_x0000_i1029" type="#_x0000_t75" style="width:226.8pt;height:126pt" o:ole="">
            <v:imagedata r:id="rId14" o:title=""/>
          </v:shape>
          <o:OLEObject Type="Embed" ProgID="Equation.DSMT4" ShapeID="_x0000_i1029" DrawAspect="Content" ObjectID="_1669710341" r:id="rId15"/>
        </w:object>
      </w:r>
      <w:r w:rsidR="00D065BE" w:rsidRPr="00D065BE">
        <w:rPr>
          <w:rFonts w:ascii="Times New Roman" w:hAnsi="Times New Roman" w:cs="Times New Roman"/>
          <w:sz w:val="28"/>
          <w:szCs w:val="28"/>
        </w:rPr>
        <w:t xml:space="preserve">   .                   (3)</w:t>
      </w:r>
    </w:p>
    <w:p w:rsidR="00645650" w:rsidRDefault="0018298C" w:rsidP="006456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Здесь</w:t>
      </w:r>
      <w:r w:rsidR="00645650">
        <w:rPr>
          <w:rFonts w:ascii="Times New Roman" w:hAnsi="Times New Roman" w:cs="Times New Roman"/>
          <w:sz w:val="28"/>
          <w:szCs w:val="28"/>
        </w:rPr>
        <w:t xml:space="preserve"> </w:t>
      </w:r>
      <w:r w:rsidR="00645650" w:rsidRPr="00B42690">
        <w:rPr>
          <w:position w:val="-14"/>
        </w:rPr>
        <w:object w:dxaOrig="2380" w:dyaOrig="400">
          <v:shape id="_x0000_i1030" type="#_x0000_t75" style="width:118.8pt;height:19.8pt" o:ole="">
            <v:imagedata r:id="rId16" o:title=""/>
          </v:shape>
          <o:OLEObject Type="Embed" ProgID="Equation.DSMT4" ShapeID="_x0000_i1030" DrawAspect="Content" ObjectID="_1669710342" r:id="rId17"/>
        </w:object>
      </w:r>
      <w:r w:rsidR="00645650" w:rsidRPr="00645650">
        <w:rPr>
          <w:rFonts w:ascii="Times New Roman" w:hAnsi="Times New Roman" w:cs="Times New Roman"/>
          <w:sz w:val="28"/>
          <w:szCs w:val="28"/>
        </w:rPr>
        <w:t xml:space="preserve">. </w:t>
      </w:r>
      <w:r w:rsidR="00645650">
        <w:rPr>
          <w:rFonts w:ascii="Times New Roman" w:hAnsi="Times New Roman" w:cs="Times New Roman"/>
          <w:sz w:val="28"/>
          <w:szCs w:val="28"/>
        </w:rPr>
        <w:t xml:space="preserve">Угол вращения </w:t>
      </w:r>
      <w:r w:rsidR="00645650" w:rsidRPr="00645650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31" type="#_x0000_t75" style="width:10.2pt;height:13.8pt" o:ole="">
            <v:imagedata r:id="rId18" o:title=""/>
          </v:shape>
          <o:OLEObject Type="Embed" ProgID="Equation.DSMT4" ShapeID="_x0000_i1031" DrawAspect="Content" ObjectID="_1669710343" r:id="rId19"/>
        </w:object>
      </w:r>
      <w:r w:rsidR="00645650">
        <w:rPr>
          <w:rFonts w:ascii="Times New Roman" w:hAnsi="Times New Roman" w:cs="Times New Roman"/>
          <w:sz w:val="28"/>
          <w:szCs w:val="28"/>
        </w:rPr>
        <w:t xml:space="preserve"> выбирается так, чтобы внедиагональные элементы </w:t>
      </w:r>
      <w:r w:rsidR="00645650" w:rsidRPr="00645650">
        <w:rPr>
          <w:rFonts w:ascii="Times New Roman" w:hAnsi="Times New Roman" w:cs="Times New Roman"/>
          <w:position w:val="-14"/>
          <w:sz w:val="28"/>
          <w:szCs w:val="28"/>
        </w:rPr>
        <w:object w:dxaOrig="880" w:dyaOrig="380">
          <v:shape id="_x0000_i1032" type="#_x0000_t75" style="width:43.8pt;height:19.2pt" o:ole="">
            <v:imagedata r:id="rId20" o:title=""/>
          </v:shape>
          <o:OLEObject Type="Embed" ProgID="Equation.DSMT4" ShapeID="_x0000_i1032" DrawAspect="Content" ObjectID="_1669710344" r:id="rId21"/>
        </w:object>
      </w:r>
      <w:r w:rsidR="00645650" w:rsidRPr="00645650">
        <w:rPr>
          <w:rFonts w:ascii="Times New Roman" w:hAnsi="Times New Roman" w:cs="Times New Roman"/>
          <w:sz w:val="28"/>
          <w:szCs w:val="28"/>
        </w:rPr>
        <w:t xml:space="preserve"> </w:t>
      </w:r>
      <w:r w:rsidR="00645650">
        <w:rPr>
          <w:rFonts w:ascii="Times New Roman" w:hAnsi="Times New Roman" w:cs="Times New Roman"/>
          <w:sz w:val="28"/>
          <w:szCs w:val="28"/>
        </w:rPr>
        <w:t xml:space="preserve">обращались в ноль. </w:t>
      </w:r>
    </w:p>
    <w:p w:rsidR="006B3DD6" w:rsidRDefault="00645650" w:rsidP="006B3D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Отметим, что вращения </w:t>
      </w:r>
      <w:r w:rsidRPr="00730C92">
        <w:rPr>
          <w:rFonts w:ascii="Times New Roman" w:hAnsi="Times New Roman" w:cs="Times New Roman"/>
          <w:sz w:val="28"/>
          <w:szCs w:val="28"/>
        </w:rPr>
        <w:t xml:space="preserve"> </w:t>
      </w:r>
      <w:r w:rsidRPr="009F6B1E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33" type="#_x0000_t75" style="width:13.8pt;height:18.6pt" o:ole="">
            <v:imagedata r:id="rId12" o:title=""/>
          </v:shape>
          <o:OLEObject Type="Embed" ProgID="Equation.DSMT4" ShapeID="_x0000_i1033" DrawAspect="Content" ObjectID="_1669710345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 изменяют только элементы матрицы </w:t>
      </w:r>
      <w:r w:rsidRPr="00645650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34" type="#_x0000_t75" style="width:15pt;height:18.6pt" o:ole="">
            <v:imagedata r:id="rId23" o:title=""/>
          </v:shape>
          <o:OLEObject Type="Embed" ProgID="Equation.DSMT4" ShapeID="_x0000_i1034" DrawAspect="Content" ObjectID="_1669710346" r:id="rId24"/>
        </w:object>
      </w:r>
      <w:r w:rsidRPr="006456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расположенные </w:t>
      </w:r>
      <w:r w:rsidR="006B3DD6">
        <w:rPr>
          <w:rFonts w:ascii="Times New Roman" w:hAnsi="Times New Roman" w:cs="Times New Roman"/>
          <w:sz w:val="28"/>
          <w:szCs w:val="28"/>
        </w:rPr>
        <w:t xml:space="preserve">в строках и столбцах с номерами </w:t>
      </w:r>
      <w:r w:rsidR="006B3DD6" w:rsidRPr="006B3DD6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 id="_x0000_i1035" type="#_x0000_t75" style="width:12pt;height:13.2pt" o:ole="">
            <v:imagedata r:id="rId25" o:title=""/>
          </v:shape>
          <o:OLEObject Type="Embed" ProgID="Equation.DSMT4" ShapeID="_x0000_i1035" DrawAspect="Content" ObjectID="_1669710347" r:id="rId26"/>
        </w:object>
      </w:r>
      <w:r w:rsidR="006B3DD6" w:rsidRPr="006B3DD6">
        <w:rPr>
          <w:rFonts w:ascii="Times New Roman" w:hAnsi="Times New Roman" w:cs="Times New Roman"/>
          <w:sz w:val="28"/>
          <w:szCs w:val="28"/>
        </w:rPr>
        <w:t xml:space="preserve"> </w:t>
      </w:r>
      <w:r w:rsidR="006B3DD6">
        <w:rPr>
          <w:rFonts w:ascii="Times New Roman" w:hAnsi="Times New Roman" w:cs="Times New Roman"/>
          <w:sz w:val="28"/>
          <w:szCs w:val="28"/>
        </w:rPr>
        <w:t xml:space="preserve">и </w:t>
      </w:r>
      <w:r w:rsidR="006B3DD6" w:rsidRPr="006B3DD6">
        <w:rPr>
          <w:rFonts w:ascii="Times New Roman" w:hAnsi="Times New Roman" w:cs="Times New Roman"/>
          <w:position w:val="-10"/>
          <w:sz w:val="28"/>
          <w:szCs w:val="28"/>
        </w:rPr>
        <w:object w:dxaOrig="200" w:dyaOrig="260">
          <v:shape id="_x0000_i1036" type="#_x0000_t75" style="width:10.2pt;height:13.2pt" o:ole="">
            <v:imagedata r:id="rId27" o:title=""/>
          </v:shape>
          <o:OLEObject Type="Embed" ProgID="Equation.DSMT4" ShapeID="_x0000_i1036" DrawAspect="Content" ObjectID="_1669710348" r:id="rId28"/>
        </w:object>
      </w:r>
      <w:r w:rsidR="006B3DD6" w:rsidRPr="006B3DD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112C" w:rsidRDefault="006B3DD6" w:rsidP="00933D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3DD6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Для построения </w:t>
      </w:r>
      <w:r w:rsidRPr="009F6B1E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37" type="#_x0000_t75" style="width:13.8pt;height:18.6pt" o:ole="">
            <v:imagedata r:id="rId12" o:title=""/>
          </v:shape>
          <o:OLEObject Type="Embed" ProgID="Equation.DSMT4" ShapeID="_x0000_i1037" DrawAspect="Content" ObjectID="_1669710349" r:id="rId29"/>
        </w:object>
      </w:r>
      <w:r>
        <w:rPr>
          <w:rFonts w:ascii="Times New Roman" w:hAnsi="Times New Roman" w:cs="Times New Roman"/>
          <w:sz w:val="28"/>
          <w:szCs w:val="28"/>
        </w:rPr>
        <w:t xml:space="preserve"> введем симметрическую матрицу </w:t>
      </w:r>
      <w:r w:rsidRPr="006B3DD6">
        <w:rPr>
          <w:rFonts w:ascii="Times New Roman" w:hAnsi="Times New Roman" w:cs="Times New Roman"/>
          <w:position w:val="-14"/>
          <w:sz w:val="28"/>
          <w:szCs w:val="28"/>
        </w:rPr>
        <w:object w:dxaOrig="380" w:dyaOrig="380">
          <v:shape id="_x0000_i1038" type="#_x0000_t75" style="width:19.2pt;height:19.2pt" o:ole="">
            <v:imagedata r:id="rId30" o:title=""/>
          </v:shape>
          <o:OLEObject Type="Embed" ProgID="Equation.DSMT4" ShapeID="_x0000_i1038" DrawAspect="Content" ObjectID="_1669710350" r:id="rId31"/>
        </w:object>
      </w:r>
      <w:r w:rsidRPr="006B3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размерностью </w:t>
      </w:r>
      <w:r w:rsidRPr="006B3D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3D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элементы которой принадлежат итерации </w:t>
      </w:r>
      <w:r w:rsidRPr="006B3DD6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39" type="#_x0000_t75" style="width:15pt;height:18.6pt" o:ole="">
            <v:imagedata r:id="rId32" o:title=""/>
          </v:shape>
          <o:OLEObject Type="Embed" ProgID="Equation.DSMT4" ShapeID="_x0000_i1039" DrawAspect="Content" ObjectID="_1669710351" r:id="rId33"/>
        </w:object>
      </w:r>
    </w:p>
    <w:p w:rsidR="00C7112C" w:rsidRPr="00812975" w:rsidRDefault="007A01F3" w:rsidP="00933D11">
      <w:pPr>
        <w:rPr>
          <w:rFonts w:ascii="Times New Roman" w:hAnsi="Times New Roman" w:cs="Times New Roman"/>
          <w:sz w:val="28"/>
          <w:szCs w:val="28"/>
        </w:rPr>
      </w:pPr>
      <w:r w:rsidRPr="00812975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</w:t>
      </w:r>
      <w:r w:rsidR="00C7112C" w:rsidRPr="00C7112C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1719" w:dyaOrig="760">
          <v:shape id="_x0000_i1040" type="#_x0000_t75" style="width:85.8pt;height:37.8pt" o:ole="">
            <v:imagedata r:id="rId34" o:title=""/>
          </v:shape>
          <o:OLEObject Type="Embed" ProgID="Equation.DSMT4" ShapeID="_x0000_i1040" DrawAspect="Content" ObjectID="_1669710352" r:id="rId35"/>
        </w:object>
      </w:r>
      <w:r w:rsidRPr="00812975">
        <w:rPr>
          <w:rFonts w:ascii="Times New Roman" w:hAnsi="Times New Roman" w:cs="Times New Roman"/>
          <w:sz w:val="28"/>
          <w:szCs w:val="28"/>
        </w:rPr>
        <w:t xml:space="preserve">                                (4)</w:t>
      </w:r>
    </w:p>
    <w:p w:rsidR="00812975" w:rsidRDefault="00812975" w:rsidP="00933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преобразование (1) для матрицы (4) будет иметь вид</w:t>
      </w:r>
    </w:p>
    <w:p w:rsidR="00812975" w:rsidRPr="00AB45E8" w:rsidRDefault="00812975" w:rsidP="00933D11">
      <w:pPr>
        <w:rPr>
          <w:rFonts w:ascii="Times New Roman" w:hAnsi="Times New Roman" w:cs="Times New Roman"/>
          <w:sz w:val="28"/>
          <w:szCs w:val="28"/>
        </w:rPr>
      </w:pPr>
      <w:r w:rsidRPr="00AB45E8">
        <w:rPr>
          <w:rFonts w:ascii="Times New Roman" w:hAnsi="Times New Roman" w:cs="Times New Roman"/>
          <w:sz w:val="28"/>
          <w:szCs w:val="28"/>
        </w:rPr>
        <w:t xml:space="preserve">         </w:t>
      </w:r>
      <w:r w:rsidR="00370B45" w:rsidRPr="00AB45E8">
        <w:rPr>
          <w:rFonts w:ascii="Times New Roman" w:hAnsi="Times New Roman" w:cs="Times New Roman"/>
          <w:sz w:val="28"/>
          <w:szCs w:val="28"/>
        </w:rPr>
        <w:t xml:space="preserve"> </w:t>
      </w:r>
      <w:r w:rsidR="00370B45" w:rsidRPr="00812975">
        <w:rPr>
          <w:rFonts w:ascii="Times New Roman" w:hAnsi="Times New Roman" w:cs="Times New Roman"/>
          <w:position w:val="-32"/>
          <w:sz w:val="28"/>
          <w:szCs w:val="28"/>
        </w:rPr>
        <w:object w:dxaOrig="4819" w:dyaOrig="800">
          <v:shape id="_x0000_i1041" type="#_x0000_t75" style="width:241.2pt;height:40.2pt" o:ole="">
            <v:imagedata r:id="rId36" o:title=""/>
          </v:shape>
          <o:OLEObject Type="Embed" ProgID="Equation.DSMT4" ShapeID="_x0000_i1041" DrawAspect="Content" ObjectID="_1669710353" r:id="rId37"/>
        </w:object>
      </w:r>
      <w:r w:rsidRPr="00AB45E8">
        <w:rPr>
          <w:rFonts w:ascii="Times New Roman" w:hAnsi="Times New Roman" w:cs="Times New Roman"/>
          <w:sz w:val="28"/>
          <w:szCs w:val="28"/>
        </w:rPr>
        <w:t xml:space="preserve">        (5)</w:t>
      </w:r>
    </w:p>
    <w:p w:rsidR="00AB45E8" w:rsidRDefault="00AB45E8" w:rsidP="00933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Сравнивая внедиаглнальные элементы в (5) и учитывая симметрию </w:t>
      </w:r>
      <w:r w:rsidRPr="00645650">
        <w:rPr>
          <w:rFonts w:ascii="Times New Roman" w:hAnsi="Times New Roman" w:cs="Times New Roman"/>
          <w:position w:val="-14"/>
          <w:sz w:val="28"/>
          <w:szCs w:val="28"/>
        </w:rPr>
        <w:object w:dxaOrig="880" w:dyaOrig="380">
          <v:shape id="_x0000_i1042" type="#_x0000_t75" style="width:43.8pt;height:19.2pt" o:ole="">
            <v:imagedata r:id="rId20" o:title=""/>
          </v:shape>
          <o:OLEObject Type="Embed" ProgID="Equation.DSMT4" ShapeID="_x0000_i1042" DrawAspect="Content" ObjectID="_1669710354" r:id="rId38"/>
        </w:object>
      </w:r>
      <w:r>
        <w:rPr>
          <w:rFonts w:ascii="Times New Roman" w:hAnsi="Times New Roman" w:cs="Times New Roman"/>
          <w:sz w:val="28"/>
          <w:szCs w:val="28"/>
        </w:rPr>
        <w:t>, находим</w:t>
      </w:r>
    </w:p>
    <w:p w:rsidR="00AB45E8" w:rsidRPr="00701818" w:rsidRDefault="00AB45E8" w:rsidP="00933D11">
      <w:pPr>
        <w:rPr>
          <w:rFonts w:ascii="Times New Roman" w:hAnsi="Times New Roman" w:cs="Times New Roman"/>
          <w:sz w:val="28"/>
          <w:szCs w:val="28"/>
        </w:rPr>
      </w:pPr>
      <w:r w:rsidRPr="00701818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AB45E8">
        <w:rPr>
          <w:rFonts w:ascii="Times New Roman" w:hAnsi="Times New Roman" w:cs="Times New Roman"/>
          <w:position w:val="-16"/>
          <w:sz w:val="28"/>
          <w:szCs w:val="28"/>
        </w:rPr>
        <w:object w:dxaOrig="3220" w:dyaOrig="440">
          <v:shape id="_x0000_i1043" type="#_x0000_t75" style="width:160.8pt;height:22.2pt" o:ole="">
            <v:imagedata r:id="rId39" o:title=""/>
          </v:shape>
          <o:OLEObject Type="Embed" ProgID="Equation.DSMT4" ShapeID="_x0000_i1043" DrawAspect="Content" ObjectID="_1669710355" r:id="rId40"/>
        </w:object>
      </w:r>
      <w:r w:rsidRPr="00701818">
        <w:rPr>
          <w:rFonts w:ascii="Times New Roman" w:hAnsi="Times New Roman" w:cs="Times New Roman"/>
          <w:sz w:val="28"/>
          <w:szCs w:val="28"/>
        </w:rPr>
        <w:t xml:space="preserve">                   (6)</w:t>
      </w:r>
    </w:p>
    <w:p w:rsidR="00C7765C" w:rsidRDefault="0049370A" w:rsidP="00933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формулы (6) находим</w:t>
      </w:r>
    </w:p>
    <w:p w:rsidR="0049370A" w:rsidRPr="009679CC" w:rsidRDefault="00701818" w:rsidP="00933D11">
      <w:pPr>
        <w:rPr>
          <w:rFonts w:ascii="Times New Roman" w:hAnsi="Times New Roman" w:cs="Times New Roman"/>
          <w:sz w:val="28"/>
          <w:szCs w:val="28"/>
        </w:rPr>
      </w:pPr>
      <w:r w:rsidRPr="009679CC"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r w:rsidR="006E1C1F" w:rsidRPr="00701818">
        <w:rPr>
          <w:rFonts w:ascii="Times New Roman" w:hAnsi="Times New Roman" w:cs="Times New Roman"/>
          <w:position w:val="-32"/>
          <w:sz w:val="28"/>
          <w:szCs w:val="28"/>
        </w:rPr>
        <w:object w:dxaOrig="4180" w:dyaOrig="740">
          <v:shape id="_x0000_i1044" type="#_x0000_t75" style="width:208.8pt;height:37.2pt" o:ole="">
            <v:imagedata r:id="rId41" o:title=""/>
          </v:shape>
          <o:OLEObject Type="Embed" ProgID="Equation.DSMT4" ShapeID="_x0000_i1044" DrawAspect="Content" ObjectID="_1669710356" r:id="rId42"/>
        </w:object>
      </w:r>
      <w:r w:rsidRPr="00701818">
        <w:rPr>
          <w:rFonts w:ascii="Times New Roman" w:hAnsi="Times New Roman" w:cs="Times New Roman"/>
          <w:sz w:val="28"/>
          <w:szCs w:val="28"/>
        </w:rPr>
        <w:t xml:space="preserve">. </w:t>
      </w:r>
      <w:r w:rsidRPr="009679CC">
        <w:rPr>
          <w:rFonts w:ascii="Times New Roman" w:hAnsi="Times New Roman" w:cs="Times New Roman"/>
          <w:sz w:val="28"/>
          <w:szCs w:val="28"/>
        </w:rPr>
        <w:t xml:space="preserve">              (7)</w:t>
      </w:r>
    </w:p>
    <w:p w:rsidR="00701818" w:rsidRDefault="00701818" w:rsidP="00933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диагональных элементов из (5) находим</w:t>
      </w:r>
    </w:p>
    <w:p w:rsidR="00701818" w:rsidRPr="00F44418" w:rsidRDefault="00F44418" w:rsidP="00933D11">
      <w:pPr>
        <w:rPr>
          <w:rFonts w:ascii="Times New Roman" w:hAnsi="Times New Roman" w:cs="Times New Roman"/>
          <w:sz w:val="28"/>
          <w:szCs w:val="28"/>
        </w:rPr>
      </w:pPr>
      <w:r w:rsidRPr="00F44418">
        <w:rPr>
          <w:rFonts w:ascii="Times New Roman" w:hAnsi="Times New Roman" w:cs="Times New Roman"/>
          <w:sz w:val="28"/>
          <w:szCs w:val="28"/>
        </w:rPr>
        <w:t xml:space="preserve">      </w:t>
      </w:r>
      <w:r w:rsidR="00FD566C" w:rsidRPr="00FE358D">
        <w:rPr>
          <w:rFonts w:ascii="Times New Roman" w:hAnsi="Times New Roman" w:cs="Times New Roman"/>
          <w:sz w:val="28"/>
          <w:szCs w:val="28"/>
        </w:rPr>
        <w:t xml:space="preserve">   </w:t>
      </w:r>
      <w:r w:rsidRPr="00F44418">
        <w:rPr>
          <w:rFonts w:ascii="Times New Roman" w:hAnsi="Times New Roman" w:cs="Times New Roman"/>
          <w:position w:val="-36"/>
          <w:sz w:val="28"/>
          <w:szCs w:val="28"/>
        </w:rPr>
        <w:object w:dxaOrig="4220" w:dyaOrig="840">
          <v:shape id="_x0000_i1045" type="#_x0000_t75" style="width:211.2pt;height:42pt" o:ole="">
            <v:imagedata r:id="rId43" o:title=""/>
          </v:shape>
          <o:OLEObject Type="Embed" ProgID="Equation.DSMT4" ShapeID="_x0000_i1045" DrawAspect="Content" ObjectID="_1669710357" r:id="rId44"/>
        </w:object>
      </w:r>
      <w:r w:rsidRPr="00F44418">
        <w:rPr>
          <w:rFonts w:ascii="Times New Roman" w:hAnsi="Times New Roman" w:cs="Times New Roman"/>
          <w:sz w:val="28"/>
          <w:szCs w:val="28"/>
        </w:rPr>
        <w:t xml:space="preserve">                  (8)</w:t>
      </w:r>
    </w:p>
    <w:p w:rsidR="006E5250" w:rsidRDefault="00F44418" w:rsidP="00E80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44418">
        <w:rPr>
          <w:rFonts w:ascii="Times New Roman" w:hAnsi="Times New Roman" w:cs="Times New Roman"/>
          <w:position w:val="-14"/>
          <w:sz w:val="28"/>
          <w:szCs w:val="28"/>
        </w:rPr>
        <w:object w:dxaOrig="940" w:dyaOrig="400">
          <v:shape id="_x0000_i1046" type="#_x0000_t75" style="width:46.8pt;height:19.8pt" o:ole="">
            <v:imagedata r:id="rId45" o:title=""/>
          </v:shape>
          <o:OLEObject Type="Embed" ProgID="Equation.DSMT4" ShapeID="_x0000_i1046" DrawAspect="Content" ObjectID="_1669710358" r:id="rId46"/>
        </w:object>
      </w:r>
      <w:r w:rsidRPr="00F44418">
        <w:rPr>
          <w:rFonts w:ascii="Times New Roman" w:hAnsi="Times New Roman" w:cs="Times New Roman"/>
          <w:sz w:val="28"/>
          <w:szCs w:val="28"/>
        </w:rPr>
        <w:t>.</w:t>
      </w:r>
      <w:r w:rsidR="00797981" w:rsidRPr="00E8068E">
        <w:rPr>
          <w:rFonts w:ascii="Times New Roman" w:hAnsi="Times New Roman" w:cs="Times New Roman"/>
          <w:sz w:val="28"/>
          <w:szCs w:val="28"/>
        </w:rPr>
        <w:t xml:space="preserve"> </w:t>
      </w:r>
      <w:r w:rsidR="00FE358D">
        <w:rPr>
          <w:rFonts w:ascii="Times New Roman" w:hAnsi="Times New Roman" w:cs="Times New Roman"/>
          <w:sz w:val="28"/>
          <w:szCs w:val="28"/>
        </w:rPr>
        <w:t xml:space="preserve">Для определения </w:t>
      </w:r>
      <w:r w:rsidR="00FE358D" w:rsidRPr="00FE358D">
        <w:rPr>
          <w:rFonts w:ascii="Times New Roman" w:hAnsi="Times New Roman" w:cs="Times New Roman"/>
          <w:position w:val="-6"/>
          <w:sz w:val="28"/>
          <w:szCs w:val="28"/>
        </w:rPr>
        <w:object w:dxaOrig="139" w:dyaOrig="240">
          <v:shape id="_x0000_i1047" type="#_x0000_t75" style="width:7.2pt;height:12pt" o:ole="">
            <v:imagedata r:id="rId47" o:title=""/>
          </v:shape>
          <o:OLEObject Type="Embed" ProgID="Equation.DSMT4" ShapeID="_x0000_i1047" DrawAspect="Content" ObjectID="_1669710359" r:id="rId48"/>
        </w:object>
      </w:r>
      <w:r w:rsidR="00FE358D" w:rsidRPr="00FE358D">
        <w:rPr>
          <w:rFonts w:ascii="Times New Roman" w:hAnsi="Times New Roman" w:cs="Times New Roman"/>
          <w:sz w:val="28"/>
          <w:szCs w:val="28"/>
        </w:rPr>
        <w:t xml:space="preserve"> </w:t>
      </w:r>
      <w:r w:rsidR="00FE358D">
        <w:rPr>
          <w:rFonts w:ascii="Times New Roman" w:hAnsi="Times New Roman" w:cs="Times New Roman"/>
          <w:sz w:val="28"/>
          <w:szCs w:val="28"/>
        </w:rPr>
        <w:t xml:space="preserve">будем использовать значение </w:t>
      </w:r>
      <w:r w:rsidR="00FE358D" w:rsidRPr="00FE358D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48" type="#_x0000_t75" style="width:10.2pt;height:10.8pt" o:ole="">
            <v:imagedata r:id="rId49" o:title=""/>
          </v:shape>
          <o:OLEObject Type="Embed" ProgID="Equation.DSMT4" ShapeID="_x0000_i1048" DrawAspect="Content" ObjectID="_1669710360" r:id="rId50"/>
        </w:object>
      </w:r>
      <w:r w:rsidR="00FE358D">
        <w:rPr>
          <w:rFonts w:ascii="Times New Roman" w:hAnsi="Times New Roman" w:cs="Times New Roman"/>
          <w:sz w:val="28"/>
          <w:szCs w:val="28"/>
        </w:rPr>
        <w:t xml:space="preserve"> </w:t>
      </w:r>
      <w:r w:rsidR="006E5250">
        <w:rPr>
          <w:rFonts w:ascii="Times New Roman" w:hAnsi="Times New Roman" w:cs="Times New Roman"/>
          <w:sz w:val="28"/>
          <w:szCs w:val="28"/>
        </w:rPr>
        <w:t xml:space="preserve">из (7) </w:t>
      </w:r>
    </w:p>
    <w:p w:rsidR="006E5250" w:rsidRPr="0097473C" w:rsidRDefault="006E5250" w:rsidP="00E8068E">
      <w:pPr>
        <w:rPr>
          <w:rFonts w:ascii="Times New Roman" w:hAnsi="Times New Roman" w:cs="Times New Roman"/>
          <w:sz w:val="28"/>
          <w:szCs w:val="28"/>
        </w:rPr>
      </w:pPr>
      <w:r w:rsidRPr="0097473C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6E5250">
        <w:rPr>
          <w:rFonts w:ascii="Times New Roman" w:hAnsi="Times New Roman" w:cs="Times New Roman"/>
          <w:position w:val="-24"/>
          <w:sz w:val="28"/>
          <w:szCs w:val="28"/>
        </w:rPr>
        <w:object w:dxaOrig="1960" w:dyaOrig="660">
          <v:shape id="_x0000_i1049" type="#_x0000_t75" style="width:97.8pt;height:33pt" o:ole="">
            <v:imagedata r:id="rId51" o:title=""/>
          </v:shape>
          <o:OLEObject Type="Embed" ProgID="Equation.DSMT4" ShapeID="_x0000_i1049" DrawAspect="Content" ObjectID="_1669710361" r:id="rId52"/>
        </w:object>
      </w:r>
      <w:r w:rsidR="0097473C" w:rsidRPr="0097473C">
        <w:rPr>
          <w:rFonts w:ascii="Times New Roman" w:hAnsi="Times New Roman" w:cs="Times New Roman"/>
          <w:sz w:val="28"/>
          <w:szCs w:val="28"/>
        </w:rPr>
        <w:t>,</w:t>
      </w:r>
      <w:r w:rsidR="0097473C" w:rsidRPr="000B1C85">
        <w:rPr>
          <w:rFonts w:ascii="Times New Roman" w:hAnsi="Times New Roman" w:cs="Times New Roman"/>
          <w:sz w:val="28"/>
          <w:szCs w:val="28"/>
        </w:rPr>
        <w:t xml:space="preserve">       </w:t>
      </w:r>
      <w:r w:rsidRPr="0097473C">
        <w:rPr>
          <w:rFonts w:ascii="Times New Roman" w:hAnsi="Times New Roman" w:cs="Times New Roman"/>
          <w:sz w:val="28"/>
          <w:szCs w:val="28"/>
        </w:rPr>
        <w:t xml:space="preserve">                        (9)</w:t>
      </w:r>
    </w:p>
    <w:p w:rsidR="00933D11" w:rsidRPr="0097473C" w:rsidRDefault="0097473C" w:rsidP="00E80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окончательно </w:t>
      </w:r>
      <w:r w:rsidR="0037516E" w:rsidRPr="0097473C">
        <w:rPr>
          <w:rFonts w:ascii="Times New Roman" w:hAnsi="Times New Roman" w:cs="Times New Roman"/>
          <w:position w:val="-4"/>
          <w:sz w:val="28"/>
          <w:szCs w:val="28"/>
        </w:rPr>
        <w:object w:dxaOrig="180" w:dyaOrig="279">
          <v:shape id="_x0000_i1050" type="#_x0000_t75" style="width:9pt;height:13.8pt" o:ole="">
            <v:imagedata r:id="rId53" o:title=""/>
          </v:shape>
          <o:OLEObject Type="Embed" ProgID="Equation.DSMT4" ShapeID="_x0000_i1050" DrawAspect="Content" ObjectID="_1669710362" r:id="rId54"/>
        </w:object>
      </w:r>
      <w:r w:rsidRPr="0097473C">
        <w:rPr>
          <w:rFonts w:ascii="Times New Roman" w:hAnsi="Times New Roman" w:cs="Times New Roman"/>
          <w:position w:val="-6"/>
          <w:sz w:val="28"/>
          <w:szCs w:val="28"/>
        </w:rPr>
        <w:object w:dxaOrig="1420" w:dyaOrig="320">
          <v:shape id="_x0000_i1051" type="#_x0000_t75" style="width:70.8pt;height:16.2pt" o:ole="">
            <v:imagedata r:id="rId55" o:title=""/>
          </v:shape>
          <o:OLEObject Type="Embed" ProgID="Equation.DSMT4" ShapeID="_x0000_i1051" DrawAspect="Content" ObjectID="_1669710363" r:id="rId56"/>
        </w:object>
      </w:r>
      <w:r w:rsidRPr="0097473C">
        <w:rPr>
          <w:rFonts w:ascii="Times New Roman" w:hAnsi="Times New Roman" w:cs="Times New Roman"/>
          <w:sz w:val="28"/>
          <w:szCs w:val="28"/>
        </w:rPr>
        <w:t>.                                   (10)</w:t>
      </w:r>
    </w:p>
    <w:p w:rsidR="009F03EB" w:rsidRDefault="00B41C6B" w:rsidP="00B41C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0B1C85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0B1C85" w:rsidRPr="000B1C85">
        <w:rPr>
          <w:rFonts w:ascii="Times New Roman" w:hAnsi="Times New Roman" w:cs="Times New Roman"/>
          <w:position w:val="-6"/>
          <w:sz w:val="28"/>
          <w:szCs w:val="28"/>
        </w:rPr>
        <w:object w:dxaOrig="139" w:dyaOrig="240">
          <v:shape id="_x0000_i1052" type="#_x0000_t75" style="width:7.2pt;height:12pt" o:ole="">
            <v:imagedata r:id="rId57" o:title=""/>
          </v:shape>
          <o:OLEObject Type="Embed" ProgID="Equation.DSMT4" ShapeID="_x0000_i1052" DrawAspect="Content" ObjectID="_1669710364" r:id="rId58"/>
        </w:object>
      </w:r>
      <w:r w:rsidR="000B1C85" w:rsidRPr="000B1C85">
        <w:rPr>
          <w:rFonts w:ascii="Times New Roman" w:hAnsi="Times New Roman" w:cs="Times New Roman"/>
          <w:sz w:val="28"/>
          <w:szCs w:val="28"/>
        </w:rPr>
        <w:t xml:space="preserve"> </w:t>
      </w:r>
      <w:r w:rsidR="000B1C85">
        <w:rPr>
          <w:rFonts w:ascii="Times New Roman" w:hAnsi="Times New Roman" w:cs="Times New Roman"/>
          <w:sz w:val="28"/>
          <w:szCs w:val="28"/>
        </w:rPr>
        <w:t xml:space="preserve">следует брать меньший по модулю корень уравнения (10). При таком выборе </w:t>
      </w:r>
      <w:r w:rsidR="000B1C85" w:rsidRPr="000B1C85">
        <w:rPr>
          <w:rFonts w:ascii="Times New Roman" w:hAnsi="Times New Roman" w:cs="Times New Roman"/>
          <w:position w:val="-14"/>
          <w:sz w:val="28"/>
          <w:szCs w:val="28"/>
        </w:rPr>
        <w:object w:dxaOrig="960" w:dyaOrig="400">
          <v:shape id="_x0000_i1053" type="#_x0000_t75" style="width:48pt;height:19.8pt" o:ole="">
            <v:imagedata r:id="rId59" o:title=""/>
          </v:shape>
          <o:OLEObject Type="Embed" ProgID="Equation.DSMT4" ShapeID="_x0000_i1053" DrawAspect="Content" ObjectID="_1669710365" r:id="rId60"/>
        </w:object>
      </w:r>
      <w:r w:rsidR="000B1C85" w:rsidRPr="000B1C85">
        <w:rPr>
          <w:rFonts w:ascii="Times New Roman" w:hAnsi="Times New Roman" w:cs="Times New Roman"/>
          <w:sz w:val="28"/>
          <w:szCs w:val="28"/>
        </w:rPr>
        <w:t xml:space="preserve"> </w:t>
      </w:r>
      <w:r w:rsidR="000B1C85">
        <w:rPr>
          <w:rFonts w:ascii="Times New Roman" w:hAnsi="Times New Roman" w:cs="Times New Roman"/>
          <w:sz w:val="28"/>
          <w:szCs w:val="28"/>
        </w:rPr>
        <w:t xml:space="preserve">и норма Фробениуса </w:t>
      </w:r>
      <w:r w:rsidR="000B1C85" w:rsidRPr="000B1C85">
        <w:rPr>
          <w:rFonts w:ascii="Times New Roman" w:hAnsi="Times New Roman" w:cs="Times New Roman"/>
          <w:position w:val="-14"/>
          <w:sz w:val="28"/>
          <w:szCs w:val="28"/>
        </w:rPr>
        <w:object w:dxaOrig="920" w:dyaOrig="400">
          <v:shape id="_x0000_i1054" type="#_x0000_t75" style="width:46.2pt;height:19.8pt" o:ole="">
            <v:imagedata r:id="rId61" o:title=""/>
          </v:shape>
          <o:OLEObject Type="Embed" ProgID="Equation.DSMT4" ShapeID="_x0000_i1054" DrawAspect="Content" ObjectID="_1669710366" r:id="rId62"/>
        </w:object>
      </w:r>
      <w:r w:rsidR="000B1C85" w:rsidRPr="000B1C85">
        <w:rPr>
          <w:rFonts w:ascii="Times New Roman" w:hAnsi="Times New Roman" w:cs="Times New Roman"/>
          <w:sz w:val="28"/>
          <w:szCs w:val="28"/>
        </w:rPr>
        <w:t xml:space="preserve"> </w:t>
      </w:r>
      <w:r w:rsidR="000B1C85">
        <w:rPr>
          <w:rFonts w:ascii="Times New Roman" w:hAnsi="Times New Roman" w:cs="Times New Roman"/>
          <w:sz w:val="28"/>
          <w:szCs w:val="28"/>
        </w:rPr>
        <w:t>является минимальной</w:t>
      </w:r>
      <w:r w:rsidR="009F03EB">
        <w:rPr>
          <w:rFonts w:ascii="Times New Roman" w:hAnsi="Times New Roman" w:cs="Times New Roman"/>
          <w:sz w:val="28"/>
          <w:szCs w:val="28"/>
        </w:rPr>
        <w:t>.</w:t>
      </w:r>
    </w:p>
    <w:p w:rsidR="009F03EB" w:rsidRPr="009F03EB" w:rsidRDefault="009F03EB" w:rsidP="00E8068E">
      <w:pPr>
        <w:rPr>
          <w:rFonts w:ascii="Times New Roman" w:hAnsi="Times New Roman" w:cs="Times New Roman"/>
          <w:sz w:val="28"/>
          <w:szCs w:val="28"/>
        </w:rPr>
      </w:pPr>
      <w:r w:rsidRPr="009F03EB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9F03EB">
        <w:rPr>
          <w:rFonts w:ascii="Times New Roman" w:hAnsi="Times New Roman" w:cs="Times New Roman"/>
          <w:position w:val="-30"/>
          <w:sz w:val="28"/>
          <w:szCs w:val="28"/>
        </w:rPr>
        <w:object w:dxaOrig="1320" w:dyaOrig="700">
          <v:shape id="_x0000_i1055" type="#_x0000_t75" style="width:66.6pt;height:34.8pt" o:ole="">
            <v:imagedata r:id="rId63" o:title=""/>
          </v:shape>
          <o:OLEObject Type="Embed" ProgID="Equation.DSMT4" ShapeID="_x0000_i1055" DrawAspect="Content" ObjectID="_1669710367" r:id="rId64"/>
        </w:object>
      </w:r>
      <w:r w:rsidRPr="009F03EB">
        <w:rPr>
          <w:rFonts w:ascii="Times New Roman" w:hAnsi="Times New Roman" w:cs="Times New Roman"/>
          <w:sz w:val="28"/>
          <w:szCs w:val="28"/>
        </w:rPr>
        <w:t xml:space="preserve">                                      (11)</w:t>
      </w:r>
    </w:p>
    <w:p w:rsidR="009F03EB" w:rsidRDefault="000B1C85" w:rsidP="00E80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03EB">
        <w:rPr>
          <w:rFonts w:ascii="Times New Roman" w:hAnsi="Times New Roman" w:cs="Times New Roman"/>
          <w:sz w:val="28"/>
          <w:szCs w:val="28"/>
        </w:rPr>
        <w:t>Итак, на каждой итерации последовательно находим</w:t>
      </w:r>
    </w:p>
    <w:p w:rsidR="009F03EB" w:rsidRPr="00885DB2" w:rsidRDefault="009F03EB" w:rsidP="00E8068E">
      <w:pPr>
        <w:rPr>
          <w:rFonts w:ascii="Times New Roman" w:hAnsi="Times New Roman" w:cs="Times New Roman"/>
          <w:sz w:val="28"/>
          <w:szCs w:val="28"/>
        </w:rPr>
      </w:pPr>
      <w:r w:rsidRPr="00885DB2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9F03EB">
        <w:rPr>
          <w:rFonts w:ascii="Times New Roman" w:hAnsi="Times New Roman" w:cs="Times New Roman"/>
          <w:position w:val="-16"/>
          <w:sz w:val="28"/>
          <w:szCs w:val="28"/>
        </w:rPr>
        <w:object w:dxaOrig="2040" w:dyaOrig="440">
          <v:shape id="_x0000_i1056" type="#_x0000_t75" style="width:102.6pt;height:22.2pt" o:ole="">
            <v:imagedata r:id="rId65" o:title=""/>
          </v:shape>
          <o:OLEObject Type="Embed" ProgID="Equation.DSMT4" ShapeID="_x0000_i1056" DrawAspect="Content" ObjectID="_1669710368" r:id="rId66"/>
        </w:object>
      </w:r>
      <w:r w:rsidRPr="00885DB2">
        <w:rPr>
          <w:rFonts w:ascii="Times New Roman" w:hAnsi="Times New Roman" w:cs="Times New Roman"/>
          <w:sz w:val="28"/>
          <w:szCs w:val="28"/>
        </w:rPr>
        <w:t xml:space="preserve">                            (12)</w:t>
      </w:r>
    </w:p>
    <w:p w:rsidR="009F03EB" w:rsidRPr="00885DB2" w:rsidRDefault="009F03EB" w:rsidP="00E8068E">
      <w:pPr>
        <w:rPr>
          <w:rFonts w:ascii="Times New Roman" w:hAnsi="Times New Roman" w:cs="Times New Roman"/>
          <w:sz w:val="28"/>
          <w:szCs w:val="28"/>
        </w:rPr>
      </w:pPr>
      <w:r w:rsidRPr="00885DB2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9F03EB">
        <w:rPr>
          <w:rFonts w:ascii="Times New Roman" w:hAnsi="Times New Roman" w:cs="Times New Roman"/>
          <w:position w:val="-22"/>
          <w:sz w:val="28"/>
          <w:szCs w:val="28"/>
          <w:lang w:val="en-US"/>
        </w:rPr>
        <w:object w:dxaOrig="2640" w:dyaOrig="560">
          <v:shape id="_x0000_i1057" type="#_x0000_t75" style="width:132pt;height:28.2pt" o:ole="">
            <v:imagedata r:id="rId67" o:title=""/>
          </v:shape>
          <o:OLEObject Type="Embed" ProgID="Equation.DSMT4" ShapeID="_x0000_i1057" DrawAspect="Content" ObjectID="_1669710369" r:id="rId68"/>
        </w:object>
      </w:r>
      <w:r w:rsidRPr="00885DB2">
        <w:rPr>
          <w:rFonts w:ascii="Times New Roman" w:hAnsi="Times New Roman" w:cs="Times New Roman"/>
          <w:sz w:val="28"/>
          <w:szCs w:val="28"/>
        </w:rPr>
        <w:t xml:space="preserve">                    (13)</w:t>
      </w:r>
    </w:p>
    <w:p w:rsidR="009F03EB" w:rsidRPr="00885DB2" w:rsidRDefault="009F03EB" w:rsidP="00E8068E">
      <w:pPr>
        <w:rPr>
          <w:rFonts w:ascii="Times New Roman" w:hAnsi="Times New Roman" w:cs="Times New Roman"/>
          <w:sz w:val="28"/>
          <w:szCs w:val="28"/>
        </w:rPr>
      </w:pPr>
      <w:r w:rsidRPr="00885DB2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9F03EB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2280" w:dyaOrig="420">
          <v:shape id="_x0000_i1058" type="#_x0000_t75" style="width:114.6pt;height:21pt" o:ole="">
            <v:imagedata r:id="rId69" o:title=""/>
          </v:shape>
          <o:OLEObject Type="Embed" ProgID="Equation.DSMT4" ShapeID="_x0000_i1058" DrawAspect="Content" ObjectID="_1669710370" r:id="rId70"/>
        </w:object>
      </w:r>
      <w:r w:rsidRPr="00885DB2">
        <w:rPr>
          <w:rFonts w:ascii="Times New Roman" w:hAnsi="Times New Roman" w:cs="Times New Roman"/>
          <w:sz w:val="28"/>
          <w:szCs w:val="28"/>
        </w:rPr>
        <w:t xml:space="preserve">                         (14)</w:t>
      </w:r>
    </w:p>
    <w:p w:rsidR="00E11B21" w:rsidRPr="00885DB2" w:rsidRDefault="00885DB2" w:rsidP="00E8068E">
      <w:pPr>
        <w:rPr>
          <w:rFonts w:ascii="Times New Roman" w:hAnsi="Times New Roman" w:cs="Times New Roman"/>
          <w:sz w:val="28"/>
          <w:szCs w:val="28"/>
        </w:rPr>
      </w:pPr>
      <w:r w:rsidRPr="00885DB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</w:t>
      </w:r>
      <w:r w:rsidRPr="00885DB2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3159" w:dyaOrig="380">
          <v:shape id="_x0000_i1059" type="#_x0000_t75" style="width:157.8pt;height:19.2pt" o:ole="">
            <v:imagedata r:id="rId71" o:title=""/>
          </v:shape>
          <o:OLEObject Type="Embed" ProgID="Equation.DSMT4" ShapeID="_x0000_i1059" DrawAspect="Content" ObjectID="_1669710371" r:id="rId72"/>
        </w:object>
      </w:r>
      <w:r w:rsidRPr="00885DB2">
        <w:rPr>
          <w:rFonts w:ascii="Times New Roman" w:hAnsi="Times New Roman" w:cs="Times New Roman"/>
          <w:sz w:val="28"/>
          <w:szCs w:val="28"/>
        </w:rPr>
        <w:t xml:space="preserve">               (15)</w:t>
      </w:r>
    </w:p>
    <w:p w:rsidR="006B28E3" w:rsidRDefault="006B28E3" w:rsidP="00E80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Недиагональные элементы в строках и столбцах с номерами </w:t>
      </w:r>
      <w:r w:rsidRPr="006B28E3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 id="_x0000_i1060" type="#_x0000_t75" style="width:12pt;height:13.2pt" o:ole="">
            <v:imagedata r:id="rId73" o:title=""/>
          </v:shape>
          <o:OLEObject Type="Embed" ProgID="Equation.DSMT4" ShapeID="_x0000_i1060" DrawAspect="Content" ObjectID="_1669710372" r:id="rId74"/>
        </w:object>
      </w:r>
      <w:r w:rsidRPr="006B2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B28E3">
        <w:rPr>
          <w:rFonts w:ascii="Times New Roman" w:hAnsi="Times New Roman" w:cs="Times New Roman"/>
          <w:position w:val="-10"/>
          <w:sz w:val="28"/>
          <w:szCs w:val="28"/>
        </w:rPr>
        <w:object w:dxaOrig="200" w:dyaOrig="260">
          <v:shape id="_x0000_i1061" type="#_x0000_t75" style="width:10.2pt;height:13.2pt" o:ole="">
            <v:imagedata r:id="rId75" o:title=""/>
          </v:shape>
          <o:OLEObject Type="Embed" ProgID="Equation.DSMT4" ShapeID="_x0000_i1061" DrawAspect="Content" ObjectID="_1669710373" r:id="rId76"/>
        </w:object>
      </w:r>
      <w:r w:rsidRPr="006B2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изменятся</w:t>
      </w:r>
    </w:p>
    <w:p w:rsidR="0037516E" w:rsidRPr="0037516E" w:rsidRDefault="0037516E" w:rsidP="0037516E">
      <w:pPr>
        <w:pStyle w:val="MTDisplayEquation"/>
        <w:rPr>
          <w:lang w:val="ru-RU"/>
        </w:rPr>
      </w:pPr>
      <w:r w:rsidRPr="00504D8E">
        <w:rPr>
          <w:lang w:val="ru-RU"/>
        </w:rPr>
        <w:t xml:space="preserve">                    </w:t>
      </w:r>
      <w:r w:rsidRPr="0037516E">
        <w:rPr>
          <w:position w:val="-32"/>
        </w:rPr>
        <w:object w:dxaOrig="3320" w:dyaOrig="760">
          <v:shape id="_x0000_i1062" type="#_x0000_t75" style="width:166.2pt;height:37.8pt" o:ole="">
            <v:imagedata r:id="rId77" o:title=""/>
          </v:shape>
          <o:OLEObject Type="Embed" ProgID="Equation.DSMT4" ShapeID="_x0000_i1062" DrawAspect="Content" ObjectID="_1669710374" r:id="rId78"/>
        </w:object>
      </w:r>
      <w:r w:rsidRPr="00504D8E">
        <w:rPr>
          <w:lang w:val="ru-RU"/>
        </w:rPr>
        <w:t xml:space="preserve">        </w:t>
      </w:r>
      <w:r w:rsidRPr="0037516E">
        <w:rPr>
          <w:lang w:val="ru-RU"/>
        </w:rPr>
        <w:t xml:space="preserve">    </w:t>
      </w:r>
      <w:r w:rsidRPr="00504D8E">
        <w:rPr>
          <w:lang w:val="ru-RU"/>
        </w:rPr>
        <w:t xml:space="preserve">    </w:t>
      </w:r>
      <w:r w:rsidRPr="0037516E">
        <w:rPr>
          <w:lang w:val="ru-RU"/>
        </w:rPr>
        <w:t>(16)</w:t>
      </w:r>
    </w:p>
    <w:p w:rsidR="00B41C6B" w:rsidRPr="00B41C6B" w:rsidRDefault="00B41C6B" w:rsidP="00E80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Отметим, что на следующей итерации пара </w:t>
      </w:r>
      <w:r w:rsidRPr="00B41C6B">
        <w:rPr>
          <w:rFonts w:ascii="Times New Roman" w:hAnsi="Times New Roman" w:cs="Times New Roman"/>
          <w:position w:val="-14"/>
          <w:sz w:val="28"/>
          <w:szCs w:val="28"/>
        </w:rPr>
        <w:object w:dxaOrig="880" w:dyaOrig="380">
          <v:shape id="_x0000_i1063" type="#_x0000_t75" style="width:43.8pt;height:19.2pt" o:ole="">
            <v:imagedata r:id="rId79" o:title=""/>
          </v:shape>
          <o:OLEObject Type="Embed" ProgID="Equation.DSMT4" ShapeID="_x0000_i1063" DrawAspect="Content" ObjectID="_1669710375" r:id="rId80"/>
        </w:object>
      </w:r>
      <w:r>
        <w:rPr>
          <w:rFonts w:ascii="Times New Roman" w:hAnsi="Times New Roman" w:cs="Times New Roman"/>
          <w:sz w:val="28"/>
          <w:szCs w:val="28"/>
        </w:rPr>
        <w:t xml:space="preserve"> снова может стать ненулевой.</w:t>
      </w:r>
    </w:p>
    <w:p w:rsidR="00B41C6B" w:rsidRDefault="00B41C6B" w:rsidP="00E80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04D8E">
        <w:rPr>
          <w:rFonts w:ascii="Times New Roman" w:hAnsi="Times New Roman" w:cs="Times New Roman"/>
          <w:sz w:val="28"/>
          <w:szCs w:val="28"/>
        </w:rPr>
        <w:t xml:space="preserve">Сходимость метода Якоби основана на том факте,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37516E">
        <w:rPr>
          <w:rFonts w:ascii="Times New Roman" w:hAnsi="Times New Roman" w:cs="Times New Roman"/>
          <w:sz w:val="28"/>
          <w:szCs w:val="28"/>
        </w:rPr>
        <w:t xml:space="preserve"> норма</w:t>
      </w:r>
      <w:r>
        <w:rPr>
          <w:rFonts w:ascii="Times New Roman" w:hAnsi="Times New Roman" w:cs="Times New Roman"/>
          <w:sz w:val="28"/>
          <w:szCs w:val="28"/>
        </w:rPr>
        <w:t xml:space="preserve"> Фробениуса недиагональных элементов</w:t>
      </w:r>
    </w:p>
    <w:p w:rsidR="00B41C6B" w:rsidRPr="00B41C6B" w:rsidRDefault="00B41C6B" w:rsidP="00B41C6B">
      <w:pPr>
        <w:rPr>
          <w:rFonts w:ascii="Times New Roman" w:hAnsi="Times New Roman" w:cs="Times New Roman"/>
          <w:sz w:val="28"/>
          <w:szCs w:val="28"/>
        </w:rPr>
      </w:pPr>
      <w:r w:rsidRPr="00B41C6B">
        <w:rPr>
          <w:rFonts w:ascii="Times New Roman" w:hAnsi="Times New Roman" w:cs="Times New Roman"/>
          <w:position w:val="-4"/>
          <w:sz w:val="28"/>
          <w:szCs w:val="28"/>
        </w:rPr>
        <w:object w:dxaOrig="180" w:dyaOrig="279">
          <v:shape id="_x0000_i1064" type="#_x0000_t75" style="width:9pt;height:13.8pt" o:ole="">
            <v:imagedata r:id="rId53" o:title=""/>
          </v:shape>
          <o:OLEObject Type="Embed" ProgID="Equation.DSMT4" ShapeID="_x0000_i1064" DrawAspect="Content" ObjectID="_1669710376" r:id="rId81"/>
        </w:object>
      </w:r>
      <w:r w:rsidRPr="00B41C6B">
        <w:rPr>
          <w:rFonts w:ascii="Times New Roman" w:hAnsi="Times New Roman" w:cs="Times New Roman"/>
          <w:sz w:val="28"/>
          <w:szCs w:val="28"/>
        </w:rPr>
        <w:t xml:space="preserve"> </w:t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6E0455" w:rsidRPr="00B42690">
        <w:rPr>
          <w:position w:val="-30"/>
        </w:rPr>
        <w:object w:dxaOrig="2420" w:dyaOrig="700">
          <v:shape id="_x0000_i1100" type="#_x0000_t75" style="width:121.2pt;height:34.8pt" o:ole="">
            <v:imagedata r:id="rId82" o:title=""/>
          </v:shape>
          <o:OLEObject Type="Embed" ProgID="Equation.DSMT4" ShapeID="_x0000_i1100" DrawAspect="Content" ObjectID="_1669710377" r:id="rId83"/>
        </w:object>
      </w:r>
      <w:r w:rsidRPr="00B41C6B">
        <w:t xml:space="preserve"> </w:t>
      </w:r>
      <w:r w:rsidRPr="00B41C6B">
        <w:rPr>
          <w:rFonts w:ascii="Times New Roman" w:hAnsi="Times New Roman" w:cs="Times New Roman"/>
          <w:sz w:val="28"/>
          <w:szCs w:val="28"/>
        </w:rPr>
        <w:t xml:space="preserve">                      (17)</w:t>
      </w:r>
    </w:p>
    <w:p w:rsidR="00745323" w:rsidRDefault="00B41C6B" w:rsidP="00E80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уменьшается на каждой итерации. </w:t>
      </w:r>
      <w:bookmarkStart w:id="0" w:name="_GoBack"/>
      <w:bookmarkEnd w:id="0"/>
    </w:p>
    <w:p w:rsidR="00134711" w:rsidRDefault="00134711" w:rsidP="00134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45323">
        <w:rPr>
          <w:rFonts w:ascii="Times New Roman" w:hAnsi="Times New Roman" w:cs="Times New Roman"/>
          <w:sz w:val="28"/>
          <w:szCs w:val="28"/>
        </w:rPr>
        <w:t xml:space="preserve">Действительно, поскольку норма Фробениуса инвариантна относительно ортогональных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преобразований, и так как только строки и столбцы </w:t>
      </w:r>
      <w:r w:rsidRPr="00134711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 id="_x0000_i1066" type="#_x0000_t75" style="width:12pt;height:13.2pt" o:ole="">
            <v:imagedata r:id="rId84" o:title=""/>
          </v:shape>
          <o:OLEObject Type="Embed" ProgID="Equation.DSMT4" ShapeID="_x0000_i1066" DrawAspect="Content" ObjectID="_1669710378" r:id="rId85"/>
        </w:objec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34711">
        <w:rPr>
          <w:rFonts w:ascii="Times New Roman" w:hAnsi="Times New Roman" w:cs="Times New Roman"/>
          <w:position w:val="-10"/>
          <w:sz w:val="28"/>
          <w:szCs w:val="28"/>
        </w:rPr>
        <w:object w:dxaOrig="200" w:dyaOrig="260">
          <v:shape id="_x0000_i1067" type="#_x0000_t75" style="width:10.2pt;height:13.2pt" o:ole="">
            <v:imagedata r:id="rId86" o:title=""/>
          </v:shape>
          <o:OLEObject Type="Embed" ProgID="Equation.DSMT4" ShapeID="_x0000_i1067" DrawAspect="Content" ObjectID="_1669710379" r:id="rId87"/>
        </w:object>
      </w:r>
      <w:r w:rsidRPr="001347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меняются в матрице </w:t>
      </w:r>
      <w:r w:rsidRPr="00134711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68" type="#_x0000_t75" style="width:13.8pt;height:13.2pt" o:ole="">
            <v:imagedata r:id="rId88" o:title=""/>
          </v:shape>
          <o:OLEObject Type="Embed" ProgID="Equation.DSMT4" ShapeID="_x0000_i1068" DrawAspect="Content" ObjectID="_1669710380" r:id="rId89"/>
        </w:object>
      </w:r>
      <w:r w:rsidRPr="001347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 находим</w:t>
      </w:r>
    </w:p>
    <w:p w:rsidR="004D2345" w:rsidRDefault="004D2345" w:rsidP="00E8068E">
      <w:pPr>
        <w:rPr>
          <w:rFonts w:ascii="Times New Roman" w:hAnsi="Times New Roman" w:cs="Times New Roman"/>
          <w:sz w:val="28"/>
          <w:szCs w:val="28"/>
        </w:rPr>
      </w:pPr>
      <w:r w:rsidRPr="007713DC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D2345">
        <w:rPr>
          <w:rFonts w:ascii="Times New Roman" w:hAnsi="Times New Roman" w:cs="Times New Roman"/>
          <w:position w:val="-28"/>
          <w:sz w:val="28"/>
          <w:szCs w:val="28"/>
        </w:rPr>
        <w:object w:dxaOrig="2580" w:dyaOrig="680">
          <v:shape id="_x0000_i1069" type="#_x0000_t75" style="width:129pt;height:34.2pt" o:ole="">
            <v:imagedata r:id="rId90" o:title=""/>
          </v:shape>
          <o:OLEObject Type="Embed" ProgID="Equation.DSMT4" ShapeID="_x0000_i1069" DrawAspect="Content" ObjectID="_1669710381" r:id="rId91"/>
        </w:object>
      </w:r>
    </w:p>
    <w:p w:rsidR="005C2F02" w:rsidRDefault="005C2F02" w:rsidP="00E8068E">
      <w:pPr>
        <w:rPr>
          <w:rFonts w:ascii="Times New Roman" w:hAnsi="Times New Roman" w:cs="Times New Roman"/>
          <w:sz w:val="28"/>
          <w:szCs w:val="28"/>
        </w:rPr>
      </w:pPr>
      <w:r w:rsidRPr="005C2F02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4D2345">
        <w:rPr>
          <w:rFonts w:ascii="Times New Roman" w:hAnsi="Times New Roman" w:cs="Times New Roman"/>
          <w:position w:val="-30"/>
          <w:sz w:val="28"/>
          <w:szCs w:val="28"/>
        </w:rPr>
        <w:object w:dxaOrig="3760" w:dyaOrig="700">
          <v:shape id="_x0000_i1070" type="#_x0000_t75" style="width:187.8pt;height:34.8pt" o:ole="">
            <v:imagedata r:id="rId92" o:title=""/>
          </v:shape>
          <o:OLEObject Type="Embed" ProgID="Equation.DSMT4" ShapeID="_x0000_i1070" DrawAspect="Content" ObjectID="_1669710382" r:id="rId93"/>
        </w:object>
      </w:r>
    </w:p>
    <w:p w:rsidR="005C2F02" w:rsidRDefault="005C2F02" w:rsidP="00E8068E">
      <w:pPr>
        <w:rPr>
          <w:rFonts w:ascii="Times New Roman" w:hAnsi="Times New Roman" w:cs="Times New Roman"/>
          <w:sz w:val="28"/>
          <w:szCs w:val="28"/>
        </w:rPr>
      </w:pPr>
      <w:r w:rsidRPr="00E34BF4">
        <w:lastRenderedPageBreak/>
        <w:t xml:space="preserve">                               </w:t>
      </w:r>
      <w:r w:rsidRPr="00B42690">
        <w:rPr>
          <w:position w:val="-30"/>
        </w:rPr>
        <w:object w:dxaOrig="3560" w:dyaOrig="700">
          <v:shape id="_x0000_i1071" type="#_x0000_t75" style="width:178.2pt;height:34.8pt" o:ole="">
            <v:imagedata r:id="rId94" o:title=""/>
          </v:shape>
          <o:OLEObject Type="Embed" ProgID="Equation.DSMT4" ShapeID="_x0000_i1071" DrawAspect="Content" ObjectID="_1669710383" r:id="rId95"/>
        </w:object>
      </w:r>
      <w:r w:rsidRPr="003751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3068" w:rsidRPr="00E34BF4" w:rsidRDefault="00223068" w:rsidP="00E8068E">
      <w:r w:rsidRPr="00E34BF4">
        <w:t xml:space="preserve">                                </w:t>
      </w:r>
      <w:r w:rsidRPr="00223068">
        <w:rPr>
          <w:position w:val="-28"/>
        </w:rPr>
        <w:object w:dxaOrig="4220" w:dyaOrig="680">
          <v:shape id="_x0000_i1072" type="#_x0000_t75" style="width:211.2pt;height:34.2pt" o:ole="">
            <v:imagedata r:id="rId96" o:title=""/>
          </v:shape>
          <o:OLEObject Type="Embed" ProgID="Equation.DSMT4" ShapeID="_x0000_i1072" DrawAspect="Content" ObjectID="_1669710384" r:id="rId97"/>
        </w:object>
      </w:r>
      <w:r w:rsidR="00E34BF4" w:rsidRPr="00E34BF4">
        <w:t xml:space="preserve">     (</w:t>
      </w:r>
      <w:r w:rsidR="00E34BF4" w:rsidRPr="00E34BF4">
        <w:rPr>
          <w:rFonts w:ascii="Times New Roman" w:hAnsi="Times New Roman" w:cs="Times New Roman"/>
          <w:sz w:val="28"/>
          <w:szCs w:val="28"/>
        </w:rPr>
        <w:t>18)</w:t>
      </w:r>
    </w:p>
    <w:p w:rsidR="00E34BF4" w:rsidRPr="00953BE1" w:rsidRDefault="00E34BF4" w:rsidP="00E8068E">
      <w:pPr>
        <w:rPr>
          <w:rFonts w:ascii="Times New Roman" w:hAnsi="Times New Roman" w:cs="Times New Roman"/>
          <w:sz w:val="28"/>
          <w:szCs w:val="28"/>
        </w:rPr>
      </w:pPr>
      <w:r w:rsidRPr="00E34BF4">
        <w:rPr>
          <w:rFonts w:ascii="Times New Roman" w:hAnsi="Times New Roman" w:cs="Times New Roman"/>
          <w:sz w:val="28"/>
          <w:szCs w:val="28"/>
        </w:rPr>
        <w:t xml:space="preserve">     В</w:t>
      </w:r>
      <w:r>
        <w:rPr>
          <w:rFonts w:ascii="Times New Roman" w:hAnsi="Times New Roman" w:cs="Times New Roman"/>
          <w:sz w:val="28"/>
          <w:szCs w:val="28"/>
        </w:rPr>
        <w:t xml:space="preserve"> классическом алгоритме выбираются индексы </w:t>
      </w:r>
      <w:r w:rsidRPr="00E34BF4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 id="_x0000_i1073" type="#_x0000_t75" style="width:12pt;height:13.2pt" o:ole="">
            <v:imagedata r:id="rId98" o:title=""/>
          </v:shape>
          <o:OLEObject Type="Embed" ProgID="Equation.DSMT4" ShapeID="_x0000_i1073" DrawAspect="Content" ObjectID="_1669710385" r:id="rId99"/>
        </w:object>
      </w:r>
      <w:r w:rsidRPr="00E34B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34BF4">
        <w:rPr>
          <w:rFonts w:ascii="Times New Roman" w:hAnsi="Times New Roman" w:cs="Times New Roman"/>
          <w:position w:val="-10"/>
          <w:sz w:val="28"/>
          <w:szCs w:val="28"/>
        </w:rPr>
        <w:object w:dxaOrig="200" w:dyaOrig="260">
          <v:shape id="_x0000_i1074" type="#_x0000_t75" style="width:10.2pt;height:13.2pt" o:ole="">
            <v:imagedata r:id="rId100" o:title=""/>
          </v:shape>
          <o:OLEObject Type="Embed" ProgID="Equation.DSMT4" ShapeID="_x0000_i1074" DrawAspect="Content" ObjectID="_1669710386" r:id="rId101"/>
        </w:object>
      </w:r>
      <w:r w:rsidRPr="00E34B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такие, что </w:t>
      </w:r>
      <w:r w:rsidRPr="00E34BF4">
        <w:rPr>
          <w:rFonts w:ascii="Times New Roman" w:hAnsi="Times New Roman" w:cs="Times New Roman"/>
          <w:position w:val="-16"/>
          <w:sz w:val="28"/>
          <w:szCs w:val="28"/>
        </w:rPr>
        <w:object w:dxaOrig="460" w:dyaOrig="440">
          <v:shape id="_x0000_i1075" type="#_x0000_t75" style="width:22.8pt;height:22.2pt" o:ole="">
            <v:imagedata r:id="rId102" o:title=""/>
          </v:shape>
          <o:OLEObject Type="Embed" ProgID="Equation.DSMT4" ShapeID="_x0000_i1075" DrawAspect="Content" ObjectID="_1669710387" r:id="rId103"/>
        </w:object>
      </w:r>
      <w:r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E34B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максимальным. Пусть </w:t>
      </w:r>
      <w:r w:rsidRPr="00E34BF4">
        <w:rPr>
          <w:rFonts w:ascii="Times New Roman" w:hAnsi="Times New Roman" w:cs="Times New Roman"/>
          <w:position w:val="-14"/>
          <w:sz w:val="28"/>
          <w:szCs w:val="28"/>
        </w:rPr>
        <w:object w:dxaOrig="1500" w:dyaOrig="400">
          <v:shape id="_x0000_i1076" type="#_x0000_t75" style="width:75pt;height:19.8pt" o:ole="">
            <v:imagedata r:id="rId104" o:title=""/>
          </v:shape>
          <o:OLEObject Type="Embed" ProgID="Equation.DSMT4" ShapeID="_x0000_i1076" DrawAspect="Content" ObjectID="_1669710388" r:id="rId105"/>
        </w:object>
      </w:r>
      <w:r w:rsidRPr="00953BE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половина недиагональных элементов </w:t>
      </w:r>
      <w:r w:rsidRPr="00E34BF4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77" type="#_x0000_t75" style="width:12pt;height:13.2pt" o:ole="">
            <v:imagedata r:id="rId106" o:title=""/>
          </v:shape>
          <o:OLEObject Type="Embed" ProgID="Equation.DSMT4" ShapeID="_x0000_i1077" DrawAspect="Content" ObjectID="_1669710389" r:id="rId107"/>
        </w:object>
      </w:r>
      <w:r w:rsidRPr="00953BE1">
        <w:rPr>
          <w:rFonts w:ascii="Times New Roman" w:hAnsi="Times New Roman" w:cs="Times New Roman"/>
          <w:sz w:val="28"/>
          <w:szCs w:val="28"/>
        </w:rPr>
        <w:t>.</w:t>
      </w:r>
    </w:p>
    <w:p w:rsidR="00E34BF4" w:rsidRPr="00953BE1" w:rsidRDefault="00E34BF4" w:rsidP="00E80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                  </w:t>
      </w:r>
      <w:r w:rsidRPr="00E34BF4">
        <w:rPr>
          <w:rFonts w:ascii="Times New Roman" w:hAnsi="Times New Roman" w:cs="Times New Roman"/>
          <w:position w:val="-14"/>
          <w:sz w:val="28"/>
          <w:szCs w:val="28"/>
        </w:rPr>
        <w:object w:dxaOrig="1420" w:dyaOrig="400">
          <v:shape id="_x0000_i1078" type="#_x0000_t75" style="width:70.8pt;height:19.8pt" o:ole="">
            <v:imagedata r:id="rId108" o:title=""/>
          </v:shape>
          <o:OLEObject Type="Embed" ProgID="Equation.DSMT4" ShapeID="_x0000_i1078" DrawAspect="Content" ObjectID="_1669710390" r:id="rId109"/>
        </w:object>
      </w:r>
      <w:r w:rsidRPr="00953BE1">
        <w:rPr>
          <w:rFonts w:ascii="Times New Roman" w:hAnsi="Times New Roman" w:cs="Times New Roman"/>
          <w:sz w:val="28"/>
          <w:szCs w:val="28"/>
        </w:rPr>
        <w:t xml:space="preserve">                                      (19)</w:t>
      </w:r>
    </w:p>
    <w:p w:rsidR="00953BE1" w:rsidRDefault="00953BE1" w:rsidP="00E80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силу оценки (19</w:t>
      </w:r>
      <w:r w:rsidR="006B28E3" w:rsidRPr="003751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из (18) следует</w:t>
      </w:r>
    </w:p>
    <w:p w:rsidR="00953BE1" w:rsidRPr="00953BE1" w:rsidRDefault="00953BE1" w:rsidP="00E8068E">
      <w:pPr>
        <w:rPr>
          <w:rFonts w:ascii="Times New Roman" w:hAnsi="Times New Roman" w:cs="Times New Roman"/>
          <w:sz w:val="28"/>
          <w:szCs w:val="28"/>
        </w:rPr>
      </w:pPr>
      <w:r w:rsidRPr="00953BE1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</w:t>
      </w:r>
      <w:r w:rsidRPr="00953BE1">
        <w:rPr>
          <w:rFonts w:ascii="Times New Roman" w:hAnsi="Times New Roman" w:cs="Times New Roman"/>
          <w:position w:val="-28"/>
          <w:sz w:val="28"/>
          <w:szCs w:val="28"/>
        </w:rPr>
        <w:object w:dxaOrig="2200" w:dyaOrig="680">
          <v:shape id="_x0000_i1079" type="#_x0000_t75" style="width:109.8pt;height:34.2pt" o:ole="">
            <v:imagedata r:id="rId110" o:title=""/>
          </v:shape>
          <o:OLEObject Type="Embed" ProgID="Equation.DSMT4" ShapeID="_x0000_i1079" DrawAspect="Content" ObjectID="_1669710391" r:id="rId111"/>
        </w:object>
      </w:r>
      <w:r w:rsidRPr="00953BE1">
        <w:rPr>
          <w:rFonts w:ascii="Times New Roman" w:hAnsi="Times New Roman" w:cs="Times New Roman"/>
          <w:sz w:val="28"/>
          <w:szCs w:val="28"/>
        </w:rPr>
        <w:t xml:space="preserve">                          (20)</w:t>
      </w:r>
    </w:p>
    <w:p w:rsidR="006E18CF" w:rsidRDefault="009679CC" w:rsidP="00C47F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формулы (20) следует</w:t>
      </w:r>
      <w:r w:rsidR="00953B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</w:t>
      </w:r>
      <w:r w:rsidR="00953BE1">
        <w:rPr>
          <w:rFonts w:ascii="Times New Roman" w:hAnsi="Times New Roman" w:cs="Times New Roman"/>
          <w:sz w:val="28"/>
          <w:szCs w:val="28"/>
        </w:rPr>
        <w:t xml:space="preserve"> классический вариант выбора удаляемых элементов имеет линейную </w:t>
      </w:r>
      <w:r>
        <w:rPr>
          <w:rFonts w:ascii="Times New Roman" w:hAnsi="Times New Roman" w:cs="Times New Roman"/>
          <w:sz w:val="28"/>
          <w:szCs w:val="28"/>
        </w:rPr>
        <w:t>скорость сходимости</w:t>
      </w:r>
      <w:r w:rsidR="00953BE1">
        <w:rPr>
          <w:rFonts w:ascii="Times New Roman" w:hAnsi="Times New Roman" w:cs="Times New Roman"/>
          <w:sz w:val="28"/>
          <w:szCs w:val="28"/>
        </w:rPr>
        <w:t>.</w:t>
      </w:r>
    </w:p>
    <w:p w:rsidR="00C47FCE" w:rsidRDefault="00C0768D" w:rsidP="00C47F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Можно показать, что при достаточно большом числе итераций </w:t>
      </w:r>
      <w:r w:rsidRPr="00C0768D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80" type="#_x0000_t75" style="width:10.2pt;height:13.8pt" o:ole="">
            <v:imagedata r:id="rId112" o:title=""/>
          </v:shape>
          <o:OLEObject Type="Embed" ProgID="Equation.DSMT4" ShapeID="_x0000_i1080" DrawAspect="Content" ObjectID="_1669710392" r:id="rId113"/>
        </w:object>
      </w:r>
      <w:r>
        <w:rPr>
          <w:rFonts w:ascii="Times New Roman" w:hAnsi="Times New Roman" w:cs="Times New Roman"/>
          <w:sz w:val="28"/>
          <w:szCs w:val="28"/>
        </w:rPr>
        <w:t xml:space="preserve">существует постоянная </w:t>
      </w:r>
      <w:r w:rsidRPr="00C0768D">
        <w:rPr>
          <w:rFonts w:ascii="Times New Roman" w:hAnsi="Times New Roman" w:cs="Times New Roman"/>
          <w:position w:val="-6"/>
          <w:sz w:val="28"/>
          <w:szCs w:val="28"/>
        </w:rPr>
        <w:object w:dxaOrig="540" w:dyaOrig="279">
          <v:shape id="_x0000_i1081" type="#_x0000_t75" style="width:27pt;height:13.8pt" o:ole="">
            <v:imagedata r:id="rId114" o:title=""/>
          </v:shape>
          <o:OLEObject Type="Embed" ProgID="Equation.DSMT4" ShapeID="_x0000_i1081" DrawAspect="Content" ObjectID="_1669710393" r:id="rId115"/>
        </w:object>
      </w:r>
      <w:r w:rsidRPr="00C0768D">
        <w:rPr>
          <w:rFonts w:ascii="Times New Roman" w:hAnsi="Times New Roman" w:cs="Times New Roman"/>
          <w:sz w:val="28"/>
          <w:szCs w:val="28"/>
        </w:rPr>
        <w:t xml:space="preserve"> </w:t>
      </w:r>
      <w:r w:rsidR="00C47FCE">
        <w:rPr>
          <w:rFonts w:ascii="Times New Roman" w:hAnsi="Times New Roman" w:cs="Times New Roman"/>
          <w:sz w:val="28"/>
          <w:szCs w:val="28"/>
        </w:rPr>
        <w:t>такая, что</w:t>
      </w:r>
    </w:p>
    <w:p w:rsidR="00C0768D" w:rsidRPr="00C0768D" w:rsidRDefault="00C0768D" w:rsidP="00C47FCE">
      <w:pPr>
        <w:jc w:val="both"/>
        <w:rPr>
          <w:rFonts w:ascii="Times New Roman" w:hAnsi="Times New Roman" w:cs="Times New Roman"/>
          <w:sz w:val="28"/>
          <w:szCs w:val="28"/>
        </w:rPr>
      </w:pPr>
      <w:r w:rsidRPr="00C0768D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7FC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C47FCE" w:rsidRPr="00C47FCE">
        <w:rPr>
          <w:rFonts w:ascii="Times New Roman" w:hAnsi="Times New Roman" w:cs="Times New Roman"/>
          <w:position w:val="-14"/>
          <w:sz w:val="28"/>
          <w:szCs w:val="28"/>
        </w:rPr>
        <w:object w:dxaOrig="2140" w:dyaOrig="440">
          <v:shape id="_x0000_i1082" type="#_x0000_t75" style="width:106.8pt;height:22.2pt" o:ole="">
            <v:imagedata r:id="rId116" o:title=""/>
          </v:shape>
          <o:OLEObject Type="Embed" ProgID="Equation.DSMT4" ShapeID="_x0000_i1082" DrawAspect="Content" ObjectID="_1669710394" r:id="rId117"/>
        </w:object>
      </w:r>
      <w:r w:rsidRPr="00C0768D">
        <w:rPr>
          <w:rFonts w:ascii="Times New Roman" w:hAnsi="Times New Roman" w:cs="Times New Roman"/>
          <w:sz w:val="28"/>
          <w:szCs w:val="28"/>
        </w:rPr>
        <w:t xml:space="preserve">                       (21)</w:t>
      </w:r>
    </w:p>
    <w:p w:rsidR="00C0768D" w:rsidRDefault="00C0768D" w:rsidP="00C47F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C47FCE" w:rsidRPr="00C47FCE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83" type="#_x0000_t75" style="width:15pt;height:18.6pt" o:ole="">
            <v:imagedata r:id="rId118" o:title=""/>
          </v:shape>
          <o:OLEObject Type="Embed" ProgID="Equation.DSMT4" ShapeID="_x0000_i1083" DrawAspect="Content" ObjectID="_1669710395" r:id="rId119"/>
        </w:object>
      </w:r>
      <w:r w:rsidRPr="00C0768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матрица после </w:t>
      </w:r>
      <w:r w:rsidRPr="00C0768D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84" type="#_x0000_t75" style="width:10.2pt;height:13.8pt" o:ole="">
            <v:imagedata r:id="rId120" o:title=""/>
          </v:shape>
          <o:OLEObject Type="Embed" ProgID="Equation.DSMT4" ShapeID="_x0000_i1084" DrawAspect="Content" ObjectID="_1669710396" r:id="rId121"/>
        </w:object>
      </w:r>
      <w:r>
        <w:rPr>
          <w:rFonts w:ascii="Times New Roman" w:hAnsi="Times New Roman" w:cs="Times New Roman"/>
          <w:sz w:val="28"/>
          <w:szCs w:val="28"/>
        </w:rPr>
        <w:t>итераций Якоби.</w:t>
      </w:r>
      <w:r w:rsidR="009679CC">
        <w:rPr>
          <w:rFonts w:ascii="Times New Roman" w:hAnsi="Times New Roman" w:cs="Times New Roman"/>
          <w:sz w:val="28"/>
          <w:szCs w:val="28"/>
        </w:rPr>
        <w:t xml:space="preserve"> Таким образом, сходимость метода является квадратичной при выполнении условия </w:t>
      </w:r>
      <w:r w:rsidR="009679CC" w:rsidRPr="000B1C85">
        <w:rPr>
          <w:rFonts w:ascii="Times New Roman" w:hAnsi="Times New Roman" w:cs="Times New Roman"/>
          <w:position w:val="-14"/>
          <w:sz w:val="28"/>
          <w:szCs w:val="28"/>
        </w:rPr>
        <w:object w:dxaOrig="960" w:dyaOrig="400">
          <v:shape id="_x0000_i1085" type="#_x0000_t75" style="width:48pt;height:19.8pt" o:ole="">
            <v:imagedata r:id="rId59" o:title=""/>
          </v:shape>
          <o:OLEObject Type="Embed" ProgID="Equation.DSMT4" ShapeID="_x0000_i1085" DrawAspect="Content" ObjectID="_1669710397" r:id="rId122"/>
        </w:object>
      </w:r>
      <w:r w:rsidR="009679CC">
        <w:rPr>
          <w:rFonts w:ascii="Times New Roman" w:hAnsi="Times New Roman" w:cs="Times New Roman"/>
          <w:sz w:val="28"/>
          <w:szCs w:val="28"/>
        </w:rPr>
        <w:t>.</w:t>
      </w:r>
    </w:p>
    <w:p w:rsidR="00121098" w:rsidRDefault="00121098" w:rsidP="00C47F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Итерации Якоби</w:t>
      </w:r>
      <w:r w:rsidR="00C47FCE">
        <w:rPr>
          <w:rFonts w:ascii="Times New Roman" w:hAnsi="Times New Roman" w:cs="Times New Roman"/>
          <w:sz w:val="28"/>
          <w:szCs w:val="28"/>
        </w:rPr>
        <w:t xml:space="preserve"> повторяют до тех пор, пока для заданной точности </w:t>
      </w:r>
      <w:r w:rsidR="00C47FCE" w:rsidRPr="00C47FCE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86" type="#_x0000_t75" style="width:10.8pt;height:13.8pt" o:ole="">
            <v:imagedata r:id="rId123" o:title=""/>
          </v:shape>
          <o:OLEObject Type="Embed" ProgID="Equation.DSMT4" ShapeID="_x0000_i1086" DrawAspect="Content" ObjectID="_1669710398" r:id="rId124"/>
        </w:object>
      </w:r>
      <w:r w:rsidR="00C47FCE">
        <w:rPr>
          <w:rFonts w:ascii="Times New Roman" w:hAnsi="Times New Roman" w:cs="Times New Roman"/>
          <w:sz w:val="28"/>
          <w:szCs w:val="28"/>
        </w:rPr>
        <w:t xml:space="preserve"> не будет получена оценка</w:t>
      </w:r>
    </w:p>
    <w:p w:rsidR="00C47FCE" w:rsidRPr="00010E77" w:rsidRDefault="00C47FCE" w:rsidP="00C47FCE">
      <w:pPr>
        <w:jc w:val="both"/>
        <w:rPr>
          <w:rFonts w:ascii="Times New Roman" w:hAnsi="Times New Roman" w:cs="Times New Roman"/>
          <w:sz w:val="28"/>
          <w:szCs w:val="28"/>
        </w:rPr>
      </w:pPr>
      <w:r w:rsidRPr="00010E77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C47FCE">
        <w:rPr>
          <w:rFonts w:ascii="Times New Roman" w:hAnsi="Times New Roman" w:cs="Times New Roman"/>
          <w:position w:val="-14"/>
          <w:sz w:val="28"/>
          <w:szCs w:val="28"/>
        </w:rPr>
        <w:object w:dxaOrig="1500" w:dyaOrig="400">
          <v:shape id="_x0000_i1087" type="#_x0000_t75" style="width:75pt;height:19.8pt" o:ole="">
            <v:imagedata r:id="rId125" o:title=""/>
          </v:shape>
          <o:OLEObject Type="Embed" ProgID="Equation.DSMT4" ShapeID="_x0000_i1087" DrawAspect="Content" ObjectID="_1669710399" r:id="rId126"/>
        </w:object>
      </w:r>
      <w:r w:rsidRPr="00010E77">
        <w:rPr>
          <w:rFonts w:ascii="Times New Roman" w:hAnsi="Times New Roman" w:cs="Times New Roman"/>
          <w:sz w:val="28"/>
          <w:szCs w:val="28"/>
        </w:rPr>
        <w:t xml:space="preserve">                                  (22)</w:t>
      </w:r>
    </w:p>
    <w:p w:rsidR="00C47FCE" w:rsidRDefault="00C47FCE" w:rsidP="00B80C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случае диагональные элементы</w:t>
      </w:r>
      <w:r w:rsidRPr="00C47FCE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88" type="#_x0000_t75" style="width:15pt;height:18.6pt" o:ole="">
            <v:imagedata r:id="rId118" o:title=""/>
          </v:shape>
          <o:OLEObject Type="Embed" ProgID="Equation.DSMT4" ShapeID="_x0000_i1088" DrawAspect="Content" ObjectID="_1669710400" r:id="rId127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приближают</w:t>
      </w:r>
      <w:r w:rsidR="00B80C67">
        <w:rPr>
          <w:rFonts w:ascii="Times New Roman" w:hAnsi="Times New Roman" w:cs="Times New Roman"/>
          <w:sz w:val="28"/>
          <w:szCs w:val="28"/>
        </w:rPr>
        <w:t xml:space="preserve"> собственные значения </w:t>
      </w:r>
      <w:r w:rsidR="00B80C67" w:rsidRPr="00B80C67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89" type="#_x0000_t75" style="width:12pt;height:13.2pt" o:ole="">
            <v:imagedata r:id="rId128" o:title=""/>
          </v:shape>
          <o:OLEObject Type="Embed" ProgID="Equation.DSMT4" ShapeID="_x0000_i1089" DrawAspect="Content" ObjectID="_1669710401" r:id="rId129"/>
        </w:object>
      </w:r>
      <w:r w:rsidR="00B80C67">
        <w:rPr>
          <w:rFonts w:ascii="Times New Roman" w:hAnsi="Times New Roman" w:cs="Times New Roman"/>
          <w:sz w:val="28"/>
          <w:szCs w:val="28"/>
        </w:rPr>
        <w:t xml:space="preserve">с ошибкой не больше </w:t>
      </w:r>
      <w:r w:rsidR="00B80C67" w:rsidRPr="00C47FCE">
        <w:rPr>
          <w:rFonts w:ascii="Times New Roman" w:hAnsi="Times New Roman" w:cs="Times New Roman"/>
          <w:position w:val="-14"/>
          <w:sz w:val="28"/>
          <w:szCs w:val="28"/>
        </w:rPr>
        <w:object w:dxaOrig="660" w:dyaOrig="400">
          <v:shape id="_x0000_i1090" type="#_x0000_t75" style="width:33pt;height:19.8pt" o:ole="">
            <v:imagedata r:id="rId130" o:title=""/>
          </v:shape>
          <o:OLEObject Type="Embed" ProgID="Equation.DSMT4" ShapeID="_x0000_i1090" DrawAspect="Content" ObjectID="_1669710402" r:id="rId131"/>
        </w:object>
      </w:r>
      <w:r w:rsidR="00B80C67">
        <w:rPr>
          <w:rFonts w:ascii="Times New Roman" w:hAnsi="Times New Roman" w:cs="Times New Roman"/>
          <w:sz w:val="28"/>
          <w:szCs w:val="28"/>
        </w:rPr>
        <w:t>.</w:t>
      </w:r>
    </w:p>
    <w:p w:rsidR="00B80C67" w:rsidRDefault="00B80C67" w:rsidP="00B80C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810BF">
        <w:rPr>
          <w:rFonts w:ascii="Times New Roman" w:hAnsi="Times New Roman" w:cs="Times New Roman"/>
          <w:sz w:val="28"/>
          <w:szCs w:val="28"/>
        </w:rPr>
        <w:t>Классический вариант метода Якоби на практике используется редко, так как он требует больших затрат на поиск доминирующих элементов.</w:t>
      </w:r>
    </w:p>
    <w:p w:rsidR="00F810BF" w:rsidRDefault="00F810BF" w:rsidP="00B80C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 циклическом методе Якоби недиагональные элементы обнуляются в соответствии с некоторым заданным порядком. Каждый элемент участвует в цикле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только один раз. В циклическом методе вращение </w:t>
      </w:r>
      <w:r w:rsidRPr="00F810BF">
        <w:rPr>
          <w:rFonts w:ascii="Times New Roman" w:hAnsi="Times New Roman" w:cs="Times New Roman"/>
          <w:position w:val="-14"/>
          <w:sz w:val="28"/>
          <w:szCs w:val="28"/>
        </w:rPr>
        <w:object w:dxaOrig="620" w:dyaOrig="400">
          <v:shape id="_x0000_i1091" type="#_x0000_t75" style="width:31.2pt;height:19.8pt" o:ole="">
            <v:imagedata r:id="rId132" o:title=""/>
          </v:shape>
          <o:OLEObject Type="Embed" ProgID="Equation.DSMT4" ShapeID="_x0000_i1091" DrawAspect="Content" ObjectID="_1669710403" r:id="rId133"/>
        </w:object>
      </w:r>
      <w:r>
        <w:rPr>
          <w:rFonts w:ascii="Times New Roman" w:hAnsi="Times New Roman" w:cs="Times New Roman"/>
          <w:sz w:val="28"/>
          <w:szCs w:val="28"/>
        </w:rPr>
        <w:t xml:space="preserve"> опускается для всех элементов </w:t>
      </w:r>
      <w:r w:rsidRPr="00F810BF">
        <w:rPr>
          <w:rFonts w:ascii="Times New Roman" w:hAnsi="Times New Roman" w:cs="Times New Roman"/>
          <w:position w:val="-16"/>
          <w:sz w:val="28"/>
          <w:szCs w:val="28"/>
        </w:rPr>
        <w:object w:dxaOrig="840" w:dyaOrig="440">
          <v:shape id="_x0000_i1092" type="#_x0000_t75" style="width:42pt;height:22.2pt" o:ole="">
            <v:imagedata r:id="rId134" o:title=""/>
          </v:shape>
          <o:OLEObject Type="Embed" ProgID="Equation.DSMT4" ShapeID="_x0000_i1092" DrawAspect="Content" ObjectID="_1669710404" r:id="rId135"/>
        </w:object>
      </w:r>
      <w:r w:rsidRPr="00094703">
        <w:rPr>
          <w:rFonts w:ascii="Times New Roman" w:hAnsi="Times New Roman" w:cs="Times New Roman"/>
          <w:sz w:val="28"/>
          <w:szCs w:val="28"/>
        </w:rPr>
        <w:t xml:space="preserve">. </w:t>
      </w:r>
      <w:r w:rsidR="00094703">
        <w:rPr>
          <w:rFonts w:ascii="Times New Roman" w:hAnsi="Times New Roman" w:cs="Times New Roman"/>
          <w:sz w:val="28"/>
          <w:szCs w:val="28"/>
        </w:rPr>
        <w:t xml:space="preserve">Для повышения скорости сходимости точность </w:t>
      </w:r>
      <w:r w:rsidR="00094703" w:rsidRPr="00094703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93" type="#_x0000_t75" style="width:10.8pt;height:13.8pt" o:ole="">
            <v:imagedata r:id="rId136" o:title=""/>
          </v:shape>
          <o:OLEObject Type="Embed" ProgID="Equation.DSMT4" ShapeID="_x0000_i1093" DrawAspect="Content" ObjectID="_1669710405" r:id="rId137"/>
        </w:object>
      </w:r>
      <w:r w:rsidR="00094703">
        <w:rPr>
          <w:rFonts w:ascii="Times New Roman" w:hAnsi="Times New Roman" w:cs="Times New Roman"/>
          <w:sz w:val="28"/>
          <w:szCs w:val="28"/>
        </w:rPr>
        <w:t xml:space="preserve"> </w:t>
      </w:r>
      <w:r w:rsidR="00094703" w:rsidRPr="00094703">
        <w:rPr>
          <w:rFonts w:ascii="Times New Roman" w:hAnsi="Times New Roman" w:cs="Times New Roman"/>
          <w:sz w:val="28"/>
          <w:szCs w:val="28"/>
        </w:rPr>
        <w:t>последовательно уменьшают после каждого цикла.</w:t>
      </w:r>
    </w:p>
    <w:p w:rsidR="00BD0452" w:rsidRDefault="00BD0452" w:rsidP="00B80C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 качестве примера приведем построчную схему цикла </w:t>
      </w:r>
    </w:p>
    <w:p w:rsidR="00BD0452" w:rsidRPr="00010E77" w:rsidRDefault="00BD0452" w:rsidP="00B80C67">
      <w:pPr>
        <w:jc w:val="both"/>
        <w:rPr>
          <w:rFonts w:ascii="Times New Roman" w:hAnsi="Times New Roman" w:cs="Times New Roman"/>
          <w:sz w:val="28"/>
          <w:szCs w:val="28"/>
        </w:rPr>
      </w:pPr>
      <w:r w:rsidRPr="00010E77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BD0452">
        <w:rPr>
          <w:rFonts w:ascii="Times New Roman" w:hAnsi="Times New Roman" w:cs="Times New Roman"/>
          <w:position w:val="-68"/>
          <w:sz w:val="28"/>
          <w:szCs w:val="28"/>
        </w:rPr>
        <w:object w:dxaOrig="2960" w:dyaOrig="1480">
          <v:shape id="_x0000_i1094" type="#_x0000_t75" style="width:148.2pt;height:73.8pt" o:ole="">
            <v:imagedata r:id="rId138" o:title=""/>
          </v:shape>
          <o:OLEObject Type="Embed" ProgID="Equation.DSMT4" ShapeID="_x0000_i1094" DrawAspect="Content" ObjectID="_1669710406" r:id="rId139"/>
        </w:object>
      </w:r>
      <w:r w:rsidRPr="00010E77">
        <w:rPr>
          <w:rFonts w:ascii="Times New Roman" w:hAnsi="Times New Roman" w:cs="Times New Roman"/>
          <w:sz w:val="28"/>
          <w:szCs w:val="28"/>
        </w:rPr>
        <w:t xml:space="preserve">                     (23)</w:t>
      </w:r>
    </w:p>
    <w:p w:rsidR="00BD0452" w:rsidRDefault="00BD0452" w:rsidP="00B80C67">
      <w:pPr>
        <w:jc w:val="both"/>
        <w:rPr>
          <w:rFonts w:ascii="Times New Roman" w:hAnsi="Times New Roman" w:cs="Times New Roman"/>
          <w:sz w:val="28"/>
          <w:szCs w:val="28"/>
        </w:rPr>
      </w:pPr>
      <w:r w:rsidRPr="00BD0452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По затратам метод Якоби в 3-5 раз превосходит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BD0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алгоритм. </w:t>
      </w:r>
      <w:r w:rsidR="005E0502">
        <w:rPr>
          <w:rFonts w:ascii="Times New Roman" w:hAnsi="Times New Roman" w:cs="Times New Roman"/>
          <w:sz w:val="28"/>
          <w:szCs w:val="28"/>
        </w:rPr>
        <w:t xml:space="preserve">Ортогональную систему собственных векторов </w:t>
      </w:r>
      <w:r w:rsidR="005E0502" w:rsidRPr="005E0502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95" type="#_x0000_t75" style="width:12pt;height:13.2pt" o:ole="">
            <v:imagedata r:id="rId140" o:title=""/>
          </v:shape>
          <o:OLEObject Type="Embed" ProgID="Equation.DSMT4" ShapeID="_x0000_i1095" DrawAspect="Content" ObjectID="_1669710407" r:id="rId141"/>
        </w:object>
      </w:r>
      <w:r w:rsidR="00D6102C" w:rsidRPr="00D6102C">
        <w:rPr>
          <w:rFonts w:ascii="Times New Roman" w:hAnsi="Times New Roman" w:cs="Times New Roman"/>
          <w:sz w:val="28"/>
          <w:szCs w:val="28"/>
        </w:rPr>
        <w:t xml:space="preserve"> </w:t>
      </w:r>
      <w:r w:rsidR="005E0502">
        <w:rPr>
          <w:rFonts w:ascii="Times New Roman" w:hAnsi="Times New Roman" w:cs="Times New Roman"/>
          <w:sz w:val="28"/>
          <w:szCs w:val="28"/>
        </w:rPr>
        <w:t xml:space="preserve">находят с помощью последовательных произведений </w:t>
      </w:r>
    </w:p>
    <w:p w:rsidR="005E0502" w:rsidRPr="00D6102C" w:rsidRDefault="00D6102C" w:rsidP="00B80C67">
      <w:pPr>
        <w:jc w:val="both"/>
        <w:rPr>
          <w:rFonts w:ascii="Times New Roman" w:hAnsi="Times New Roman" w:cs="Times New Roman"/>
          <w:sz w:val="28"/>
          <w:szCs w:val="28"/>
        </w:rPr>
      </w:pPr>
      <w:r w:rsidRPr="00D6102C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D6102C">
        <w:rPr>
          <w:rFonts w:ascii="Times New Roman" w:hAnsi="Times New Roman" w:cs="Times New Roman"/>
          <w:position w:val="-20"/>
          <w:sz w:val="28"/>
          <w:szCs w:val="28"/>
        </w:rPr>
        <w:object w:dxaOrig="2940" w:dyaOrig="440">
          <v:shape id="_x0000_i1096" type="#_x0000_t75" style="width:147pt;height:22.2pt" o:ole="">
            <v:imagedata r:id="rId142" o:title=""/>
          </v:shape>
          <o:OLEObject Type="Embed" ProgID="Equation.DSMT4" ShapeID="_x0000_i1096" DrawAspect="Content" ObjectID="_1669710408" r:id="rId143"/>
        </w:object>
      </w:r>
      <w:r w:rsidRPr="00D6102C">
        <w:rPr>
          <w:rFonts w:ascii="Times New Roman" w:hAnsi="Times New Roman" w:cs="Times New Roman"/>
          <w:sz w:val="28"/>
          <w:szCs w:val="28"/>
        </w:rPr>
        <w:t xml:space="preserve">                          (24)</w:t>
      </w:r>
    </w:p>
    <w:p w:rsidR="00D6102C" w:rsidRDefault="00D6102C" w:rsidP="00B80C67">
      <w:pPr>
        <w:jc w:val="both"/>
        <w:rPr>
          <w:rFonts w:ascii="Times New Roman" w:hAnsi="Times New Roman" w:cs="Times New Roman"/>
          <w:sz w:val="28"/>
          <w:szCs w:val="28"/>
        </w:rPr>
      </w:pPr>
      <w:r w:rsidRPr="00D6102C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Если положить </w:t>
      </w:r>
      <w:r w:rsidRPr="00D6102C">
        <w:rPr>
          <w:rFonts w:ascii="Times New Roman" w:hAnsi="Times New Roman" w:cs="Times New Roman"/>
          <w:position w:val="-12"/>
          <w:sz w:val="28"/>
          <w:szCs w:val="28"/>
        </w:rPr>
        <w:object w:dxaOrig="760" w:dyaOrig="360">
          <v:shape id="_x0000_i1097" type="#_x0000_t75" style="width:37.8pt;height:18.6pt" o:ole="">
            <v:imagedata r:id="rId144" o:title=""/>
          </v:shape>
          <o:OLEObject Type="Embed" ProgID="Equation.DSMT4" ShapeID="_x0000_i1097" DrawAspect="Content" ObjectID="_1669710409" r:id="rId145"/>
        </w:object>
      </w:r>
      <w:r w:rsidRPr="00D610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тогда можно использовать рекурсию </w:t>
      </w:r>
    </w:p>
    <w:p w:rsidR="00D6102C" w:rsidRPr="00D6102C" w:rsidRDefault="00D6102C" w:rsidP="00B80C67">
      <w:pPr>
        <w:jc w:val="both"/>
        <w:rPr>
          <w:rFonts w:ascii="Times New Roman" w:hAnsi="Times New Roman" w:cs="Times New Roman"/>
          <w:sz w:val="28"/>
          <w:szCs w:val="28"/>
        </w:rPr>
      </w:pPr>
      <w:r w:rsidRPr="00D6102C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D6102C">
        <w:rPr>
          <w:rFonts w:ascii="Times New Roman" w:hAnsi="Times New Roman" w:cs="Times New Roman"/>
          <w:position w:val="-12"/>
          <w:sz w:val="28"/>
          <w:szCs w:val="28"/>
        </w:rPr>
        <w:object w:dxaOrig="2480" w:dyaOrig="360">
          <v:shape id="_x0000_i1098" type="#_x0000_t75" style="width:124.2pt;height:18.6pt" o:ole="">
            <v:imagedata r:id="rId146" o:title=""/>
          </v:shape>
          <o:OLEObject Type="Embed" ProgID="Equation.DSMT4" ShapeID="_x0000_i1098" DrawAspect="Content" ObjectID="_1669710410" r:id="rId147"/>
        </w:object>
      </w:r>
      <w:r w:rsidRPr="00D6102C">
        <w:rPr>
          <w:rFonts w:ascii="Times New Roman" w:hAnsi="Times New Roman" w:cs="Times New Roman"/>
          <w:sz w:val="28"/>
          <w:szCs w:val="28"/>
        </w:rPr>
        <w:t xml:space="preserve">                                 (25)</w:t>
      </w:r>
    </w:p>
    <w:p w:rsidR="00D6102C" w:rsidRDefault="00D6102C" w:rsidP="00B80C67">
      <w:pPr>
        <w:jc w:val="both"/>
        <w:rPr>
          <w:rFonts w:ascii="Times New Roman" w:hAnsi="Times New Roman" w:cs="Times New Roman"/>
          <w:sz w:val="28"/>
          <w:szCs w:val="28"/>
        </w:rPr>
      </w:pPr>
      <w:r w:rsidRPr="00D6102C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Метод Якоби легко поддается распараллеливанию и используется на многопроцессорных компьютерах</w:t>
      </w:r>
    </w:p>
    <w:p w:rsidR="00D6102C" w:rsidRDefault="00D6102C" w:rsidP="00B80C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(но это уже другая история).</w:t>
      </w:r>
      <w:r w:rsidRPr="00D610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0E77" w:rsidRDefault="00010E77" w:rsidP="00010E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68EE0B" wp14:editId="234F9BB2">
            <wp:extent cx="2213811" cy="258498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236986" cy="261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77" w:rsidRPr="00010E77" w:rsidRDefault="00010E77" w:rsidP="00010E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0E77">
        <w:rPr>
          <w:rFonts w:ascii="Arial" w:hAnsi="Arial" w:cs="Arial"/>
          <w:color w:val="323248"/>
          <w:spacing w:val="-3"/>
          <w:sz w:val="27"/>
          <w:szCs w:val="27"/>
          <w:shd w:val="clear" w:color="auto" w:fill="F7F7F8"/>
          <w:lang w:val="en-US"/>
        </w:rPr>
        <w:t xml:space="preserve">Carl Gustav Jacob Jacobi 1804-1851 </w:t>
      </w:r>
    </w:p>
    <w:sectPr w:rsidR="00010E77" w:rsidRPr="00010E77" w:rsidSect="001942AB">
      <w:pgSz w:w="7258" w:h="5443" w:orient="landscape"/>
      <w:pgMar w:top="284" w:right="284" w:bottom="284" w:left="28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0C5" w:rsidRDefault="003B50C5" w:rsidP="001942AB">
      <w:pPr>
        <w:spacing w:after="0" w:line="240" w:lineRule="auto"/>
      </w:pPr>
      <w:r>
        <w:separator/>
      </w:r>
    </w:p>
  </w:endnote>
  <w:endnote w:type="continuationSeparator" w:id="0">
    <w:p w:rsidR="003B50C5" w:rsidRDefault="003B50C5" w:rsidP="00194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0C5" w:rsidRDefault="003B50C5" w:rsidP="001942AB">
      <w:pPr>
        <w:spacing w:after="0" w:line="240" w:lineRule="auto"/>
      </w:pPr>
      <w:r>
        <w:separator/>
      </w:r>
    </w:p>
  </w:footnote>
  <w:footnote w:type="continuationSeparator" w:id="0">
    <w:p w:rsidR="003B50C5" w:rsidRDefault="003B50C5" w:rsidP="00194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DE"/>
    <w:rsid w:val="0000614A"/>
    <w:rsid w:val="000108A4"/>
    <w:rsid w:val="00010E77"/>
    <w:rsid w:val="000251D8"/>
    <w:rsid w:val="00094703"/>
    <w:rsid w:val="00096FF2"/>
    <w:rsid w:val="000B1C85"/>
    <w:rsid w:val="000E3D1E"/>
    <w:rsid w:val="000F30E0"/>
    <w:rsid w:val="00121098"/>
    <w:rsid w:val="00134711"/>
    <w:rsid w:val="00160057"/>
    <w:rsid w:val="0017282D"/>
    <w:rsid w:val="0018298C"/>
    <w:rsid w:val="00182E88"/>
    <w:rsid w:val="00183DB8"/>
    <w:rsid w:val="001942AB"/>
    <w:rsid w:val="001A5172"/>
    <w:rsid w:val="001B6F08"/>
    <w:rsid w:val="001C27D1"/>
    <w:rsid w:val="001E2F48"/>
    <w:rsid w:val="0020146D"/>
    <w:rsid w:val="00220B12"/>
    <w:rsid w:val="00223068"/>
    <w:rsid w:val="002618F0"/>
    <w:rsid w:val="002A3F59"/>
    <w:rsid w:val="00341F1D"/>
    <w:rsid w:val="00370B45"/>
    <w:rsid w:val="0037516E"/>
    <w:rsid w:val="00387770"/>
    <w:rsid w:val="003A7186"/>
    <w:rsid w:val="003B50C5"/>
    <w:rsid w:val="003F2664"/>
    <w:rsid w:val="00403452"/>
    <w:rsid w:val="004147CB"/>
    <w:rsid w:val="0049370A"/>
    <w:rsid w:val="004A0213"/>
    <w:rsid w:val="004B0309"/>
    <w:rsid w:val="004C4A7E"/>
    <w:rsid w:val="004C5F7F"/>
    <w:rsid w:val="004C6476"/>
    <w:rsid w:val="004C7DB8"/>
    <w:rsid w:val="004D2345"/>
    <w:rsid w:val="00504D8E"/>
    <w:rsid w:val="00546B7A"/>
    <w:rsid w:val="00557897"/>
    <w:rsid w:val="00584253"/>
    <w:rsid w:val="005C2F02"/>
    <w:rsid w:val="005E0502"/>
    <w:rsid w:val="005E0B6B"/>
    <w:rsid w:val="00604A50"/>
    <w:rsid w:val="00645650"/>
    <w:rsid w:val="00675651"/>
    <w:rsid w:val="006B041A"/>
    <w:rsid w:val="006B28E3"/>
    <w:rsid w:val="006B3DD6"/>
    <w:rsid w:val="006C5BEC"/>
    <w:rsid w:val="006E0455"/>
    <w:rsid w:val="006E18CF"/>
    <w:rsid w:val="006E1C1F"/>
    <w:rsid w:val="006E5250"/>
    <w:rsid w:val="006F3408"/>
    <w:rsid w:val="00701818"/>
    <w:rsid w:val="00714A2B"/>
    <w:rsid w:val="00730C92"/>
    <w:rsid w:val="00745323"/>
    <w:rsid w:val="007713DC"/>
    <w:rsid w:val="0078247E"/>
    <w:rsid w:val="00797981"/>
    <w:rsid w:val="007A01F3"/>
    <w:rsid w:val="007E2EAE"/>
    <w:rsid w:val="0080655F"/>
    <w:rsid w:val="00812975"/>
    <w:rsid w:val="008213BD"/>
    <w:rsid w:val="00840862"/>
    <w:rsid w:val="00885DB2"/>
    <w:rsid w:val="00890404"/>
    <w:rsid w:val="008C0B2D"/>
    <w:rsid w:val="008F017F"/>
    <w:rsid w:val="00920EE9"/>
    <w:rsid w:val="00930280"/>
    <w:rsid w:val="00933D11"/>
    <w:rsid w:val="00944438"/>
    <w:rsid w:val="00953BE1"/>
    <w:rsid w:val="009559A7"/>
    <w:rsid w:val="00963FD3"/>
    <w:rsid w:val="009679CC"/>
    <w:rsid w:val="0097473C"/>
    <w:rsid w:val="00994971"/>
    <w:rsid w:val="009E4061"/>
    <w:rsid w:val="009F03EB"/>
    <w:rsid w:val="009F6B1E"/>
    <w:rsid w:val="009F78EB"/>
    <w:rsid w:val="00A00979"/>
    <w:rsid w:val="00A041DE"/>
    <w:rsid w:val="00A33952"/>
    <w:rsid w:val="00A50200"/>
    <w:rsid w:val="00AA12E3"/>
    <w:rsid w:val="00AB45E8"/>
    <w:rsid w:val="00AF2C28"/>
    <w:rsid w:val="00B10073"/>
    <w:rsid w:val="00B205A7"/>
    <w:rsid w:val="00B41C6B"/>
    <w:rsid w:val="00B45D0E"/>
    <w:rsid w:val="00B55BAE"/>
    <w:rsid w:val="00B80C67"/>
    <w:rsid w:val="00BD0452"/>
    <w:rsid w:val="00BE63AD"/>
    <w:rsid w:val="00BF26AC"/>
    <w:rsid w:val="00C0768D"/>
    <w:rsid w:val="00C351C8"/>
    <w:rsid w:val="00C47FCE"/>
    <w:rsid w:val="00C50325"/>
    <w:rsid w:val="00C660A2"/>
    <w:rsid w:val="00C7112C"/>
    <w:rsid w:val="00C76A28"/>
    <w:rsid w:val="00C7765C"/>
    <w:rsid w:val="00C838D1"/>
    <w:rsid w:val="00D03802"/>
    <w:rsid w:val="00D06029"/>
    <w:rsid w:val="00D065BE"/>
    <w:rsid w:val="00D6102C"/>
    <w:rsid w:val="00D8165C"/>
    <w:rsid w:val="00DB10ED"/>
    <w:rsid w:val="00DC3270"/>
    <w:rsid w:val="00DE3334"/>
    <w:rsid w:val="00E11B21"/>
    <w:rsid w:val="00E11E04"/>
    <w:rsid w:val="00E14741"/>
    <w:rsid w:val="00E34BF4"/>
    <w:rsid w:val="00E8068E"/>
    <w:rsid w:val="00EC20BE"/>
    <w:rsid w:val="00EF3459"/>
    <w:rsid w:val="00F00475"/>
    <w:rsid w:val="00F169FA"/>
    <w:rsid w:val="00F23742"/>
    <w:rsid w:val="00F44418"/>
    <w:rsid w:val="00F810BF"/>
    <w:rsid w:val="00F830A3"/>
    <w:rsid w:val="00F90E83"/>
    <w:rsid w:val="00FA7A60"/>
    <w:rsid w:val="00FD566C"/>
    <w:rsid w:val="00F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A76906-EA5D-499E-B42E-0F4C9E1F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7E2EAE"/>
    <w:rPr>
      <w:rFonts w:ascii="Times New Roman" w:hAnsi="Times New Roman" w:cs="Times New Roman"/>
      <w:vanish/>
      <w:color w:val="FF0000"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7E2EAE"/>
    <w:pPr>
      <w:tabs>
        <w:tab w:val="center" w:pos="3060"/>
        <w:tab w:val="right" w:pos="6120"/>
      </w:tabs>
      <w:jc w:val="center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a0"/>
    <w:link w:val="MTDisplayEquation"/>
    <w:rsid w:val="007E2EAE"/>
    <w:rPr>
      <w:rFonts w:ascii="Times New Roman" w:hAnsi="Times New Roman" w:cs="Times New Roman"/>
      <w:sz w:val="28"/>
      <w:szCs w:val="28"/>
      <w:lang w:val="en-US"/>
    </w:rPr>
  </w:style>
  <w:style w:type="paragraph" w:styleId="a3">
    <w:name w:val="header"/>
    <w:basedOn w:val="a"/>
    <w:link w:val="a4"/>
    <w:uiPriority w:val="99"/>
    <w:unhideWhenUsed/>
    <w:rsid w:val="00194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42AB"/>
  </w:style>
  <w:style w:type="paragraph" w:styleId="a5">
    <w:name w:val="footer"/>
    <w:basedOn w:val="a"/>
    <w:link w:val="a6"/>
    <w:uiPriority w:val="99"/>
    <w:unhideWhenUsed/>
    <w:rsid w:val="00194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4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9.wmf"/><Relationship Id="rId149" Type="http://schemas.openxmlformats.org/officeDocument/2006/relationships/fontTable" Target="fontTable.xml"/><Relationship Id="rId5" Type="http://schemas.openxmlformats.org/officeDocument/2006/relationships/endnotes" Target="endnotes.xml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6.bin"/><Relationship Id="rId118" Type="http://schemas.openxmlformats.org/officeDocument/2006/relationships/image" Target="media/image55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150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50.wmf"/><Relationship Id="rId124" Type="http://schemas.openxmlformats.org/officeDocument/2006/relationships/oleObject" Target="embeddings/oleObject62.bin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8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image" Target="media/image58.wmf"/><Relationship Id="rId141" Type="http://schemas.openxmlformats.org/officeDocument/2006/relationships/oleObject" Target="embeddings/oleObject71.bin"/><Relationship Id="rId146" Type="http://schemas.openxmlformats.org/officeDocument/2006/relationships/image" Target="media/image68.wmf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3.w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3" Type="http://schemas.openxmlformats.org/officeDocument/2006/relationships/webSettings" Target="web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9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1.wmf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9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7.bin"/><Relationship Id="rId16" Type="http://schemas.openxmlformats.org/officeDocument/2006/relationships/image" Target="media/image6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image" Target="media/image67.wmf"/><Relationship Id="rId90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14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Nikiforov</dc:creator>
  <cp:keywords/>
  <dc:description/>
  <cp:lastModifiedBy>Ivan Nikiforov</cp:lastModifiedBy>
  <cp:revision>66</cp:revision>
  <dcterms:created xsi:type="dcterms:W3CDTF">2020-11-13T19:37:00Z</dcterms:created>
  <dcterms:modified xsi:type="dcterms:W3CDTF">2020-12-17T08:37:00Z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EqnNumsOnRight">
    <vt:bool>false</vt:bool>
  </property>
</Properties>
</file>