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7A2C" w14:textId="72084F8E" w:rsidR="00626BAB" w:rsidRDefault="00626BAB" w:rsidP="00626B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обсуждения на семинарском занятии 3.</w:t>
      </w:r>
    </w:p>
    <w:p w14:paraId="43E0E1D6" w14:textId="1F9E4358" w:rsidR="00626BAB" w:rsidRDefault="00626BAB" w:rsidP="00626BAB">
      <w:pPr>
        <w:spacing w:after="0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ФПМИ, 2 курс, 10 группа, Алина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Крагель</w:t>
      </w:r>
      <w:proofErr w:type="spellEnd"/>
    </w:p>
    <w:p w14:paraId="158A5532" w14:textId="39C532B0" w:rsidR="00626BAB" w:rsidRDefault="00626BAB" w:rsidP="00626BA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BAB">
        <w:rPr>
          <w:rFonts w:ascii="Times New Roman" w:hAnsi="Times New Roman" w:cs="Times New Roman"/>
          <w:sz w:val="28"/>
          <w:szCs w:val="28"/>
          <w:lang w:val="ru-RU"/>
        </w:rPr>
        <w:t>Закон спроса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звучит следующим образом</w:t>
      </w:r>
      <w:r w:rsidRPr="00626BAB">
        <w:rPr>
          <w:rFonts w:ascii="Times New Roman" w:hAnsi="Times New Roman" w:cs="Times New Roman"/>
          <w:sz w:val="28"/>
          <w:szCs w:val="28"/>
          <w:lang w:val="ru-RU"/>
        </w:rPr>
        <w:t xml:space="preserve">: при прочих равных снижение цены приводит к возрастанию величины спроса, повышение – к уменьшению величины спроса.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если спрос при снижении цен увеличивается, увеличивается количество продаж товара, и наоборот. Значит высказывание справедливо и не противоречит закону спроса. </w:t>
      </w:r>
    </w:p>
    <w:p w14:paraId="5D365012" w14:textId="1D5A39A8" w:rsidR="00626BAB" w:rsidRDefault="0002112F" w:rsidP="0002112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Величина спроса на товар – это </w:t>
      </w:r>
      <w:r w:rsidRPr="0002112F">
        <w:rPr>
          <w:rFonts w:ascii="Times New Roman" w:hAnsi="Times New Roman" w:cs="Times New Roman"/>
          <w:sz w:val="28"/>
          <w:szCs w:val="28"/>
          <w:lang w:val="ru-RU"/>
        </w:rPr>
        <w:t>количество товара, которое потребители могут и хотят приобрести при данной цене в течение определенного времени.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на первый взгляд величина спроса на товар и количество приобретенного товара не будут совпадать. </w:t>
      </w:r>
      <w:r w:rsidRPr="0002112F">
        <w:rPr>
          <w:rFonts w:ascii="Times New Roman" w:hAnsi="Times New Roman" w:cs="Times New Roman"/>
          <w:sz w:val="28"/>
          <w:szCs w:val="28"/>
          <w:lang w:val="ru-RU"/>
        </w:rPr>
        <w:t xml:space="preserve">Однако желание приобрести товар не всегда </w:t>
      </w:r>
      <w:r>
        <w:rPr>
          <w:rFonts w:ascii="Times New Roman" w:hAnsi="Times New Roman" w:cs="Times New Roman"/>
          <w:sz w:val="28"/>
          <w:szCs w:val="28"/>
          <w:lang w:val="ru-RU"/>
        </w:rPr>
        <w:t>закрепляется наличием необходимых денежных средств, да и исследование «желания» в приобретении товар представляется занятием довольно нереальным. Поэтому можно предположить, что величина спроса на товар примерно равняется количеству приобретенного товара, то не равна ему на 100%.</w:t>
      </w:r>
    </w:p>
    <w:p w14:paraId="296290DD" w14:textId="3559ABBA" w:rsidR="0002112F" w:rsidRDefault="0002112F" w:rsidP="0002112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112F">
        <w:rPr>
          <w:rFonts w:ascii="Times New Roman" w:hAnsi="Times New Roman" w:cs="Times New Roman"/>
          <w:sz w:val="28"/>
          <w:szCs w:val="28"/>
          <w:lang w:val="ru-RU"/>
        </w:rPr>
        <w:t>В идеале рыночный механизм спроса и предложения сам придет в равновесие, может вернется в прежнюю точку или найдет новую точку пересечения интересов покупателя и продавца – новую точку равновесия.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Однако рыночное равновесие может устанавливаться не во всех случаях. Можно </w:t>
      </w:r>
      <w:r w:rsidRPr="0002112F">
        <w:rPr>
          <w:rFonts w:ascii="Times New Roman" w:hAnsi="Times New Roman" w:cs="Times New Roman"/>
          <w:sz w:val="28"/>
          <w:szCs w:val="28"/>
          <w:lang w:val="ru-RU"/>
        </w:rPr>
        <w:t>сказать, что неравновесные ситуации преобладают везде, где быстро меняются экономические условия. Нередко новое изменение происходит раньше, чем рынок приходит в равновесие после предыдущей встряски.</w:t>
      </w:r>
      <w:r w:rsidR="00D00C13">
        <w:rPr>
          <w:rFonts w:ascii="Times New Roman" w:hAnsi="Times New Roman" w:cs="Times New Roman"/>
          <w:sz w:val="28"/>
          <w:szCs w:val="28"/>
          <w:lang w:val="ru-RU"/>
        </w:rPr>
        <w:t xml:space="preserve"> И тут уже огромное влияние оказывает количество полученной по рынку информации, ведь чем больше информации, тем быстрее и качественнее реакция, тем вероятнее установление рыночного равновесия.</w:t>
      </w:r>
    </w:p>
    <w:p w14:paraId="61F86BC7" w14:textId="77777777" w:rsidR="00D00C13" w:rsidRDefault="00D00C13" w:rsidP="00D00C1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C13">
        <w:rPr>
          <w:rFonts w:ascii="Times New Roman" w:hAnsi="Times New Roman" w:cs="Times New Roman"/>
          <w:sz w:val="28"/>
          <w:szCs w:val="28"/>
          <w:lang w:val="ru-RU"/>
        </w:rPr>
        <w:t>Ограниченность – состояние, при котором ресурсы ограничены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C13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 спроса на их использование. </w:t>
      </w:r>
    </w:p>
    <w:p w14:paraId="2029596C" w14:textId="20374965" w:rsidR="0002112F" w:rsidRDefault="00D00C13" w:rsidP="00D00C1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C13">
        <w:rPr>
          <w:rFonts w:ascii="Times New Roman" w:hAnsi="Times New Roman" w:cs="Times New Roman"/>
          <w:sz w:val="28"/>
          <w:szCs w:val="28"/>
          <w:lang w:val="ru-RU"/>
        </w:rPr>
        <w:t xml:space="preserve">Дефицит же – это </w:t>
      </w:r>
      <w:r w:rsidRPr="00D00C13">
        <w:rPr>
          <w:rFonts w:ascii="Times New Roman" w:hAnsi="Times New Roman" w:cs="Times New Roman"/>
          <w:sz w:val="28"/>
          <w:szCs w:val="28"/>
          <w:lang w:val="ru-RU"/>
        </w:rPr>
        <w:t>условие, которое возникает на рынке, когда величина</w:t>
      </w:r>
      <w:r w:rsidRPr="00D00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0C13">
        <w:rPr>
          <w:rFonts w:ascii="Times New Roman" w:hAnsi="Times New Roman" w:cs="Times New Roman"/>
          <w:sz w:val="28"/>
          <w:szCs w:val="28"/>
          <w:lang w:val="ru-RU"/>
        </w:rPr>
        <w:t>спроса превышает величину предложения.</w:t>
      </w:r>
    </w:p>
    <w:p w14:paraId="04077013" w14:textId="35C54A39" w:rsidR="00D00C13" w:rsidRDefault="00D00C13" w:rsidP="00D00C1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видно из определений, отличие есть.</w:t>
      </w:r>
    </w:p>
    <w:p w14:paraId="710D3F40" w14:textId="64BA4528" w:rsidR="00D00C13" w:rsidRDefault="00D00C13" w:rsidP="00D00C1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C13">
        <w:rPr>
          <w:rFonts w:ascii="Times New Roman" w:hAnsi="Times New Roman" w:cs="Times New Roman"/>
          <w:sz w:val="28"/>
          <w:szCs w:val="28"/>
          <w:lang w:val="ru-RU"/>
        </w:rPr>
        <w:t xml:space="preserve">В рамках </w:t>
      </w:r>
      <w:proofErr w:type="spellStart"/>
      <w:r w:rsidRPr="00D00C13">
        <w:rPr>
          <w:rFonts w:ascii="Times New Roman" w:hAnsi="Times New Roman" w:cs="Times New Roman"/>
          <w:sz w:val="28"/>
          <w:szCs w:val="28"/>
          <w:lang w:val="ru-RU"/>
        </w:rPr>
        <w:t>маршаллианского</w:t>
      </w:r>
      <w:proofErr w:type="spellEnd"/>
      <w:r w:rsidRPr="00D00C13">
        <w:rPr>
          <w:rFonts w:ascii="Times New Roman" w:hAnsi="Times New Roman" w:cs="Times New Roman"/>
          <w:sz w:val="28"/>
          <w:szCs w:val="28"/>
          <w:lang w:val="ru-RU"/>
        </w:rPr>
        <w:t xml:space="preserve"> анализа снимается вопрос о том, что является конечным основанием цен – полезность или издержки. Оба фактора одинаково значимы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Иную ситуацию мы получаем, когда подключаем в анализ влияния такой фактор, как время, и тогда мы имеем следующую картину: </w:t>
      </w:r>
      <w:r w:rsidRPr="00D00C13">
        <w:rPr>
          <w:rFonts w:ascii="Times New Roman" w:hAnsi="Times New Roman" w:cs="Times New Roman"/>
          <w:sz w:val="28"/>
          <w:szCs w:val="28"/>
          <w:lang w:val="ru-RU"/>
        </w:rPr>
        <w:t>чем короче рассматриваемый период, тем больше надлежит учитывать в анализе влияние спроса на цену, а чем этот период продолжительнее, тем большее влияние на цену оказывают издержки.</w:t>
      </w:r>
    </w:p>
    <w:p w14:paraId="78F9F3F1" w14:textId="49884346" w:rsidR="00D00C13" w:rsidRDefault="00D00C13" w:rsidP="00D00C1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745A0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45A0C" w:rsidRPr="00745A0C">
        <w:rPr>
          <w:rFonts w:ascii="Times New Roman" w:hAnsi="Times New Roman" w:cs="Times New Roman"/>
          <w:sz w:val="28"/>
          <w:szCs w:val="28"/>
          <w:lang w:val="ru-RU"/>
        </w:rPr>
        <w:t>ри прочих равных условиях, как правило, чем меньше цена товара, тем больше потребитель готов его купить, и наоборот, чем больше цена товара, тем меньше потребитель готов его купить.</w:t>
      </w:r>
      <w:r w:rsidR="00745A0C">
        <w:rPr>
          <w:rFonts w:ascii="Times New Roman" w:hAnsi="Times New Roman" w:cs="Times New Roman"/>
          <w:sz w:val="28"/>
          <w:szCs w:val="28"/>
          <w:lang w:val="ru-RU"/>
        </w:rPr>
        <w:t xml:space="preserve"> Довольно логично, что при изменении этих условий, равновесие будет нарушено в той или иной степени.</w:t>
      </w:r>
    </w:p>
    <w:p w14:paraId="0B89B324" w14:textId="3240C62A" w:rsidR="00745A0C" w:rsidRDefault="00745A0C" w:rsidP="00745A0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A0C">
        <w:rPr>
          <w:rFonts w:ascii="Times New Roman" w:hAnsi="Times New Roman" w:cs="Times New Roman"/>
          <w:sz w:val="28"/>
          <w:szCs w:val="28"/>
          <w:lang w:val="ru-RU"/>
        </w:rPr>
        <w:t xml:space="preserve">Это утверждение неверно, ибо прогресс в технологии увеличивает предложение товаров. </w:t>
      </w:r>
      <w:r>
        <w:rPr>
          <w:rFonts w:ascii="Times New Roman" w:hAnsi="Times New Roman" w:cs="Times New Roman"/>
          <w:sz w:val="28"/>
          <w:szCs w:val="28"/>
          <w:lang w:val="ru-RU"/>
        </w:rPr>
        <w:t>Заметно</w:t>
      </w:r>
      <w:r w:rsidRPr="00745A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таком случае</w:t>
      </w:r>
      <w:r w:rsidRPr="00745A0C">
        <w:rPr>
          <w:rFonts w:ascii="Times New Roman" w:hAnsi="Times New Roman" w:cs="Times New Roman"/>
          <w:sz w:val="28"/>
          <w:szCs w:val="28"/>
          <w:lang w:val="ru-RU"/>
        </w:rPr>
        <w:t xml:space="preserve"> величина спроса возрастает, причем при более низких ценах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45A0C">
        <w:rPr>
          <w:rFonts w:ascii="Times New Roman" w:hAnsi="Times New Roman" w:cs="Times New Roman"/>
          <w:sz w:val="28"/>
          <w:szCs w:val="28"/>
          <w:lang w:val="ru-RU"/>
        </w:rPr>
        <w:t>Поэтому прогресс в технологии выгоден как производителям, так и</w:t>
      </w:r>
      <w:r w:rsidRPr="00745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5A0C">
        <w:rPr>
          <w:rFonts w:ascii="Times New Roman" w:hAnsi="Times New Roman" w:cs="Times New Roman"/>
          <w:sz w:val="28"/>
          <w:szCs w:val="28"/>
          <w:lang w:val="ru-RU"/>
        </w:rPr>
        <w:t>потребителям.</w:t>
      </w:r>
    </w:p>
    <w:p w14:paraId="4181AD1F" w14:textId="16FC52E4" w:rsidR="00745A0C" w:rsidRDefault="00E71DA8" w:rsidP="00745A0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Взимание </w:t>
      </w:r>
      <w:r w:rsidR="00745A0C">
        <w:rPr>
          <w:rFonts w:ascii="Times New Roman" w:hAnsi="Times New Roman" w:cs="Times New Roman"/>
          <w:sz w:val="28"/>
          <w:szCs w:val="28"/>
          <w:lang w:val="ru-RU"/>
        </w:rPr>
        <w:t xml:space="preserve">налогов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745A0C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производителей влечет за собой увеличение цен на товар, что приведет к падению спроса. </w:t>
      </w:r>
      <w:r>
        <w:rPr>
          <w:rFonts w:ascii="Times New Roman" w:hAnsi="Times New Roman" w:cs="Times New Roman"/>
          <w:sz w:val="28"/>
          <w:szCs w:val="28"/>
          <w:lang w:val="ru-RU"/>
        </w:rPr>
        <w:t>Взимание налогов же с покупателей приведет к снижению уровня материального состояния</w:t>
      </w:r>
      <w:r w:rsidR="00745A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покупателей, что негативно сказывается как на производителях, так и на покупателях. Имеем ситуацию, когда налог будет взиматься как с тех, так и с других, и это наиболее выгодная ситуация для населения.</w:t>
      </w:r>
    </w:p>
    <w:p w14:paraId="671CF660" w14:textId="592A5810" w:rsidR="00E71DA8" w:rsidRDefault="00D743AE" w:rsidP="00745A0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743AE">
        <w:rPr>
          <w:rFonts w:ascii="Times New Roman" w:hAnsi="Times New Roman" w:cs="Times New Roman"/>
          <w:sz w:val="28"/>
          <w:szCs w:val="28"/>
          <w:lang w:val="ru-RU"/>
        </w:rPr>
        <w:t>од законом спроса понимается обратная зависимость между ценой и величиной спроса на блага в течение определенного периода.</w:t>
      </w:r>
    </w:p>
    <w:p w14:paraId="48815373" w14:textId="020B9455" w:rsidR="00D743AE" w:rsidRDefault="00D743AE" w:rsidP="00D743A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43AE">
        <w:rPr>
          <w:rFonts w:ascii="Times New Roman" w:hAnsi="Times New Roman" w:cs="Times New Roman"/>
          <w:sz w:val="28"/>
          <w:szCs w:val="28"/>
          <w:lang w:val="ru-RU"/>
        </w:rPr>
        <w:t>Закон предложения — прямая зависимость между ценой и величиной предложения товара или услуги в течение определённого периода.</w:t>
      </w:r>
    </w:p>
    <w:p w14:paraId="05E1D004" w14:textId="65E7A61A" w:rsidR="00D743AE" w:rsidRDefault="00D743AE" w:rsidP="00D743A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43AE">
        <w:rPr>
          <w:rFonts w:ascii="Times New Roman" w:hAnsi="Times New Roman" w:cs="Times New Roman"/>
          <w:sz w:val="28"/>
          <w:szCs w:val="28"/>
          <w:lang w:val="ru-RU"/>
        </w:rPr>
        <w:t>Рыночная цена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43AE">
        <w:rPr>
          <w:rFonts w:ascii="Times New Roman" w:hAnsi="Times New Roman" w:cs="Times New Roman"/>
          <w:sz w:val="28"/>
          <w:szCs w:val="28"/>
          <w:lang w:val="ru-RU"/>
        </w:rPr>
        <w:t>фактическая цена, которая определяется в соответствии со спросом и предложением товаров в данный временной интервал.</w:t>
      </w:r>
    </w:p>
    <w:p w14:paraId="114637CE" w14:textId="4FDF50B7" w:rsidR="00D743AE" w:rsidRDefault="00D743AE" w:rsidP="00D743A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43AE">
        <w:rPr>
          <w:rFonts w:ascii="Times New Roman" w:hAnsi="Times New Roman" w:cs="Times New Roman"/>
          <w:sz w:val="28"/>
          <w:szCs w:val="28"/>
          <w:lang w:val="ru-RU"/>
        </w:rPr>
        <w:t>Цена спроса - цена, за которую товар готовы купить в тот же момент</w:t>
      </w:r>
      <w:r w:rsidR="00895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286156" w14:textId="4C2426FA" w:rsidR="008955F2" w:rsidRDefault="008955F2" w:rsidP="008955F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5F2">
        <w:rPr>
          <w:rFonts w:ascii="Times New Roman" w:hAnsi="Times New Roman" w:cs="Times New Roman"/>
          <w:sz w:val="28"/>
          <w:szCs w:val="28"/>
          <w:lang w:val="ru-RU"/>
        </w:rPr>
        <w:t>На изменение объема продаж оказ</w:t>
      </w:r>
      <w:r>
        <w:rPr>
          <w:rFonts w:ascii="Times New Roman" w:hAnsi="Times New Roman" w:cs="Times New Roman"/>
          <w:sz w:val="28"/>
          <w:szCs w:val="28"/>
          <w:lang w:val="ru-RU"/>
        </w:rPr>
        <w:t>ывают</w:t>
      </w:r>
      <w:r w:rsidRPr="008955F2">
        <w:rPr>
          <w:rFonts w:ascii="Times New Roman" w:hAnsi="Times New Roman" w:cs="Times New Roman"/>
          <w:sz w:val="28"/>
          <w:szCs w:val="28"/>
          <w:lang w:val="ru-RU"/>
        </w:rPr>
        <w:t xml:space="preserve"> влияни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955F2">
        <w:rPr>
          <w:rFonts w:ascii="Times New Roman" w:hAnsi="Times New Roman" w:cs="Times New Roman"/>
          <w:sz w:val="28"/>
          <w:szCs w:val="28"/>
          <w:lang w:val="ru-RU"/>
        </w:rPr>
        <w:t>: увеличение стоимости выпущенной продукции, рост запасов готовой продукции на складе на начало года, снижение остатков готовой продукции на складе на конец периода.</w:t>
      </w:r>
    </w:p>
    <w:p w14:paraId="21F816DE" w14:textId="3F69D4DD" w:rsidR="008955F2" w:rsidRDefault="008955F2" w:rsidP="00E2425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изменение рыночной цены оказывают влияние: </w:t>
      </w:r>
      <w:r w:rsidRPr="008955F2">
        <w:rPr>
          <w:rFonts w:ascii="Times New Roman" w:hAnsi="Times New Roman" w:cs="Times New Roman"/>
          <w:sz w:val="28"/>
          <w:szCs w:val="28"/>
          <w:lang w:val="ru-RU"/>
        </w:rPr>
        <w:t>себестоимость продук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ции, </w:t>
      </w:r>
      <w:r w:rsidRPr="008955F2">
        <w:rPr>
          <w:rFonts w:ascii="Times New Roman" w:hAnsi="Times New Roman" w:cs="Times New Roman"/>
          <w:sz w:val="28"/>
          <w:szCs w:val="28"/>
          <w:lang w:val="ru-RU"/>
        </w:rPr>
        <w:t>необходимость покрытия долгосрочных капитальных вложений</w:t>
      </w:r>
      <w:r w:rsidR="00E2425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9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55F2">
        <w:rPr>
          <w:rFonts w:ascii="Times New Roman" w:hAnsi="Times New Roman" w:cs="Times New Roman"/>
          <w:sz w:val="28"/>
          <w:szCs w:val="28"/>
          <w:lang w:val="ru-RU"/>
        </w:rPr>
        <w:t>трудоемкость производства</w:t>
      </w:r>
      <w:r w:rsidR="00E242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4255">
        <w:rPr>
          <w:rFonts w:ascii="Times New Roman" w:hAnsi="Times New Roman" w:cs="Times New Roman"/>
          <w:sz w:val="28"/>
          <w:szCs w:val="28"/>
          <w:lang w:val="ru-RU"/>
        </w:rPr>
        <w:t>ограниченность произ</w:t>
      </w:r>
      <w:r w:rsidRPr="00E24255">
        <w:rPr>
          <w:rFonts w:ascii="Times New Roman" w:hAnsi="Times New Roman" w:cs="Times New Roman"/>
          <w:sz w:val="28"/>
          <w:szCs w:val="28"/>
          <w:lang w:val="ru-RU"/>
        </w:rPr>
        <w:t xml:space="preserve">водственных ресурсов, </w:t>
      </w:r>
      <w:r w:rsidRPr="00E24255">
        <w:rPr>
          <w:rFonts w:ascii="Times New Roman" w:hAnsi="Times New Roman" w:cs="Times New Roman"/>
          <w:sz w:val="28"/>
          <w:szCs w:val="28"/>
          <w:lang w:val="ru-RU"/>
        </w:rPr>
        <w:t>общий спрос на рынке на продукцию данного вида</w:t>
      </w:r>
      <w:r w:rsidR="00E242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4255">
        <w:rPr>
          <w:rFonts w:ascii="Times New Roman" w:hAnsi="Times New Roman" w:cs="Times New Roman"/>
          <w:sz w:val="28"/>
          <w:szCs w:val="28"/>
          <w:lang w:val="ru-RU"/>
        </w:rPr>
        <w:t>наличие на рынке аналогичных товаров других предприятий</w:t>
      </w:r>
      <w:r w:rsidR="00E242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4255">
        <w:rPr>
          <w:rFonts w:ascii="Times New Roman" w:hAnsi="Times New Roman" w:cs="Times New Roman"/>
          <w:sz w:val="28"/>
          <w:szCs w:val="28"/>
          <w:lang w:val="ru-RU"/>
        </w:rPr>
        <w:t>цена на аналогичную продукцию основных конкурентов</w:t>
      </w:r>
      <w:r w:rsidR="00E242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24255">
        <w:rPr>
          <w:rFonts w:ascii="Times New Roman" w:hAnsi="Times New Roman" w:cs="Times New Roman"/>
          <w:sz w:val="28"/>
          <w:szCs w:val="28"/>
          <w:lang w:val="ru-RU"/>
        </w:rPr>
        <w:t>качество конкурирующей продукции</w:t>
      </w:r>
      <w:r w:rsidR="00E242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17E844" w14:textId="5E987D4F" w:rsidR="00E24255" w:rsidRDefault="00F92106" w:rsidP="00E2425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2106">
        <w:rPr>
          <w:rFonts w:ascii="Times New Roman" w:hAnsi="Times New Roman" w:cs="Times New Roman"/>
          <w:sz w:val="28"/>
          <w:szCs w:val="28"/>
          <w:lang w:val="ru-RU"/>
        </w:rPr>
        <w:t>Мгновенный период производства — 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2106">
        <w:rPr>
          <w:rFonts w:ascii="Times New Roman" w:hAnsi="Times New Roman" w:cs="Times New Roman"/>
          <w:sz w:val="28"/>
          <w:szCs w:val="28"/>
          <w:lang w:val="ru-RU"/>
        </w:rPr>
        <w:t>производства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2106">
        <w:rPr>
          <w:rFonts w:ascii="Times New Roman" w:hAnsi="Times New Roman" w:cs="Times New Roman"/>
          <w:sz w:val="28"/>
          <w:szCs w:val="28"/>
          <w:lang w:val="ru-RU"/>
        </w:rPr>
        <w:t xml:space="preserve"> во время которого неизменны все факторы производства.</w:t>
      </w:r>
    </w:p>
    <w:p w14:paraId="2043B8E8" w14:textId="0C41BB41" w:rsidR="00F92106" w:rsidRDefault="00F92106" w:rsidP="00F92106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2106">
        <w:rPr>
          <w:rFonts w:ascii="Times New Roman" w:hAnsi="Times New Roman" w:cs="Times New Roman"/>
          <w:sz w:val="28"/>
          <w:szCs w:val="28"/>
          <w:lang w:val="ru-RU"/>
        </w:rPr>
        <w:t>Краткосрочный период производства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2106">
        <w:rPr>
          <w:rFonts w:ascii="Times New Roman" w:hAnsi="Times New Roman" w:cs="Times New Roman"/>
          <w:sz w:val="28"/>
          <w:szCs w:val="28"/>
          <w:lang w:val="ru-RU"/>
        </w:rPr>
        <w:t>— период производства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2106">
        <w:rPr>
          <w:rFonts w:ascii="Times New Roman" w:hAnsi="Times New Roman" w:cs="Times New Roman"/>
          <w:sz w:val="28"/>
          <w:szCs w:val="28"/>
          <w:lang w:val="ru-RU"/>
        </w:rPr>
        <w:t xml:space="preserve"> во время которого количество одних факторов производства может изменяться, а размеры других является постоянным.</w:t>
      </w:r>
    </w:p>
    <w:p w14:paraId="50B96CC0" w14:textId="154EC71D" w:rsidR="00F92106" w:rsidRPr="00E24255" w:rsidRDefault="00F92106" w:rsidP="00F92106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2106">
        <w:rPr>
          <w:rFonts w:ascii="Times New Roman" w:hAnsi="Times New Roman" w:cs="Times New Roman"/>
          <w:sz w:val="28"/>
          <w:szCs w:val="28"/>
          <w:lang w:val="ru-RU"/>
        </w:rPr>
        <w:t>Долгосрочный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2106">
        <w:rPr>
          <w:rFonts w:ascii="Times New Roman" w:hAnsi="Times New Roman" w:cs="Times New Roman"/>
          <w:sz w:val="28"/>
          <w:szCs w:val="28"/>
          <w:lang w:val="ru-RU"/>
        </w:rPr>
        <w:t>период производства — период производства, во время которого изменяется объем всех факторов производства.</w:t>
      </w:r>
    </w:p>
    <w:sectPr w:rsidR="00F92106" w:rsidRPr="00E2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09AB"/>
    <w:multiLevelType w:val="hybridMultilevel"/>
    <w:tmpl w:val="C46AB9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AB"/>
    <w:rsid w:val="0002112F"/>
    <w:rsid w:val="001C37BA"/>
    <w:rsid w:val="00626BAB"/>
    <w:rsid w:val="00745A0C"/>
    <w:rsid w:val="008955F2"/>
    <w:rsid w:val="00D00C13"/>
    <w:rsid w:val="00D743AE"/>
    <w:rsid w:val="00E24255"/>
    <w:rsid w:val="00E71DA8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4A42"/>
  <w15:chartTrackingRefBased/>
  <w15:docId w15:val="{29CA28FE-476C-4122-A110-C44E1CDC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A O</cp:lastModifiedBy>
  <cp:revision>1</cp:revision>
  <dcterms:created xsi:type="dcterms:W3CDTF">2020-10-01T16:32:00Z</dcterms:created>
  <dcterms:modified xsi:type="dcterms:W3CDTF">2020-10-01T18:23:00Z</dcterms:modified>
</cp:coreProperties>
</file>