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DE3E8" w14:textId="77777777" w:rsidR="009B2C3A" w:rsidRPr="009945B1" w:rsidRDefault="009B2C3A" w:rsidP="009B2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0D0AA2" w14:textId="77777777" w:rsidR="009B2C3A" w:rsidRPr="009945B1" w:rsidRDefault="009B2C3A" w:rsidP="00EB08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14:paraId="225DAA0B" w14:textId="77777777" w:rsidR="009B2C3A" w:rsidRPr="009945B1" w:rsidRDefault="009B2C3A" w:rsidP="00EB08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БЕЛОРУССКИЙ ГОСУДАРСТВЕННЫЙ УНИВЕРСИТЕТ</w:t>
      </w:r>
    </w:p>
    <w:p w14:paraId="7E511C84" w14:textId="77777777" w:rsidR="009B2C3A" w:rsidRPr="009945B1" w:rsidRDefault="009B2C3A" w:rsidP="00EB08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ЭКОНОМИЧЕСКИЙ ФАКУЛЬТЕТ</w:t>
      </w:r>
    </w:p>
    <w:p w14:paraId="08C000D2" w14:textId="77777777" w:rsidR="009B2C3A" w:rsidRPr="009945B1" w:rsidRDefault="009B2C3A" w:rsidP="00EB08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международной политической экономии</w:t>
      </w:r>
    </w:p>
    <w:p w14:paraId="48EC3E59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0AFCE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</w:pPr>
    </w:p>
    <w:p w14:paraId="430532A6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</w:pPr>
    </w:p>
    <w:p w14:paraId="3974E8B7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</w:pPr>
    </w:p>
    <w:p w14:paraId="55108939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</w:pPr>
    </w:p>
    <w:p w14:paraId="766D3A41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</w:pPr>
    </w:p>
    <w:p w14:paraId="5760B4B1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</w:pPr>
    </w:p>
    <w:p w14:paraId="3400C57D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</w:pPr>
    </w:p>
    <w:p w14:paraId="1CA5286D" w14:textId="0A248B89" w:rsidR="009B2C3A" w:rsidRPr="009B2C3A" w:rsidRDefault="009B2C3A" w:rsidP="00EB087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  <w:t>ИНДИВИДУАЛЬНАЯ РАБОТА №</w:t>
      </w:r>
      <w:r w:rsidRPr="009B2C3A"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  <w:t>5</w:t>
      </w:r>
    </w:p>
    <w:p w14:paraId="070C932D" w14:textId="77777777" w:rsidR="009B2C3A" w:rsidRPr="009945B1" w:rsidRDefault="009B2C3A" w:rsidP="00EB087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  <w:t xml:space="preserve">по курсу </w:t>
      </w:r>
      <w:r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  <w:t xml:space="preserve">ИМ </w:t>
      </w:r>
      <w:r w:rsidRPr="009945B1"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  <w:t>«ЭКОНОМИКА»</w:t>
      </w:r>
    </w:p>
    <w:p w14:paraId="0876D3F5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</w:pPr>
    </w:p>
    <w:p w14:paraId="51AE10BB" w14:textId="5D0EC2EC" w:rsidR="009B2C3A" w:rsidRPr="009945B1" w:rsidRDefault="009B2C3A" w:rsidP="00EB087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  <w:t>«</w:t>
      </w:r>
      <w:r w:rsidRPr="009B2C3A"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  <w:t>РЫНОК ЦЕННЫХ БУМАГ</w:t>
      </w:r>
      <w:r w:rsidRPr="009945B1"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eastAsia="ru-RU"/>
        </w:rPr>
        <w:t>»</w:t>
      </w:r>
    </w:p>
    <w:p w14:paraId="1DC4AEA7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6CF28B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188F9" w14:textId="77777777" w:rsidR="009B2C3A" w:rsidRPr="009945B1" w:rsidRDefault="009B2C3A" w:rsidP="00EB087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0A76E" w14:textId="34372A08" w:rsidR="009B2C3A" w:rsidRPr="009945B1" w:rsidRDefault="009B2C3A" w:rsidP="00EB0874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Крагель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Алины Олеговны</w:t>
      </w:r>
    </w:p>
    <w:p w14:paraId="18F3DAE4" w14:textId="4437B175" w:rsidR="009B2C3A" w:rsidRPr="009945B1" w:rsidRDefault="009B2C3A" w:rsidP="00EB0874">
      <w:pPr>
        <w:tabs>
          <w:tab w:val="left" w:pos="4815"/>
          <w:tab w:val="left" w:pos="5085"/>
        </w:tabs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2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10</w:t>
      </w:r>
    </w:p>
    <w:p w14:paraId="5E210B95" w14:textId="0300C5A2" w:rsidR="009B2C3A" w:rsidRPr="009945B1" w:rsidRDefault="009B2C3A" w:rsidP="00EB0874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безопасность</w:t>
      </w:r>
      <w:r w:rsidRPr="009945B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4C63A28" w14:textId="77777777" w:rsidR="009B2C3A" w:rsidRPr="009945B1" w:rsidRDefault="009B2C3A" w:rsidP="00EB0874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дневной</w:t>
      </w:r>
      <w:r w:rsidRPr="0099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формы получения</w:t>
      </w:r>
    </w:p>
    <w:p w14:paraId="33B1E101" w14:textId="77777777" w:rsidR="009B2C3A" w:rsidRPr="009945B1" w:rsidRDefault="009B2C3A" w:rsidP="00EB0874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A11C059" w14:textId="77777777" w:rsidR="009B2C3A" w:rsidRPr="009945B1" w:rsidRDefault="009B2C3A" w:rsidP="00EB0874">
      <w:pPr>
        <w:spacing w:after="0" w:line="240" w:lineRule="auto"/>
        <w:ind w:left="4860"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0D0022" w14:textId="77777777" w:rsidR="009B2C3A" w:rsidRPr="009945B1" w:rsidRDefault="009B2C3A" w:rsidP="00EB0874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руководитель:</w:t>
      </w:r>
    </w:p>
    <w:p w14:paraId="5BCADE1C" w14:textId="77777777" w:rsidR="009B2C3A" w:rsidRPr="009945B1" w:rsidRDefault="009B2C3A" w:rsidP="00EB0874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старший преподаватель </w:t>
      </w:r>
    </w:p>
    <w:p w14:paraId="10B7B623" w14:textId="77777777" w:rsidR="009B2C3A" w:rsidRPr="009945B1" w:rsidRDefault="009B2C3A" w:rsidP="00EB0874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 С. Петрусевич</w:t>
      </w:r>
    </w:p>
    <w:p w14:paraId="72D307A5" w14:textId="77777777" w:rsidR="009B2C3A" w:rsidRPr="009945B1" w:rsidRDefault="009B2C3A" w:rsidP="00EB0874">
      <w:pPr>
        <w:spacing w:after="0" w:line="240" w:lineRule="auto"/>
        <w:ind w:left="486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D94838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B448D0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A1D72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2855A4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A2308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EDB6D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49F30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BF649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C4467B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0AF2D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D5106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7A40CE" w14:textId="77777777" w:rsidR="009B2C3A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9A9CF" w14:textId="77777777" w:rsidR="009B2C3A" w:rsidRPr="009945B1" w:rsidRDefault="009B2C3A" w:rsidP="00EB08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E4D4D" w14:textId="5146402B" w:rsidR="00726A16" w:rsidRPr="00726A16" w:rsidRDefault="009B2C3A" w:rsidP="00726A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</w:t>
      </w:r>
      <w:r w:rsidR="00E038D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26A16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</w:rPr>
        <w:id w:val="-1558308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4A5EFC" w14:textId="37246147" w:rsidR="00A95D2E" w:rsidRPr="00A95D2E" w:rsidRDefault="00A95D2E" w:rsidP="00A95D2E">
          <w:pPr>
            <w:pStyle w:val="a7"/>
            <w:jc w:val="center"/>
            <w:rPr>
              <w:rFonts w:cs="Times New Roman"/>
            </w:rPr>
          </w:pPr>
          <w:r w:rsidRPr="00A95D2E">
            <w:rPr>
              <w:rFonts w:cs="Times New Roman"/>
            </w:rPr>
            <w:t>ОГЛАВЛЕНИЕ</w:t>
          </w:r>
        </w:p>
        <w:p w14:paraId="4305B6CD" w14:textId="626D1056" w:rsidR="007F5A24" w:rsidRPr="007F5A24" w:rsidRDefault="00A95D2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A95D2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95D2E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A95D2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53116235" w:history="1"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_Toc53116235 \h </w:instrTex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760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2AAD8" w14:textId="02116E7F" w:rsidR="007F5A24" w:rsidRPr="007F5A24" w:rsidRDefault="006368E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116236" w:history="1"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="007F5A24" w:rsidRPr="007F5A2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ab/>
            </w:r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ЦЕННЫЕ БУМАГИ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_Toc53116236 \h </w:instrTex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760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0F5D1" w14:textId="385BC7DA" w:rsidR="007F5A24" w:rsidRPr="007F5A24" w:rsidRDefault="006368E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3116237" w:history="1"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1.1.</w:t>
            </w:r>
            <w:r w:rsidR="007F5A24" w:rsidRPr="007F5A2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Понятие ценных бумаг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_Toc53116237 \h </w:instrTex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8760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30221" w14:textId="3704FE4E" w:rsidR="007F5A24" w:rsidRPr="007F5A24" w:rsidRDefault="006368E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3116238" w:history="1"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1.2.</w:t>
            </w:r>
            <w:r w:rsidR="007F5A24" w:rsidRPr="007F5A2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Виды ценных бумаг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_Toc53116238 \h </w:instrTex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8760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59675" w14:textId="7AA92E80" w:rsidR="007F5A24" w:rsidRPr="007F5A24" w:rsidRDefault="006368E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116239" w:history="1"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</w:t>
            </w:r>
            <w:r w:rsidR="007F5A24" w:rsidRPr="007F5A2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ab/>
            </w:r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ПОНЯТИЕ РЫНКА ЦЕННЫХ БУМАГ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_Toc53116239 \h </w:instrTex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760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A0AFA" w14:textId="44945DD8" w:rsidR="007F5A24" w:rsidRPr="007F5A24" w:rsidRDefault="006368E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3116240" w:history="1"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2.1.</w:t>
            </w:r>
            <w:r w:rsidR="007F5A24" w:rsidRPr="007F5A2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Определение рынка ценных бумаг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_Toc53116240 \h </w:instrTex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8760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3F80F" w14:textId="7588DF08" w:rsidR="007F5A24" w:rsidRPr="007F5A24" w:rsidRDefault="006368E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3116241" w:history="1"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</w:t>
            </w:r>
            <w:r w:rsidR="007F5A24" w:rsidRPr="007F5A2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Модели рынка ценных бумаг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_Toc53116241 \h </w:instrTex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8760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005C2" w14:textId="3F50543B" w:rsidR="007F5A24" w:rsidRPr="007F5A24" w:rsidRDefault="006368E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3116242" w:history="1"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2.3.</w:t>
            </w:r>
            <w:r w:rsidR="007F5A24" w:rsidRPr="007F5A2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Функции рынка ценных бумаг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_Toc53116242 \h </w:instrTex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8760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9A0B1" w14:textId="5771D156" w:rsidR="007F5A24" w:rsidRPr="007F5A24" w:rsidRDefault="006368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116243" w:history="1"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_Toc53116243 \h </w:instrTex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760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68F80" w14:textId="678E71DB" w:rsidR="007F5A24" w:rsidRPr="007F5A24" w:rsidRDefault="006368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116244" w:history="1">
            <w:r w:rsidR="007F5A24" w:rsidRPr="007F5A24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ИСПОЛЬЗОВАННОЙ ЛИТЕРАТУРЫ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_Toc53116244 \h </w:instrTex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760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7F5A24" w:rsidRPr="007F5A2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A91DB" w14:textId="382BFC3D" w:rsidR="00A95D2E" w:rsidRPr="00A95D2E" w:rsidRDefault="00A95D2E">
          <w:pPr>
            <w:rPr>
              <w:rFonts w:ascii="Times New Roman" w:hAnsi="Times New Roman" w:cs="Times New Roman"/>
            </w:rPr>
          </w:pPr>
          <w:r w:rsidRPr="00A95D2E">
            <w:rPr>
              <w:rFonts w:ascii="Times New Roman" w:hAnsi="Times New Roman" w:cs="Times New Roman"/>
            </w:rPr>
            <w:fldChar w:fldCharType="end"/>
          </w:r>
        </w:p>
      </w:sdtContent>
    </w:sdt>
    <w:p w14:paraId="0B9DB06E" w14:textId="4A0AF687" w:rsidR="00726A16" w:rsidRPr="00A95D2E" w:rsidRDefault="00726A16">
      <w:pPr>
        <w:pStyle w:val="3"/>
        <w:ind w:left="446"/>
        <w:rPr>
          <w:rFonts w:ascii="Times New Roman" w:hAnsi="Times New Roman" w:cs="Times New Roman"/>
        </w:rPr>
      </w:pPr>
    </w:p>
    <w:p w14:paraId="3CD03259" w14:textId="77777777" w:rsidR="00726A16" w:rsidRDefault="00726A16" w:rsidP="00726A16">
      <w:pPr>
        <w:pStyle w:val="a9"/>
      </w:pPr>
    </w:p>
    <w:p w14:paraId="19461997" w14:textId="77777777" w:rsidR="00726A16" w:rsidRDefault="00726A16" w:rsidP="00726A16">
      <w:pPr>
        <w:pStyle w:val="a9"/>
      </w:pPr>
    </w:p>
    <w:p w14:paraId="767261B3" w14:textId="77777777" w:rsidR="00726A16" w:rsidRDefault="00726A16" w:rsidP="00726A16">
      <w:pPr>
        <w:pStyle w:val="a9"/>
      </w:pPr>
    </w:p>
    <w:p w14:paraId="333BEE51" w14:textId="77777777" w:rsidR="00726A16" w:rsidRDefault="00726A16" w:rsidP="00726A16">
      <w:pPr>
        <w:pStyle w:val="a9"/>
      </w:pPr>
    </w:p>
    <w:p w14:paraId="34545FAD" w14:textId="77777777" w:rsidR="00726A16" w:rsidRDefault="00726A16" w:rsidP="00726A16">
      <w:pPr>
        <w:pStyle w:val="a9"/>
      </w:pPr>
    </w:p>
    <w:p w14:paraId="7A9E1B22" w14:textId="77777777" w:rsidR="00726A16" w:rsidRDefault="00726A16" w:rsidP="00726A16">
      <w:pPr>
        <w:pStyle w:val="a9"/>
      </w:pPr>
    </w:p>
    <w:p w14:paraId="43E43517" w14:textId="77777777" w:rsidR="00726A16" w:rsidRDefault="00726A16" w:rsidP="00726A16">
      <w:pPr>
        <w:pStyle w:val="a9"/>
      </w:pPr>
    </w:p>
    <w:p w14:paraId="30CA1B00" w14:textId="77777777" w:rsidR="00726A16" w:rsidRDefault="00726A16" w:rsidP="00726A16">
      <w:pPr>
        <w:pStyle w:val="a9"/>
      </w:pPr>
    </w:p>
    <w:p w14:paraId="7DC39345" w14:textId="77777777" w:rsidR="00726A16" w:rsidRDefault="00726A16" w:rsidP="00726A16">
      <w:pPr>
        <w:pStyle w:val="a9"/>
      </w:pPr>
    </w:p>
    <w:p w14:paraId="377A5B6F" w14:textId="77777777" w:rsidR="00726A16" w:rsidRDefault="00726A16" w:rsidP="00726A16">
      <w:pPr>
        <w:pStyle w:val="a9"/>
      </w:pPr>
    </w:p>
    <w:p w14:paraId="1D214B10" w14:textId="77777777" w:rsidR="00726A16" w:rsidRDefault="00726A16" w:rsidP="00726A16">
      <w:pPr>
        <w:pStyle w:val="a9"/>
      </w:pPr>
    </w:p>
    <w:p w14:paraId="1902FB92" w14:textId="77777777" w:rsidR="00726A16" w:rsidRDefault="00726A16" w:rsidP="00726A16">
      <w:pPr>
        <w:pStyle w:val="a9"/>
      </w:pPr>
    </w:p>
    <w:p w14:paraId="35D55F0A" w14:textId="77777777" w:rsidR="00726A16" w:rsidRDefault="00726A16" w:rsidP="00726A16">
      <w:pPr>
        <w:pStyle w:val="a9"/>
      </w:pPr>
    </w:p>
    <w:p w14:paraId="39A3C8C1" w14:textId="77777777" w:rsidR="00726A16" w:rsidRDefault="00726A16" w:rsidP="00726A16">
      <w:pPr>
        <w:pStyle w:val="a9"/>
      </w:pPr>
    </w:p>
    <w:p w14:paraId="11B6717D" w14:textId="77777777" w:rsidR="00726A16" w:rsidRDefault="00726A16" w:rsidP="00726A16">
      <w:pPr>
        <w:pStyle w:val="a9"/>
      </w:pPr>
    </w:p>
    <w:p w14:paraId="0796D0C8" w14:textId="77777777" w:rsidR="00726A16" w:rsidRDefault="00726A16" w:rsidP="00726A16">
      <w:pPr>
        <w:pStyle w:val="a9"/>
      </w:pPr>
    </w:p>
    <w:p w14:paraId="4A19CCC9" w14:textId="77777777" w:rsidR="00726A16" w:rsidRDefault="00726A16" w:rsidP="00726A16">
      <w:pPr>
        <w:pStyle w:val="a9"/>
      </w:pPr>
    </w:p>
    <w:p w14:paraId="47DBD494" w14:textId="77777777" w:rsidR="00726A16" w:rsidRDefault="00726A16" w:rsidP="00726A16">
      <w:pPr>
        <w:pStyle w:val="a9"/>
      </w:pPr>
    </w:p>
    <w:p w14:paraId="004A02FA" w14:textId="1939CD81" w:rsidR="00726A16" w:rsidRDefault="00726A16" w:rsidP="00A95D2E">
      <w:pPr>
        <w:pStyle w:val="a9"/>
        <w:jc w:val="left"/>
      </w:pPr>
    </w:p>
    <w:p w14:paraId="3F8C95AA" w14:textId="77777777" w:rsidR="003B53E7" w:rsidRDefault="00A95D2E" w:rsidP="00A95D2E">
      <w:pPr>
        <w:sectPr w:rsidR="003B53E7" w:rsidSect="003B53E7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>
        <w:br w:type="page"/>
      </w:r>
    </w:p>
    <w:p w14:paraId="1CD0A660" w14:textId="2D325DEC" w:rsidR="009B2C3A" w:rsidRPr="00726A16" w:rsidRDefault="009B2C3A" w:rsidP="00A95D2E">
      <w:pPr>
        <w:pStyle w:val="1"/>
        <w:jc w:val="center"/>
      </w:pPr>
      <w:bookmarkStart w:id="0" w:name="_Toc53116235"/>
      <w:r w:rsidRPr="00726A16">
        <w:lastRenderedPageBreak/>
        <w:t>ВВЕДЕНИЕ</w:t>
      </w:r>
      <w:bookmarkEnd w:id="0"/>
    </w:p>
    <w:p w14:paraId="068F5C06" w14:textId="5CE93BD8" w:rsidR="00EB0874" w:rsidRDefault="00EC64DE" w:rsidP="00EB0874">
      <w:pPr>
        <w:pStyle w:val="a3"/>
        <w:spacing w:after="0" w:line="240" w:lineRule="auto"/>
        <w:ind w:left="170" w:right="57" w:firstLine="709"/>
        <w:jc w:val="both"/>
      </w:pPr>
      <w:r>
        <w:t>Развитие экономики непосредственно связано с возникновением ценных бумаг. А сегодня</w:t>
      </w:r>
      <w:r w:rsidRPr="00EC64DE">
        <w:t xml:space="preserve"> уже с </w:t>
      </w:r>
      <w:r w:rsidR="008F0197">
        <w:t>можно смело утверждать</w:t>
      </w:r>
      <w:r w:rsidRPr="00EC64DE">
        <w:t xml:space="preserve">, что рыночная экономика не может </w:t>
      </w:r>
      <w:r w:rsidR="008F0197">
        <w:t xml:space="preserve">полноценно </w:t>
      </w:r>
      <w:r w:rsidRPr="00EC64DE">
        <w:t xml:space="preserve">существовать без </w:t>
      </w:r>
      <w:r w:rsidR="008F0197">
        <w:t>полноценно сформированного и хорошо отлаженного</w:t>
      </w:r>
      <w:r w:rsidRPr="00EC64DE">
        <w:t xml:space="preserve"> оборота ценных бумаг</w:t>
      </w:r>
      <w:r w:rsidR="00EB0874">
        <w:t xml:space="preserve"> </w:t>
      </w:r>
      <w:r>
        <w:t>и</w:t>
      </w:r>
      <w:r w:rsidR="008F0197">
        <w:t>, соответственно,</w:t>
      </w:r>
      <w:r>
        <w:t xml:space="preserve"> рынка ценных бумаг. </w:t>
      </w:r>
    </w:p>
    <w:p w14:paraId="317508AC" w14:textId="185CDCE9" w:rsidR="00EB0874" w:rsidRDefault="00EB0874" w:rsidP="00EB0874">
      <w:pPr>
        <w:pStyle w:val="a3"/>
        <w:spacing w:after="0" w:line="240" w:lineRule="auto"/>
        <w:ind w:left="170" w:right="57" w:firstLine="709"/>
        <w:jc w:val="both"/>
      </w:pPr>
      <w:r>
        <w:t>Цель</w:t>
      </w:r>
      <w:r w:rsidR="008F0197">
        <w:t xml:space="preserve"> </w:t>
      </w:r>
      <w:r>
        <w:t xml:space="preserve">индивидуальной работы </w:t>
      </w:r>
      <w:r w:rsidR="008F0197">
        <w:softHyphen/>
      </w:r>
      <w:r w:rsidR="008F0197">
        <w:softHyphen/>
        <w:t>-</w:t>
      </w:r>
      <w:r>
        <w:t xml:space="preserve"> исследование </w:t>
      </w:r>
      <w:r w:rsidR="008F0197">
        <w:t>понятий ценных бумаг и рынка ценных бумаг.</w:t>
      </w:r>
    </w:p>
    <w:p w14:paraId="07491B7D" w14:textId="2650DDAF" w:rsidR="00EB0874" w:rsidRDefault="009A4570" w:rsidP="009A4570">
      <w:pPr>
        <w:pStyle w:val="a3"/>
        <w:spacing w:after="0" w:line="240" w:lineRule="auto"/>
        <w:ind w:left="170" w:right="57" w:firstLine="709"/>
        <w:jc w:val="both"/>
      </w:pPr>
      <w:r w:rsidRPr="009A4570">
        <w:t xml:space="preserve">Актуальность </w:t>
      </w:r>
      <w:r>
        <w:t xml:space="preserve">темы </w:t>
      </w:r>
      <w:r w:rsidR="008F0197">
        <w:t>индивидуальной</w:t>
      </w:r>
      <w:r>
        <w:t xml:space="preserve"> работы</w:t>
      </w:r>
      <w:r w:rsidRPr="009A4570">
        <w:t xml:space="preserve"> </w:t>
      </w:r>
      <w:r w:rsidR="008F0197">
        <w:t xml:space="preserve">заключается </w:t>
      </w:r>
      <w:r w:rsidRPr="009A4570">
        <w:t>в том, что рынок ценных бумаг</w:t>
      </w:r>
      <w:r w:rsidR="008F0197">
        <w:t xml:space="preserve"> </w:t>
      </w:r>
      <w:r>
        <w:t>– это регулятор</w:t>
      </w:r>
      <w:r w:rsidRPr="009A4570">
        <w:t xml:space="preserve"> многих </w:t>
      </w:r>
      <w:r w:rsidR="008F0197">
        <w:t>неконтролируемых экономических процессов</w:t>
      </w:r>
      <w:r w:rsidRPr="009A4570">
        <w:t>. Наиболее важны</w:t>
      </w:r>
      <w:r w:rsidR="008F0197">
        <w:t>й</w:t>
      </w:r>
      <w:r w:rsidRPr="009A4570">
        <w:t xml:space="preserve"> из них </w:t>
      </w:r>
      <w:r w:rsidR="008F0197">
        <w:t>-</w:t>
      </w:r>
      <w:r w:rsidRPr="009A4570">
        <w:t xml:space="preserve"> процесс инвестирования капитала, что </w:t>
      </w:r>
      <w:r w:rsidR="008F0197">
        <w:t xml:space="preserve">подразумевает обеспечение притока капитала </w:t>
      </w:r>
      <w:r w:rsidRPr="009A4570">
        <w:t>к местам</w:t>
      </w:r>
      <w:r w:rsidR="008F0197">
        <w:t>, требующим</w:t>
      </w:r>
      <w:r w:rsidRPr="009A4570">
        <w:t xml:space="preserve"> приложения</w:t>
      </w:r>
      <w:r w:rsidR="008F0197">
        <w:t>,</w:t>
      </w:r>
      <w:r w:rsidRPr="009A4570">
        <w:t xml:space="preserve"> и </w:t>
      </w:r>
      <w:r w:rsidR="008F0197">
        <w:t>наряду с этим</w:t>
      </w:r>
      <w:r w:rsidRPr="009A4570">
        <w:t xml:space="preserve"> </w:t>
      </w:r>
      <w:r w:rsidR="008F0197">
        <w:t xml:space="preserve">обеспечение </w:t>
      </w:r>
      <w:r w:rsidRPr="009A4570">
        <w:t>отток</w:t>
      </w:r>
      <w:r w:rsidR="008F0197">
        <w:t>а</w:t>
      </w:r>
      <w:r w:rsidRPr="009A4570">
        <w:t xml:space="preserve"> капитала из тех отраслей производства, где имеет место его </w:t>
      </w:r>
      <w:r w:rsidR="008F0197">
        <w:t>избыток</w:t>
      </w:r>
      <w:r w:rsidRPr="009A4570">
        <w:t xml:space="preserve">. </w:t>
      </w:r>
    </w:p>
    <w:p w14:paraId="3A264A9D" w14:textId="77777777" w:rsidR="009A4570" w:rsidRPr="009A4570" w:rsidRDefault="009A4570" w:rsidP="009A4570">
      <w:pPr>
        <w:pStyle w:val="a3"/>
        <w:spacing w:after="0" w:line="240" w:lineRule="auto"/>
        <w:ind w:left="170" w:right="57" w:firstLine="709"/>
        <w:jc w:val="both"/>
      </w:pPr>
      <w:r w:rsidRPr="009A4570">
        <w:t>В соответствии с целью была поставлена задача рассмотреть и проанализировать следующие вопросы:</w:t>
      </w:r>
    </w:p>
    <w:p w14:paraId="6A092A38" w14:textId="65DE7FF1" w:rsidR="009A4570" w:rsidRPr="009A4570" w:rsidRDefault="009A4570" w:rsidP="00A123A7">
      <w:pPr>
        <w:pStyle w:val="a3"/>
        <w:numPr>
          <w:ilvl w:val="0"/>
          <w:numId w:val="9"/>
        </w:numPr>
        <w:spacing w:after="0" w:line="240" w:lineRule="auto"/>
        <w:ind w:right="57"/>
        <w:jc w:val="both"/>
      </w:pPr>
      <w:r>
        <w:t>Понятие ценных бумаг</w:t>
      </w:r>
      <w:r w:rsidR="008F0197">
        <w:rPr>
          <w:lang w:val="en-US"/>
        </w:rPr>
        <w:t>;</w:t>
      </w:r>
    </w:p>
    <w:p w14:paraId="7A1B58B8" w14:textId="6DD030A8" w:rsidR="009A4570" w:rsidRPr="009A4570" w:rsidRDefault="009A4570" w:rsidP="00A123A7">
      <w:pPr>
        <w:pStyle w:val="a3"/>
        <w:numPr>
          <w:ilvl w:val="0"/>
          <w:numId w:val="9"/>
        </w:numPr>
        <w:spacing w:after="0" w:line="240" w:lineRule="auto"/>
        <w:ind w:right="57"/>
        <w:jc w:val="both"/>
      </w:pPr>
      <w:r>
        <w:t>Понятие рынка ценных бумаг</w:t>
      </w:r>
      <w:r w:rsidR="008F0197">
        <w:rPr>
          <w:lang w:val="en-US"/>
        </w:rPr>
        <w:t>.</w:t>
      </w:r>
    </w:p>
    <w:p w14:paraId="33173F40" w14:textId="77777777" w:rsidR="009A4570" w:rsidRPr="009A4570" w:rsidRDefault="009A4570" w:rsidP="009A4570">
      <w:pPr>
        <w:pStyle w:val="a3"/>
        <w:spacing w:after="0" w:line="240" w:lineRule="auto"/>
        <w:ind w:left="170" w:right="57" w:firstLine="709"/>
        <w:jc w:val="both"/>
      </w:pPr>
      <w:r w:rsidRPr="009A4570">
        <w:t xml:space="preserve">При написании индивидуальной работы использовались различные литературные источники и Интернет-ресурсы, а именно: </w:t>
      </w:r>
    </w:p>
    <w:p w14:paraId="75792E85" w14:textId="57323F66" w:rsidR="00F504B5" w:rsidRDefault="00F504B5" w:rsidP="00C57E39">
      <w:pPr>
        <w:pStyle w:val="a3"/>
        <w:numPr>
          <w:ilvl w:val="0"/>
          <w:numId w:val="5"/>
        </w:numPr>
        <w:spacing w:after="0" w:line="240" w:lineRule="auto"/>
        <w:ind w:right="57"/>
        <w:jc w:val="both"/>
      </w:pPr>
      <w:r>
        <w:t>Рынок ценных бумаг: учебник для студентов вузов, обучающихся по экономическим специальностям / под ред. Е.Ф. Жукова. — 3-е изд., перераб</w:t>
      </w:r>
      <w:r>
        <w:rPr>
          <w:lang w:val="be-BY"/>
        </w:rPr>
        <w:t>.</w:t>
      </w:r>
      <w:r>
        <w:t xml:space="preserve"> и доп. — М.: ЮНИТИДАНА, 2009. - 567 с.</w:t>
      </w:r>
    </w:p>
    <w:p w14:paraId="0E8EB2DB" w14:textId="42ECA1E4" w:rsidR="00C57E39" w:rsidRDefault="00C57E39" w:rsidP="00C57E39">
      <w:pPr>
        <w:pStyle w:val="a3"/>
        <w:numPr>
          <w:ilvl w:val="0"/>
          <w:numId w:val="5"/>
        </w:numPr>
        <w:spacing w:after="0" w:line="240" w:lineRule="auto"/>
        <w:ind w:right="57"/>
        <w:jc w:val="both"/>
      </w:pPr>
      <w:r>
        <w:t>Рынок ценных бумаг: Учебник / Под ред. В.А. Галанова, А.И. Басова. - 2-е изд., перераб</w:t>
      </w:r>
      <w:proofErr w:type="gramStart"/>
      <w:r>
        <w:t>.</w:t>
      </w:r>
      <w:proofErr w:type="gramEnd"/>
      <w:r>
        <w:t xml:space="preserve"> и доп. - М.: Финансы и статистика, 2006. - 448 с</w:t>
      </w:r>
      <w:r w:rsidR="00F504B5">
        <w:rPr>
          <w:lang w:val="be-BY"/>
        </w:rPr>
        <w:t>.</w:t>
      </w:r>
      <w:r>
        <w:t>: ил.</w:t>
      </w:r>
    </w:p>
    <w:p w14:paraId="1E0418DB" w14:textId="704AA6D7" w:rsidR="00C57E39" w:rsidRPr="00C57E39" w:rsidRDefault="00C57E39" w:rsidP="00F504B5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Hlk53424573"/>
      <w:r w:rsidRPr="00C57E39">
        <w:rPr>
          <w:rFonts w:ascii="Times New Roman" w:hAnsi="Times New Roman" w:cs="Times New Roman"/>
          <w:sz w:val="28"/>
          <w:szCs w:val="28"/>
        </w:rPr>
        <w:t>Миркин Я. М. Ценные бумаги и фондовый рынок. — М.: Перспектива, 1995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3A4F0527" w14:textId="5442DA51" w:rsidR="00C57E39" w:rsidRDefault="00C57E39" w:rsidP="00C57E39">
      <w:pPr>
        <w:pStyle w:val="a3"/>
        <w:numPr>
          <w:ilvl w:val="0"/>
          <w:numId w:val="5"/>
        </w:numPr>
        <w:spacing w:after="0" w:line="240" w:lineRule="auto"/>
        <w:ind w:right="57"/>
        <w:jc w:val="both"/>
      </w:pPr>
      <w:proofErr w:type="spellStart"/>
      <w:r>
        <w:t>Крикливец</w:t>
      </w:r>
      <w:proofErr w:type="spellEnd"/>
      <w:r>
        <w:t xml:space="preserve">, А. А. Рынок ценных бумаг: основные проблемы и тенденции развития / А. А. </w:t>
      </w:r>
      <w:proofErr w:type="spellStart"/>
      <w:r>
        <w:t>Крикливец</w:t>
      </w:r>
      <w:proofErr w:type="spellEnd"/>
      <w:r>
        <w:t xml:space="preserve">, П. С. </w:t>
      </w:r>
      <w:proofErr w:type="spellStart"/>
      <w:r>
        <w:t>Сухомыро</w:t>
      </w:r>
      <w:proofErr w:type="spellEnd"/>
      <w:r>
        <w:t>. — Текст: непосредственный // Молодой ученый. — 2019. — № 4 (242). — С. 230-231.</w:t>
      </w:r>
    </w:p>
    <w:p w14:paraId="447CDE48" w14:textId="5BF08501" w:rsidR="009A4570" w:rsidRPr="009A4570" w:rsidRDefault="00C57E39" w:rsidP="00C57E39">
      <w:pPr>
        <w:pStyle w:val="a3"/>
        <w:numPr>
          <w:ilvl w:val="0"/>
          <w:numId w:val="5"/>
        </w:numPr>
        <w:spacing w:after="0" w:line="240" w:lineRule="auto"/>
        <w:ind w:right="57"/>
        <w:jc w:val="both"/>
      </w:pPr>
      <w:r w:rsidRPr="00C57E39">
        <w:t>https://ru.wikipedia.org/wiki/%D0%A6%D0%B5%D0%BD%D0%BD%D0%B0%D1%8F_%D0%B1%D1%83%D0%BC%D0%B0%D0%B3%D0%B0#%D0%9A%D0%BB%D0%B0%D1%81%D1%81%D0%B8%D1%84%D0%B8%D0%BA%D0%B0%D1%86%D0%B8%D1%8F_%D1%86%D0%B5%D0%BD%D0%BD%D1%8B%D1%85_%D0%B1%D1%83%D0%BC%D0%B0%D0%B3</w:t>
      </w:r>
    </w:p>
    <w:p w14:paraId="48D08CEA" w14:textId="25309A7A" w:rsidR="009A4570" w:rsidRDefault="009A4570" w:rsidP="00C57E39">
      <w:pPr>
        <w:pStyle w:val="a3"/>
        <w:spacing w:after="0" w:line="240" w:lineRule="auto"/>
        <w:ind w:left="170" w:right="57" w:firstLine="709"/>
        <w:jc w:val="both"/>
      </w:pPr>
      <w:r w:rsidRPr="009A4570">
        <w:t>Индивидуальной работа состоит из</w:t>
      </w:r>
      <w:r>
        <w:t xml:space="preserve"> </w:t>
      </w:r>
      <w:r w:rsidR="00C57E39">
        <w:t>двух</w:t>
      </w:r>
      <w:r w:rsidRPr="009A4570">
        <w:t xml:space="preserve"> </w:t>
      </w:r>
      <w:r w:rsidR="00F504B5">
        <w:rPr>
          <w:lang w:val="be-BY"/>
        </w:rPr>
        <w:t>частей</w:t>
      </w:r>
      <w:r w:rsidRPr="009A4570">
        <w:t>. В перво</w:t>
      </w:r>
      <w:r w:rsidR="00F504B5">
        <w:rPr>
          <w:lang w:val="be-BY"/>
        </w:rPr>
        <w:t>й част</w:t>
      </w:r>
      <w:r w:rsidR="00F504B5">
        <w:t>и</w:t>
      </w:r>
      <w:r w:rsidRPr="009A4570">
        <w:t xml:space="preserve"> проводится анализ</w:t>
      </w:r>
      <w:r>
        <w:t xml:space="preserve"> понятия ценных бумаг</w:t>
      </w:r>
      <w:r w:rsidR="00F504B5">
        <w:t xml:space="preserve">, приводится </w:t>
      </w:r>
      <w:r w:rsidR="007F5A24">
        <w:t>их классификация</w:t>
      </w:r>
      <w:r>
        <w:t xml:space="preserve">. </w:t>
      </w:r>
      <w:r w:rsidRPr="009A4570">
        <w:t>Во втором изуча</w:t>
      </w:r>
      <w:r>
        <w:t>ется понятие рынка ценных бумаг</w:t>
      </w:r>
      <w:r w:rsidR="007F5A24">
        <w:t>, основные его модели</w:t>
      </w:r>
      <w:r w:rsidR="00F504B5">
        <w:t xml:space="preserve">, </w:t>
      </w:r>
      <w:r>
        <w:t>функции</w:t>
      </w:r>
      <w:r w:rsidR="00C57E39">
        <w:t>.</w:t>
      </w:r>
    </w:p>
    <w:p w14:paraId="42A03406" w14:textId="16F8A8D1" w:rsidR="00A123A7" w:rsidRDefault="00A123A7" w:rsidP="00C57E39">
      <w:pPr>
        <w:pStyle w:val="a3"/>
        <w:spacing w:after="0" w:line="240" w:lineRule="auto"/>
        <w:ind w:left="170" w:right="57" w:firstLine="709"/>
        <w:jc w:val="both"/>
      </w:pPr>
    </w:p>
    <w:p w14:paraId="6CD57587" w14:textId="4BA0907D" w:rsidR="00F611CB" w:rsidRPr="00726A16" w:rsidRDefault="00F611CB" w:rsidP="00A95D2E">
      <w:pPr>
        <w:pStyle w:val="1"/>
        <w:numPr>
          <w:ilvl w:val="0"/>
          <w:numId w:val="38"/>
        </w:numPr>
        <w:jc w:val="center"/>
      </w:pPr>
      <w:bookmarkStart w:id="2" w:name="_Toc53116236"/>
      <w:r w:rsidRPr="00726A16">
        <w:lastRenderedPageBreak/>
        <w:t>ЦЕННЫЕ БУМАГИ</w:t>
      </w:r>
      <w:bookmarkEnd w:id="2"/>
    </w:p>
    <w:p w14:paraId="2B59E0CD" w14:textId="47A9272B" w:rsidR="00F611CB" w:rsidRPr="00726A16" w:rsidRDefault="00F611CB" w:rsidP="001826A8">
      <w:pPr>
        <w:pStyle w:val="2"/>
        <w:numPr>
          <w:ilvl w:val="1"/>
          <w:numId w:val="38"/>
        </w:numPr>
        <w:spacing w:before="0"/>
        <w:jc w:val="center"/>
      </w:pPr>
      <w:bookmarkStart w:id="3" w:name="_Toc53116237"/>
      <w:r w:rsidRPr="00726A16">
        <w:t>Понятие ценных бумаг</w:t>
      </w:r>
      <w:bookmarkEnd w:id="3"/>
    </w:p>
    <w:p w14:paraId="74BDDBDD" w14:textId="23530695" w:rsidR="001826A8" w:rsidRDefault="003B53E7" w:rsidP="00267DEB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3B53E7">
        <w:rPr>
          <w:color w:val="000000"/>
          <w:sz w:val="28"/>
          <w:szCs w:val="28"/>
        </w:rPr>
        <w:t>Рынок ценных бумаг —</w:t>
      </w:r>
      <w:r w:rsidR="00267DEB">
        <w:rPr>
          <w:color w:val="000000"/>
          <w:sz w:val="28"/>
          <w:szCs w:val="28"/>
        </w:rPr>
        <w:t>важная</w:t>
      </w:r>
      <w:r w:rsidRPr="003B53E7">
        <w:rPr>
          <w:color w:val="000000"/>
          <w:sz w:val="28"/>
          <w:szCs w:val="28"/>
        </w:rPr>
        <w:t xml:space="preserve"> часть </w:t>
      </w:r>
      <w:r w:rsidR="00267DEB">
        <w:rPr>
          <w:color w:val="000000"/>
          <w:sz w:val="28"/>
          <w:szCs w:val="28"/>
        </w:rPr>
        <w:t xml:space="preserve">мирового </w:t>
      </w:r>
      <w:r w:rsidRPr="003B53E7">
        <w:rPr>
          <w:color w:val="000000"/>
          <w:sz w:val="28"/>
          <w:szCs w:val="28"/>
        </w:rPr>
        <w:t>финансового рынка</w:t>
      </w:r>
      <w:r w:rsidR="00160F39" w:rsidRPr="00160F39">
        <w:rPr>
          <w:color w:val="000000"/>
          <w:sz w:val="28"/>
          <w:szCs w:val="28"/>
        </w:rPr>
        <w:t>;</w:t>
      </w:r>
      <w:r w:rsidRPr="003B53E7">
        <w:rPr>
          <w:color w:val="000000"/>
          <w:sz w:val="28"/>
          <w:szCs w:val="28"/>
        </w:rPr>
        <w:t xml:space="preserve"> он играет</w:t>
      </w:r>
      <w:r w:rsidR="001826A8">
        <w:rPr>
          <w:color w:val="000000"/>
          <w:sz w:val="28"/>
          <w:szCs w:val="28"/>
        </w:rPr>
        <w:t xml:space="preserve"> </w:t>
      </w:r>
      <w:r w:rsidR="00267DEB">
        <w:rPr>
          <w:color w:val="000000"/>
          <w:sz w:val="28"/>
          <w:szCs w:val="28"/>
        </w:rPr>
        <w:t>огромнейшую</w:t>
      </w:r>
      <w:r w:rsidRPr="003B53E7">
        <w:rPr>
          <w:color w:val="000000"/>
          <w:sz w:val="28"/>
          <w:szCs w:val="28"/>
        </w:rPr>
        <w:t xml:space="preserve"> роль в экономике</w:t>
      </w:r>
      <w:r w:rsidR="00160F39">
        <w:rPr>
          <w:color w:val="000000"/>
          <w:sz w:val="28"/>
          <w:szCs w:val="28"/>
        </w:rPr>
        <w:t xml:space="preserve"> сегодняшнего дня</w:t>
      </w:r>
      <w:r w:rsidRPr="003B53E7">
        <w:rPr>
          <w:color w:val="000000"/>
          <w:sz w:val="28"/>
          <w:szCs w:val="28"/>
        </w:rPr>
        <w:t xml:space="preserve">. </w:t>
      </w:r>
      <w:r w:rsidR="006368ED">
        <w:rPr>
          <w:color w:val="000000"/>
          <w:sz w:val="28"/>
          <w:szCs w:val="28"/>
          <w:lang w:val="be-BY"/>
        </w:rPr>
        <w:t>Разл</w:t>
      </w:r>
      <w:r w:rsidR="006368ED">
        <w:rPr>
          <w:color w:val="000000"/>
          <w:sz w:val="28"/>
          <w:szCs w:val="28"/>
        </w:rPr>
        <w:t xml:space="preserve">ичные виды </w:t>
      </w:r>
      <w:r w:rsidRPr="003B53E7">
        <w:rPr>
          <w:color w:val="000000"/>
          <w:sz w:val="28"/>
          <w:szCs w:val="28"/>
        </w:rPr>
        <w:t xml:space="preserve">собственности, </w:t>
      </w:r>
      <w:r w:rsidR="006368ED">
        <w:rPr>
          <w:color w:val="000000"/>
          <w:sz w:val="28"/>
          <w:szCs w:val="28"/>
        </w:rPr>
        <w:t xml:space="preserve">наличие </w:t>
      </w:r>
      <w:r w:rsidRPr="003B53E7">
        <w:rPr>
          <w:color w:val="000000"/>
          <w:sz w:val="28"/>
          <w:szCs w:val="28"/>
        </w:rPr>
        <w:t xml:space="preserve">акционерных </w:t>
      </w:r>
      <w:r w:rsidR="00160F39">
        <w:rPr>
          <w:color w:val="000000"/>
          <w:sz w:val="28"/>
          <w:szCs w:val="28"/>
        </w:rPr>
        <w:t>компаний</w:t>
      </w:r>
      <w:r w:rsidR="006368ED">
        <w:rPr>
          <w:color w:val="000000"/>
          <w:sz w:val="28"/>
          <w:szCs w:val="28"/>
        </w:rPr>
        <w:t xml:space="preserve"> и</w:t>
      </w:r>
      <w:r w:rsidRPr="003B53E7">
        <w:rPr>
          <w:color w:val="000000"/>
          <w:sz w:val="28"/>
          <w:szCs w:val="28"/>
        </w:rPr>
        <w:t xml:space="preserve"> </w:t>
      </w:r>
      <w:r w:rsidR="00D62CCF">
        <w:rPr>
          <w:color w:val="000000"/>
          <w:sz w:val="28"/>
          <w:szCs w:val="28"/>
        </w:rPr>
        <w:t xml:space="preserve">объективная </w:t>
      </w:r>
      <w:r w:rsidR="006368ED">
        <w:rPr>
          <w:color w:val="000000"/>
          <w:sz w:val="28"/>
          <w:szCs w:val="28"/>
        </w:rPr>
        <w:t>способность</w:t>
      </w:r>
      <w:r w:rsidRPr="003B53E7">
        <w:rPr>
          <w:color w:val="000000"/>
          <w:sz w:val="28"/>
          <w:szCs w:val="28"/>
        </w:rPr>
        <w:t xml:space="preserve"> привлекать </w:t>
      </w:r>
      <w:r w:rsidR="00D62CCF">
        <w:rPr>
          <w:color w:val="000000"/>
          <w:sz w:val="28"/>
          <w:szCs w:val="28"/>
        </w:rPr>
        <w:t xml:space="preserve">требующиеся </w:t>
      </w:r>
      <w:r w:rsidRPr="003B53E7">
        <w:rPr>
          <w:color w:val="000000"/>
          <w:sz w:val="28"/>
          <w:szCs w:val="28"/>
        </w:rPr>
        <w:t xml:space="preserve">средства </w:t>
      </w:r>
      <w:r w:rsidR="00D62CCF">
        <w:rPr>
          <w:color w:val="000000"/>
          <w:sz w:val="28"/>
          <w:szCs w:val="28"/>
        </w:rPr>
        <w:t>посредством</w:t>
      </w:r>
      <w:r w:rsidRPr="003B53E7">
        <w:rPr>
          <w:color w:val="000000"/>
          <w:sz w:val="28"/>
          <w:szCs w:val="28"/>
        </w:rPr>
        <w:t xml:space="preserve"> </w:t>
      </w:r>
      <w:r w:rsidR="00D62CCF">
        <w:rPr>
          <w:color w:val="000000"/>
          <w:sz w:val="28"/>
          <w:szCs w:val="28"/>
        </w:rPr>
        <w:t>эмиссии</w:t>
      </w:r>
      <w:r w:rsidRPr="003B53E7">
        <w:rPr>
          <w:color w:val="000000"/>
          <w:sz w:val="28"/>
          <w:szCs w:val="28"/>
        </w:rPr>
        <w:t xml:space="preserve"> ценных бумаг </w:t>
      </w:r>
      <w:r w:rsidR="00D62CCF">
        <w:rPr>
          <w:color w:val="000000"/>
          <w:sz w:val="28"/>
          <w:szCs w:val="28"/>
        </w:rPr>
        <w:t>детерминировали</w:t>
      </w:r>
      <w:r w:rsidRPr="003B53E7">
        <w:rPr>
          <w:color w:val="000000"/>
          <w:sz w:val="28"/>
          <w:szCs w:val="28"/>
        </w:rPr>
        <w:t xml:space="preserve"> </w:t>
      </w:r>
      <w:r w:rsidR="00D62CCF">
        <w:rPr>
          <w:color w:val="000000"/>
          <w:sz w:val="28"/>
          <w:szCs w:val="28"/>
        </w:rPr>
        <w:t>формирование</w:t>
      </w:r>
      <w:r w:rsidRPr="003B53E7">
        <w:rPr>
          <w:color w:val="000000"/>
          <w:sz w:val="28"/>
          <w:szCs w:val="28"/>
        </w:rPr>
        <w:t xml:space="preserve"> </w:t>
      </w:r>
      <w:r w:rsidR="00D62CCF">
        <w:rPr>
          <w:color w:val="000000"/>
          <w:sz w:val="28"/>
          <w:szCs w:val="28"/>
        </w:rPr>
        <w:t>устройства</w:t>
      </w:r>
      <w:r w:rsidRPr="003B53E7">
        <w:rPr>
          <w:color w:val="000000"/>
          <w:sz w:val="28"/>
          <w:szCs w:val="28"/>
        </w:rPr>
        <w:t xml:space="preserve"> </w:t>
      </w:r>
      <w:r w:rsidR="00D62CCF">
        <w:rPr>
          <w:color w:val="000000"/>
          <w:sz w:val="28"/>
          <w:szCs w:val="28"/>
        </w:rPr>
        <w:t>рекомбинации</w:t>
      </w:r>
      <w:r w:rsidRPr="003B53E7">
        <w:rPr>
          <w:color w:val="000000"/>
          <w:sz w:val="28"/>
          <w:szCs w:val="28"/>
        </w:rPr>
        <w:t xml:space="preserve"> денежных </w:t>
      </w:r>
      <w:r w:rsidR="006368ED">
        <w:rPr>
          <w:color w:val="000000"/>
          <w:sz w:val="28"/>
          <w:szCs w:val="28"/>
        </w:rPr>
        <w:t>фондов</w:t>
      </w:r>
      <w:r w:rsidRPr="003B53E7">
        <w:rPr>
          <w:color w:val="000000"/>
          <w:sz w:val="28"/>
          <w:szCs w:val="28"/>
        </w:rPr>
        <w:t xml:space="preserve"> через</w:t>
      </w:r>
      <w:r w:rsidR="001826A8">
        <w:rPr>
          <w:color w:val="000000"/>
          <w:sz w:val="28"/>
          <w:szCs w:val="28"/>
        </w:rPr>
        <w:t xml:space="preserve"> </w:t>
      </w:r>
      <w:r w:rsidRPr="003B53E7">
        <w:rPr>
          <w:color w:val="000000"/>
          <w:sz w:val="28"/>
          <w:szCs w:val="28"/>
        </w:rPr>
        <w:t xml:space="preserve">рынок ценных бумаг, </w:t>
      </w:r>
      <w:r w:rsidR="006368ED">
        <w:rPr>
          <w:color w:val="000000"/>
          <w:sz w:val="28"/>
          <w:szCs w:val="28"/>
        </w:rPr>
        <w:t>тем самым помогая</w:t>
      </w:r>
      <w:r w:rsidRPr="003B53E7">
        <w:rPr>
          <w:color w:val="000000"/>
          <w:sz w:val="28"/>
          <w:szCs w:val="28"/>
        </w:rPr>
        <w:t xml:space="preserve"> мобилиз</w:t>
      </w:r>
      <w:r w:rsidR="006368ED">
        <w:rPr>
          <w:color w:val="000000"/>
          <w:sz w:val="28"/>
          <w:szCs w:val="28"/>
        </w:rPr>
        <w:t>овать</w:t>
      </w:r>
      <w:r w:rsidRPr="003B53E7">
        <w:rPr>
          <w:color w:val="000000"/>
          <w:sz w:val="28"/>
          <w:szCs w:val="28"/>
        </w:rPr>
        <w:t xml:space="preserve"> денеж</w:t>
      </w:r>
      <w:r w:rsidR="006368ED">
        <w:rPr>
          <w:color w:val="000000"/>
          <w:sz w:val="28"/>
          <w:szCs w:val="28"/>
        </w:rPr>
        <w:t>ные</w:t>
      </w:r>
      <w:r w:rsidRPr="003B53E7">
        <w:rPr>
          <w:color w:val="000000"/>
          <w:sz w:val="28"/>
          <w:szCs w:val="28"/>
        </w:rPr>
        <w:t xml:space="preserve"> ресурс</w:t>
      </w:r>
      <w:r w:rsidR="006368ED">
        <w:rPr>
          <w:color w:val="000000"/>
          <w:sz w:val="28"/>
          <w:szCs w:val="28"/>
        </w:rPr>
        <w:t>ы</w:t>
      </w:r>
      <w:r w:rsidRPr="003B53E7">
        <w:rPr>
          <w:color w:val="000000"/>
          <w:sz w:val="28"/>
          <w:szCs w:val="28"/>
        </w:rPr>
        <w:t xml:space="preserve"> </w:t>
      </w:r>
      <w:r w:rsidR="00E13976">
        <w:rPr>
          <w:color w:val="000000"/>
          <w:sz w:val="28"/>
          <w:szCs w:val="28"/>
        </w:rPr>
        <w:t xml:space="preserve">как </w:t>
      </w:r>
      <w:r w:rsidRPr="003B53E7">
        <w:rPr>
          <w:color w:val="000000"/>
          <w:sz w:val="28"/>
          <w:szCs w:val="28"/>
        </w:rPr>
        <w:t>на макро-</w:t>
      </w:r>
      <w:r w:rsidR="00E13976">
        <w:rPr>
          <w:color w:val="000000"/>
          <w:sz w:val="28"/>
          <w:szCs w:val="28"/>
        </w:rPr>
        <w:t>, так</w:t>
      </w:r>
      <w:r w:rsidRPr="003B53E7">
        <w:rPr>
          <w:color w:val="000000"/>
          <w:sz w:val="28"/>
          <w:szCs w:val="28"/>
        </w:rPr>
        <w:t xml:space="preserve"> и </w:t>
      </w:r>
      <w:r w:rsidR="00E13976">
        <w:rPr>
          <w:color w:val="000000"/>
          <w:sz w:val="28"/>
          <w:szCs w:val="28"/>
        </w:rPr>
        <w:t xml:space="preserve">на </w:t>
      </w:r>
      <w:r w:rsidRPr="003B53E7">
        <w:rPr>
          <w:color w:val="000000"/>
          <w:sz w:val="28"/>
          <w:szCs w:val="28"/>
        </w:rPr>
        <w:t xml:space="preserve">микроуровнях. </w:t>
      </w:r>
      <w:r w:rsidR="00E13976">
        <w:rPr>
          <w:color w:val="000000"/>
          <w:sz w:val="28"/>
          <w:szCs w:val="28"/>
        </w:rPr>
        <w:t>В добавок ко всему</w:t>
      </w:r>
      <w:r w:rsidRPr="003B53E7">
        <w:rPr>
          <w:color w:val="000000"/>
          <w:sz w:val="28"/>
          <w:szCs w:val="28"/>
        </w:rPr>
        <w:t xml:space="preserve">, именно через </w:t>
      </w:r>
      <w:r w:rsidR="00E13976">
        <w:rPr>
          <w:color w:val="000000"/>
          <w:sz w:val="28"/>
          <w:szCs w:val="28"/>
        </w:rPr>
        <w:t>выпуск</w:t>
      </w:r>
      <w:r w:rsidRPr="003B53E7">
        <w:rPr>
          <w:color w:val="000000"/>
          <w:sz w:val="28"/>
          <w:szCs w:val="28"/>
        </w:rPr>
        <w:t xml:space="preserve"> ценных бумаг </w:t>
      </w:r>
      <w:r w:rsidR="00E13976">
        <w:rPr>
          <w:color w:val="000000"/>
          <w:sz w:val="28"/>
          <w:szCs w:val="28"/>
        </w:rPr>
        <w:t>реализовывается</w:t>
      </w:r>
      <w:r w:rsidRPr="003B53E7">
        <w:rPr>
          <w:color w:val="000000"/>
          <w:sz w:val="28"/>
          <w:szCs w:val="28"/>
        </w:rPr>
        <w:t xml:space="preserve"> </w:t>
      </w:r>
      <w:r w:rsidR="006368ED">
        <w:rPr>
          <w:color w:val="000000"/>
          <w:sz w:val="28"/>
          <w:szCs w:val="28"/>
        </w:rPr>
        <w:t>интеграция</w:t>
      </w:r>
      <w:r w:rsidRPr="003B53E7">
        <w:rPr>
          <w:color w:val="000000"/>
          <w:sz w:val="28"/>
          <w:szCs w:val="28"/>
        </w:rPr>
        <w:t xml:space="preserve"> денежных </w:t>
      </w:r>
      <w:r w:rsidR="00E13976">
        <w:rPr>
          <w:color w:val="000000"/>
          <w:sz w:val="28"/>
          <w:szCs w:val="28"/>
        </w:rPr>
        <w:t>ресурсов</w:t>
      </w:r>
      <w:r w:rsidR="001826A8">
        <w:rPr>
          <w:color w:val="000000"/>
          <w:sz w:val="28"/>
          <w:szCs w:val="28"/>
        </w:rPr>
        <w:t xml:space="preserve"> </w:t>
      </w:r>
      <w:proofErr w:type="gramStart"/>
      <w:r w:rsidR="00E13976" w:rsidRPr="003B53E7">
        <w:rPr>
          <w:color w:val="000000"/>
          <w:sz w:val="28"/>
          <w:szCs w:val="28"/>
        </w:rPr>
        <w:t>дл</w:t>
      </w:r>
      <w:r w:rsidR="00E13976">
        <w:rPr>
          <w:color w:val="000000"/>
          <w:sz w:val="28"/>
          <w:szCs w:val="28"/>
        </w:rPr>
        <w:t>я финансирования</w:t>
      </w:r>
      <w:proofErr w:type="gramEnd"/>
      <w:r w:rsidRPr="003B53E7">
        <w:rPr>
          <w:color w:val="000000"/>
          <w:sz w:val="28"/>
          <w:szCs w:val="28"/>
        </w:rPr>
        <w:t xml:space="preserve"> текущего и накопленного дефицитов государственного и муниципальных бюджетов.</w:t>
      </w:r>
      <w:r w:rsidR="001826A8">
        <w:rPr>
          <w:color w:val="000000"/>
          <w:sz w:val="28"/>
          <w:szCs w:val="28"/>
        </w:rPr>
        <w:t xml:space="preserve"> </w:t>
      </w:r>
    </w:p>
    <w:p w14:paraId="30BC4484" w14:textId="1250DDB7" w:rsidR="001826A8" w:rsidRDefault="006368ED" w:rsidP="001826A8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то же время</w:t>
      </w:r>
      <w:r w:rsidR="00C77E20">
        <w:rPr>
          <w:color w:val="000000"/>
          <w:sz w:val="28"/>
          <w:szCs w:val="28"/>
        </w:rPr>
        <w:t xml:space="preserve"> </w:t>
      </w:r>
      <w:r w:rsidR="003B53E7" w:rsidRPr="003B53E7">
        <w:rPr>
          <w:color w:val="000000"/>
          <w:sz w:val="28"/>
          <w:szCs w:val="28"/>
        </w:rPr>
        <w:t xml:space="preserve">не существует единого подхода к </w:t>
      </w:r>
      <w:r w:rsidR="00C77E20">
        <w:rPr>
          <w:color w:val="000000"/>
          <w:sz w:val="28"/>
          <w:szCs w:val="28"/>
        </w:rPr>
        <w:t>точному определению</w:t>
      </w:r>
      <w:r w:rsidR="003B53E7" w:rsidRPr="003B53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понятия </w:t>
      </w:r>
      <w:r w:rsidR="003B53E7" w:rsidRPr="003B53E7">
        <w:rPr>
          <w:color w:val="000000"/>
          <w:sz w:val="28"/>
          <w:szCs w:val="28"/>
        </w:rPr>
        <w:t>«ценн</w:t>
      </w:r>
      <w:r w:rsidR="00C77E20">
        <w:rPr>
          <w:color w:val="000000"/>
          <w:sz w:val="28"/>
          <w:szCs w:val="28"/>
        </w:rPr>
        <w:t>ых</w:t>
      </w:r>
      <w:r w:rsidR="003B53E7" w:rsidRPr="003B53E7">
        <w:rPr>
          <w:color w:val="000000"/>
          <w:sz w:val="28"/>
          <w:szCs w:val="28"/>
        </w:rPr>
        <w:t xml:space="preserve"> бумаг» ни в зарубежной литературе, ни в отечественной. </w:t>
      </w:r>
      <w:r w:rsidR="00C77E20">
        <w:rPr>
          <w:color w:val="000000"/>
          <w:sz w:val="28"/>
          <w:szCs w:val="28"/>
        </w:rPr>
        <w:t>Естественно, основная причина – огромное разнообразие формулировок понятий, однако немаловажную роль играет факт того, кто определяет понятие – юристы или экономисты.</w:t>
      </w:r>
    </w:p>
    <w:p w14:paraId="38F40D7D" w14:textId="4DE5D8F7" w:rsidR="00774DDA" w:rsidRDefault="00C77E20" w:rsidP="00806F3D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Поэтому стоит привести определение</w:t>
      </w:r>
      <w:r w:rsidR="001826A8">
        <w:rPr>
          <w:color w:val="000000"/>
          <w:sz w:val="28"/>
          <w:szCs w:val="28"/>
        </w:rPr>
        <w:t xml:space="preserve"> согласно</w:t>
      </w:r>
      <w:r w:rsidR="00774DDA" w:rsidRPr="00774DDA">
        <w:rPr>
          <w:color w:val="000000"/>
          <w:sz w:val="28"/>
          <w:szCs w:val="28"/>
        </w:rPr>
        <w:t xml:space="preserve"> Закон</w:t>
      </w:r>
      <w:r w:rsidR="001826A8">
        <w:rPr>
          <w:color w:val="000000"/>
          <w:sz w:val="28"/>
          <w:szCs w:val="28"/>
        </w:rPr>
        <w:t>у</w:t>
      </w:r>
      <w:r w:rsidR="00774DDA" w:rsidRPr="00774DDA">
        <w:rPr>
          <w:color w:val="000000"/>
          <w:sz w:val="28"/>
          <w:szCs w:val="28"/>
        </w:rPr>
        <w:t xml:space="preserve"> Республики Беларусь «О ценных бумагах и фондовых биржах» от 28 нюня 1996 г.</w:t>
      </w:r>
      <w:r w:rsidR="00C72EE0">
        <w:rPr>
          <w:color w:val="000000"/>
          <w:sz w:val="28"/>
          <w:szCs w:val="28"/>
        </w:rPr>
        <w:t xml:space="preserve"> Согласно ему, им</w:t>
      </w:r>
      <w:r w:rsidR="001826A8">
        <w:rPr>
          <w:color w:val="000000"/>
          <w:sz w:val="28"/>
          <w:szCs w:val="28"/>
        </w:rPr>
        <w:t xml:space="preserve">еем следующее </w:t>
      </w:r>
      <w:r w:rsidR="00C72EE0">
        <w:rPr>
          <w:color w:val="000000"/>
          <w:sz w:val="28"/>
          <w:szCs w:val="28"/>
        </w:rPr>
        <w:t>понятие</w:t>
      </w:r>
      <w:r w:rsidR="00774DDA" w:rsidRPr="00774DDA">
        <w:rPr>
          <w:color w:val="000000"/>
          <w:sz w:val="28"/>
          <w:szCs w:val="28"/>
        </w:rPr>
        <w:t xml:space="preserve">: «Ценные бумаги (акции, облигации) — документы, удостоверяющие выраженные в них и реализуемые посредством предъявления или передачи имущественные права или отношения займа владельца ценных бумаг по отношению к эмитенту». </w:t>
      </w:r>
      <w:r w:rsidR="00C72EE0">
        <w:rPr>
          <w:color w:val="000000"/>
          <w:sz w:val="28"/>
          <w:szCs w:val="28"/>
        </w:rPr>
        <w:t>Данное определение вписывает ценные бумаги в рамки акций и облигаций</w:t>
      </w:r>
      <w:r w:rsidR="00774DDA" w:rsidRPr="00774DDA">
        <w:rPr>
          <w:color w:val="000000"/>
          <w:sz w:val="28"/>
          <w:szCs w:val="28"/>
        </w:rPr>
        <w:t>. Вместе с тем</w:t>
      </w:r>
      <w:r w:rsidR="00C72EE0">
        <w:rPr>
          <w:color w:val="000000"/>
          <w:sz w:val="28"/>
          <w:szCs w:val="28"/>
        </w:rPr>
        <w:t>,</w:t>
      </w:r>
      <w:r w:rsidR="00774DDA" w:rsidRPr="00774DDA">
        <w:rPr>
          <w:color w:val="000000"/>
          <w:sz w:val="28"/>
          <w:szCs w:val="28"/>
        </w:rPr>
        <w:t xml:space="preserve"> в соответствии с Гражданским кодексом Республики Беларусь</w:t>
      </w:r>
      <w:r w:rsidR="001826A8">
        <w:rPr>
          <w:color w:val="000000"/>
          <w:sz w:val="28"/>
          <w:szCs w:val="28"/>
        </w:rPr>
        <w:t xml:space="preserve"> (принят </w:t>
      </w:r>
      <w:r w:rsidR="00774DDA" w:rsidRPr="00774DDA">
        <w:rPr>
          <w:color w:val="000000"/>
          <w:sz w:val="28"/>
          <w:szCs w:val="28"/>
        </w:rPr>
        <w:t>7 декабря 1998 г.</w:t>
      </w:r>
      <w:r w:rsidR="001826A8">
        <w:rPr>
          <w:color w:val="000000"/>
          <w:sz w:val="28"/>
          <w:szCs w:val="28"/>
        </w:rPr>
        <w:t xml:space="preserve">, </w:t>
      </w:r>
      <w:r w:rsidR="00774DDA" w:rsidRPr="00774DDA">
        <w:rPr>
          <w:color w:val="000000"/>
          <w:sz w:val="28"/>
          <w:szCs w:val="28"/>
        </w:rPr>
        <w:t>вступи</w:t>
      </w:r>
      <w:r w:rsidR="001826A8">
        <w:rPr>
          <w:color w:val="000000"/>
          <w:sz w:val="28"/>
          <w:szCs w:val="28"/>
        </w:rPr>
        <w:t>л</w:t>
      </w:r>
      <w:r w:rsidR="00774DDA" w:rsidRPr="00774DDA">
        <w:rPr>
          <w:color w:val="000000"/>
          <w:sz w:val="28"/>
          <w:szCs w:val="28"/>
        </w:rPr>
        <w:t xml:space="preserve"> в силу 1 июля 1999 г.</w:t>
      </w:r>
      <w:r w:rsidR="001826A8">
        <w:rPr>
          <w:color w:val="000000"/>
          <w:sz w:val="28"/>
          <w:szCs w:val="28"/>
        </w:rPr>
        <w:t>)</w:t>
      </w:r>
      <w:r w:rsidR="00774DDA" w:rsidRPr="00774DDA">
        <w:rPr>
          <w:color w:val="000000"/>
          <w:sz w:val="28"/>
          <w:szCs w:val="28"/>
        </w:rPr>
        <w:t>, к ценным бумагам относятся «государственная облигация, облигация, вексель, чек, депозитный и сберегательные сертификаты, банковская сберегательная книжка на предъявителя, коносамент, акция, приватизационные ценные бумаги и другие документы, которые законодательством о ценных бумагах или в установленном им порядке отнесены к числу ценных бумаг». Положение «О производных ценных бумагах»</w:t>
      </w:r>
      <w:r w:rsidR="001826A8">
        <w:rPr>
          <w:color w:val="000000"/>
          <w:sz w:val="28"/>
          <w:szCs w:val="28"/>
        </w:rPr>
        <w:t xml:space="preserve"> (утвержден</w:t>
      </w:r>
      <w:r w:rsidR="00C72EE0">
        <w:rPr>
          <w:color w:val="000000"/>
          <w:sz w:val="28"/>
          <w:szCs w:val="28"/>
        </w:rPr>
        <w:t>о</w:t>
      </w:r>
      <w:r w:rsidR="001826A8">
        <w:rPr>
          <w:color w:val="000000"/>
          <w:sz w:val="28"/>
          <w:szCs w:val="28"/>
        </w:rPr>
        <w:t xml:space="preserve"> </w:t>
      </w:r>
      <w:r w:rsidR="00774DDA" w:rsidRPr="00774DDA">
        <w:rPr>
          <w:color w:val="000000"/>
          <w:sz w:val="28"/>
          <w:szCs w:val="28"/>
        </w:rPr>
        <w:t>21 января 1997 г. Национальным банком Республики Беларусь</w:t>
      </w:r>
      <w:r w:rsidR="001826A8">
        <w:rPr>
          <w:color w:val="000000"/>
          <w:sz w:val="28"/>
          <w:szCs w:val="28"/>
        </w:rPr>
        <w:t>)</w:t>
      </w:r>
      <w:r w:rsidR="00774DDA" w:rsidRPr="00774DDA">
        <w:rPr>
          <w:color w:val="000000"/>
          <w:sz w:val="28"/>
          <w:szCs w:val="28"/>
        </w:rPr>
        <w:t xml:space="preserve"> </w:t>
      </w:r>
      <w:r w:rsidR="00C72EE0">
        <w:rPr>
          <w:color w:val="000000"/>
          <w:sz w:val="28"/>
          <w:szCs w:val="28"/>
        </w:rPr>
        <w:t xml:space="preserve">относит </w:t>
      </w:r>
      <w:r w:rsidR="00774DDA" w:rsidRPr="00774DDA">
        <w:rPr>
          <w:color w:val="000000"/>
          <w:sz w:val="28"/>
          <w:szCs w:val="28"/>
        </w:rPr>
        <w:t xml:space="preserve">к ценным бумагам, обращающимся на территории </w:t>
      </w:r>
      <w:r w:rsidR="00C72EE0">
        <w:rPr>
          <w:color w:val="000000"/>
          <w:sz w:val="28"/>
          <w:szCs w:val="28"/>
        </w:rPr>
        <w:t>страны,</w:t>
      </w:r>
      <w:r w:rsidR="00774DDA" w:rsidRPr="00774DDA">
        <w:rPr>
          <w:color w:val="000000"/>
          <w:sz w:val="28"/>
          <w:szCs w:val="28"/>
        </w:rPr>
        <w:t xml:space="preserve"> </w:t>
      </w:r>
      <w:r w:rsidR="001826A8">
        <w:rPr>
          <w:color w:val="000000"/>
          <w:sz w:val="28"/>
          <w:szCs w:val="28"/>
        </w:rPr>
        <w:t>еще и</w:t>
      </w:r>
      <w:r w:rsidR="00774DDA" w:rsidRPr="00774DDA">
        <w:rPr>
          <w:color w:val="000000"/>
          <w:sz w:val="28"/>
          <w:szCs w:val="28"/>
        </w:rPr>
        <w:t xml:space="preserve"> опционы, фьючерсы и варранты.</w:t>
      </w:r>
    </w:p>
    <w:p w14:paraId="53C7D0CE" w14:textId="5363E533" w:rsidR="00F611CB" w:rsidRDefault="00F611CB" w:rsidP="00A95D2E">
      <w:pPr>
        <w:pStyle w:val="2"/>
        <w:numPr>
          <w:ilvl w:val="1"/>
          <w:numId w:val="38"/>
        </w:numPr>
        <w:jc w:val="center"/>
      </w:pPr>
      <w:bookmarkStart w:id="4" w:name="_Toc53116238"/>
      <w:r w:rsidRPr="00726A16">
        <w:t>Виды ценных бумаг</w:t>
      </w:r>
      <w:bookmarkEnd w:id="4"/>
    </w:p>
    <w:p w14:paraId="6623E552" w14:textId="28E18CF0" w:rsidR="00EA7D66" w:rsidRPr="00725984" w:rsidRDefault="00C72EE0" w:rsidP="00725984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Будучи довольно широким понятием, ценные бумаги </w:t>
      </w:r>
      <w:r w:rsidR="00EA7D66" w:rsidRPr="00725984">
        <w:rPr>
          <w:color w:val="000000"/>
          <w:sz w:val="28"/>
          <w:szCs w:val="28"/>
        </w:rPr>
        <w:t>подразделя</w:t>
      </w:r>
      <w:r>
        <w:rPr>
          <w:color w:val="000000"/>
          <w:sz w:val="28"/>
          <w:szCs w:val="28"/>
        </w:rPr>
        <w:t>ются</w:t>
      </w:r>
      <w:r w:rsidR="00EA7D66" w:rsidRPr="00725984">
        <w:rPr>
          <w:color w:val="000000"/>
          <w:sz w:val="28"/>
          <w:szCs w:val="28"/>
        </w:rPr>
        <w:t xml:space="preserve"> на группы</w:t>
      </w:r>
      <w:r w:rsidR="006368ED">
        <w:rPr>
          <w:color w:val="000000"/>
          <w:sz w:val="28"/>
          <w:szCs w:val="28"/>
        </w:rPr>
        <w:t xml:space="preserve"> согласно</w:t>
      </w:r>
      <w:r w:rsidR="00EA7D66" w:rsidRPr="00725984">
        <w:rPr>
          <w:color w:val="000000"/>
          <w:sz w:val="28"/>
          <w:szCs w:val="28"/>
        </w:rPr>
        <w:t xml:space="preserve"> </w:t>
      </w:r>
      <w:r w:rsidR="00806F3D">
        <w:rPr>
          <w:color w:val="000000"/>
          <w:sz w:val="28"/>
          <w:szCs w:val="28"/>
        </w:rPr>
        <w:t>различным</w:t>
      </w:r>
      <w:r w:rsidR="00EA7D66" w:rsidRPr="00725984">
        <w:rPr>
          <w:color w:val="000000"/>
          <w:sz w:val="28"/>
          <w:szCs w:val="28"/>
        </w:rPr>
        <w:t xml:space="preserve"> признак</w:t>
      </w:r>
      <w:r w:rsidR="00806F3D">
        <w:rPr>
          <w:color w:val="000000"/>
          <w:sz w:val="28"/>
          <w:szCs w:val="28"/>
        </w:rPr>
        <w:t>ам</w:t>
      </w:r>
      <w:r w:rsidR="00EA7D66" w:rsidRPr="00725984">
        <w:rPr>
          <w:color w:val="000000"/>
          <w:sz w:val="28"/>
          <w:szCs w:val="28"/>
        </w:rPr>
        <w:t>. Ценные бумаги классифицируют по эмитентам</w:t>
      </w:r>
      <w:r>
        <w:rPr>
          <w:color w:val="000000"/>
          <w:sz w:val="28"/>
          <w:szCs w:val="28"/>
        </w:rPr>
        <w:t xml:space="preserve"> и </w:t>
      </w:r>
      <w:r w:rsidR="00EA7D66" w:rsidRPr="00725984">
        <w:rPr>
          <w:color w:val="000000"/>
          <w:sz w:val="28"/>
          <w:szCs w:val="28"/>
        </w:rPr>
        <w:t xml:space="preserve">времени </w:t>
      </w:r>
      <w:r w:rsidR="006368ED">
        <w:rPr>
          <w:color w:val="000000"/>
          <w:sz w:val="28"/>
          <w:szCs w:val="28"/>
        </w:rPr>
        <w:t>выпуска</w:t>
      </w:r>
      <w:r w:rsidR="00EA7D66" w:rsidRPr="0072598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</w:t>
      </w:r>
      <w:r w:rsidR="00EA7D66" w:rsidRPr="00725984">
        <w:rPr>
          <w:color w:val="000000"/>
          <w:sz w:val="28"/>
          <w:szCs w:val="28"/>
        </w:rPr>
        <w:t xml:space="preserve"> способу выплаты дохода</w:t>
      </w:r>
      <w:r>
        <w:rPr>
          <w:color w:val="000000"/>
          <w:sz w:val="28"/>
          <w:szCs w:val="28"/>
        </w:rPr>
        <w:t xml:space="preserve"> и </w:t>
      </w:r>
      <w:r w:rsidR="00EA7D66" w:rsidRPr="00725984">
        <w:rPr>
          <w:color w:val="000000"/>
          <w:sz w:val="28"/>
          <w:szCs w:val="28"/>
        </w:rPr>
        <w:t xml:space="preserve">экономической природе, </w:t>
      </w:r>
      <w:r>
        <w:rPr>
          <w:color w:val="000000"/>
          <w:sz w:val="28"/>
          <w:szCs w:val="28"/>
        </w:rPr>
        <w:t xml:space="preserve">по </w:t>
      </w:r>
      <w:r w:rsidR="00EA7D66" w:rsidRPr="00725984">
        <w:rPr>
          <w:color w:val="000000"/>
          <w:sz w:val="28"/>
          <w:szCs w:val="28"/>
        </w:rPr>
        <w:t>уровню риска</w:t>
      </w:r>
      <w:r>
        <w:rPr>
          <w:color w:val="000000"/>
          <w:sz w:val="28"/>
          <w:szCs w:val="28"/>
        </w:rPr>
        <w:t xml:space="preserve"> и</w:t>
      </w:r>
      <w:r w:rsidR="00EA7D66" w:rsidRPr="007259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</w:t>
      </w:r>
      <w:r w:rsidR="006368ED">
        <w:rPr>
          <w:color w:val="000000"/>
          <w:sz w:val="28"/>
          <w:szCs w:val="28"/>
        </w:rPr>
        <w:t>регионам</w:t>
      </w:r>
      <w:r>
        <w:rPr>
          <w:color w:val="000000"/>
          <w:sz w:val="28"/>
          <w:szCs w:val="28"/>
        </w:rPr>
        <w:t>,</w:t>
      </w:r>
      <w:r w:rsidR="00EA7D66" w:rsidRPr="00725984">
        <w:rPr>
          <w:color w:val="000000"/>
          <w:sz w:val="28"/>
          <w:szCs w:val="28"/>
        </w:rPr>
        <w:t xml:space="preserve"> и др. </w:t>
      </w:r>
    </w:p>
    <w:p w14:paraId="6C9A80AB" w14:textId="336A5A7A" w:rsidR="00725984" w:rsidRPr="00725984" w:rsidRDefault="00EA7D66" w:rsidP="00806F3D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725984">
        <w:rPr>
          <w:color w:val="000000"/>
          <w:sz w:val="28"/>
          <w:szCs w:val="28"/>
        </w:rPr>
        <w:t>Основны</w:t>
      </w:r>
      <w:r w:rsidR="00C72EE0">
        <w:rPr>
          <w:color w:val="000000"/>
          <w:sz w:val="28"/>
          <w:szCs w:val="28"/>
        </w:rPr>
        <w:t>е</w:t>
      </w:r>
      <w:r w:rsidRPr="00725984">
        <w:rPr>
          <w:color w:val="000000"/>
          <w:sz w:val="28"/>
          <w:szCs w:val="28"/>
        </w:rPr>
        <w:t xml:space="preserve"> эмитент</w:t>
      </w:r>
      <w:r w:rsidR="00C72EE0">
        <w:rPr>
          <w:color w:val="000000"/>
          <w:sz w:val="28"/>
          <w:szCs w:val="28"/>
        </w:rPr>
        <w:t>ы</w:t>
      </w:r>
      <w:r w:rsidRPr="00725984">
        <w:rPr>
          <w:color w:val="000000"/>
          <w:sz w:val="28"/>
          <w:szCs w:val="28"/>
        </w:rPr>
        <w:t xml:space="preserve"> ценных бумаг </w:t>
      </w:r>
      <w:r w:rsidR="00C72EE0">
        <w:rPr>
          <w:color w:val="000000"/>
          <w:sz w:val="28"/>
          <w:szCs w:val="28"/>
        </w:rPr>
        <w:t>-</w:t>
      </w:r>
      <w:r w:rsidRPr="00725984">
        <w:rPr>
          <w:color w:val="000000"/>
          <w:sz w:val="28"/>
          <w:szCs w:val="28"/>
        </w:rPr>
        <w:t xml:space="preserve"> частный сектор, государство</w:t>
      </w:r>
      <w:r w:rsidR="00C72EE0">
        <w:rPr>
          <w:color w:val="000000"/>
          <w:sz w:val="28"/>
          <w:szCs w:val="28"/>
        </w:rPr>
        <w:t xml:space="preserve">, </w:t>
      </w:r>
      <w:r w:rsidRPr="00725984">
        <w:rPr>
          <w:color w:val="000000"/>
          <w:sz w:val="28"/>
          <w:szCs w:val="28"/>
        </w:rPr>
        <w:t xml:space="preserve">иностранные субъекты; </w:t>
      </w:r>
      <w:r w:rsidR="00806F3D">
        <w:rPr>
          <w:color w:val="000000"/>
          <w:sz w:val="28"/>
          <w:szCs w:val="28"/>
        </w:rPr>
        <w:t>следовательно,</w:t>
      </w:r>
      <w:r w:rsidRPr="00725984">
        <w:rPr>
          <w:color w:val="000000"/>
          <w:sz w:val="28"/>
          <w:szCs w:val="28"/>
        </w:rPr>
        <w:t xml:space="preserve"> по эмитентам ценные бумаги делятся на </w:t>
      </w:r>
      <w:r w:rsidRPr="00806F3D">
        <w:rPr>
          <w:i/>
          <w:iCs/>
          <w:color w:val="000000"/>
          <w:sz w:val="28"/>
          <w:szCs w:val="28"/>
        </w:rPr>
        <w:t>частные</w:t>
      </w:r>
      <w:r w:rsidRPr="00725984">
        <w:rPr>
          <w:color w:val="000000"/>
          <w:sz w:val="28"/>
          <w:szCs w:val="28"/>
        </w:rPr>
        <w:t xml:space="preserve">, </w:t>
      </w:r>
      <w:r w:rsidRPr="00806F3D">
        <w:rPr>
          <w:i/>
          <w:iCs/>
          <w:color w:val="000000"/>
          <w:sz w:val="28"/>
          <w:szCs w:val="28"/>
        </w:rPr>
        <w:t>государственные</w:t>
      </w:r>
      <w:r w:rsidRPr="00725984">
        <w:rPr>
          <w:color w:val="000000"/>
          <w:sz w:val="28"/>
          <w:szCs w:val="28"/>
        </w:rPr>
        <w:t xml:space="preserve"> и </w:t>
      </w:r>
      <w:r w:rsidRPr="00806F3D">
        <w:rPr>
          <w:i/>
          <w:iCs/>
          <w:color w:val="000000"/>
          <w:sz w:val="28"/>
          <w:szCs w:val="28"/>
        </w:rPr>
        <w:t>международные</w:t>
      </w:r>
      <w:r w:rsidR="00725984">
        <w:rPr>
          <w:color w:val="000000"/>
          <w:sz w:val="28"/>
          <w:szCs w:val="28"/>
        </w:rPr>
        <w:t>.</w:t>
      </w:r>
      <w:r w:rsidR="00806F3D">
        <w:rPr>
          <w:color w:val="000000"/>
          <w:sz w:val="28"/>
          <w:szCs w:val="28"/>
        </w:rPr>
        <w:t xml:space="preserve"> </w:t>
      </w:r>
      <w:r w:rsidR="00725984" w:rsidRPr="00806F3D">
        <w:rPr>
          <w:color w:val="000000"/>
          <w:sz w:val="28"/>
          <w:szCs w:val="28"/>
        </w:rPr>
        <w:t>Частные</w:t>
      </w:r>
      <w:r w:rsidR="00725984" w:rsidRPr="00725984">
        <w:rPr>
          <w:color w:val="000000"/>
          <w:sz w:val="28"/>
          <w:szCs w:val="28"/>
        </w:rPr>
        <w:t xml:space="preserve"> выпускают</w:t>
      </w:r>
      <w:r w:rsidR="008443D8">
        <w:rPr>
          <w:color w:val="000000"/>
          <w:sz w:val="28"/>
          <w:szCs w:val="28"/>
        </w:rPr>
        <w:t>ся</w:t>
      </w:r>
      <w:r w:rsidR="00725984" w:rsidRPr="00725984">
        <w:rPr>
          <w:color w:val="000000"/>
          <w:sz w:val="28"/>
          <w:szCs w:val="28"/>
        </w:rPr>
        <w:t xml:space="preserve"> </w:t>
      </w:r>
      <w:r w:rsidR="008443D8">
        <w:rPr>
          <w:color w:val="000000"/>
          <w:sz w:val="28"/>
          <w:szCs w:val="28"/>
        </w:rPr>
        <w:t>юридическими лицами (</w:t>
      </w:r>
      <w:r w:rsidR="00725984" w:rsidRPr="00725984">
        <w:rPr>
          <w:color w:val="000000"/>
          <w:sz w:val="28"/>
          <w:szCs w:val="28"/>
        </w:rPr>
        <w:t xml:space="preserve">нефинансовые </w:t>
      </w:r>
      <w:r w:rsidR="006368ED">
        <w:rPr>
          <w:color w:val="000000"/>
          <w:sz w:val="28"/>
          <w:szCs w:val="28"/>
        </w:rPr>
        <w:t>компании</w:t>
      </w:r>
      <w:r w:rsidR="00725984">
        <w:rPr>
          <w:color w:val="000000"/>
          <w:sz w:val="28"/>
          <w:szCs w:val="28"/>
        </w:rPr>
        <w:t xml:space="preserve"> </w:t>
      </w:r>
      <w:r w:rsidR="00725984" w:rsidRPr="00725984">
        <w:rPr>
          <w:color w:val="000000"/>
          <w:sz w:val="28"/>
          <w:szCs w:val="28"/>
        </w:rPr>
        <w:t>и кредитно-финансовые институты</w:t>
      </w:r>
      <w:r w:rsidR="008443D8">
        <w:rPr>
          <w:color w:val="000000"/>
          <w:sz w:val="28"/>
          <w:szCs w:val="28"/>
        </w:rPr>
        <w:t xml:space="preserve">: </w:t>
      </w:r>
      <w:r w:rsidR="008443D8" w:rsidRPr="00725984">
        <w:rPr>
          <w:color w:val="000000"/>
          <w:sz w:val="28"/>
          <w:szCs w:val="28"/>
        </w:rPr>
        <w:t>банки, страховые и инвестиционные компании и др.</w:t>
      </w:r>
      <w:r w:rsidR="008443D8">
        <w:rPr>
          <w:color w:val="000000"/>
          <w:sz w:val="28"/>
          <w:szCs w:val="28"/>
        </w:rPr>
        <w:t xml:space="preserve">) и гарантируются </w:t>
      </w:r>
      <w:r w:rsidR="008443D8">
        <w:rPr>
          <w:color w:val="000000"/>
          <w:sz w:val="28"/>
          <w:szCs w:val="28"/>
        </w:rPr>
        <w:lastRenderedPageBreak/>
        <w:t>их имуществом (</w:t>
      </w:r>
      <w:r w:rsidR="008443D8" w:rsidRPr="008443D8">
        <w:rPr>
          <w:color w:val="000000"/>
          <w:sz w:val="28"/>
          <w:szCs w:val="28"/>
        </w:rPr>
        <w:t>в некоторых странах ценные бумаги вправе выпускать и физические лица, например, векселя</w:t>
      </w:r>
      <w:r w:rsidR="008443D8">
        <w:rPr>
          <w:color w:val="000000"/>
          <w:sz w:val="28"/>
          <w:szCs w:val="28"/>
        </w:rPr>
        <w:t>).</w:t>
      </w:r>
      <w:r w:rsidR="00806F3D">
        <w:rPr>
          <w:color w:val="000000"/>
          <w:sz w:val="28"/>
          <w:szCs w:val="28"/>
        </w:rPr>
        <w:t xml:space="preserve"> </w:t>
      </w:r>
      <w:r w:rsidR="00725984" w:rsidRPr="00806F3D">
        <w:rPr>
          <w:color w:val="000000"/>
          <w:sz w:val="28"/>
          <w:szCs w:val="28"/>
        </w:rPr>
        <w:t>Государственные</w:t>
      </w:r>
      <w:r w:rsidR="00725984" w:rsidRPr="00725984">
        <w:rPr>
          <w:color w:val="000000"/>
          <w:sz w:val="28"/>
          <w:szCs w:val="28"/>
        </w:rPr>
        <w:t xml:space="preserve"> ценные бумаги эмитируются как центральным</w:t>
      </w:r>
      <w:r w:rsidR="00725984">
        <w:rPr>
          <w:color w:val="000000"/>
          <w:sz w:val="28"/>
          <w:szCs w:val="28"/>
        </w:rPr>
        <w:t xml:space="preserve"> </w:t>
      </w:r>
      <w:r w:rsidR="00725984" w:rsidRPr="00725984">
        <w:rPr>
          <w:color w:val="000000"/>
          <w:sz w:val="28"/>
          <w:szCs w:val="28"/>
        </w:rPr>
        <w:t>правительством</w:t>
      </w:r>
      <w:r w:rsidR="00806F3D">
        <w:rPr>
          <w:color w:val="000000"/>
          <w:sz w:val="28"/>
          <w:szCs w:val="28"/>
        </w:rPr>
        <w:t xml:space="preserve"> (от имени государства)</w:t>
      </w:r>
      <w:r w:rsidR="00725984" w:rsidRPr="00725984">
        <w:rPr>
          <w:color w:val="000000"/>
          <w:sz w:val="28"/>
          <w:szCs w:val="28"/>
        </w:rPr>
        <w:t>, так и местными органами власти</w:t>
      </w:r>
      <w:r w:rsidR="00806F3D">
        <w:rPr>
          <w:color w:val="000000"/>
          <w:sz w:val="28"/>
          <w:szCs w:val="28"/>
        </w:rPr>
        <w:t xml:space="preserve"> (</w:t>
      </w:r>
      <w:r w:rsidR="00806F3D" w:rsidRPr="008443D8">
        <w:rPr>
          <w:color w:val="000000"/>
          <w:sz w:val="28"/>
          <w:szCs w:val="28"/>
        </w:rPr>
        <w:t>административно</w:t>
      </w:r>
      <w:r w:rsidR="00806F3D">
        <w:rPr>
          <w:color w:val="000000"/>
          <w:sz w:val="28"/>
          <w:szCs w:val="28"/>
        </w:rPr>
        <w:t>-</w:t>
      </w:r>
      <w:r w:rsidR="00806F3D" w:rsidRPr="008443D8">
        <w:rPr>
          <w:color w:val="000000"/>
          <w:sz w:val="28"/>
          <w:szCs w:val="28"/>
        </w:rPr>
        <w:t>территориальных единиц соответствующими государственными органами</w:t>
      </w:r>
      <w:r w:rsidR="00806F3D">
        <w:rPr>
          <w:color w:val="000000"/>
          <w:sz w:val="28"/>
          <w:szCs w:val="28"/>
        </w:rPr>
        <w:t xml:space="preserve">). </w:t>
      </w:r>
      <w:r w:rsidR="00725984" w:rsidRPr="00806F3D">
        <w:rPr>
          <w:color w:val="000000"/>
          <w:sz w:val="28"/>
          <w:szCs w:val="28"/>
        </w:rPr>
        <w:t>Международные</w:t>
      </w:r>
      <w:r w:rsidR="00725984" w:rsidRPr="00725984">
        <w:rPr>
          <w:color w:val="000000"/>
          <w:sz w:val="28"/>
          <w:szCs w:val="28"/>
        </w:rPr>
        <w:t xml:space="preserve"> ценные бумаги</w:t>
      </w:r>
      <w:r w:rsidR="008443D8">
        <w:rPr>
          <w:color w:val="000000"/>
          <w:sz w:val="28"/>
          <w:szCs w:val="28"/>
        </w:rPr>
        <w:t xml:space="preserve"> — это</w:t>
      </w:r>
      <w:r w:rsidR="008443D8" w:rsidRPr="008443D8">
        <w:rPr>
          <w:color w:val="000000"/>
          <w:sz w:val="28"/>
          <w:szCs w:val="28"/>
        </w:rPr>
        <w:t xml:space="preserve"> ценные бумаги, размещаемые на международных финансовых рынках, внешних по отношению к стране эмитента этих бумаг</w:t>
      </w:r>
      <w:r w:rsidR="008443D8">
        <w:rPr>
          <w:color w:val="000000"/>
          <w:sz w:val="28"/>
          <w:szCs w:val="28"/>
        </w:rPr>
        <w:t xml:space="preserve">, которые </w:t>
      </w:r>
      <w:r w:rsidR="00725984" w:rsidRPr="00725984">
        <w:rPr>
          <w:color w:val="000000"/>
          <w:sz w:val="28"/>
          <w:szCs w:val="28"/>
        </w:rPr>
        <w:t>различаются</w:t>
      </w:r>
      <w:r w:rsidR="008443D8">
        <w:rPr>
          <w:color w:val="000000"/>
          <w:sz w:val="28"/>
          <w:szCs w:val="28"/>
        </w:rPr>
        <w:t>, очевидно,</w:t>
      </w:r>
      <w:r w:rsidR="00725984" w:rsidRPr="00725984">
        <w:rPr>
          <w:color w:val="000000"/>
          <w:sz w:val="28"/>
          <w:szCs w:val="28"/>
        </w:rPr>
        <w:t xml:space="preserve"> по эмитентам, валюте, срокам обращения и др.</w:t>
      </w:r>
    </w:p>
    <w:p w14:paraId="07349E8F" w14:textId="6F3A49DD" w:rsidR="00725984" w:rsidRPr="00725984" w:rsidRDefault="00725984" w:rsidP="00725984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725984">
        <w:rPr>
          <w:color w:val="000000"/>
          <w:sz w:val="28"/>
          <w:szCs w:val="28"/>
        </w:rPr>
        <w:t xml:space="preserve">Эмитентом ценных бумаг может </w:t>
      </w:r>
      <w:r w:rsidR="008443D8">
        <w:rPr>
          <w:color w:val="000000"/>
          <w:sz w:val="28"/>
          <w:szCs w:val="28"/>
        </w:rPr>
        <w:t>выступать</w:t>
      </w:r>
      <w:r w:rsidRPr="00725984">
        <w:rPr>
          <w:color w:val="000000"/>
          <w:sz w:val="28"/>
          <w:szCs w:val="28"/>
        </w:rPr>
        <w:t xml:space="preserve"> </w:t>
      </w:r>
      <w:r w:rsidRPr="008443D8">
        <w:rPr>
          <w:i/>
          <w:iCs/>
          <w:color w:val="000000"/>
          <w:sz w:val="28"/>
          <w:szCs w:val="28"/>
        </w:rPr>
        <w:t>юридическое лицо</w:t>
      </w:r>
      <w:r w:rsidR="008443D8">
        <w:rPr>
          <w:color w:val="000000"/>
          <w:sz w:val="28"/>
          <w:szCs w:val="28"/>
        </w:rPr>
        <w:t>,</w:t>
      </w:r>
      <w:r w:rsidRPr="00725984">
        <w:rPr>
          <w:color w:val="000000"/>
          <w:sz w:val="28"/>
          <w:szCs w:val="28"/>
        </w:rPr>
        <w:t xml:space="preserve"> или</w:t>
      </w:r>
      <w:r>
        <w:rPr>
          <w:color w:val="000000"/>
          <w:sz w:val="28"/>
          <w:szCs w:val="28"/>
        </w:rPr>
        <w:t xml:space="preserve"> </w:t>
      </w:r>
      <w:r w:rsidRPr="008443D8">
        <w:rPr>
          <w:i/>
          <w:iCs/>
          <w:color w:val="000000"/>
          <w:sz w:val="28"/>
          <w:szCs w:val="28"/>
        </w:rPr>
        <w:t>органы исполнительной власти</w:t>
      </w:r>
      <w:r w:rsidRPr="00725984">
        <w:rPr>
          <w:color w:val="000000"/>
          <w:sz w:val="28"/>
          <w:szCs w:val="28"/>
        </w:rPr>
        <w:t xml:space="preserve">, или </w:t>
      </w:r>
      <w:r w:rsidRPr="008443D8">
        <w:rPr>
          <w:i/>
          <w:iCs/>
          <w:color w:val="000000"/>
          <w:sz w:val="28"/>
          <w:szCs w:val="28"/>
        </w:rPr>
        <w:t>органы местного самоуправления</w:t>
      </w:r>
      <w:r w:rsidRPr="00725984">
        <w:rPr>
          <w:color w:val="000000"/>
          <w:sz w:val="28"/>
          <w:szCs w:val="28"/>
        </w:rPr>
        <w:t xml:space="preserve">, </w:t>
      </w:r>
      <w:r w:rsidR="008443D8">
        <w:rPr>
          <w:color w:val="000000"/>
          <w:sz w:val="28"/>
          <w:szCs w:val="28"/>
        </w:rPr>
        <w:t>которые несут</w:t>
      </w:r>
      <w:r w:rsidRPr="00725984">
        <w:rPr>
          <w:color w:val="000000"/>
          <w:sz w:val="28"/>
          <w:szCs w:val="28"/>
        </w:rPr>
        <w:t xml:space="preserve"> от своего имени </w:t>
      </w:r>
      <w:r w:rsidR="008443D8">
        <w:rPr>
          <w:color w:val="000000"/>
          <w:sz w:val="28"/>
          <w:szCs w:val="28"/>
        </w:rPr>
        <w:t>ответственность</w:t>
      </w:r>
      <w:r w:rsidRPr="00725984">
        <w:rPr>
          <w:color w:val="000000"/>
          <w:sz w:val="28"/>
          <w:szCs w:val="28"/>
        </w:rPr>
        <w:t xml:space="preserve"> перед владельцами ценных бумаг по осуществлению закрепленных </w:t>
      </w:r>
      <w:r w:rsidR="008443D8">
        <w:rPr>
          <w:color w:val="000000"/>
          <w:sz w:val="28"/>
          <w:szCs w:val="28"/>
        </w:rPr>
        <w:t>за н</w:t>
      </w:r>
      <w:r w:rsidRPr="00725984">
        <w:rPr>
          <w:color w:val="000000"/>
          <w:sz w:val="28"/>
          <w:szCs w:val="28"/>
        </w:rPr>
        <w:t>ими прав.</w:t>
      </w:r>
    </w:p>
    <w:p w14:paraId="10ADFB46" w14:textId="59640811" w:rsidR="00725984" w:rsidRPr="00725984" w:rsidRDefault="00725984" w:rsidP="00806F3D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725984">
        <w:rPr>
          <w:color w:val="000000"/>
          <w:sz w:val="28"/>
          <w:szCs w:val="28"/>
        </w:rPr>
        <w:t xml:space="preserve">В зависимости от </w:t>
      </w:r>
      <w:r w:rsidR="008443D8">
        <w:rPr>
          <w:color w:val="000000"/>
          <w:sz w:val="28"/>
          <w:szCs w:val="28"/>
        </w:rPr>
        <w:t xml:space="preserve">способа </w:t>
      </w:r>
      <w:r w:rsidRPr="00725984">
        <w:rPr>
          <w:color w:val="000000"/>
          <w:sz w:val="28"/>
          <w:szCs w:val="28"/>
        </w:rPr>
        <w:t xml:space="preserve">перехода прав на </w:t>
      </w:r>
      <w:r w:rsidR="008443D8">
        <w:rPr>
          <w:color w:val="000000"/>
          <w:sz w:val="28"/>
          <w:szCs w:val="28"/>
        </w:rPr>
        <w:t>ценные бумаги</w:t>
      </w:r>
      <w:r w:rsidRPr="00725984">
        <w:rPr>
          <w:color w:val="000000"/>
          <w:sz w:val="28"/>
          <w:szCs w:val="28"/>
        </w:rPr>
        <w:t xml:space="preserve"> и </w:t>
      </w:r>
      <w:r w:rsidR="008443D8">
        <w:rPr>
          <w:color w:val="000000"/>
          <w:sz w:val="28"/>
          <w:szCs w:val="28"/>
        </w:rPr>
        <w:t>о</w:t>
      </w:r>
      <w:r w:rsidRPr="00725984">
        <w:rPr>
          <w:color w:val="000000"/>
          <w:sz w:val="28"/>
          <w:szCs w:val="28"/>
        </w:rPr>
        <w:t xml:space="preserve">существления </w:t>
      </w:r>
      <w:r w:rsidR="008443D8">
        <w:rPr>
          <w:color w:val="000000"/>
          <w:sz w:val="28"/>
          <w:szCs w:val="28"/>
        </w:rPr>
        <w:t>они</w:t>
      </w:r>
      <w:r w:rsidRPr="00725984">
        <w:rPr>
          <w:color w:val="000000"/>
          <w:sz w:val="28"/>
          <w:szCs w:val="28"/>
        </w:rPr>
        <w:t xml:space="preserve"> делятся на </w:t>
      </w:r>
      <w:r w:rsidRPr="00806F3D">
        <w:rPr>
          <w:i/>
          <w:iCs/>
          <w:color w:val="000000"/>
          <w:sz w:val="28"/>
          <w:szCs w:val="28"/>
        </w:rPr>
        <w:t>именные</w:t>
      </w:r>
      <w:r w:rsidRPr="00725984">
        <w:rPr>
          <w:color w:val="000000"/>
          <w:sz w:val="28"/>
          <w:szCs w:val="28"/>
        </w:rPr>
        <w:t xml:space="preserve"> и </w:t>
      </w:r>
      <w:r w:rsidRPr="00806F3D">
        <w:rPr>
          <w:i/>
          <w:iCs/>
          <w:color w:val="000000"/>
          <w:sz w:val="28"/>
          <w:szCs w:val="28"/>
        </w:rPr>
        <w:t>на предъявителя</w:t>
      </w:r>
      <w:r w:rsidRPr="00725984">
        <w:rPr>
          <w:color w:val="000000"/>
          <w:sz w:val="28"/>
          <w:szCs w:val="28"/>
        </w:rPr>
        <w:t xml:space="preserve">. </w:t>
      </w:r>
      <w:r w:rsidRPr="00806F3D">
        <w:rPr>
          <w:color w:val="000000"/>
          <w:sz w:val="28"/>
          <w:szCs w:val="28"/>
        </w:rPr>
        <w:t>Именные</w:t>
      </w:r>
      <w:r w:rsidRPr="00725984">
        <w:rPr>
          <w:color w:val="000000"/>
          <w:sz w:val="28"/>
          <w:szCs w:val="28"/>
        </w:rPr>
        <w:t xml:space="preserve"> эмиссионные ценные бумаги </w:t>
      </w:r>
      <w:r w:rsidR="00C36695">
        <w:rPr>
          <w:color w:val="000000"/>
          <w:sz w:val="28"/>
          <w:szCs w:val="28"/>
        </w:rPr>
        <w:t>выдаются конкретному владельцу</w:t>
      </w:r>
      <w:r w:rsidRPr="00725984">
        <w:rPr>
          <w:color w:val="000000"/>
          <w:sz w:val="28"/>
          <w:szCs w:val="28"/>
        </w:rPr>
        <w:t>, информация о котором доступна эмитенту в форме</w:t>
      </w:r>
      <w:r>
        <w:rPr>
          <w:color w:val="000000"/>
          <w:sz w:val="28"/>
          <w:szCs w:val="28"/>
        </w:rPr>
        <w:t xml:space="preserve"> </w:t>
      </w:r>
      <w:r w:rsidRPr="00725984">
        <w:rPr>
          <w:color w:val="000000"/>
          <w:sz w:val="28"/>
          <w:szCs w:val="28"/>
        </w:rPr>
        <w:t xml:space="preserve">реестра владельцев ценных бумаг. Эмиссионные ценные бумаги </w:t>
      </w:r>
      <w:r w:rsidRPr="00806F3D">
        <w:rPr>
          <w:color w:val="000000"/>
          <w:sz w:val="28"/>
          <w:szCs w:val="28"/>
        </w:rPr>
        <w:t>на предъявителя</w:t>
      </w:r>
      <w:r w:rsidRPr="00725984">
        <w:rPr>
          <w:color w:val="000000"/>
          <w:sz w:val="28"/>
          <w:szCs w:val="28"/>
        </w:rPr>
        <w:t xml:space="preserve"> не требуют идентификации владельца, и права, удостоверенные этой ценной бумагой, передаются другому лицу путем простого</w:t>
      </w:r>
      <w:r>
        <w:rPr>
          <w:color w:val="000000"/>
          <w:sz w:val="28"/>
          <w:szCs w:val="28"/>
        </w:rPr>
        <w:t xml:space="preserve"> </w:t>
      </w:r>
      <w:r w:rsidRPr="00725984">
        <w:rPr>
          <w:color w:val="000000"/>
          <w:sz w:val="28"/>
          <w:szCs w:val="28"/>
        </w:rPr>
        <w:t>вручения.</w:t>
      </w:r>
    </w:p>
    <w:p w14:paraId="7D8D5650" w14:textId="40A464E1" w:rsidR="00725984" w:rsidRPr="00725984" w:rsidRDefault="00725984" w:rsidP="00725984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725984">
        <w:rPr>
          <w:color w:val="000000"/>
          <w:sz w:val="28"/>
          <w:szCs w:val="28"/>
        </w:rPr>
        <w:t xml:space="preserve">Различают </w:t>
      </w:r>
      <w:r w:rsidRPr="008443D8">
        <w:rPr>
          <w:i/>
          <w:iCs/>
          <w:color w:val="000000"/>
          <w:sz w:val="28"/>
          <w:szCs w:val="28"/>
        </w:rPr>
        <w:t>документарные</w:t>
      </w:r>
      <w:r w:rsidR="008443D8">
        <w:rPr>
          <w:i/>
          <w:iCs/>
          <w:color w:val="000000"/>
          <w:sz w:val="28"/>
          <w:szCs w:val="28"/>
        </w:rPr>
        <w:t xml:space="preserve"> </w:t>
      </w:r>
      <w:r w:rsidR="008443D8">
        <w:rPr>
          <w:color w:val="000000"/>
          <w:sz w:val="28"/>
          <w:szCs w:val="28"/>
        </w:rPr>
        <w:t>(</w:t>
      </w:r>
      <w:r w:rsidR="001F2062">
        <w:rPr>
          <w:color w:val="000000"/>
          <w:sz w:val="28"/>
          <w:szCs w:val="28"/>
        </w:rPr>
        <w:t xml:space="preserve">с </w:t>
      </w:r>
      <w:r w:rsidR="008443D8" w:rsidRPr="008443D8">
        <w:rPr>
          <w:color w:val="000000"/>
          <w:sz w:val="28"/>
          <w:szCs w:val="28"/>
        </w:rPr>
        <w:t>оформленны</w:t>
      </w:r>
      <w:r w:rsidR="001F2062">
        <w:rPr>
          <w:color w:val="000000"/>
          <w:sz w:val="28"/>
          <w:szCs w:val="28"/>
        </w:rPr>
        <w:t>м</w:t>
      </w:r>
      <w:r w:rsidR="008443D8" w:rsidRPr="008443D8">
        <w:rPr>
          <w:color w:val="000000"/>
          <w:sz w:val="28"/>
          <w:szCs w:val="28"/>
        </w:rPr>
        <w:t xml:space="preserve"> на бумажном носителе документ</w:t>
      </w:r>
      <w:r w:rsidR="001F2062">
        <w:rPr>
          <w:color w:val="000000"/>
          <w:sz w:val="28"/>
          <w:szCs w:val="28"/>
        </w:rPr>
        <w:t>ом</w:t>
      </w:r>
      <w:r w:rsidR="008443D8" w:rsidRPr="008443D8">
        <w:rPr>
          <w:color w:val="000000"/>
          <w:sz w:val="28"/>
          <w:szCs w:val="28"/>
        </w:rPr>
        <w:t>, имущественные права</w:t>
      </w:r>
      <w:r w:rsidR="008443D8">
        <w:rPr>
          <w:color w:val="000000"/>
          <w:sz w:val="28"/>
          <w:szCs w:val="28"/>
        </w:rPr>
        <w:t>)</w:t>
      </w:r>
      <w:r w:rsidRPr="00725984">
        <w:rPr>
          <w:color w:val="000000"/>
          <w:sz w:val="28"/>
          <w:szCs w:val="28"/>
        </w:rPr>
        <w:t xml:space="preserve"> и </w:t>
      </w:r>
      <w:r w:rsidRPr="008443D8">
        <w:rPr>
          <w:i/>
          <w:iCs/>
          <w:color w:val="000000"/>
          <w:sz w:val="28"/>
          <w:szCs w:val="28"/>
        </w:rPr>
        <w:t>бездокументарные</w:t>
      </w:r>
      <w:r w:rsidR="001F2062">
        <w:rPr>
          <w:i/>
          <w:iCs/>
          <w:color w:val="000000"/>
          <w:sz w:val="28"/>
          <w:szCs w:val="28"/>
        </w:rPr>
        <w:t xml:space="preserve"> </w:t>
      </w:r>
      <w:r w:rsidR="001F2062">
        <w:rPr>
          <w:color w:val="000000"/>
          <w:sz w:val="28"/>
          <w:szCs w:val="28"/>
        </w:rPr>
        <w:t xml:space="preserve">(с </w:t>
      </w:r>
      <w:r w:rsidR="001F2062" w:rsidRPr="001F2062">
        <w:rPr>
          <w:color w:val="000000"/>
          <w:sz w:val="28"/>
          <w:szCs w:val="28"/>
        </w:rPr>
        <w:t>фиксаци</w:t>
      </w:r>
      <w:r w:rsidR="001F2062">
        <w:rPr>
          <w:color w:val="000000"/>
          <w:sz w:val="28"/>
          <w:szCs w:val="28"/>
        </w:rPr>
        <w:t>ей</w:t>
      </w:r>
      <w:r w:rsidR="001F2062" w:rsidRPr="001F2062">
        <w:rPr>
          <w:color w:val="000000"/>
          <w:sz w:val="28"/>
          <w:szCs w:val="28"/>
        </w:rPr>
        <w:t xml:space="preserve"> обязательственных и иных прав, закрепляемых именной или ордерной ценной бумагой, с помощью электронно-вычислительной техники и т.</w:t>
      </w:r>
      <w:r w:rsidR="001F2062">
        <w:rPr>
          <w:color w:val="000000"/>
          <w:sz w:val="28"/>
          <w:szCs w:val="28"/>
        </w:rPr>
        <w:t>д.)</w:t>
      </w:r>
      <w:r w:rsidRPr="00725984">
        <w:rPr>
          <w:color w:val="000000"/>
          <w:sz w:val="28"/>
          <w:szCs w:val="28"/>
        </w:rPr>
        <w:t xml:space="preserve"> ценные бумаги.</w:t>
      </w:r>
    </w:p>
    <w:p w14:paraId="3A5CAEB1" w14:textId="1988D71A" w:rsidR="00EA7D66" w:rsidRPr="00725984" w:rsidRDefault="00C36695" w:rsidP="00CB0B5E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Учитывая факт различия </w:t>
      </w:r>
      <w:r w:rsidR="00725984" w:rsidRPr="00725984">
        <w:rPr>
          <w:color w:val="000000"/>
          <w:sz w:val="28"/>
          <w:szCs w:val="28"/>
        </w:rPr>
        <w:t xml:space="preserve">прав владельцев ценных бумаг при совершении операций, существуют ценные бумаги </w:t>
      </w:r>
      <w:r w:rsidR="00725984" w:rsidRPr="00806F3D">
        <w:rPr>
          <w:i/>
          <w:iCs/>
          <w:color w:val="000000"/>
          <w:sz w:val="28"/>
          <w:szCs w:val="28"/>
        </w:rPr>
        <w:t>долевые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(определяют долю инвестора в проекте или капитале)</w:t>
      </w:r>
      <w:r w:rsidR="00725984" w:rsidRPr="00725984">
        <w:rPr>
          <w:color w:val="000000"/>
          <w:sz w:val="28"/>
          <w:szCs w:val="28"/>
        </w:rPr>
        <w:t xml:space="preserve">, </w:t>
      </w:r>
      <w:r w:rsidR="00725984" w:rsidRPr="00806F3D">
        <w:rPr>
          <w:i/>
          <w:iCs/>
          <w:color w:val="000000"/>
          <w:sz w:val="28"/>
          <w:szCs w:val="28"/>
        </w:rPr>
        <w:t>долговые</w:t>
      </w:r>
      <w:r w:rsidR="00725984" w:rsidRPr="007259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(дают право на получение дохода в виде процентов либо возврат долговой суммы к определенной дате) </w:t>
      </w:r>
      <w:r w:rsidR="00725984" w:rsidRPr="00725984">
        <w:rPr>
          <w:color w:val="000000"/>
          <w:sz w:val="28"/>
          <w:szCs w:val="28"/>
        </w:rPr>
        <w:t xml:space="preserve">и </w:t>
      </w:r>
      <w:r w:rsidR="00725984" w:rsidRPr="00806F3D">
        <w:rPr>
          <w:i/>
          <w:iCs/>
          <w:color w:val="000000"/>
          <w:sz w:val="28"/>
          <w:szCs w:val="28"/>
        </w:rPr>
        <w:t>производные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(их выпуск </w:t>
      </w:r>
      <w:r w:rsidR="00CB0B5E">
        <w:rPr>
          <w:color w:val="000000"/>
          <w:sz w:val="28"/>
          <w:szCs w:val="28"/>
        </w:rPr>
        <w:t>и обращение связано с правом на приобретение или продажу на протяжении определенного договором срока</w:t>
      </w:r>
      <w:r>
        <w:rPr>
          <w:color w:val="000000"/>
          <w:sz w:val="28"/>
          <w:szCs w:val="28"/>
        </w:rPr>
        <w:t>)</w:t>
      </w:r>
      <w:r w:rsidR="00725984" w:rsidRPr="00725984">
        <w:rPr>
          <w:color w:val="000000"/>
          <w:sz w:val="28"/>
          <w:szCs w:val="28"/>
        </w:rPr>
        <w:t>.</w:t>
      </w:r>
      <w:r w:rsidR="00CB0B5E">
        <w:rPr>
          <w:color w:val="000000"/>
          <w:sz w:val="28"/>
          <w:szCs w:val="28"/>
        </w:rPr>
        <w:t xml:space="preserve"> </w:t>
      </w:r>
      <w:r w:rsidR="00725984" w:rsidRPr="00725984">
        <w:rPr>
          <w:color w:val="000000"/>
          <w:sz w:val="28"/>
          <w:szCs w:val="28"/>
        </w:rPr>
        <w:t>Можно выделить также классические производные ценные бумаги и финансовые инструменты (рис. 2.1).</w:t>
      </w:r>
    </w:p>
    <w:p w14:paraId="4DB130D9" w14:textId="27A31612" w:rsidR="00EA7D66" w:rsidRPr="00725984" w:rsidRDefault="00EA7D66" w:rsidP="00725984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725984">
        <w:rPr>
          <w:noProof/>
          <w:color w:val="000000"/>
          <w:sz w:val="28"/>
          <w:szCs w:val="28"/>
        </w:rPr>
        <w:drawing>
          <wp:inline distT="0" distB="0" distL="0" distR="0" wp14:anchorId="10737269" wp14:editId="1C5A6866">
            <wp:extent cx="4070559" cy="276874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783F" w14:textId="27E6A107" w:rsidR="00EA7D66" w:rsidRPr="00725984" w:rsidRDefault="00EA7D66" w:rsidP="00725984">
      <w:pPr>
        <w:pStyle w:val="a6"/>
        <w:spacing w:before="0" w:beforeAutospacing="0" w:after="0" w:afterAutospacing="0"/>
        <w:ind w:firstLine="720"/>
        <w:jc w:val="both"/>
        <w:rPr>
          <w:b/>
          <w:bCs/>
          <w:color w:val="000000"/>
        </w:rPr>
      </w:pPr>
      <w:r w:rsidRPr="00725984">
        <w:rPr>
          <w:b/>
          <w:bCs/>
          <w:color w:val="000000"/>
        </w:rPr>
        <w:t>Рис.1.2.1. – Классификация ценных бумаг</w:t>
      </w:r>
    </w:p>
    <w:p w14:paraId="737FB8F0" w14:textId="0BF5F8FC" w:rsidR="00824942" w:rsidRPr="00AD2C39" w:rsidRDefault="00824942" w:rsidP="00A95D2E">
      <w:pPr>
        <w:pStyle w:val="1"/>
        <w:numPr>
          <w:ilvl w:val="0"/>
          <w:numId w:val="38"/>
        </w:numPr>
        <w:jc w:val="center"/>
      </w:pPr>
      <w:bookmarkStart w:id="5" w:name="_Toc53116239"/>
      <w:r w:rsidRPr="00AD2C39">
        <w:lastRenderedPageBreak/>
        <w:t>ПОНЯТИЕ РЫНКА ЦЕННЫХ БУМАГ</w:t>
      </w:r>
      <w:bookmarkEnd w:id="5"/>
    </w:p>
    <w:p w14:paraId="08DD30F9" w14:textId="143E3951" w:rsidR="00B83389" w:rsidRPr="00AD2C39" w:rsidRDefault="00B83389" w:rsidP="00A95D2E">
      <w:pPr>
        <w:pStyle w:val="2"/>
        <w:numPr>
          <w:ilvl w:val="1"/>
          <w:numId w:val="38"/>
        </w:numPr>
        <w:jc w:val="center"/>
      </w:pPr>
      <w:bookmarkStart w:id="6" w:name="_Toc53116240"/>
      <w:r w:rsidRPr="00AD2C39">
        <w:t>Определение рынка ценных бумаг</w:t>
      </w:r>
      <w:bookmarkEnd w:id="6"/>
    </w:p>
    <w:p w14:paraId="650B4F85" w14:textId="7FEA628A" w:rsidR="00824942" w:rsidRDefault="00824942" w:rsidP="00B83389">
      <w:pPr>
        <w:pStyle w:val="a3"/>
        <w:spacing w:after="0"/>
        <w:ind w:firstLine="720"/>
        <w:jc w:val="both"/>
      </w:pPr>
      <w:r>
        <w:t>Рынок ценных бумаг дефинир</w:t>
      </w:r>
      <w:r w:rsidR="006469C2">
        <w:t>уют</w:t>
      </w:r>
      <w:r>
        <w:t xml:space="preserve"> как совокупность экономических отношений, </w:t>
      </w:r>
      <w:r w:rsidR="006469C2">
        <w:t>скоммутированны</w:t>
      </w:r>
      <w:r w:rsidR="00C665D6">
        <w:t>х</w:t>
      </w:r>
      <w:r>
        <w:t xml:space="preserve"> с </w:t>
      </w:r>
      <w:r w:rsidR="00CF5E1E">
        <w:t>эмиссией</w:t>
      </w:r>
      <w:r>
        <w:t xml:space="preserve"> </w:t>
      </w:r>
      <w:r w:rsidR="006469C2">
        <w:t>ценных бумаг</w:t>
      </w:r>
      <w:r w:rsidR="00392258">
        <w:t>.</w:t>
      </w:r>
      <w:r w:rsidR="00CF5E1E">
        <w:t xml:space="preserve"> Наиважнейшая</w:t>
      </w:r>
      <w:r w:rsidR="00392258">
        <w:t xml:space="preserve"> часть ры</w:t>
      </w:r>
      <w:r w:rsidR="00F44087">
        <w:t>н</w:t>
      </w:r>
      <w:r w:rsidR="00392258">
        <w:t>ка</w:t>
      </w:r>
      <w:r>
        <w:t xml:space="preserve"> </w:t>
      </w:r>
      <w:r w:rsidR="00392258">
        <w:t xml:space="preserve">ценных бумаг - </w:t>
      </w:r>
      <w:r>
        <w:t>товарн</w:t>
      </w:r>
      <w:r w:rsidR="00392258">
        <w:t>ый</w:t>
      </w:r>
      <w:r>
        <w:t xml:space="preserve"> и финансов</w:t>
      </w:r>
      <w:r w:rsidR="00392258">
        <w:t>ый</w:t>
      </w:r>
      <w:r>
        <w:t xml:space="preserve"> рын</w:t>
      </w:r>
      <w:r w:rsidR="00392258">
        <w:t>ок</w:t>
      </w:r>
      <w:r>
        <w:t xml:space="preserve">, которые </w:t>
      </w:r>
      <w:r w:rsidR="00F44087">
        <w:t>неотъемлемо</w:t>
      </w:r>
      <w:r>
        <w:t xml:space="preserve"> св</w:t>
      </w:r>
      <w:r w:rsidR="00F44087">
        <w:t>я</w:t>
      </w:r>
      <w:r>
        <w:t>заны</w:t>
      </w:r>
      <w:r w:rsidR="00392258">
        <w:t xml:space="preserve"> друг с другом</w:t>
      </w:r>
      <w:r w:rsidR="00CF5E1E">
        <w:t>, так как рынок ценных бумаг будет все же составной частью рыночной экономики.</w:t>
      </w:r>
    </w:p>
    <w:p w14:paraId="6CC73E8F" w14:textId="16FD870E" w:rsidR="00824942" w:rsidRDefault="00CF5E1E" w:rsidP="00B83389">
      <w:pPr>
        <w:pStyle w:val="a3"/>
        <w:spacing w:after="0"/>
        <w:ind w:firstLine="720"/>
        <w:jc w:val="both"/>
      </w:pPr>
      <w:r>
        <w:t>Именно через процесс купли-продажи</w:t>
      </w:r>
      <w:r w:rsidR="00824942">
        <w:t xml:space="preserve"> ценных бумаг </w:t>
      </w:r>
      <w:r w:rsidR="00F44087">
        <w:t>происходит</w:t>
      </w:r>
      <w:r w:rsidR="00824942">
        <w:t xml:space="preserve"> перелив </w:t>
      </w:r>
      <w:r>
        <w:t>инвестиций, стоит конкретизировать</w:t>
      </w:r>
      <w:r w:rsidR="00824942">
        <w:t xml:space="preserve">: временно свободные капиталы </w:t>
      </w:r>
      <w:r>
        <w:t>переходят</w:t>
      </w:r>
      <w:r w:rsidR="00824942">
        <w:t xml:space="preserve"> в отрасли и производства</w:t>
      </w:r>
      <w:r>
        <w:t xml:space="preserve">, </w:t>
      </w:r>
      <w:r w:rsidR="00803004">
        <w:t>владеющие</w:t>
      </w:r>
      <w:r w:rsidR="00F44087">
        <w:t xml:space="preserve"> </w:t>
      </w:r>
      <w:r w:rsidR="00824942">
        <w:t>продукци</w:t>
      </w:r>
      <w:r w:rsidR="00F44087">
        <w:t>ей</w:t>
      </w:r>
      <w:r w:rsidR="00824942">
        <w:t xml:space="preserve"> повышенн</w:t>
      </w:r>
      <w:r w:rsidR="00F44087">
        <w:t xml:space="preserve">ого </w:t>
      </w:r>
      <w:r w:rsidR="00824942">
        <w:t>спрос</w:t>
      </w:r>
      <w:r w:rsidR="00F44087">
        <w:t>а</w:t>
      </w:r>
      <w:r w:rsidR="00803004">
        <w:t xml:space="preserve">. Так </w:t>
      </w:r>
      <w:r w:rsidR="00F44087">
        <w:t>концентраци</w:t>
      </w:r>
      <w:r w:rsidR="00803004">
        <w:t>я</w:t>
      </w:r>
      <w:r w:rsidR="000E2321">
        <w:t xml:space="preserve"> свободных капиталов и их перемещения на другие рынки</w:t>
      </w:r>
      <w:r w:rsidR="00803004">
        <w:t xml:space="preserve"> </w:t>
      </w:r>
      <w:r w:rsidR="00803004">
        <w:t>находится под контролем</w:t>
      </w:r>
      <w:r w:rsidR="00803004">
        <w:t>.</w:t>
      </w:r>
      <w:r w:rsidR="00F44087">
        <w:t xml:space="preserve"> </w:t>
      </w:r>
    </w:p>
    <w:p w14:paraId="32B7EFBC" w14:textId="067CAC45" w:rsidR="00824942" w:rsidRDefault="00824942" w:rsidP="00B83389">
      <w:pPr>
        <w:pStyle w:val="a3"/>
        <w:spacing w:after="0"/>
        <w:ind w:firstLine="720"/>
        <w:jc w:val="both"/>
      </w:pPr>
      <w:r>
        <w:t>Перетекание одного вида капитала в другой —процесс</w:t>
      </w:r>
      <w:r w:rsidR="00E22DD8" w:rsidRPr="00E22DD8">
        <w:t xml:space="preserve"> </w:t>
      </w:r>
      <w:r w:rsidR="00803004">
        <w:t>непрерывный</w:t>
      </w:r>
      <w:r>
        <w:t xml:space="preserve">, и важную практическую и теоретическую значимость </w:t>
      </w:r>
      <w:r w:rsidR="00E22DD8">
        <w:t>имеет</w:t>
      </w:r>
      <w:r>
        <w:t xml:space="preserve"> вопрос </w:t>
      </w:r>
      <w:r w:rsidR="00E22DD8">
        <w:t xml:space="preserve">взаимного </w:t>
      </w:r>
      <w:r>
        <w:t xml:space="preserve">влияния </w:t>
      </w:r>
      <w:r w:rsidR="00392258">
        <w:t>секций</w:t>
      </w:r>
      <w:r>
        <w:t xml:space="preserve"> рынка на рынок ценных бумаг. Здесь выделя</w:t>
      </w:r>
      <w:r w:rsidR="00E22DD8">
        <w:t>ют</w:t>
      </w:r>
      <w:r>
        <w:t xml:space="preserve"> </w:t>
      </w:r>
      <w:r w:rsidRPr="00392258">
        <w:rPr>
          <w:i/>
          <w:iCs/>
        </w:rPr>
        <w:t>непосредственную</w:t>
      </w:r>
      <w:r>
        <w:t xml:space="preserve"> и </w:t>
      </w:r>
      <w:r w:rsidRPr="00392258">
        <w:rPr>
          <w:i/>
          <w:iCs/>
        </w:rPr>
        <w:t>косвенную</w:t>
      </w:r>
      <w:r>
        <w:t xml:space="preserve"> </w:t>
      </w:r>
      <w:r w:rsidRPr="00392258">
        <w:rPr>
          <w:i/>
          <w:iCs/>
        </w:rPr>
        <w:t>взаимосвязь</w:t>
      </w:r>
      <w:r>
        <w:t xml:space="preserve"> рынков.</w:t>
      </w:r>
    </w:p>
    <w:p w14:paraId="7B8A8A1D" w14:textId="70E1EBBF" w:rsidR="00824942" w:rsidRDefault="0037586A" w:rsidP="00B83389">
      <w:pPr>
        <w:pStyle w:val="a3"/>
        <w:spacing w:after="0"/>
        <w:ind w:firstLine="720"/>
        <w:jc w:val="both"/>
      </w:pPr>
      <w:r>
        <w:t>Непосредственная</w:t>
      </w:r>
      <w:r w:rsidR="00824942">
        <w:t xml:space="preserve"> взаимосвязь </w:t>
      </w:r>
      <w:r w:rsidR="008B4F3B">
        <w:t>здесь состоит</w:t>
      </w:r>
      <w:r w:rsidR="00824942">
        <w:t xml:space="preserve"> в процессе секьюритизации, </w:t>
      </w:r>
      <w:r w:rsidR="008B4F3B">
        <w:t>что связано</w:t>
      </w:r>
      <w:r>
        <w:t xml:space="preserve"> с </w:t>
      </w:r>
      <w:r w:rsidR="00824942">
        <w:t>переход</w:t>
      </w:r>
      <w:r>
        <w:t>ом денежных средств</w:t>
      </w:r>
      <w:r w:rsidR="00824942">
        <w:t xml:space="preserve"> из своих традиционных форм</w:t>
      </w:r>
      <w:r w:rsidR="00095A9C">
        <w:t xml:space="preserve"> </w:t>
      </w:r>
      <w:r w:rsidR="00824942">
        <w:t>в форму ценных бумаг; все большие массы капитала превращаются в ценные бумаги;</w:t>
      </w:r>
      <w:r w:rsidR="00095A9C">
        <w:t xml:space="preserve"> из</w:t>
      </w:r>
      <w:r w:rsidR="00824942">
        <w:t xml:space="preserve"> одни</w:t>
      </w:r>
      <w:r w:rsidR="00095A9C">
        <w:t>х</w:t>
      </w:r>
      <w:r w:rsidR="00824942">
        <w:t xml:space="preserve"> форм ценны</w:t>
      </w:r>
      <w:r w:rsidR="00095A9C">
        <w:t>е</w:t>
      </w:r>
      <w:r w:rsidR="00824942">
        <w:t xml:space="preserve"> бумаг</w:t>
      </w:r>
      <w:r w:rsidR="00095A9C">
        <w:t>и</w:t>
      </w:r>
      <w:r w:rsidR="00824942">
        <w:t xml:space="preserve"> переходят в</w:t>
      </w:r>
      <w:r>
        <w:t xml:space="preserve"> </w:t>
      </w:r>
      <w:r w:rsidR="00095A9C">
        <w:t xml:space="preserve">иные, </w:t>
      </w:r>
      <w:r w:rsidR="00824942">
        <w:t>более доступные для широких кругов инвесторов</w:t>
      </w:r>
      <w:r w:rsidR="00095A9C">
        <w:t xml:space="preserve"> формы</w:t>
      </w:r>
      <w:r w:rsidR="00824942">
        <w:t>.</w:t>
      </w:r>
    </w:p>
    <w:p w14:paraId="3E48D7C6" w14:textId="7146AD0B" w:rsidR="00824942" w:rsidRDefault="00824942" w:rsidP="00B83389">
      <w:pPr>
        <w:pStyle w:val="a3"/>
        <w:spacing w:after="0"/>
        <w:ind w:firstLine="720"/>
        <w:jc w:val="both"/>
      </w:pPr>
      <w:r>
        <w:t xml:space="preserve">Косвенная связь </w:t>
      </w:r>
      <w:r w:rsidR="0037586A">
        <w:t xml:space="preserve">рынка ценных бумаг с товарным и финансовым рынками </w:t>
      </w:r>
      <w:r>
        <w:t xml:space="preserve">проявляется </w:t>
      </w:r>
      <w:r w:rsidR="00095A9C">
        <w:t>через</w:t>
      </w:r>
      <w:r>
        <w:t xml:space="preserve"> </w:t>
      </w:r>
      <w:r w:rsidR="00095A9C">
        <w:t>характерные</w:t>
      </w:r>
      <w:r>
        <w:t xml:space="preserve"> </w:t>
      </w:r>
      <w:r w:rsidR="0037586A">
        <w:t>товарны</w:t>
      </w:r>
      <w:r w:rsidR="00095A9C">
        <w:t>е</w:t>
      </w:r>
      <w:r w:rsidR="0037586A">
        <w:t xml:space="preserve"> </w:t>
      </w:r>
      <w:r>
        <w:t>особенност</w:t>
      </w:r>
      <w:r w:rsidR="00095A9C">
        <w:t>и</w:t>
      </w:r>
      <w:r>
        <w:t xml:space="preserve"> ценных</w:t>
      </w:r>
      <w:r w:rsidR="0037586A">
        <w:t xml:space="preserve"> бумаг</w:t>
      </w:r>
      <w:r>
        <w:t xml:space="preserve">. С одной стороны, ценные бумаги </w:t>
      </w:r>
      <w:r w:rsidR="0037586A">
        <w:t>обладают</w:t>
      </w:r>
      <w:r>
        <w:t xml:space="preserve"> номинальн</w:t>
      </w:r>
      <w:r w:rsidR="0037586A">
        <w:t>ой</w:t>
      </w:r>
      <w:r>
        <w:t xml:space="preserve"> стоимость</w:t>
      </w:r>
      <w:r w:rsidR="0037586A">
        <w:t>ю</w:t>
      </w:r>
      <w:r>
        <w:t xml:space="preserve">, </w:t>
      </w:r>
      <w:r w:rsidR="00095A9C">
        <w:t>которая соответствует</w:t>
      </w:r>
      <w:r>
        <w:t xml:space="preserve"> определенной величине реального капитала, многие объективно происходящие процессы</w:t>
      </w:r>
      <w:r w:rsidR="00392258">
        <w:t xml:space="preserve"> </w:t>
      </w:r>
      <w:r w:rsidR="00095A9C">
        <w:t xml:space="preserve">в которой находят свое отражение </w:t>
      </w:r>
      <w:r w:rsidR="00392258">
        <w:t>(</w:t>
      </w:r>
      <w:r>
        <w:t>рост производства, увеличение, дробление, перераспределение, объединение реально функционирующих капиталов</w:t>
      </w:r>
      <w:r w:rsidR="00392258">
        <w:t>)</w:t>
      </w:r>
      <w:r>
        <w:t xml:space="preserve">. С другой стороны, </w:t>
      </w:r>
      <w:r w:rsidR="0037586A">
        <w:t>из-за</w:t>
      </w:r>
      <w:r>
        <w:t xml:space="preserve"> воздействи</w:t>
      </w:r>
      <w:r w:rsidR="0037586A">
        <w:t>я</w:t>
      </w:r>
      <w:r>
        <w:t xml:space="preserve"> изменений </w:t>
      </w:r>
      <w:r w:rsidR="00095A9C">
        <w:t xml:space="preserve">со стороны </w:t>
      </w:r>
      <w:r>
        <w:t>рыночной конъюнктуры курсовая стоимость ценных бумаг существенно меняется</w:t>
      </w:r>
      <w:r w:rsidR="0037586A">
        <w:t>, п</w:t>
      </w:r>
      <w:r>
        <w:t>ричем она как поднима</w:t>
      </w:r>
      <w:r w:rsidR="00392258">
        <w:t>е</w:t>
      </w:r>
      <w:r>
        <w:t>тся, так и опуска</w:t>
      </w:r>
      <w:r w:rsidR="00392258">
        <w:t>е</w:t>
      </w:r>
      <w:r>
        <w:t>тся относительно номинальной цены</w:t>
      </w:r>
      <w:r w:rsidR="00095A9C">
        <w:t xml:space="preserve">, что </w:t>
      </w:r>
      <w:r>
        <w:t xml:space="preserve">означает, что ценные бумаги </w:t>
      </w:r>
      <w:r w:rsidR="00095A9C">
        <w:t>представляет собой</w:t>
      </w:r>
      <w:r w:rsidR="0037586A">
        <w:t xml:space="preserve"> своего рода </w:t>
      </w:r>
      <w:r>
        <w:t xml:space="preserve">«фиктивный капитал», </w:t>
      </w:r>
      <w:r w:rsidR="0037586A">
        <w:t xml:space="preserve">который </w:t>
      </w:r>
      <w:r>
        <w:t>не име</w:t>
      </w:r>
      <w:r w:rsidR="0037586A">
        <w:t>ет</w:t>
      </w:r>
      <w:r>
        <w:t xml:space="preserve"> привязки к стоимости действительного</w:t>
      </w:r>
      <w:r w:rsidR="0037586A">
        <w:t xml:space="preserve"> представляемого ими</w:t>
      </w:r>
      <w:r>
        <w:t xml:space="preserve"> капитала.</w:t>
      </w:r>
    </w:p>
    <w:p w14:paraId="5F9CDEDE" w14:textId="18D98AAF" w:rsidR="00824942" w:rsidRDefault="00824942" w:rsidP="00B83389">
      <w:pPr>
        <w:pStyle w:val="a3"/>
        <w:spacing w:after="0"/>
        <w:ind w:firstLine="720"/>
        <w:jc w:val="both"/>
      </w:pPr>
      <w:r>
        <w:t xml:space="preserve">Любые изменения </w:t>
      </w:r>
      <w:r w:rsidR="00392258">
        <w:t>прибыльности</w:t>
      </w:r>
      <w:r>
        <w:t xml:space="preserve"> от </w:t>
      </w:r>
      <w:r w:rsidR="00392258">
        <w:t>трансакций</w:t>
      </w:r>
      <w:r>
        <w:t xml:space="preserve"> с другими финансовыми активами </w:t>
      </w:r>
      <w:r w:rsidR="00392258">
        <w:t>влияют</w:t>
      </w:r>
      <w:r>
        <w:t xml:space="preserve"> на </w:t>
      </w:r>
      <w:r w:rsidR="00095A9C">
        <w:t>фондовый рынок</w:t>
      </w:r>
      <w:r>
        <w:t xml:space="preserve">. </w:t>
      </w:r>
      <w:r w:rsidR="00095A9C">
        <w:t>Наи</w:t>
      </w:r>
      <w:r>
        <w:t>сильн</w:t>
      </w:r>
      <w:r w:rsidR="00095A9C">
        <w:t>ейш</w:t>
      </w:r>
      <w:r w:rsidR="0037586A">
        <w:t xml:space="preserve">ая суггетивность </w:t>
      </w:r>
      <w:r>
        <w:t>на рынок</w:t>
      </w:r>
      <w:r w:rsidR="00095A9C">
        <w:t xml:space="preserve"> ценных бумаг</w:t>
      </w:r>
      <w:r>
        <w:t xml:space="preserve"> оказыва</w:t>
      </w:r>
      <w:r w:rsidR="0037586A">
        <w:t>ется</w:t>
      </w:r>
      <w:r>
        <w:t xml:space="preserve"> изменения</w:t>
      </w:r>
      <w:r w:rsidR="0037586A">
        <w:t>ми</w:t>
      </w:r>
      <w:r>
        <w:t xml:space="preserve"> курсов валют</w:t>
      </w:r>
      <w:r w:rsidR="0037586A">
        <w:t xml:space="preserve"> и</w:t>
      </w:r>
      <w:r>
        <w:t xml:space="preserve"> банковски</w:t>
      </w:r>
      <w:r w:rsidR="0037586A">
        <w:t>х</w:t>
      </w:r>
      <w:r>
        <w:t xml:space="preserve"> процентн</w:t>
      </w:r>
      <w:r w:rsidR="0037586A">
        <w:t>ых</w:t>
      </w:r>
      <w:r>
        <w:t xml:space="preserve"> ставок, </w:t>
      </w:r>
      <w:r w:rsidR="00D93BAD">
        <w:t>здесь</w:t>
      </w:r>
      <w:r w:rsidR="00095A9C">
        <w:t xml:space="preserve"> же свое влияние имеет и инверсия </w:t>
      </w:r>
      <w:r>
        <w:t xml:space="preserve">индексов, </w:t>
      </w:r>
      <w:r w:rsidR="00D93BAD">
        <w:t xml:space="preserve">и </w:t>
      </w:r>
      <w:r>
        <w:t>величин</w:t>
      </w:r>
      <w:r w:rsidR="0037586A">
        <w:t>а</w:t>
      </w:r>
      <w:r>
        <w:t xml:space="preserve"> капитализированного </w:t>
      </w:r>
      <w:r w:rsidR="00D93BAD">
        <w:t xml:space="preserve">фондового </w:t>
      </w:r>
      <w:r>
        <w:t xml:space="preserve">дохода, </w:t>
      </w:r>
      <w:r w:rsidR="00D93BAD">
        <w:t xml:space="preserve">и </w:t>
      </w:r>
      <w:r>
        <w:t>уров</w:t>
      </w:r>
      <w:r w:rsidR="00D93BAD">
        <w:t>ень</w:t>
      </w:r>
      <w:r>
        <w:t xml:space="preserve"> доходности и т. д. К фундаментальным экономическим факторам, которые </w:t>
      </w:r>
      <w:r w:rsidR="00D93BAD">
        <w:t>имеют влияние</w:t>
      </w:r>
      <w:r>
        <w:t xml:space="preserve"> на фондовый рынок, относят</w:t>
      </w:r>
      <w:r w:rsidR="0037586A">
        <w:t xml:space="preserve"> </w:t>
      </w:r>
      <w:r>
        <w:t>дефицит торгового и платежного балансов, индексы инфляции, динамик</w:t>
      </w:r>
      <w:r w:rsidR="00392258">
        <w:t>у</w:t>
      </w:r>
      <w:r>
        <w:t xml:space="preserve"> валового национального продукта, </w:t>
      </w:r>
      <w:r w:rsidR="00D93BAD">
        <w:t xml:space="preserve">некоторые источники </w:t>
      </w:r>
      <w:r w:rsidR="00D93BAD">
        <w:lastRenderedPageBreak/>
        <w:t xml:space="preserve">сюда же относят </w:t>
      </w:r>
      <w:r>
        <w:t>данные по безработице и занятости, данные по денежной массе.</w:t>
      </w:r>
    </w:p>
    <w:p w14:paraId="5944CB7C" w14:textId="2B23524D" w:rsidR="00824942" w:rsidRDefault="00824942" w:rsidP="00B83389">
      <w:pPr>
        <w:pStyle w:val="a3"/>
        <w:spacing w:after="0"/>
        <w:ind w:firstLine="720"/>
        <w:jc w:val="both"/>
      </w:pPr>
      <w:r>
        <w:t xml:space="preserve">Помимо экономических показателей, на рынок ценных бумаг оказывают влияние всевозможные политические события, </w:t>
      </w:r>
      <w:r w:rsidR="0037586A">
        <w:t>отражающиеся</w:t>
      </w:r>
      <w:r>
        <w:t xml:space="preserve"> на уровне цен, срочности рынка, активности нерезидентов. На рыночную стоимость фиктивного капитала способны повлиять и кадровые изменения в корпорациях, настроения и ожидания участников рынка.</w:t>
      </w:r>
    </w:p>
    <w:p w14:paraId="36CF4E41" w14:textId="7AD5A68B" w:rsidR="00824942" w:rsidRDefault="00824942" w:rsidP="00392258">
      <w:pPr>
        <w:pStyle w:val="a3"/>
        <w:spacing w:after="0"/>
        <w:ind w:firstLine="720"/>
        <w:jc w:val="both"/>
      </w:pPr>
      <w:r>
        <w:t xml:space="preserve">В настоящее время </w:t>
      </w:r>
      <w:r w:rsidR="00392258">
        <w:t xml:space="preserve">основной </w:t>
      </w:r>
      <w:r>
        <w:t>фиктивный капитал концентрируется в крупных банках, других кредитно-финансовых институтах, на биржах.</w:t>
      </w:r>
      <w:r w:rsidR="00392258">
        <w:t xml:space="preserve"> </w:t>
      </w:r>
      <w:r>
        <w:t>Все участники рыночных отношений выступают одновременно и как потребители капитала</w:t>
      </w:r>
      <w:r w:rsidR="00B542BC">
        <w:t>,</w:t>
      </w:r>
      <w:r>
        <w:t xml:space="preserve"> и как инвесторы. </w:t>
      </w:r>
    </w:p>
    <w:p w14:paraId="125F809A" w14:textId="5DBB7182" w:rsidR="00824942" w:rsidRPr="00AD2C39" w:rsidRDefault="00824942" w:rsidP="00A95D2E">
      <w:pPr>
        <w:pStyle w:val="2"/>
        <w:numPr>
          <w:ilvl w:val="1"/>
          <w:numId w:val="38"/>
        </w:numPr>
        <w:jc w:val="center"/>
      </w:pPr>
      <w:bookmarkStart w:id="7" w:name="_Toc53116241"/>
      <w:r w:rsidRPr="00AD2C39">
        <w:t>Модели рынка ценных бумаг</w:t>
      </w:r>
      <w:bookmarkEnd w:id="7"/>
    </w:p>
    <w:p w14:paraId="37918FD8" w14:textId="77777777" w:rsidR="00824942" w:rsidRDefault="00824942" w:rsidP="00B83389">
      <w:pPr>
        <w:pStyle w:val="a3"/>
        <w:spacing w:after="0"/>
        <w:ind w:firstLine="720"/>
        <w:jc w:val="both"/>
      </w:pPr>
      <w:r>
        <w:t>Исторически сложились две основные модели рынка ценных бумаг:</w:t>
      </w:r>
    </w:p>
    <w:p w14:paraId="77DADC94" w14:textId="059BE23E" w:rsidR="00824942" w:rsidRDefault="00824942" w:rsidP="00B83389">
      <w:pPr>
        <w:pStyle w:val="a3"/>
        <w:spacing w:after="0"/>
        <w:ind w:firstLine="720"/>
        <w:jc w:val="both"/>
      </w:pPr>
      <w:r>
        <w:t xml:space="preserve">1. </w:t>
      </w:r>
      <w:r w:rsidRPr="00392258">
        <w:rPr>
          <w:i/>
          <w:iCs/>
        </w:rPr>
        <w:t>Североамериканская (рыночная, спекулятивная) модель</w:t>
      </w:r>
      <w:r>
        <w:t xml:space="preserve">, </w:t>
      </w:r>
      <w:r w:rsidR="003B739A">
        <w:t>основные</w:t>
      </w:r>
      <w:r>
        <w:t xml:space="preserve"> характеристик</w:t>
      </w:r>
      <w:r w:rsidR="003B739A">
        <w:t>и</w:t>
      </w:r>
      <w:r w:rsidR="003B739A" w:rsidRPr="003B739A">
        <w:t xml:space="preserve"> </w:t>
      </w:r>
      <w:r w:rsidR="003B739A">
        <w:rPr>
          <w:lang w:val="be-BY"/>
        </w:rPr>
        <w:t>которой</w:t>
      </w:r>
      <w:r>
        <w:t>:</w:t>
      </w:r>
    </w:p>
    <w:p w14:paraId="00A56AF8" w14:textId="0E8D7260" w:rsidR="00824942" w:rsidRDefault="00DC604A" w:rsidP="00B54DCA">
      <w:pPr>
        <w:pStyle w:val="a3"/>
        <w:numPr>
          <w:ilvl w:val="0"/>
          <w:numId w:val="31"/>
        </w:numPr>
        <w:spacing w:after="0"/>
        <w:jc w:val="both"/>
      </w:pPr>
      <w:r>
        <w:t xml:space="preserve">высока доля </w:t>
      </w:r>
      <w:r>
        <w:t xml:space="preserve">на рынке ценных бумаг </w:t>
      </w:r>
      <w:r>
        <w:t>принадлежит акционерному капиталу</w:t>
      </w:r>
      <w:r w:rsidR="00824942">
        <w:t>;</w:t>
      </w:r>
    </w:p>
    <w:p w14:paraId="74D10CD9" w14:textId="7E7EFA90" w:rsidR="00BE63F6" w:rsidRDefault="00824942" w:rsidP="00B54DCA">
      <w:pPr>
        <w:pStyle w:val="a3"/>
        <w:numPr>
          <w:ilvl w:val="0"/>
          <w:numId w:val="31"/>
        </w:numPr>
        <w:spacing w:after="0"/>
        <w:jc w:val="both"/>
      </w:pPr>
      <w:r>
        <w:t xml:space="preserve">доминирующая роль </w:t>
      </w:r>
      <w:r w:rsidR="00DC604A">
        <w:t xml:space="preserve">принадлежит </w:t>
      </w:r>
      <w:r>
        <w:t>инвестиционны</w:t>
      </w:r>
      <w:r w:rsidR="00DC604A">
        <w:t>м</w:t>
      </w:r>
      <w:r>
        <w:t xml:space="preserve"> фонд</w:t>
      </w:r>
      <w:r w:rsidR="00DC604A">
        <w:t>ам</w:t>
      </w:r>
      <w:r w:rsidR="003B739A" w:rsidRPr="00DC604A">
        <w:t>;</w:t>
      </w:r>
      <w:r>
        <w:t xml:space="preserve"> </w:t>
      </w:r>
    </w:p>
    <w:p w14:paraId="196F9E61" w14:textId="0094B6B4" w:rsidR="00824942" w:rsidRDefault="00824942" w:rsidP="00B54DCA">
      <w:pPr>
        <w:pStyle w:val="a3"/>
        <w:numPr>
          <w:ilvl w:val="0"/>
          <w:numId w:val="31"/>
        </w:numPr>
        <w:spacing w:after="0"/>
        <w:jc w:val="both"/>
      </w:pPr>
      <w:r>
        <w:t xml:space="preserve">большой удельный вес </w:t>
      </w:r>
      <w:r w:rsidR="00DC604A">
        <w:t xml:space="preserve">различных </w:t>
      </w:r>
      <w:r>
        <w:t>коммерческих бумаг;</w:t>
      </w:r>
    </w:p>
    <w:p w14:paraId="4406F814" w14:textId="523305E5" w:rsidR="00824942" w:rsidRDefault="00824942" w:rsidP="00B54DCA">
      <w:pPr>
        <w:pStyle w:val="a3"/>
        <w:numPr>
          <w:ilvl w:val="0"/>
          <w:numId w:val="31"/>
        </w:numPr>
        <w:spacing w:after="0"/>
        <w:jc w:val="both"/>
      </w:pPr>
      <w:r>
        <w:t xml:space="preserve">финансирование дефицита бюджета </w:t>
      </w:r>
      <w:r w:rsidR="00DC604A">
        <w:t>через</w:t>
      </w:r>
      <w:r>
        <w:t xml:space="preserve"> </w:t>
      </w:r>
      <w:r w:rsidR="00DC604A">
        <w:t>эмиссию ценных бумаг</w:t>
      </w:r>
      <w:r>
        <w:t>;</w:t>
      </w:r>
    </w:p>
    <w:p w14:paraId="62991375" w14:textId="5D5398E0" w:rsidR="00824942" w:rsidRDefault="00824942" w:rsidP="00B54DCA">
      <w:pPr>
        <w:pStyle w:val="a3"/>
        <w:numPr>
          <w:ilvl w:val="0"/>
          <w:numId w:val="31"/>
        </w:numPr>
        <w:spacing w:after="0"/>
        <w:jc w:val="both"/>
      </w:pPr>
      <w:r>
        <w:t>низкая доля прямого банковского кредита (25-30%) в финансировании экономики страны;</w:t>
      </w:r>
    </w:p>
    <w:p w14:paraId="16E2CD39" w14:textId="77777777" w:rsidR="00824942" w:rsidRDefault="00824942" w:rsidP="00B54DCA">
      <w:pPr>
        <w:pStyle w:val="a3"/>
        <w:numPr>
          <w:ilvl w:val="0"/>
          <w:numId w:val="31"/>
        </w:numPr>
        <w:spacing w:after="0"/>
        <w:jc w:val="both"/>
      </w:pPr>
      <w:r>
        <w:t>низкая доля участия банков в уставных фондах промышленного сектора экономики;</w:t>
      </w:r>
    </w:p>
    <w:p w14:paraId="66FCBF1C" w14:textId="77777777" w:rsidR="00B542BC" w:rsidRDefault="00824942" w:rsidP="00B54DCA">
      <w:pPr>
        <w:pStyle w:val="a3"/>
        <w:numPr>
          <w:ilvl w:val="0"/>
          <w:numId w:val="31"/>
        </w:numPr>
        <w:spacing w:after="0"/>
        <w:jc w:val="both"/>
      </w:pPr>
      <w:r>
        <w:t>преобладание на рынке ценных бумаг небанковских инвестиционных институтов</w:t>
      </w:r>
    </w:p>
    <w:p w14:paraId="771A8458" w14:textId="7D05EA5C" w:rsidR="00824942" w:rsidRDefault="00824942" w:rsidP="00B542BC">
      <w:pPr>
        <w:pStyle w:val="a3"/>
        <w:spacing w:after="0"/>
        <w:jc w:val="both"/>
      </w:pPr>
      <w:r>
        <w:t>и т. д.</w:t>
      </w:r>
    </w:p>
    <w:p w14:paraId="69448601" w14:textId="584BADC7" w:rsidR="00824942" w:rsidRDefault="00824942" w:rsidP="00B83389">
      <w:pPr>
        <w:pStyle w:val="a3"/>
        <w:spacing w:after="0"/>
        <w:ind w:firstLine="720"/>
        <w:jc w:val="both"/>
      </w:pPr>
      <w:r>
        <w:t xml:space="preserve">2. </w:t>
      </w:r>
      <w:r w:rsidRPr="00392258">
        <w:rPr>
          <w:i/>
          <w:iCs/>
        </w:rPr>
        <w:t>Европейская (банковская) модель</w:t>
      </w:r>
      <w:r>
        <w:t>, основны</w:t>
      </w:r>
      <w:r w:rsidR="003B739A">
        <w:t>е</w:t>
      </w:r>
      <w:r>
        <w:t xml:space="preserve"> характеристик</w:t>
      </w:r>
      <w:r w:rsidR="003B739A">
        <w:t>и</w:t>
      </w:r>
      <w:r>
        <w:t xml:space="preserve"> которой:</w:t>
      </w:r>
    </w:p>
    <w:p w14:paraId="1A8AAD60" w14:textId="3544E694" w:rsidR="00824942" w:rsidRDefault="00824942" w:rsidP="00B54DCA">
      <w:pPr>
        <w:pStyle w:val="a3"/>
        <w:numPr>
          <w:ilvl w:val="0"/>
          <w:numId w:val="32"/>
        </w:numPr>
        <w:spacing w:after="0"/>
        <w:jc w:val="both"/>
      </w:pPr>
      <w:r>
        <w:t>низкая доля акционерного капитала</w:t>
      </w:r>
      <w:r w:rsidR="00BE63F6">
        <w:t xml:space="preserve"> на рынке ценных бумаг</w:t>
      </w:r>
      <w:r>
        <w:t>;</w:t>
      </w:r>
    </w:p>
    <w:p w14:paraId="2C2A3E18" w14:textId="3EBA7466" w:rsidR="00824942" w:rsidRDefault="003B739A" w:rsidP="00B54DCA">
      <w:pPr>
        <w:pStyle w:val="a3"/>
        <w:numPr>
          <w:ilvl w:val="0"/>
          <w:numId w:val="32"/>
        </w:numPr>
        <w:spacing w:after="0"/>
        <w:jc w:val="both"/>
      </w:pPr>
      <w:r>
        <w:t>периферийная</w:t>
      </w:r>
      <w:r w:rsidR="00824942">
        <w:t xml:space="preserve"> </w:t>
      </w:r>
      <w:r>
        <w:t>роль</w:t>
      </w:r>
      <w:r w:rsidR="00824942">
        <w:t xml:space="preserve"> фондов</w:t>
      </w:r>
      <w:r w:rsidR="00DC604A">
        <w:t xml:space="preserve"> инвестиций</w:t>
      </w:r>
      <w:r w:rsidR="00824942">
        <w:t>;</w:t>
      </w:r>
    </w:p>
    <w:p w14:paraId="0E476031" w14:textId="075F3E77" w:rsidR="00BE63F6" w:rsidRDefault="00BE63F6" w:rsidP="00BE63F6">
      <w:pPr>
        <w:pStyle w:val="a3"/>
        <w:numPr>
          <w:ilvl w:val="0"/>
          <w:numId w:val="32"/>
        </w:numPr>
        <w:spacing w:after="0"/>
        <w:jc w:val="both"/>
      </w:pPr>
      <w:r>
        <w:t xml:space="preserve">малый удельный вес </w:t>
      </w:r>
      <w:r w:rsidR="00DC604A">
        <w:t xml:space="preserve">различных </w:t>
      </w:r>
      <w:r>
        <w:t>коммерческих бумаг;</w:t>
      </w:r>
    </w:p>
    <w:p w14:paraId="117A765C" w14:textId="748F333B" w:rsidR="00824942" w:rsidRDefault="00824942" w:rsidP="00B54DCA">
      <w:pPr>
        <w:pStyle w:val="a3"/>
        <w:numPr>
          <w:ilvl w:val="0"/>
          <w:numId w:val="32"/>
        </w:numPr>
        <w:spacing w:after="0"/>
        <w:jc w:val="both"/>
      </w:pPr>
      <w:r>
        <w:t>прямо</w:t>
      </w:r>
      <w:r w:rsidR="00DC604A">
        <w:t>е</w:t>
      </w:r>
      <w:r>
        <w:t xml:space="preserve"> кредитовани</w:t>
      </w:r>
      <w:r w:rsidR="00DC604A">
        <w:t>е</w:t>
      </w:r>
      <w:r>
        <w:t xml:space="preserve"> </w:t>
      </w:r>
      <w:r w:rsidR="00DC604A">
        <w:t>для финансирования совместно</w:t>
      </w:r>
      <w:r>
        <w:t xml:space="preserve"> с выпуском государством ценных бумаг;</w:t>
      </w:r>
    </w:p>
    <w:p w14:paraId="102D07B4" w14:textId="0348FCE3" w:rsidR="00824942" w:rsidRDefault="00824942" w:rsidP="00B54DCA">
      <w:pPr>
        <w:pStyle w:val="a3"/>
        <w:numPr>
          <w:ilvl w:val="0"/>
          <w:numId w:val="32"/>
        </w:numPr>
        <w:spacing w:after="0"/>
        <w:jc w:val="both"/>
      </w:pPr>
      <w:r>
        <w:t>высокая доля прямого банковского кредита</w:t>
      </w:r>
      <w:r w:rsidR="003B739A">
        <w:t xml:space="preserve"> (50-60%)</w:t>
      </w:r>
      <w:r>
        <w:t xml:space="preserve"> в финансировании экономики страны;</w:t>
      </w:r>
    </w:p>
    <w:p w14:paraId="59FFF473" w14:textId="2D4AF5A0" w:rsidR="00BE63F6" w:rsidRDefault="00BE63F6" w:rsidP="00BE63F6">
      <w:pPr>
        <w:pStyle w:val="a3"/>
        <w:numPr>
          <w:ilvl w:val="0"/>
          <w:numId w:val="32"/>
        </w:numPr>
        <w:spacing w:after="0"/>
        <w:jc w:val="both"/>
      </w:pPr>
      <w:r>
        <w:t>высокая доля финансирования за счет выпуска облигационных займов;</w:t>
      </w:r>
    </w:p>
    <w:p w14:paraId="054F00B7" w14:textId="6D7047F2" w:rsidR="00824942" w:rsidRDefault="00DC604A" w:rsidP="00B54DCA">
      <w:pPr>
        <w:pStyle w:val="a3"/>
        <w:numPr>
          <w:ilvl w:val="0"/>
          <w:numId w:val="32"/>
        </w:numPr>
        <w:spacing w:after="0"/>
        <w:jc w:val="both"/>
      </w:pPr>
      <w:r>
        <w:t>огромное</w:t>
      </w:r>
      <w:r w:rsidR="00824942">
        <w:t xml:space="preserve"> влияни</w:t>
      </w:r>
      <w:r>
        <w:t>е</w:t>
      </w:r>
      <w:r w:rsidR="00824942">
        <w:t xml:space="preserve"> банков на </w:t>
      </w:r>
      <w:r>
        <w:t>фондовый рынок</w:t>
      </w:r>
      <w:r w:rsidR="00824942">
        <w:t>.</w:t>
      </w:r>
    </w:p>
    <w:p w14:paraId="267A9BAA" w14:textId="4E0992E9" w:rsidR="00824942" w:rsidRDefault="00824942" w:rsidP="00BE63F6">
      <w:pPr>
        <w:pStyle w:val="a3"/>
        <w:spacing w:after="0"/>
        <w:ind w:firstLine="720"/>
        <w:jc w:val="both"/>
      </w:pPr>
      <w:r>
        <w:t>Североамериканская модель</w:t>
      </w:r>
      <w:r w:rsidR="00BE63F6">
        <w:t>, очевидно,</w:t>
      </w:r>
      <w:r>
        <w:t xml:space="preserve"> присуща США, европейская </w:t>
      </w:r>
      <w:r w:rsidR="00BE63F6">
        <w:t xml:space="preserve">же </w:t>
      </w:r>
      <w:r>
        <w:t xml:space="preserve">- Германии. В странах Центральной, Восточной Европы, в Республике </w:t>
      </w:r>
      <w:r>
        <w:lastRenderedPageBreak/>
        <w:t xml:space="preserve">Беларусь </w:t>
      </w:r>
      <w:r w:rsidR="003B739A">
        <w:t>устанавливается</w:t>
      </w:r>
      <w:r>
        <w:t xml:space="preserve"> </w:t>
      </w:r>
      <w:r w:rsidRPr="00392258">
        <w:rPr>
          <w:i/>
          <w:iCs/>
        </w:rPr>
        <w:t>смешанная модель</w:t>
      </w:r>
      <w:r>
        <w:t xml:space="preserve"> фондового рынка</w:t>
      </w:r>
      <w:r w:rsidR="00BE63F6">
        <w:t>,</w:t>
      </w:r>
      <w:r>
        <w:t xml:space="preserve"> включа</w:t>
      </w:r>
      <w:r w:rsidR="00BE63F6">
        <w:t>ющая</w:t>
      </w:r>
      <w:r>
        <w:t xml:space="preserve"> черты двух </w:t>
      </w:r>
      <w:r w:rsidR="00BE63F6">
        <w:t>вышеперечисленных моделей,</w:t>
      </w:r>
      <w:r>
        <w:t xml:space="preserve"> </w:t>
      </w:r>
      <w:r w:rsidR="003B739A">
        <w:t>основные характеристики которой</w:t>
      </w:r>
      <w:r>
        <w:t>:</w:t>
      </w:r>
    </w:p>
    <w:p w14:paraId="0479E2C5" w14:textId="34BBC173" w:rsidR="00824942" w:rsidRDefault="00824942" w:rsidP="00B54DCA">
      <w:pPr>
        <w:pStyle w:val="a3"/>
        <w:numPr>
          <w:ilvl w:val="0"/>
          <w:numId w:val="33"/>
        </w:numPr>
        <w:spacing w:after="0"/>
        <w:jc w:val="both"/>
      </w:pPr>
      <w:r>
        <w:t>значительн</w:t>
      </w:r>
      <w:r w:rsidR="003B739A">
        <w:t>ая</w:t>
      </w:r>
      <w:r>
        <w:t xml:space="preserve"> роль государства в процессе создания фондового рынка;</w:t>
      </w:r>
    </w:p>
    <w:p w14:paraId="01888F2A" w14:textId="0616304E" w:rsidR="00824942" w:rsidRDefault="00824942" w:rsidP="00B54DCA">
      <w:pPr>
        <w:pStyle w:val="a3"/>
        <w:numPr>
          <w:ilvl w:val="0"/>
          <w:numId w:val="33"/>
        </w:numPr>
        <w:spacing w:after="0"/>
        <w:jc w:val="both"/>
      </w:pPr>
      <w:r>
        <w:t>прям</w:t>
      </w:r>
      <w:r w:rsidR="003B739A">
        <w:t>ое</w:t>
      </w:r>
      <w:r>
        <w:t xml:space="preserve"> кредитование на покрытие дефицита бюджета наряду с выпуском государством ценных бумаг;</w:t>
      </w:r>
    </w:p>
    <w:p w14:paraId="59629E0B" w14:textId="77777777" w:rsidR="003B739A" w:rsidRDefault="00824942" w:rsidP="00B54DCA">
      <w:pPr>
        <w:pStyle w:val="a3"/>
        <w:numPr>
          <w:ilvl w:val="0"/>
          <w:numId w:val="33"/>
        </w:numPr>
        <w:spacing w:after="0"/>
        <w:jc w:val="both"/>
      </w:pPr>
      <w:r>
        <w:t>относительно высок</w:t>
      </w:r>
      <w:r w:rsidR="003B739A">
        <w:t>ая</w:t>
      </w:r>
      <w:r>
        <w:t xml:space="preserve"> дол</w:t>
      </w:r>
      <w:r w:rsidR="003B739A">
        <w:t>я</w:t>
      </w:r>
      <w:r>
        <w:t xml:space="preserve"> ценных бумаг банков и финансовых инструментов на финансовом и фондовом рынках </w:t>
      </w:r>
    </w:p>
    <w:p w14:paraId="2EFFE670" w14:textId="39BE6CD9" w:rsidR="00824942" w:rsidRDefault="00824942" w:rsidP="003B739A">
      <w:pPr>
        <w:pStyle w:val="a3"/>
        <w:spacing w:after="0"/>
        <w:jc w:val="both"/>
      </w:pPr>
      <w:r>
        <w:t>и т. д.</w:t>
      </w:r>
    </w:p>
    <w:p w14:paraId="221661D0" w14:textId="3B7B5421" w:rsidR="005C0F7F" w:rsidRDefault="005C0F7F" w:rsidP="005C0F7F">
      <w:pPr>
        <w:pStyle w:val="2"/>
        <w:numPr>
          <w:ilvl w:val="1"/>
          <w:numId w:val="38"/>
        </w:numPr>
        <w:jc w:val="center"/>
      </w:pPr>
      <w:bookmarkStart w:id="8" w:name="_Toc53116242"/>
      <w:r>
        <w:t>Функции рынка ценных бумаг</w:t>
      </w:r>
      <w:bookmarkEnd w:id="8"/>
    </w:p>
    <w:p w14:paraId="36CA98BA" w14:textId="77777777" w:rsidR="005C0F7F" w:rsidRDefault="005C0F7F" w:rsidP="005C0F7F">
      <w:pPr>
        <w:pStyle w:val="a3"/>
        <w:spacing w:after="0"/>
        <w:ind w:firstLine="720"/>
        <w:jc w:val="both"/>
      </w:pPr>
      <w:r w:rsidRPr="005C0F7F">
        <w:t xml:space="preserve">Рынок ценных бумаг выполняет </w:t>
      </w:r>
      <w:r w:rsidRPr="00392258">
        <w:rPr>
          <w:i/>
          <w:iCs/>
        </w:rPr>
        <w:t>экономическую, политическую, социальную</w:t>
      </w:r>
      <w:r>
        <w:t xml:space="preserve"> функции</w:t>
      </w:r>
      <w:r w:rsidRPr="005C0F7F">
        <w:t xml:space="preserve">. </w:t>
      </w:r>
    </w:p>
    <w:p w14:paraId="5AB3A42C" w14:textId="5A4C28C6" w:rsidR="00BE63F6" w:rsidRDefault="005C0F7F" w:rsidP="005C0F7F">
      <w:pPr>
        <w:pStyle w:val="a3"/>
        <w:spacing w:after="0"/>
        <w:ind w:firstLine="720"/>
        <w:jc w:val="both"/>
      </w:pPr>
      <w:r w:rsidRPr="005C0F7F">
        <w:t>В рамках экономической функции рынок ценных бумаг</w:t>
      </w:r>
      <w:r w:rsidR="00D82D87">
        <w:t xml:space="preserve"> обеспечивает</w:t>
      </w:r>
      <w:r w:rsidRPr="005C0F7F">
        <w:t xml:space="preserve">: </w:t>
      </w:r>
    </w:p>
    <w:p w14:paraId="5B09896D" w14:textId="77777777" w:rsidR="004A0F0D" w:rsidRDefault="004A0F0D" w:rsidP="00BE63F6">
      <w:pPr>
        <w:pStyle w:val="a3"/>
        <w:numPr>
          <w:ilvl w:val="0"/>
          <w:numId w:val="40"/>
        </w:numPr>
        <w:spacing w:after="0"/>
        <w:jc w:val="both"/>
      </w:pPr>
      <w:r w:rsidRPr="005C0F7F">
        <w:t>балансир</w:t>
      </w:r>
      <w:r>
        <w:t>ование</w:t>
      </w:r>
      <w:r w:rsidRPr="005C0F7F">
        <w:t xml:space="preserve"> спрос</w:t>
      </w:r>
      <w:r>
        <w:t>а</w:t>
      </w:r>
      <w:r w:rsidRPr="005C0F7F">
        <w:t xml:space="preserve"> и предложени</w:t>
      </w:r>
      <w:r>
        <w:t>я</w:t>
      </w:r>
      <w:r w:rsidRPr="005C0F7F">
        <w:t xml:space="preserve"> ценных бумаг; </w:t>
      </w:r>
    </w:p>
    <w:p w14:paraId="17E9F291" w14:textId="77777777" w:rsidR="004A0F0D" w:rsidRDefault="004A0F0D" w:rsidP="00BE63F6">
      <w:pPr>
        <w:pStyle w:val="a3"/>
        <w:numPr>
          <w:ilvl w:val="0"/>
          <w:numId w:val="40"/>
        </w:numPr>
        <w:spacing w:after="0"/>
        <w:jc w:val="both"/>
      </w:pPr>
      <w:r w:rsidRPr="005C0F7F">
        <w:t>выравнива</w:t>
      </w:r>
      <w:r>
        <w:t>ние</w:t>
      </w:r>
      <w:r w:rsidRPr="005C0F7F">
        <w:t xml:space="preserve"> норм</w:t>
      </w:r>
      <w:r>
        <w:t>ы</w:t>
      </w:r>
      <w:r w:rsidRPr="005C0F7F">
        <w:t xml:space="preserve"> прибыли на вложенный капитал;</w:t>
      </w:r>
    </w:p>
    <w:p w14:paraId="050B6199" w14:textId="77777777" w:rsidR="004A0F0D" w:rsidRDefault="004A0F0D" w:rsidP="00BE63F6">
      <w:pPr>
        <w:pStyle w:val="a3"/>
        <w:numPr>
          <w:ilvl w:val="0"/>
          <w:numId w:val="40"/>
        </w:numPr>
        <w:spacing w:after="0"/>
        <w:jc w:val="both"/>
      </w:pPr>
      <w:r>
        <w:t>накопление</w:t>
      </w:r>
      <w:r w:rsidRPr="005C0F7F">
        <w:t xml:space="preserve"> денежн</w:t>
      </w:r>
      <w:r>
        <w:t>ой</w:t>
      </w:r>
      <w:r w:rsidRPr="005C0F7F">
        <w:t xml:space="preserve"> </w:t>
      </w:r>
      <w:r>
        <w:t xml:space="preserve">массы </w:t>
      </w:r>
      <w:r w:rsidRPr="005C0F7F">
        <w:t>населения и предприят</w:t>
      </w:r>
      <w:r>
        <w:t>ий</w:t>
      </w:r>
      <w:r w:rsidRPr="005C0F7F">
        <w:t xml:space="preserve">; </w:t>
      </w:r>
    </w:p>
    <w:p w14:paraId="20ABD18C" w14:textId="77777777" w:rsidR="004A0F0D" w:rsidRDefault="004A0F0D" w:rsidP="00BE63F6">
      <w:pPr>
        <w:pStyle w:val="a3"/>
        <w:numPr>
          <w:ilvl w:val="0"/>
          <w:numId w:val="40"/>
        </w:numPr>
        <w:spacing w:after="0"/>
        <w:jc w:val="both"/>
      </w:pPr>
      <w:r w:rsidRPr="005C0F7F">
        <w:t>перелив капитала из малорентабельн</w:t>
      </w:r>
      <w:r>
        <w:t>ы</w:t>
      </w:r>
      <w:r w:rsidRPr="005C0F7F">
        <w:t xml:space="preserve">х отраслей в высокорентабельные; </w:t>
      </w:r>
    </w:p>
    <w:p w14:paraId="7A92ACB7" w14:textId="77777777" w:rsidR="004A0F0D" w:rsidRDefault="004A0F0D" w:rsidP="00BE63F6">
      <w:pPr>
        <w:pStyle w:val="a3"/>
        <w:numPr>
          <w:ilvl w:val="0"/>
          <w:numId w:val="40"/>
        </w:numPr>
        <w:spacing w:after="0"/>
        <w:jc w:val="both"/>
      </w:pPr>
      <w:r w:rsidRPr="005C0F7F">
        <w:t>реализаци</w:t>
      </w:r>
      <w:r>
        <w:t>ю</w:t>
      </w:r>
      <w:r w:rsidRPr="005C0F7F">
        <w:t xml:space="preserve"> научно-технических достижений путем создания акционерных венчурных фирм и осуществления поощрения освоения новой технологии; </w:t>
      </w:r>
    </w:p>
    <w:p w14:paraId="67F8E5E9" w14:textId="77777777" w:rsidR="004A0F0D" w:rsidRDefault="004A0F0D" w:rsidP="00BE63F6">
      <w:pPr>
        <w:pStyle w:val="a3"/>
        <w:numPr>
          <w:ilvl w:val="0"/>
          <w:numId w:val="40"/>
        </w:numPr>
        <w:spacing w:after="0"/>
        <w:jc w:val="both"/>
      </w:pPr>
      <w:r w:rsidRPr="005C0F7F">
        <w:t>свидетельств</w:t>
      </w:r>
      <w:r>
        <w:t>ование</w:t>
      </w:r>
      <w:r w:rsidRPr="005C0F7F">
        <w:t xml:space="preserve"> о состоянии экономической конъюнктуры. </w:t>
      </w:r>
    </w:p>
    <w:p w14:paraId="5298F82E" w14:textId="77777777" w:rsidR="004A0F0D" w:rsidRDefault="004A0F0D" w:rsidP="00BE63F6">
      <w:pPr>
        <w:pStyle w:val="a3"/>
        <w:numPr>
          <w:ilvl w:val="0"/>
          <w:numId w:val="40"/>
        </w:numPr>
        <w:spacing w:after="0"/>
        <w:jc w:val="both"/>
      </w:pPr>
      <w:r w:rsidRPr="005C0F7F">
        <w:t>смягч</w:t>
      </w:r>
      <w:r>
        <w:t>ение</w:t>
      </w:r>
      <w:r w:rsidRPr="005C0F7F">
        <w:t xml:space="preserve"> дефицит</w:t>
      </w:r>
      <w:r>
        <w:t>а</w:t>
      </w:r>
      <w:r w:rsidRPr="005C0F7F">
        <w:t xml:space="preserve"> государственного бюджета; </w:t>
      </w:r>
    </w:p>
    <w:p w14:paraId="5175E310" w14:textId="77777777" w:rsidR="004A0F0D" w:rsidRDefault="004A0F0D" w:rsidP="00BE63F6">
      <w:pPr>
        <w:pStyle w:val="a3"/>
        <w:numPr>
          <w:ilvl w:val="0"/>
          <w:numId w:val="40"/>
        </w:numPr>
        <w:spacing w:after="0"/>
        <w:jc w:val="both"/>
      </w:pPr>
      <w:r>
        <w:t xml:space="preserve">согласовывание </w:t>
      </w:r>
      <w:r w:rsidRPr="005C0F7F">
        <w:t>имущественны</w:t>
      </w:r>
      <w:r>
        <w:t>х</w:t>
      </w:r>
      <w:r w:rsidRPr="005C0F7F">
        <w:t xml:space="preserve"> государственны</w:t>
      </w:r>
      <w:r>
        <w:t>х</w:t>
      </w:r>
      <w:r w:rsidRPr="005C0F7F">
        <w:t>, институциональны</w:t>
      </w:r>
      <w:r>
        <w:t>х</w:t>
      </w:r>
      <w:r w:rsidRPr="005C0F7F">
        <w:t>, индивидуальны</w:t>
      </w:r>
      <w:r>
        <w:t>х</w:t>
      </w:r>
      <w:r w:rsidRPr="005C0F7F">
        <w:t xml:space="preserve"> интерес</w:t>
      </w:r>
      <w:r>
        <w:t>ов</w:t>
      </w:r>
      <w:r w:rsidRPr="005C0F7F">
        <w:t xml:space="preserve"> в процессе обращения ценных бумаг; </w:t>
      </w:r>
    </w:p>
    <w:p w14:paraId="3294BB4C" w14:textId="77777777" w:rsidR="004A0F0D" w:rsidRDefault="004A0F0D" w:rsidP="00BE63F6">
      <w:pPr>
        <w:pStyle w:val="a3"/>
        <w:numPr>
          <w:ilvl w:val="0"/>
          <w:numId w:val="40"/>
        </w:numPr>
        <w:spacing w:after="0"/>
        <w:jc w:val="both"/>
      </w:pPr>
      <w:r>
        <w:t>создание условий</w:t>
      </w:r>
      <w:r w:rsidRPr="005C0F7F">
        <w:t xml:space="preserve"> контакт</w:t>
      </w:r>
      <w:r>
        <w:t>а</w:t>
      </w:r>
      <w:r w:rsidRPr="005C0F7F">
        <w:t xml:space="preserve"> продавца и покупателя; </w:t>
      </w:r>
    </w:p>
    <w:p w14:paraId="0EE22E53" w14:textId="77777777" w:rsidR="004A0F0D" w:rsidRDefault="004A0F0D" w:rsidP="00BE63F6">
      <w:pPr>
        <w:pStyle w:val="a3"/>
        <w:numPr>
          <w:ilvl w:val="0"/>
          <w:numId w:val="40"/>
        </w:numPr>
        <w:spacing w:after="0"/>
        <w:jc w:val="both"/>
      </w:pPr>
      <w:r w:rsidRPr="005C0F7F">
        <w:t>стабилизаци</w:t>
      </w:r>
      <w:r>
        <w:t>ю</w:t>
      </w:r>
      <w:r w:rsidRPr="005C0F7F">
        <w:t xml:space="preserve"> цен;</w:t>
      </w:r>
    </w:p>
    <w:p w14:paraId="21D04EEC" w14:textId="20BE2825" w:rsidR="005C0F7F" w:rsidRDefault="00D82D87" w:rsidP="005C0F7F">
      <w:pPr>
        <w:pStyle w:val="a3"/>
        <w:spacing w:after="0"/>
        <w:ind w:firstLine="720"/>
        <w:jc w:val="both"/>
      </w:pPr>
      <w:r>
        <w:t>Суть</w:t>
      </w:r>
      <w:r w:rsidR="005C0F7F" w:rsidRPr="005C0F7F">
        <w:t xml:space="preserve"> политической функции рынка ценных бумаг </w:t>
      </w:r>
      <w:r w:rsidR="00BE63F6">
        <w:t>-</w:t>
      </w:r>
      <w:r w:rsidR="005C0F7F" w:rsidRPr="005C0F7F">
        <w:t xml:space="preserve"> содействи</w:t>
      </w:r>
      <w:r w:rsidR="00BE63F6">
        <w:t>е</w:t>
      </w:r>
      <w:r w:rsidR="005C0F7F" w:rsidRPr="005C0F7F">
        <w:t xml:space="preserve"> становлению экономической независимости государства, привлечению иностранных инвестиций через продажу акций</w:t>
      </w:r>
      <w:r>
        <w:t xml:space="preserve"> и</w:t>
      </w:r>
      <w:r w:rsidR="005C0F7F" w:rsidRPr="005C0F7F">
        <w:t xml:space="preserve"> созданию действительно рыночной системы. </w:t>
      </w:r>
    </w:p>
    <w:p w14:paraId="3349FF6D" w14:textId="6E02E767" w:rsidR="003B739A" w:rsidRDefault="005C0F7F" w:rsidP="003B739A">
      <w:pPr>
        <w:pStyle w:val="a3"/>
        <w:spacing w:after="0"/>
        <w:ind w:firstLine="720"/>
        <w:jc w:val="both"/>
      </w:pPr>
      <w:r w:rsidRPr="005C0F7F">
        <w:t xml:space="preserve">Социальная функция рынка ценных бумаг проявляется в возможности для населения получения </w:t>
      </w:r>
      <w:r w:rsidR="00BE63F6">
        <w:t>акцессорной</w:t>
      </w:r>
      <w:r w:rsidRPr="005C0F7F">
        <w:t xml:space="preserve"> прибыли и формировани</w:t>
      </w:r>
      <w:r w:rsidR="00D82D87">
        <w:t>я</w:t>
      </w:r>
      <w:r w:rsidRPr="005C0F7F">
        <w:t xml:space="preserve"> слоя собственников ценных бумаг. Кроме того, перелив капитала способствует созданию дополнительных рабочих мест. </w:t>
      </w:r>
      <w:bookmarkStart w:id="9" w:name="_Toc53116243"/>
    </w:p>
    <w:p w14:paraId="00745E72" w14:textId="358507EB" w:rsidR="003B739A" w:rsidRDefault="003B739A" w:rsidP="003B739A">
      <w:pPr>
        <w:pStyle w:val="a3"/>
        <w:spacing w:after="0"/>
        <w:ind w:firstLine="720"/>
        <w:jc w:val="both"/>
      </w:pPr>
    </w:p>
    <w:p w14:paraId="4B8D8F52" w14:textId="77777777" w:rsidR="003B739A" w:rsidRPr="003B739A" w:rsidRDefault="003B739A" w:rsidP="003B739A">
      <w:pPr>
        <w:pStyle w:val="a3"/>
        <w:spacing w:after="0"/>
        <w:ind w:firstLine="720"/>
        <w:jc w:val="both"/>
        <w:rPr>
          <w:lang w:val="en-US"/>
        </w:rPr>
      </w:pPr>
    </w:p>
    <w:p w14:paraId="400C67FA" w14:textId="6642FF53" w:rsidR="00E038D8" w:rsidRDefault="00E038D8" w:rsidP="00A95D2E">
      <w:pPr>
        <w:pStyle w:val="1"/>
        <w:jc w:val="center"/>
      </w:pPr>
      <w:r w:rsidRPr="00AD2C39">
        <w:lastRenderedPageBreak/>
        <w:t>ЗАКЛЮЧЕНИЕ</w:t>
      </w:r>
      <w:bookmarkEnd w:id="9"/>
    </w:p>
    <w:p w14:paraId="12DEE58D" w14:textId="4365B1B3" w:rsidR="007F5A24" w:rsidRDefault="006B02F9" w:rsidP="008064B2">
      <w:pPr>
        <w:pStyle w:val="a3"/>
        <w:spacing w:after="0"/>
        <w:ind w:firstLine="720"/>
        <w:jc w:val="both"/>
      </w:pPr>
      <w:r>
        <w:t>Продуктивно</w:t>
      </w:r>
      <w:r w:rsidR="007F5A24">
        <w:t xml:space="preserve"> </w:t>
      </w:r>
      <w:r w:rsidR="009018AF">
        <w:t>функционирующий</w:t>
      </w:r>
      <w:r w:rsidR="007F5A24">
        <w:t xml:space="preserve"> рынок ценных бумаг </w:t>
      </w:r>
      <w:r w:rsidR="009018AF">
        <w:t>благоприятствует</w:t>
      </w:r>
      <w:r w:rsidR="007F5A24">
        <w:t xml:space="preserve"> </w:t>
      </w:r>
      <w:r w:rsidR="009018AF">
        <w:t>рекомбинации</w:t>
      </w:r>
      <w:r w:rsidR="007F5A24">
        <w:t xml:space="preserve"> ресурсов</w:t>
      </w:r>
      <w:r w:rsidR="009018AF">
        <w:t xml:space="preserve"> инвестиций</w:t>
      </w:r>
      <w:r w:rsidR="0087604F">
        <w:t xml:space="preserve">. </w:t>
      </w:r>
      <w:r w:rsidR="007F5A24">
        <w:t xml:space="preserve">Таким образом, рынок ценных бумаг </w:t>
      </w:r>
      <w:r w:rsidR="003B78EA">
        <w:t>–</w:t>
      </w:r>
      <w:r w:rsidR="007F5A24">
        <w:t xml:space="preserve"> од</w:t>
      </w:r>
      <w:r w:rsidR="003B78EA">
        <w:t xml:space="preserve">ин </w:t>
      </w:r>
      <w:r w:rsidR="007F5A24">
        <w:t xml:space="preserve">из немногих возможных финансовых каналов, по которым сбережения перетекают в инвестиции. </w:t>
      </w:r>
      <w:r w:rsidR="008064B2">
        <w:t>В добавок ко всему рынок</w:t>
      </w:r>
      <w:r w:rsidR="007F5A24">
        <w:t xml:space="preserve"> ценных бумаг </w:t>
      </w:r>
      <w:r w:rsidR="008064B2">
        <w:t xml:space="preserve">позволяет </w:t>
      </w:r>
      <w:r w:rsidR="007F5A24">
        <w:t>хранить и преумножать</w:t>
      </w:r>
      <w:r w:rsidR="008064B2">
        <w:t xml:space="preserve"> </w:t>
      </w:r>
      <w:r w:rsidR="007F5A24">
        <w:t>сбережения.</w:t>
      </w:r>
    </w:p>
    <w:p w14:paraId="2A991251" w14:textId="5DC1D6E1" w:rsidR="0087604F" w:rsidRDefault="008064B2" w:rsidP="0087604F">
      <w:pPr>
        <w:pStyle w:val="a3"/>
        <w:spacing w:after="0"/>
        <w:ind w:firstLine="720"/>
        <w:jc w:val="both"/>
      </w:pPr>
      <w:r>
        <w:t>Оценим значение ценных бумаг в экономике.</w:t>
      </w:r>
    </w:p>
    <w:p w14:paraId="0946837E" w14:textId="0C6723FF" w:rsidR="0087604F" w:rsidRDefault="007F5A24" w:rsidP="0087604F">
      <w:pPr>
        <w:pStyle w:val="a3"/>
        <w:spacing w:after="0"/>
        <w:ind w:firstLine="720"/>
        <w:jc w:val="both"/>
      </w:pPr>
      <w:r>
        <w:t xml:space="preserve">Во-первых, ценные бумаги выступают </w:t>
      </w:r>
      <w:r w:rsidR="007D3D00">
        <w:t>удобным и гибким</w:t>
      </w:r>
      <w:r>
        <w:t xml:space="preserve"> инструментом инвестирования свободных денежных средств юридических и физических лиц. </w:t>
      </w:r>
    </w:p>
    <w:p w14:paraId="3BCF6D41" w14:textId="0503AAC5" w:rsidR="0087604F" w:rsidRDefault="007F5A24" w:rsidP="0087604F">
      <w:pPr>
        <w:pStyle w:val="a3"/>
        <w:spacing w:after="0"/>
        <w:ind w:firstLine="720"/>
        <w:jc w:val="both"/>
      </w:pPr>
      <w:r>
        <w:t xml:space="preserve">Во-вторых, размещение ценных бумаг – эффективный способ мобилизации ресурсов для </w:t>
      </w:r>
      <w:r w:rsidR="007D3D00">
        <w:t>расширения</w:t>
      </w:r>
      <w:r>
        <w:t xml:space="preserve"> производства и удовлетворения </w:t>
      </w:r>
      <w:r w:rsidR="007D3D00">
        <w:t>нужд общества</w:t>
      </w:r>
      <w:r>
        <w:t xml:space="preserve">. </w:t>
      </w:r>
    </w:p>
    <w:p w14:paraId="3AFB4DD4" w14:textId="41F1E30D" w:rsidR="0087604F" w:rsidRDefault="007F5A24" w:rsidP="0087604F">
      <w:pPr>
        <w:pStyle w:val="a3"/>
        <w:spacing w:after="0"/>
        <w:ind w:firstLine="720"/>
        <w:jc w:val="both"/>
      </w:pPr>
      <w:r>
        <w:t xml:space="preserve">В-третьих, ценные бумаги </w:t>
      </w:r>
      <w:r w:rsidR="007D3D00">
        <w:t>динамично</w:t>
      </w:r>
      <w:r>
        <w:t xml:space="preserve"> участвуют в обслуживании товарного и денежного обращения. </w:t>
      </w:r>
    </w:p>
    <w:p w14:paraId="4624C11C" w14:textId="244FE0FA" w:rsidR="007F5A24" w:rsidRDefault="007F5A24" w:rsidP="0087604F">
      <w:pPr>
        <w:pStyle w:val="a3"/>
        <w:spacing w:after="0"/>
        <w:ind w:firstLine="720"/>
        <w:jc w:val="both"/>
      </w:pPr>
      <w:r>
        <w:t>В-четвертых, на рынке ценных бумаг</w:t>
      </w:r>
      <w:r w:rsidR="007D3D00">
        <w:t xml:space="preserve"> (в основном на </w:t>
      </w:r>
      <w:r>
        <w:t>фондовых биржах</w:t>
      </w:r>
      <w:r w:rsidR="007D3D00">
        <w:t>)</w:t>
      </w:r>
      <w:r>
        <w:t xml:space="preserve"> складываются курсы ценных бумаг. Эти курсы – </w:t>
      </w:r>
      <w:r w:rsidR="007D3D00">
        <w:t>лакмусовая бумажка для</w:t>
      </w:r>
      <w:r>
        <w:t xml:space="preserve"> любых изменений в экономической и политической жизни страны. </w:t>
      </w:r>
    </w:p>
    <w:p w14:paraId="2D5EFE41" w14:textId="1856342D" w:rsidR="007F5A24" w:rsidRDefault="007F5A24" w:rsidP="007F5A24">
      <w:pPr>
        <w:pStyle w:val="a3"/>
        <w:spacing w:after="0"/>
        <w:ind w:firstLine="720"/>
        <w:jc w:val="both"/>
      </w:pPr>
      <w:r>
        <w:t xml:space="preserve">Развитие рынка ценных бумаг </w:t>
      </w:r>
      <w:r w:rsidR="007D3D00">
        <w:t>приводит к взаимостимулированию рынков капиталов</w:t>
      </w:r>
      <w:r>
        <w:t xml:space="preserve">. </w:t>
      </w:r>
      <w:r w:rsidR="007D3D00">
        <w:t>Конечно, р</w:t>
      </w:r>
      <w:r>
        <w:t>ынок ценных бумаг оттягивает капиталы</w:t>
      </w:r>
      <w:r w:rsidR="007D3D00">
        <w:t xml:space="preserve"> на себя</w:t>
      </w:r>
      <w:r>
        <w:t xml:space="preserve">, </w:t>
      </w:r>
      <w:r w:rsidR="007D3D00">
        <w:t>однако он же</w:t>
      </w:r>
      <w:r>
        <w:t xml:space="preserve"> перемещает </w:t>
      </w:r>
      <w:r w:rsidR="007D3D00">
        <w:t>их</w:t>
      </w:r>
      <w:r>
        <w:t xml:space="preserve"> через механизм ценных бумаг на </w:t>
      </w:r>
      <w:r w:rsidR="007D3D00">
        <w:t>иные</w:t>
      </w:r>
      <w:r>
        <w:t xml:space="preserve"> рынки, способству</w:t>
      </w:r>
      <w:r w:rsidR="007D3D00">
        <w:t>я</w:t>
      </w:r>
      <w:r>
        <w:t xml:space="preserve"> их развитию.</w:t>
      </w:r>
    </w:p>
    <w:p w14:paraId="44C61AD9" w14:textId="62EB0851" w:rsidR="00E038D8" w:rsidRDefault="00E038D8" w:rsidP="00E038D8">
      <w:pPr>
        <w:pStyle w:val="a3"/>
        <w:spacing w:after="0"/>
        <w:ind w:firstLine="720"/>
        <w:jc w:val="both"/>
      </w:pPr>
    </w:p>
    <w:p w14:paraId="5AC2C5A4" w14:textId="77777777" w:rsidR="00E038D8" w:rsidRDefault="00E038D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6CE3DB8" w14:textId="1F27C5C3" w:rsidR="00E038D8" w:rsidRPr="00AD2C39" w:rsidRDefault="00E038D8" w:rsidP="00A95D2E">
      <w:pPr>
        <w:pStyle w:val="1"/>
        <w:jc w:val="center"/>
      </w:pPr>
      <w:bookmarkStart w:id="10" w:name="_Toc53116244"/>
      <w:r w:rsidRPr="00AD2C39">
        <w:lastRenderedPageBreak/>
        <w:t>СПИСОК ИСПОЛЬЗОВАННОЙ ЛИТЕРАТУРЫ</w:t>
      </w:r>
      <w:bookmarkEnd w:id="10"/>
    </w:p>
    <w:p w14:paraId="038455E2" w14:textId="7CEF3D13" w:rsidR="00E038D8" w:rsidRDefault="00E038D8" w:rsidP="00E038D8">
      <w:pPr>
        <w:pStyle w:val="a3"/>
        <w:numPr>
          <w:ilvl w:val="0"/>
          <w:numId w:val="35"/>
        </w:numPr>
        <w:spacing w:after="0" w:line="240" w:lineRule="auto"/>
        <w:ind w:left="641" w:right="57" w:hanging="357"/>
        <w:jc w:val="both"/>
      </w:pPr>
      <w:r>
        <w:t>Рынок ценных бумаг: учебник для студентов вузов, обучающихся по экономическим специальностям / под ред. Е.Ф. Жукова. — 3-е изд., перераб</w:t>
      </w:r>
      <w:proofErr w:type="gramStart"/>
      <w:r>
        <w:t>.</w:t>
      </w:r>
      <w:proofErr w:type="gramEnd"/>
      <w:r>
        <w:t xml:space="preserve"> и доп. — М.: ЮНИТИДАНА, 2009. - 567 с.</w:t>
      </w:r>
    </w:p>
    <w:p w14:paraId="06DF6279" w14:textId="3377757A" w:rsidR="00E038D8" w:rsidRDefault="00E038D8" w:rsidP="00E038D8">
      <w:pPr>
        <w:pStyle w:val="a3"/>
        <w:numPr>
          <w:ilvl w:val="0"/>
          <w:numId w:val="35"/>
        </w:numPr>
        <w:spacing w:after="0" w:line="240" w:lineRule="auto"/>
        <w:ind w:left="641" w:right="57" w:hanging="357"/>
        <w:jc w:val="both"/>
      </w:pPr>
      <w:r>
        <w:t>Рынок ценных бумаг: Учебник / Под ред. В.А. Галанова, Р93 А.И. Басова. - 2-е изд., перераб</w:t>
      </w:r>
      <w:proofErr w:type="gramStart"/>
      <w:r>
        <w:t>.</w:t>
      </w:r>
      <w:proofErr w:type="gramEnd"/>
      <w:r>
        <w:t xml:space="preserve"> и доп. - М.: Финансы и статистика, 2006. - 448 с: ил.</w:t>
      </w:r>
    </w:p>
    <w:p w14:paraId="42D1653E" w14:textId="77777777" w:rsidR="00E038D8" w:rsidRPr="00E038D8" w:rsidRDefault="00E038D8" w:rsidP="00DF7F91">
      <w:pPr>
        <w:pStyle w:val="a5"/>
        <w:numPr>
          <w:ilvl w:val="0"/>
          <w:numId w:val="35"/>
        </w:numPr>
        <w:spacing w:after="0"/>
        <w:ind w:left="641" w:hanging="357"/>
        <w:rPr>
          <w:rFonts w:ascii="Times New Roman" w:hAnsi="Times New Roman" w:cs="Times New Roman"/>
          <w:sz w:val="28"/>
          <w:szCs w:val="28"/>
        </w:rPr>
      </w:pPr>
      <w:r w:rsidRPr="00E038D8">
        <w:rPr>
          <w:rFonts w:ascii="Times New Roman" w:hAnsi="Times New Roman" w:cs="Times New Roman"/>
          <w:sz w:val="28"/>
          <w:szCs w:val="28"/>
        </w:rPr>
        <w:t>Миркин Я. М. Ценные бумаги и фондовый рынок. — М.: Перспектива, 1995.</w:t>
      </w:r>
    </w:p>
    <w:p w14:paraId="7625D895" w14:textId="7F6C8562" w:rsidR="00E038D8" w:rsidRDefault="00E038D8" w:rsidP="00E038D8">
      <w:pPr>
        <w:pStyle w:val="a3"/>
        <w:numPr>
          <w:ilvl w:val="0"/>
          <w:numId w:val="35"/>
        </w:numPr>
        <w:spacing w:after="0" w:line="240" w:lineRule="auto"/>
        <w:ind w:left="641" w:right="57" w:hanging="357"/>
        <w:jc w:val="both"/>
      </w:pPr>
      <w:proofErr w:type="spellStart"/>
      <w:r>
        <w:t>Крикливец</w:t>
      </w:r>
      <w:proofErr w:type="spellEnd"/>
      <w:r>
        <w:t xml:space="preserve">, А. А. Рынок ценных бумаг: основные проблемы и тенденции развития / А. А. </w:t>
      </w:r>
      <w:proofErr w:type="spellStart"/>
      <w:r>
        <w:t>Крикливец</w:t>
      </w:r>
      <w:proofErr w:type="spellEnd"/>
      <w:r>
        <w:t xml:space="preserve">, П. С. </w:t>
      </w:r>
      <w:proofErr w:type="spellStart"/>
      <w:r>
        <w:t>Сухомыро</w:t>
      </w:r>
      <w:proofErr w:type="spellEnd"/>
      <w:r>
        <w:t>. — Текст: непосредственный // Молодой ученый. — 2019. — № 4 (242). — С. 230-231.</w:t>
      </w:r>
    </w:p>
    <w:p w14:paraId="53DA949E" w14:textId="200B0BAE" w:rsidR="00E038D8" w:rsidRDefault="00E038D8" w:rsidP="00DF7F91">
      <w:pPr>
        <w:pStyle w:val="a3"/>
        <w:numPr>
          <w:ilvl w:val="0"/>
          <w:numId w:val="35"/>
        </w:numPr>
        <w:spacing w:after="0" w:line="240" w:lineRule="auto"/>
        <w:ind w:left="641" w:right="57" w:hanging="357"/>
        <w:jc w:val="both"/>
      </w:pPr>
      <w:r w:rsidRPr="00C57E39">
        <w:t>https://ru.wikipedia.org/wiki/%D0%A6%D0%B5%D0%BD%D0%BD%D0%B0%D1%8F_%D0%B1%D1%83%D0%BC%D0%B0%D0%B3%D0%B0#%D0%9A%D0%BB%D0%B0%D1%81%D1%81%D0%B8%D1%84%D0%B8%D0%BA%D0%B0%D1%86%D0%B8%D1%8F_%D1%86%D0%B5%D0%BD%D0%BD%D1%8B%D1%85_%D0%B1%D1%83%D0%BC%D0%B0%D0%B3</w:t>
      </w:r>
    </w:p>
    <w:sectPr w:rsidR="00E038D8" w:rsidSect="003B53E7">
      <w:footerReference w:type="default" r:id="rId10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00CCF" w14:textId="77777777" w:rsidR="008924CC" w:rsidRDefault="008924CC" w:rsidP="00AD2C39">
      <w:pPr>
        <w:spacing w:after="0" w:line="240" w:lineRule="auto"/>
      </w:pPr>
      <w:r>
        <w:separator/>
      </w:r>
    </w:p>
  </w:endnote>
  <w:endnote w:type="continuationSeparator" w:id="0">
    <w:p w14:paraId="5621E9CD" w14:textId="77777777" w:rsidR="008924CC" w:rsidRDefault="008924CC" w:rsidP="00AD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94F1E" w14:textId="373C22C4" w:rsidR="006368ED" w:rsidRDefault="006368ED">
    <w:pPr>
      <w:pStyle w:val="ad"/>
      <w:jc w:val="right"/>
    </w:pPr>
  </w:p>
  <w:p w14:paraId="5C1F37E5" w14:textId="77777777" w:rsidR="006368ED" w:rsidRDefault="006368E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8244579"/>
      <w:docPartObj>
        <w:docPartGallery w:val="Page Numbers (Bottom of Page)"/>
        <w:docPartUnique/>
      </w:docPartObj>
    </w:sdtPr>
    <w:sdtContent>
      <w:p w14:paraId="296A55A2" w14:textId="77777777" w:rsidR="006368ED" w:rsidRDefault="006368E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63F16E" w14:textId="77777777" w:rsidR="006368ED" w:rsidRDefault="006368E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012C9" w14:textId="77777777" w:rsidR="008924CC" w:rsidRDefault="008924CC" w:rsidP="00AD2C39">
      <w:pPr>
        <w:spacing w:after="0" w:line="240" w:lineRule="auto"/>
      </w:pPr>
      <w:r>
        <w:separator/>
      </w:r>
    </w:p>
  </w:footnote>
  <w:footnote w:type="continuationSeparator" w:id="0">
    <w:p w14:paraId="1AE698EB" w14:textId="77777777" w:rsidR="008924CC" w:rsidRDefault="008924CC" w:rsidP="00AD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18A1"/>
    <w:multiLevelType w:val="hybridMultilevel"/>
    <w:tmpl w:val="2F9AB4C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F4CAA"/>
    <w:multiLevelType w:val="hybridMultilevel"/>
    <w:tmpl w:val="C706BEA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F7385F"/>
    <w:multiLevelType w:val="hybridMultilevel"/>
    <w:tmpl w:val="B574BFB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72CF"/>
    <w:multiLevelType w:val="multilevel"/>
    <w:tmpl w:val="59F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30589"/>
    <w:multiLevelType w:val="multilevel"/>
    <w:tmpl w:val="2D2E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5799B"/>
    <w:multiLevelType w:val="hybridMultilevel"/>
    <w:tmpl w:val="13061190"/>
    <w:lvl w:ilvl="0" w:tplc="C9345DBC">
      <w:start w:val="1"/>
      <w:numFmt w:val="decimal"/>
      <w:lvlText w:val="%1)"/>
      <w:lvlJc w:val="left"/>
      <w:pPr>
        <w:ind w:left="1069" w:hanging="360"/>
      </w:pPr>
    </w:lvl>
    <w:lvl w:ilvl="1" w:tplc="51209D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42CA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5243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C46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DA1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ECDF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CE0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B2C4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D4FFD"/>
    <w:multiLevelType w:val="multilevel"/>
    <w:tmpl w:val="EB6AE4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F2A6B"/>
    <w:multiLevelType w:val="multilevel"/>
    <w:tmpl w:val="1750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C1F06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5962FA"/>
    <w:multiLevelType w:val="multilevel"/>
    <w:tmpl w:val="E6260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4AF2A9B"/>
    <w:multiLevelType w:val="multilevel"/>
    <w:tmpl w:val="7AB04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E674E3"/>
    <w:multiLevelType w:val="multilevel"/>
    <w:tmpl w:val="F080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24513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392BDA"/>
    <w:multiLevelType w:val="hybridMultilevel"/>
    <w:tmpl w:val="0AACA8DC"/>
    <w:lvl w:ilvl="0" w:tplc="727A3B20">
      <w:start w:val="1"/>
      <w:numFmt w:val="bullet"/>
      <w:lvlText w:val=""/>
      <w:lvlJc w:val="left"/>
      <w:pPr>
        <w:ind w:left="195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E5792E"/>
    <w:multiLevelType w:val="hybridMultilevel"/>
    <w:tmpl w:val="CB46C950"/>
    <w:lvl w:ilvl="0" w:tplc="774860E6">
      <w:start w:val="1"/>
      <w:numFmt w:val="lowerLetter"/>
      <w:lvlText w:val="%1)"/>
      <w:lvlJc w:val="left"/>
      <w:pPr>
        <w:ind w:left="1439" w:hanging="5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59" w:hanging="360"/>
      </w:pPr>
    </w:lvl>
    <w:lvl w:ilvl="2" w:tplc="1000001B" w:tentative="1">
      <w:start w:val="1"/>
      <w:numFmt w:val="lowerRoman"/>
      <w:lvlText w:val="%3."/>
      <w:lvlJc w:val="right"/>
      <w:pPr>
        <w:ind w:left="2679" w:hanging="180"/>
      </w:pPr>
    </w:lvl>
    <w:lvl w:ilvl="3" w:tplc="1000000F" w:tentative="1">
      <w:start w:val="1"/>
      <w:numFmt w:val="decimal"/>
      <w:lvlText w:val="%4."/>
      <w:lvlJc w:val="left"/>
      <w:pPr>
        <w:ind w:left="3399" w:hanging="360"/>
      </w:pPr>
    </w:lvl>
    <w:lvl w:ilvl="4" w:tplc="10000019" w:tentative="1">
      <w:start w:val="1"/>
      <w:numFmt w:val="lowerLetter"/>
      <w:lvlText w:val="%5."/>
      <w:lvlJc w:val="left"/>
      <w:pPr>
        <w:ind w:left="4119" w:hanging="360"/>
      </w:pPr>
    </w:lvl>
    <w:lvl w:ilvl="5" w:tplc="1000001B" w:tentative="1">
      <w:start w:val="1"/>
      <w:numFmt w:val="lowerRoman"/>
      <w:lvlText w:val="%6."/>
      <w:lvlJc w:val="right"/>
      <w:pPr>
        <w:ind w:left="4839" w:hanging="180"/>
      </w:pPr>
    </w:lvl>
    <w:lvl w:ilvl="6" w:tplc="1000000F" w:tentative="1">
      <w:start w:val="1"/>
      <w:numFmt w:val="decimal"/>
      <w:lvlText w:val="%7."/>
      <w:lvlJc w:val="left"/>
      <w:pPr>
        <w:ind w:left="5559" w:hanging="360"/>
      </w:pPr>
    </w:lvl>
    <w:lvl w:ilvl="7" w:tplc="10000019" w:tentative="1">
      <w:start w:val="1"/>
      <w:numFmt w:val="lowerLetter"/>
      <w:lvlText w:val="%8."/>
      <w:lvlJc w:val="left"/>
      <w:pPr>
        <w:ind w:left="6279" w:hanging="360"/>
      </w:pPr>
    </w:lvl>
    <w:lvl w:ilvl="8" w:tplc="1000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5" w15:restartNumberingAfterBreak="0">
    <w:nsid w:val="2E46756A"/>
    <w:multiLevelType w:val="hybridMultilevel"/>
    <w:tmpl w:val="A10CCB0E"/>
    <w:lvl w:ilvl="0" w:tplc="5D586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069B1"/>
    <w:multiLevelType w:val="hybridMultilevel"/>
    <w:tmpl w:val="ED8CC758"/>
    <w:lvl w:ilvl="0" w:tplc="10000011">
      <w:start w:val="1"/>
      <w:numFmt w:val="decimal"/>
      <w:lvlText w:val="%1)"/>
      <w:lvlJc w:val="left"/>
      <w:pPr>
        <w:ind w:left="1439" w:hanging="5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59" w:hanging="360"/>
      </w:pPr>
    </w:lvl>
    <w:lvl w:ilvl="2" w:tplc="1000001B" w:tentative="1">
      <w:start w:val="1"/>
      <w:numFmt w:val="lowerRoman"/>
      <w:lvlText w:val="%3."/>
      <w:lvlJc w:val="right"/>
      <w:pPr>
        <w:ind w:left="2679" w:hanging="180"/>
      </w:pPr>
    </w:lvl>
    <w:lvl w:ilvl="3" w:tplc="1000000F" w:tentative="1">
      <w:start w:val="1"/>
      <w:numFmt w:val="decimal"/>
      <w:lvlText w:val="%4."/>
      <w:lvlJc w:val="left"/>
      <w:pPr>
        <w:ind w:left="3399" w:hanging="360"/>
      </w:pPr>
    </w:lvl>
    <w:lvl w:ilvl="4" w:tplc="10000019" w:tentative="1">
      <w:start w:val="1"/>
      <w:numFmt w:val="lowerLetter"/>
      <w:lvlText w:val="%5."/>
      <w:lvlJc w:val="left"/>
      <w:pPr>
        <w:ind w:left="4119" w:hanging="360"/>
      </w:pPr>
    </w:lvl>
    <w:lvl w:ilvl="5" w:tplc="1000001B" w:tentative="1">
      <w:start w:val="1"/>
      <w:numFmt w:val="lowerRoman"/>
      <w:lvlText w:val="%6."/>
      <w:lvlJc w:val="right"/>
      <w:pPr>
        <w:ind w:left="4839" w:hanging="180"/>
      </w:pPr>
    </w:lvl>
    <w:lvl w:ilvl="6" w:tplc="1000000F" w:tentative="1">
      <w:start w:val="1"/>
      <w:numFmt w:val="decimal"/>
      <w:lvlText w:val="%7."/>
      <w:lvlJc w:val="left"/>
      <w:pPr>
        <w:ind w:left="5559" w:hanging="360"/>
      </w:pPr>
    </w:lvl>
    <w:lvl w:ilvl="7" w:tplc="10000019" w:tentative="1">
      <w:start w:val="1"/>
      <w:numFmt w:val="lowerLetter"/>
      <w:lvlText w:val="%8."/>
      <w:lvlJc w:val="left"/>
      <w:pPr>
        <w:ind w:left="6279" w:hanging="360"/>
      </w:pPr>
    </w:lvl>
    <w:lvl w:ilvl="8" w:tplc="1000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7" w15:restartNumberingAfterBreak="0">
    <w:nsid w:val="35746302"/>
    <w:multiLevelType w:val="multilevel"/>
    <w:tmpl w:val="0904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C902B7"/>
    <w:multiLevelType w:val="multilevel"/>
    <w:tmpl w:val="C74AF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B93406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200870"/>
    <w:multiLevelType w:val="multilevel"/>
    <w:tmpl w:val="9E4661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B3091"/>
    <w:multiLevelType w:val="hybridMultilevel"/>
    <w:tmpl w:val="E850DCE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20799A"/>
    <w:multiLevelType w:val="hybridMultilevel"/>
    <w:tmpl w:val="DB2C9FE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233CB2"/>
    <w:multiLevelType w:val="hybridMultilevel"/>
    <w:tmpl w:val="70EEF9CC"/>
    <w:lvl w:ilvl="0" w:tplc="1000000F">
      <w:start w:val="1"/>
      <w:numFmt w:val="decimal"/>
      <w:lvlText w:val="%1."/>
      <w:lvlJc w:val="left"/>
      <w:pPr>
        <w:ind w:left="1959" w:hanging="360"/>
      </w:pPr>
    </w:lvl>
    <w:lvl w:ilvl="1" w:tplc="10000019" w:tentative="1">
      <w:start w:val="1"/>
      <w:numFmt w:val="lowerLetter"/>
      <w:lvlText w:val="%2."/>
      <w:lvlJc w:val="left"/>
      <w:pPr>
        <w:ind w:left="2679" w:hanging="360"/>
      </w:pPr>
    </w:lvl>
    <w:lvl w:ilvl="2" w:tplc="1000001B" w:tentative="1">
      <w:start w:val="1"/>
      <w:numFmt w:val="lowerRoman"/>
      <w:lvlText w:val="%3."/>
      <w:lvlJc w:val="right"/>
      <w:pPr>
        <w:ind w:left="3399" w:hanging="180"/>
      </w:pPr>
    </w:lvl>
    <w:lvl w:ilvl="3" w:tplc="1000000F" w:tentative="1">
      <w:start w:val="1"/>
      <w:numFmt w:val="decimal"/>
      <w:lvlText w:val="%4."/>
      <w:lvlJc w:val="left"/>
      <w:pPr>
        <w:ind w:left="4119" w:hanging="360"/>
      </w:pPr>
    </w:lvl>
    <w:lvl w:ilvl="4" w:tplc="10000019" w:tentative="1">
      <w:start w:val="1"/>
      <w:numFmt w:val="lowerLetter"/>
      <w:lvlText w:val="%5."/>
      <w:lvlJc w:val="left"/>
      <w:pPr>
        <w:ind w:left="4839" w:hanging="360"/>
      </w:pPr>
    </w:lvl>
    <w:lvl w:ilvl="5" w:tplc="1000001B" w:tentative="1">
      <w:start w:val="1"/>
      <w:numFmt w:val="lowerRoman"/>
      <w:lvlText w:val="%6."/>
      <w:lvlJc w:val="right"/>
      <w:pPr>
        <w:ind w:left="5559" w:hanging="180"/>
      </w:pPr>
    </w:lvl>
    <w:lvl w:ilvl="6" w:tplc="1000000F" w:tentative="1">
      <w:start w:val="1"/>
      <w:numFmt w:val="decimal"/>
      <w:lvlText w:val="%7."/>
      <w:lvlJc w:val="left"/>
      <w:pPr>
        <w:ind w:left="6279" w:hanging="360"/>
      </w:pPr>
    </w:lvl>
    <w:lvl w:ilvl="7" w:tplc="10000019" w:tentative="1">
      <w:start w:val="1"/>
      <w:numFmt w:val="lowerLetter"/>
      <w:lvlText w:val="%8."/>
      <w:lvlJc w:val="left"/>
      <w:pPr>
        <w:ind w:left="6999" w:hanging="360"/>
      </w:pPr>
    </w:lvl>
    <w:lvl w:ilvl="8" w:tplc="1000001B" w:tentative="1">
      <w:start w:val="1"/>
      <w:numFmt w:val="lowerRoman"/>
      <w:lvlText w:val="%9."/>
      <w:lvlJc w:val="right"/>
      <w:pPr>
        <w:ind w:left="7719" w:hanging="180"/>
      </w:pPr>
    </w:lvl>
  </w:abstractNum>
  <w:abstractNum w:abstractNumId="24" w15:restartNumberingAfterBreak="0">
    <w:nsid w:val="52362A41"/>
    <w:multiLevelType w:val="hybridMultilevel"/>
    <w:tmpl w:val="7A707C58"/>
    <w:lvl w:ilvl="0" w:tplc="727A3B20">
      <w:start w:val="1"/>
      <w:numFmt w:val="bullet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5" w15:restartNumberingAfterBreak="0">
    <w:nsid w:val="539E178A"/>
    <w:multiLevelType w:val="hybridMultilevel"/>
    <w:tmpl w:val="5872937A"/>
    <w:lvl w:ilvl="0" w:tplc="10000017">
      <w:start w:val="1"/>
      <w:numFmt w:val="lowerLetter"/>
      <w:lvlText w:val="%1)"/>
      <w:lvlJc w:val="left"/>
      <w:pPr>
        <w:ind w:left="1599" w:hanging="360"/>
      </w:pPr>
    </w:lvl>
    <w:lvl w:ilvl="1" w:tplc="10000019" w:tentative="1">
      <w:start w:val="1"/>
      <w:numFmt w:val="lowerLetter"/>
      <w:lvlText w:val="%2."/>
      <w:lvlJc w:val="left"/>
      <w:pPr>
        <w:ind w:left="2319" w:hanging="360"/>
      </w:pPr>
    </w:lvl>
    <w:lvl w:ilvl="2" w:tplc="1000001B" w:tentative="1">
      <w:start w:val="1"/>
      <w:numFmt w:val="lowerRoman"/>
      <w:lvlText w:val="%3."/>
      <w:lvlJc w:val="right"/>
      <w:pPr>
        <w:ind w:left="3039" w:hanging="180"/>
      </w:pPr>
    </w:lvl>
    <w:lvl w:ilvl="3" w:tplc="1000000F" w:tentative="1">
      <w:start w:val="1"/>
      <w:numFmt w:val="decimal"/>
      <w:lvlText w:val="%4."/>
      <w:lvlJc w:val="left"/>
      <w:pPr>
        <w:ind w:left="3759" w:hanging="360"/>
      </w:pPr>
    </w:lvl>
    <w:lvl w:ilvl="4" w:tplc="10000019" w:tentative="1">
      <w:start w:val="1"/>
      <w:numFmt w:val="lowerLetter"/>
      <w:lvlText w:val="%5."/>
      <w:lvlJc w:val="left"/>
      <w:pPr>
        <w:ind w:left="4479" w:hanging="360"/>
      </w:pPr>
    </w:lvl>
    <w:lvl w:ilvl="5" w:tplc="1000001B" w:tentative="1">
      <w:start w:val="1"/>
      <w:numFmt w:val="lowerRoman"/>
      <w:lvlText w:val="%6."/>
      <w:lvlJc w:val="right"/>
      <w:pPr>
        <w:ind w:left="5199" w:hanging="180"/>
      </w:pPr>
    </w:lvl>
    <w:lvl w:ilvl="6" w:tplc="1000000F" w:tentative="1">
      <w:start w:val="1"/>
      <w:numFmt w:val="decimal"/>
      <w:lvlText w:val="%7."/>
      <w:lvlJc w:val="left"/>
      <w:pPr>
        <w:ind w:left="5919" w:hanging="360"/>
      </w:pPr>
    </w:lvl>
    <w:lvl w:ilvl="7" w:tplc="10000019" w:tentative="1">
      <w:start w:val="1"/>
      <w:numFmt w:val="lowerLetter"/>
      <w:lvlText w:val="%8."/>
      <w:lvlJc w:val="left"/>
      <w:pPr>
        <w:ind w:left="6639" w:hanging="360"/>
      </w:pPr>
    </w:lvl>
    <w:lvl w:ilvl="8" w:tplc="1000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6" w15:restartNumberingAfterBreak="0">
    <w:nsid w:val="55F272BB"/>
    <w:multiLevelType w:val="hybridMultilevel"/>
    <w:tmpl w:val="9D46289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F82B2D"/>
    <w:multiLevelType w:val="multilevel"/>
    <w:tmpl w:val="413E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A71BE"/>
    <w:multiLevelType w:val="hybridMultilevel"/>
    <w:tmpl w:val="821835CA"/>
    <w:lvl w:ilvl="0" w:tplc="DB560072">
      <w:start w:val="1"/>
      <w:numFmt w:val="decimal"/>
      <w:lvlText w:val="%1)"/>
      <w:lvlJc w:val="left"/>
      <w:pPr>
        <w:ind w:left="1439" w:hanging="5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59" w:hanging="360"/>
      </w:pPr>
    </w:lvl>
    <w:lvl w:ilvl="2" w:tplc="1000001B" w:tentative="1">
      <w:start w:val="1"/>
      <w:numFmt w:val="lowerRoman"/>
      <w:lvlText w:val="%3."/>
      <w:lvlJc w:val="right"/>
      <w:pPr>
        <w:ind w:left="2679" w:hanging="180"/>
      </w:pPr>
    </w:lvl>
    <w:lvl w:ilvl="3" w:tplc="1000000F" w:tentative="1">
      <w:start w:val="1"/>
      <w:numFmt w:val="decimal"/>
      <w:lvlText w:val="%4."/>
      <w:lvlJc w:val="left"/>
      <w:pPr>
        <w:ind w:left="3399" w:hanging="360"/>
      </w:pPr>
    </w:lvl>
    <w:lvl w:ilvl="4" w:tplc="10000019" w:tentative="1">
      <w:start w:val="1"/>
      <w:numFmt w:val="lowerLetter"/>
      <w:lvlText w:val="%5."/>
      <w:lvlJc w:val="left"/>
      <w:pPr>
        <w:ind w:left="4119" w:hanging="360"/>
      </w:pPr>
    </w:lvl>
    <w:lvl w:ilvl="5" w:tplc="1000001B" w:tentative="1">
      <w:start w:val="1"/>
      <w:numFmt w:val="lowerRoman"/>
      <w:lvlText w:val="%6."/>
      <w:lvlJc w:val="right"/>
      <w:pPr>
        <w:ind w:left="4839" w:hanging="180"/>
      </w:pPr>
    </w:lvl>
    <w:lvl w:ilvl="6" w:tplc="1000000F" w:tentative="1">
      <w:start w:val="1"/>
      <w:numFmt w:val="decimal"/>
      <w:lvlText w:val="%7."/>
      <w:lvlJc w:val="left"/>
      <w:pPr>
        <w:ind w:left="5559" w:hanging="360"/>
      </w:pPr>
    </w:lvl>
    <w:lvl w:ilvl="7" w:tplc="10000019" w:tentative="1">
      <w:start w:val="1"/>
      <w:numFmt w:val="lowerLetter"/>
      <w:lvlText w:val="%8."/>
      <w:lvlJc w:val="left"/>
      <w:pPr>
        <w:ind w:left="6279" w:hanging="360"/>
      </w:pPr>
    </w:lvl>
    <w:lvl w:ilvl="8" w:tplc="1000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29" w15:restartNumberingAfterBreak="0">
    <w:nsid w:val="59915E50"/>
    <w:multiLevelType w:val="hybridMultilevel"/>
    <w:tmpl w:val="D0DE718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3E49C0"/>
    <w:multiLevelType w:val="multilevel"/>
    <w:tmpl w:val="3BB291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75660B"/>
    <w:multiLevelType w:val="hybridMultilevel"/>
    <w:tmpl w:val="08ACF130"/>
    <w:lvl w:ilvl="0" w:tplc="04190009">
      <w:start w:val="1"/>
      <w:numFmt w:val="lowerLetter"/>
      <w:lvlText w:val="%1)"/>
      <w:lvlJc w:val="left"/>
      <w:pPr>
        <w:ind w:left="72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8563F"/>
    <w:multiLevelType w:val="hybridMultilevel"/>
    <w:tmpl w:val="F68047A6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D303A9"/>
    <w:multiLevelType w:val="multilevel"/>
    <w:tmpl w:val="7E9E1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AE100CD"/>
    <w:multiLevelType w:val="multilevel"/>
    <w:tmpl w:val="E3E8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7955C1"/>
    <w:multiLevelType w:val="hybridMultilevel"/>
    <w:tmpl w:val="5872937A"/>
    <w:lvl w:ilvl="0" w:tplc="10000017">
      <w:start w:val="1"/>
      <w:numFmt w:val="lowerLetter"/>
      <w:lvlText w:val="%1)"/>
      <w:lvlJc w:val="left"/>
      <w:pPr>
        <w:ind w:left="1599" w:hanging="360"/>
      </w:pPr>
    </w:lvl>
    <w:lvl w:ilvl="1" w:tplc="10000019" w:tentative="1">
      <w:start w:val="1"/>
      <w:numFmt w:val="lowerLetter"/>
      <w:lvlText w:val="%2."/>
      <w:lvlJc w:val="left"/>
      <w:pPr>
        <w:ind w:left="2319" w:hanging="360"/>
      </w:pPr>
    </w:lvl>
    <w:lvl w:ilvl="2" w:tplc="1000001B" w:tentative="1">
      <w:start w:val="1"/>
      <w:numFmt w:val="lowerRoman"/>
      <w:lvlText w:val="%3."/>
      <w:lvlJc w:val="right"/>
      <w:pPr>
        <w:ind w:left="3039" w:hanging="180"/>
      </w:pPr>
    </w:lvl>
    <w:lvl w:ilvl="3" w:tplc="1000000F" w:tentative="1">
      <w:start w:val="1"/>
      <w:numFmt w:val="decimal"/>
      <w:lvlText w:val="%4."/>
      <w:lvlJc w:val="left"/>
      <w:pPr>
        <w:ind w:left="3759" w:hanging="360"/>
      </w:pPr>
    </w:lvl>
    <w:lvl w:ilvl="4" w:tplc="10000019" w:tentative="1">
      <w:start w:val="1"/>
      <w:numFmt w:val="lowerLetter"/>
      <w:lvlText w:val="%5."/>
      <w:lvlJc w:val="left"/>
      <w:pPr>
        <w:ind w:left="4479" w:hanging="360"/>
      </w:pPr>
    </w:lvl>
    <w:lvl w:ilvl="5" w:tplc="1000001B" w:tentative="1">
      <w:start w:val="1"/>
      <w:numFmt w:val="lowerRoman"/>
      <w:lvlText w:val="%6."/>
      <w:lvlJc w:val="right"/>
      <w:pPr>
        <w:ind w:left="5199" w:hanging="180"/>
      </w:pPr>
    </w:lvl>
    <w:lvl w:ilvl="6" w:tplc="1000000F" w:tentative="1">
      <w:start w:val="1"/>
      <w:numFmt w:val="decimal"/>
      <w:lvlText w:val="%7."/>
      <w:lvlJc w:val="left"/>
      <w:pPr>
        <w:ind w:left="5919" w:hanging="360"/>
      </w:pPr>
    </w:lvl>
    <w:lvl w:ilvl="7" w:tplc="10000019" w:tentative="1">
      <w:start w:val="1"/>
      <w:numFmt w:val="lowerLetter"/>
      <w:lvlText w:val="%8."/>
      <w:lvlJc w:val="left"/>
      <w:pPr>
        <w:ind w:left="6639" w:hanging="360"/>
      </w:pPr>
    </w:lvl>
    <w:lvl w:ilvl="8" w:tplc="1000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36" w15:restartNumberingAfterBreak="0">
    <w:nsid w:val="6FF31FA5"/>
    <w:multiLevelType w:val="hybridMultilevel"/>
    <w:tmpl w:val="81400396"/>
    <w:lvl w:ilvl="0" w:tplc="1000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7" w15:restartNumberingAfterBreak="0">
    <w:nsid w:val="75797FA2"/>
    <w:multiLevelType w:val="hybridMultilevel"/>
    <w:tmpl w:val="7C52FA6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7258F3"/>
    <w:multiLevelType w:val="hybridMultilevel"/>
    <w:tmpl w:val="436E40B6"/>
    <w:lvl w:ilvl="0" w:tplc="774860E6">
      <w:start w:val="1"/>
      <w:numFmt w:val="lowerLetter"/>
      <w:lvlText w:val="%1)"/>
      <w:lvlJc w:val="left"/>
      <w:pPr>
        <w:ind w:left="2318" w:hanging="5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319" w:hanging="360"/>
      </w:pPr>
    </w:lvl>
    <w:lvl w:ilvl="2" w:tplc="1000001B" w:tentative="1">
      <w:start w:val="1"/>
      <w:numFmt w:val="lowerRoman"/>
      <w:lvlText w:val="%3."/>
      <w:lvlJc w:val="right"/>
      <w:pPr>
        <w:ind w:left="3039" w:hanging="180"/>
      </w:pPr>
    </w:lvl>
    <w:lvl w:ilvl="3" w:tplc="1000000F" w:tentative="1">
      <w:start w:val="1"/>
      <w:numFmt w:val="decimal"/>
      <w:lvlText w:val="%4."/>
      <w:lvlJc w:val="left"/>
      <w:pPr>
        <w:ind w:left="3759" w:hanging="360"/>
      </w:pPr>
    </w:lvl>
    <w:lvl w:ilvl="4" w:tplc="10000019" w:tentative="1">
      <w:start w:val="1"/>
      <w:numFmt w:val="lowerLetter"/>
      <w:lvlText w:val="%5."/>
      <w:lvlJc w:val="left"/>
      <w:pPr>
        <w:ind w:left="4479" w:hanging="360"/>
      </w:pPr>
    </w:lvl>
    <w:lvl w:ilvl="5" w:tplc="1000001B" w:tentative="1">
      <w:start w:val="1"/>
      <w:numFmt w:val="lowerRoman"/>
      <w:lvlText w:val="%6."/>
      <w:lvlJc w:val="right"/>
      <w:pPr>
        <w:ind w:left="5199" w:hanging="180"/>
      </w:pPr>
    </w:lvl>
    <w:lvl w:ilvl="6" w:tplc="1000000F" w:tentative="1">
      <w:start w:val="1"/>
      <w:numFmt w:val="decimal"/>
      <w:lvlText w:val="%7."/>
      <w:lvlJc w:val="left"/>
      <w:pPr>
        <w:ind w:left="5919" w:hanging="360"/>
      </w:pPr>
    </w:lvl>
    <w:lvl w:ilvl="7" w:tplc="10000019" w:tentative="1">
      <w:start w:val="1"/>
      <w:numFmt w:val="lowerLetter"/>
      <w:lvlText w:val="%8."/>
      <w:lvlJc w:val="left"/>
      <w:pPr>
        <w:ind w:left="6639" w:hanging="360"/>
      </w:pPr>
    </w:lvl>
    <w:lvl w:ilvl="8" w:tplc="1000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39" w15:restartNumberingAfterBreak="0">
    <w:nsid w:val="7ECB0BC0"/>
    <w:multiLevelType w:val="hybridMultilevel"/>
    <w:tmpl w:val="118EC7C2"/>
    <w:lvl w:ilvl="0" w:tplc="10000001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24"/>
  </w:num>
  <w:num w:numId="5">
    <w:abstractNumId w:val="25"/>
  </w:num>
  <w:num w:numId="6">
    <w:abstractNumId w:val="14"/>
  </w:num>
  <w:num w:numId="7">
    <w:abstractNumId w:val="38"/>
  </w:num>
  <w:num w:numId="8">
    <w:abstractNumId w:val="28"/>
  </w:num>
  <w:num w:numId="9">
    <w:abstractNumId w:val="16"/>
  </w:num>
  <w:num w:numId="10">
    <w:abstractNumId w:val="8"/>
  </w:num>
  <w:num w:numId="11">
    <w:abstractNumId w:val="7"/>
  </w:num>
  <w:num w:numId="12">
    <w:abstractNumId w:val="3"/>
  </w:num>
  <w:num w:numId="13">
    <w:abstractNumId w:val="30"/>
  </w:num>
  <w:num w:numId="14">
    <w:abstractNumId w:val="11"/>
  </w:num>
  <w:num w:numId="15">
    <w:abstractNumId w:val="20"/>
  </w:num>
  <w:num w:numId="16">
    <w:abstractNumId w:val="6"/>
  </w:num>
  <w:num w:numId="17">
    <w:abstractNumId w:val="34"/>
  </w:num>
  <w:num w:numId="18">
    <w:abstractNumId w:val="27"/>
  </w:num>
  <w:num w:numId="19">
    <w:abstractNumId w:val="10"/>
  </w:num>
  <w:num w:numId="20">
    <w:abstractNumId w:val="4"/>
  </w:num>
  <w:num w:numId="21">
    <w:abstractNumId w:val="17"/>
  </w:num>
  <w:num w:numId="22">
    <w:abstractNumId w:val="13"/>
  </w:num>
  <w:num w:numId="23">
    <w:abstractNumId w:val="39"/>
  </w:num>
  <w:num w:numId="24">
    <w:abstractNumId w:val="0"/>
  </w:num>
  <w:num w:numId="25">
    <w:abstractNumId w:val="2"/>
  </w:num>
  <w:num w:numId="26">
    <w:abstractNumId w:val="15"/>
  </w:num>
  <w:num w:numId="27">
    <w:abstractNumId w:val="32"/>
  </w:num>
  <w:num w:numId="28">
    <w:abstractNumId w:val="22"/>
  </w:num>
  <w:num w:numId="29">
    <w:abstractNumId w:val="19"/>
  </w:num>
  <w:num w:numId="30">
    <w:abstractNumId w:val="12"/>
  </w:num>
  <w:num w:numId="31">
    <w:abstractNumId w:val="26"/>
  </w:num>
  <w:num w:numId="32">
    <w:abstractNumId w:val="1"/>
  </w:num>
  <w:num w:numId="33">
    <w:abstractNumId w:val="29"/>
  </w:num>
  <w:num w:numId="34">
    <w:abstractNumId w:val="35"/>
  </w:num>
  <w:num w:numId="35">
    <w:abstractNumId w:val="23"/>
  </w:num>
  <w:num w:numId="36">
    <w:abstractNumId w:val="18"/>
  </w:num>
  <w:num w:numId="37">
    <w:abstractNumId w:val="9"/>
  </w:num>
  <w:num w:numId="38">
    <w:abstractNumId w:val="33"/>
  </w:num>
  <w:num w:numId="39">
    <w:abstractNumId w:val="3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3A"/>
    <w:rsid w:val="00095A9C"/>
    <w:rsid w:val="000E2321"/>
    <w:rsid w:val="00140236"/>
    <w:rsid w:val="00160F39"/>
    <w:rsid w:val="001826A8"/>
    <w:rsid w:val="001F2062"/>
    <w:rsid w:val="00267DEB"/>
    <w:rsid w:val="0037586A"/>
    <w:rsid w:val="00392258"/>
    <w:rsid w:val="003B53E7"/>
    <w:rsid w:val="003B739A"/>
    <w:rsid w:val="003B78EA"/>
    <w:rsid w:val="004A0F0D"/>
    <w:rsid w:val="005C0F7F"/>
    <w:rsid w:val="005E5EB3"/>
    <w:rsid w:val="006368ED"/>
    <w:rsid w:val="006469C2"/>
    <w:rsid w:val="006B02F9"/>
    <w:rsid w:val="00725984"/>
    <w:rsid w:val="00726A16"/>
    <w:rsid w:val="00767037"/>
    <w:rsid w:val="00774DDA"/>
    <w:rsid w:val="007D3D00"/>
    <w:rsid w:val="007F5A24"/>
    <w:rsid w:val="00803004"/>
    <w:rsid w:val="008064B2"/>
    <w:rsid w:val="00806F3D"/>
    <w:rsid w:val="00824942"/>
    <w:rsid w:val="008443D8"/>
    <w:rsid w:val="0087604F"/>
    <w:rsid w:val="008924CC"/>
    <w:rsid w:val="008B4F3B"/>
    <w:rsid w:val="008F0197"/>
    <w:rsid w:val="009018AF"/>
    <w:rsid w:val="00903516"/>
    <w:rsid w:val="009A4570"/>
    <w:rsid w:val="009B2C3A"/>
    <w:rsid w:val="00A123A7"/>
    <w:rsid w:val="00A93C0B"/>
    <w:rsid w:val="00A95D2E"/>
    <w:rsid w:val="00AD2C39"/>
    <w:rsid w:val="00B542BC"/>
    <w:rsid w:val="00B54DCA"/>
    <w:rsid w:val="00B83389"/>
    <w:rsid w:val="00BE63F6"/>
    <w:rsid w:val="00C36695"/>
    <w:rsid w:val="00C57E39"/>
    <w:rsid w:val="00C665D6"/>
    <w:rsid w:val="00C72EE0"/>
    <w:rsid w:val="00C77E20"/>
    <w:rsid w:val="00CB0B5E"/>
    <w:rsid w:val="00CF5E1E"/>
    <w:rsid w:val="00D62CCF"/>
    <w:rsid w:val="00D82D87"/>
    <w:rsid w:val="00D93BAD"/>
    <w:rsid w:val="00DC604A"/>
    <w:rsid w:val="00DF7F91"/>
    <w:rsid w:val="00E038D8"/>
    <w:rsid w:val="00E13976"/>
    <w:rsid w:val="00E22DD8"/>
    <w:rsid w:val="00EA7D66"/>
    <w:rsid w:val="00EB0874"/>
    <w:rsid w:val="00EC64DE"/>
    <w:rsid w:val="00EC65FA"/>
    <w:rsid w:val="00F44087"/>
    <w:rsid w:val="00F504B5"/>
    <w:rsid w:val="00F6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9FCA"/>
  <w15:chartTrackingRefBased/>
  <w15:docId w15:val="{6CCE4DA8-7F48-43C1-865B-EA8308B6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C3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95D2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5D2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 З"/>
    <w:basedOn w:val="a"/>
    <w:link w:val="a4"/>
    <w:qFormat/>
    <w:rsid w:val="009B2C3A"/>
    <w:pPr>
      <w:jc w:val="center"/>
    </w:pPr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C57E39"/>
    <w:pPr>
      <w:ind w:left="720"/>
      <w:contextualSpacing/>
    </w:pPr>
  </w:style>
  <w:style w:type="character" w:customStyle="1" w:styleId="a4">
    <w:name w:val="РЕФЕРАТ З Знак"/>
    <w:basedOn w:val="a0"/>
    <w:link w:val="a3"/>
    <w:rsid w:val="009B2C3A"/>
    <w:rPr>
      <w:rFonts w:ascii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unhideWhenUsed/>
    <w:rsid w:val="00EC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95D2E"/>
    <w:rPr>
      <w:rFonts w:ascii="Times New Roman" w:eastAsiaTheme="majorEastAsia" w:hAnsi="Times New Roman" w:cstheme="majorBidi"/>
      <w:color w:val="000000" w:themeColor="text1"/>
      <w:sz w:val="28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E038D8"/>
    <w:pPr>
      <w:outlineLvl w:val="9"/>
    </w:pPr>
  </w:style>
  <w:style w:type="paragraph" w:styleId="a8">
    <w:name w:val="No Spacing"/>
    <w:uiPriority w:val="1"/>
    <w:qFormat/>
    <w:rsid w:val="00E038D8"/>
    <w:pPr>
      <w:spacing w:after="0" w:line="240" w:lineRule="auto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038D8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a9">
    <w:name w:val="Title"/>
    <w:basedOn w:val="a3"/>
    <w:next w:val="a"/>
    <w:link w:val="aa"/>
    <w:uiPriority w:val="10"/>
    <w:qFormat/>
    <w:rsid w:val="00726A16"/>
    <w:pPr>
      <w:spacing w:after="0"/>
    </w:pPr>
  </w:style>
  <w:style w:type="character" w:customStyle="1" w:styleId="aa">
    <w:name w:val="Заголовок Знак"/>
    <w:basedOn w:val="a0"/>
    <w:link w:val="a9"/>
    <w:uiPriority w:val="10"/>
    <w:rsid w:val="00726A16"/>
    <w:rPr>
      <w:rFonts w:ascii="Times New Roman" w:hAnsi="Times New Roman" w:cs="Times New Roman"/>
      <w:sz w:val="28"/>
      <w:szCs w:val="28"/>
      <w:lang w:val="ru-RU"/>
    </w:rPr>
  </w:style>
  <w:style w:type="paragraph" w:styleId="ab">
    <w:name w:val="header"/>
    <w:basedOn w:val="a"/>
    <w:link w:val="ac"/>
    <w:uiPriority w:val="99"/>
    <w:unhideWhenUsed/>
    <w:rsid w:val="00AD2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D2C39"/>
    <w:rPr>
      <w:lang w:val="ru-RU"/>
    </w:rPr>
  </w:style>
  <w:style w:type="paragraph" w:styleId="ad">
    <w:name w:val="footer"/>
    <w:basedOn w:val="a"/>
    <w:link w:val="ae"/>
    <w:uiPriority w:val="99"/>
    <w:unhideWhenUsed/>
    <w:rsid w:val="00AD2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D2C39"/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726A16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26A16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26A16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26A16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6A16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6A16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6A16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6A16"/>
    <w:pPr>
      <w:spacing w:after="0"/>
      <w:ind w:left="154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95D2E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f">
    <w:name w:val="Hyperlink"/>
    <w:basedOn w:val="a0"/>
    <w:uiPriority w:val="99"/>
    <w:unhideWhenUsed/>
    <w:rsid w:val="00A95D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79CD3-F99F-4936-8156-D4D7CEB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10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A O</cp:lastModifiedBy>
  <cp:revision>23</cp:revision>
  <dcterms:created xsi:type="dcterms:W3CDTF">2020-10-08T05:24:00Z</dcterms:created>
  <dcterms:modified xsi:type="dcterms:W3CDTF">2020-10-13T10:03:00Z</dcterms:modified>
</cp:coreProperties>
</file>