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5" w:rsidRDefault="00A97065" w:rsidP="00A97065">
      <w:pPr>
        <w:rPr>
          <w:b/>
          <w:i/>
          <w:u w:val="single"/>
        </w:rPr>
      </w:pPr>
      <w:r>
        <w:rPr>
          <w:b/>
          <w:i/>
          <w:u w:val="single"/>
        </w:rPr>
        <w:t>Билет 18</w:t>
      </w:r>
    </w:p>
    <w:p w:rsidR="00A97065" w:rsidRDefault="00A97065" w:rsidP="00A97065">
      <w:pPr>
        <w:rPr>
          <w:b/>
          <w:bCs/>
        </w:rPr>
      </w:pPr>
      <w:r>
        <w:rPr>
          <w:b/>
          <w:bCs/>
        </w:rPr>
        <w:t>К программно-техническим изделиям защиты данных относятся:</w:t>
      </w:r>
    </w:p>
    <w:p w:rsidR="00A97065" w:rsidRDefault="00A97065" w:rsidP="00A97065">
      <w:r>
        <w:t xml:space="preserve">а) Программно-технические средства защиты данных от </w:t>
      </w:r>
      <w:r>
        <w:rPr>
          <w:b/>
          <w:bCs/>
        </w:rPr>
        <w:t>несанкционированного копирования</w:t>
      </w:r>
      <w:r>
        <w:t>, в том числе:</w:t>
      </w:r>
    </w:p>
    <w:p w:rsidR="00A97065" w:rsidRDefault="00A97065" w:rsidP="00A97065">
      <w:r>
        <w:t>- средства защиты носителей данных;</w:t>
      </w:r>
    </w:p>
    <w:p w:rsidR="00A97065" w:rsidRDefault="00A97065" w:rsidP="00A97065">
      <w:r>
        <w:t>- средства предотвращения копирования программного обеспечения, установленного на ЭВМ.</w:t>
      </w:r>
    </w:p>
    <w:p w:rsidR="00A97065" w:rsidRDefault="00A97065" w:rsidP="00A97065">
      <w:r>
        <w:t xml:space="preserve">б) Программно-технические средства </w:t>
      </w:r>
      <w:r>
        <w:rPr>
          <w:b/>
          <w:bCs/>
        </w:rPr>
        <w:t>криптографической</w:t>
      </w:r>
      <w:r>
        <w:t xml:space="preserve"> и </w:t>
      </w:r>
      <w:r>
        <w:rPr>
          <w:b/>
          <w:bCs/>
        </w:rPr>
        <w:t>стенографической</w:t>
      </w:r>
      <w:r>
        <w:t xml:space="preserve"> защиты информации (включая средства маскирования информации) при ее хранении на носителях данных и при передаче по каналам связи.</w:t>
      </w:r>
    </w:p>
    <w:p w:rsidR="00A97065" w:rsidRDefault="00A97065" w:rsidP="00A97065">
      <w:r>
        <w:t xml:space="preserve">в) Программно-технические средства </w:t>
      </w:r>
      <w:r>
        <w:rPr>
          <w:b/>
          <w:bCs/>
        </w:rPr>
        <w:t>прерывания работы программы</w:t>
      </w:r>
      <w:r>
        <w:t xml:space="preserve"> пользователя при нарушении им правил доступа, в том числе:</w:t>
      </w:r>
    </w:p>
    <w:p w:rsidR="00A97065" w:rsidRDefault="00A97065" w:rsidP="00A97065">
      <w:r>
        <w:t>- принудительное завершение работы программы;</w:t>
      </w:r>
    </w:p>
    <w:p w:rsidR="00A97065" w:rsidRDefault="00A97065" w:rsidP="00A97065">
      <w:r>
        <w:t>- блокировка компьютера.</w:t>
      </w:r>
    </w:p>
    <w:p w:rsidR="00A97065" w:rsidRDefault="00A97065" w:rsidP="00A97065">
      <w:r>
        <w:t>г) Программно-технические средства стирания данных, в том числе:</w:t>
      </w:r>
    </w:p>
    <w:p w:rsidR="00A97065" w:rsidRDefault="00A97065" w:rsidP="00A97065">
      <w:r>
        <w:t>- стирание остаточной информации, возникающей в процессе обработки данных в оперативной памяти и на магнитных носителях;</w:t>
      </w:r>
    </w:p>
    <w:p w:rsidR="00A97065" w:rsidRDefault="00A97065" w:rsidP="00A97065">
      <w:r>
        <w:t>- надежное стирание устаревшей информации с магнитных носителей.</w:t>
      </w:r>
    </w:p>
    <w:p w:rsidR="00A97065" w:rsidRDefault="00A97065" w:rsidP="00A97065">
      <w:r>
        <w:t>д) Программно-технические средства выдачи сигнала тревоги при попытке несанкционированного доступа к информации, в том числе:</w:t>
      </w:r>
    </w:p>
    <w:p w:rsidR="00A97065" w:rsidRDefault="00A97065" w:rsidP="00A97065">
      <w:r>
        <w:t>- средства регистрации некорректных обращений пользователей к защищаемой информации;</w:t>
      </w:r>
    </w:p>
    <w:p w:rsidR="00A97065" w:rsidRDefault="00A97065" w:rsidP="00A97065">
      <w:r>
        <w:t>- средства организации контроля за действиями пользователей ПЭВМ.</w:t>
      </w:r>
    </w:p>
    <w:p w:rsidR="00A97065" w:rsidRDefault="00A97065" w:rsidP="00A97065">
      <w:r>
        <w:t>е) Программно-технические средства обнаружения и локализации действия программных и программно-технических закладок.</w:t>
      </w:r>
    </w:p>
    <w:p w:rsidR="00F27D51" w:rsidRDefault="00A97065">
      <w:bookmarkStart w:id="0" w:name="_GoBack"/>
      <w:bookmarkEnd w:id="0"/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7A"/>
    <w:rsid w:val="003B6621"/>
    <w:rsid w:val="00576AE1"/>
    <w:rsid w:val="00A97065"/>
    <w:rsid w:val="00D542E0"/>
    <w:rsid w:val="00F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C6C1-0F18-4E0C-AA68-E4554358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2022-02-16T22:46:00Z</dcterms:created>
  <dcterms:modified xsi:type="dcterms:W3CDTF">2022-02-16T22:46:00Z</dcterms:modified>
</cp:coreProperties>
</file>