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6F7" w:rsidRDefault="00BC56F7" w:rsidP="00BC56F7">
      <w:pPr>
        <w:rPr>
          <w:rFonts w:ascii="Times New Roman" w:hAnsi="Times New Roman" w:cs="Times New Roman"/>
          <w:b/>
          <w:sz w:val="32"/>
          <w:szCs w:val="28"/>
          <w:u w:val="single"/>
        </w:rPr>
      </w:pPr>
      <w:r>
        <w:rPr>
          <w:rFonts w:ascii="Times New Roman" w:hAnsi="Times New Roman" w:cs="Times New Roman"/>
          <w:b/>
          <w:sz w:val="32"/>
          <w:szCs w:val="28"/>
          <w:u w:val="single"/>
        </w:rPr>
        <w:t>Билет 4:</w:t>
      </w:r>
    </w:p>
    <w:p w:rsidR="00BC56F7" w:rsidRDefault="00BC56F7" w:rsidP="00BC56F7">
      <w:pPr>
        <w:rPr>
          <w:rFonts w:ascii="Times New Roman" w:hAnsi="Times New Roman" w:cs="Times New Roman"/>
          <w:sz w:val="28"/>
          <w:szCs w:val="28"/>
        </w:rPr>
      </w:pPr>
      <w:r>
        <w:rPr>
          <w:rFonts w:ascii="Times New Roman" w:hAnsi="Times New Roman" w:cs="Times New Roman"/>
          <w:sz w:val="28"/>
          <w:szCs w:val="28"/>
        </w:rPr>
        <w:t>Реализация угрозы называется атакой.</w:t>
      </w:r>
    </w:p>
    <w:p w:rsidR="00BC56F7" w:rsidRDefault="00BC56F7" w:rsidP="00BC56F7">
      <w:pPr>
        <w:rPr>
          <w:rFonts w:ascii="Times New Roman" w:hAnsi="Times New Roman" w:cs="Times New Roman"/>
          <w:sz w:val="28"/>
        </w:rPr>
      </w:pPr>
      <w:r>
        <w:rPr>
          <w:rFonts w:ascii="Times New Roman" w:hAnsi="Times New Roman" w:cs="Times New Roman"/>
          <w:sz w:val="28"/>
        </w:rPr>
        <w:t>Под КНПИ(Каналами несанкционированного получения информации) понимаются такие дестабилизирующие факторы, следствием проявления которых может быть получение (или опасность получения) защищаемой информации лицами или процессами, не имеющими на это законных полномочий. Перечни основных типов каналов несанкционированного доступа к информации выглядят следующим образом:</w:t>
      </w:r>
    </w:p>
    <w:p w:rsidR="00BC56F7" w:rsidRDefault="00BC56F7" w:rsidP="00BC56F7">
      <w:pPr>
        <w:rPr>
          <w:rFonts w:ascii="Times New Roman" w:hAnsi="Times New Roman" w:cs="Times New Roman"/>
          <w:sz w:val="28"/>
        </w:rPr>
      </w:pPr>
      <w:r>
        <w:rPr>
          <w:rFonts w:ascii="Times New Roman" w:hAnsi="Times New Roman" w:cs="Times New Roman"/>
          <w:sz w:val="28"/>
        </w:rPr>
        <w:t>Каналы, проявляющиеся безотносительно к обработке информации и без доступа злоумышленника к элементам ЭВТ;</w:t>
      </w:r>
    </w:p>
    <w:p w:rsidR="00BC56F7" w:rsidRDefault="00BC56F7" w:rsidP="00BC56F7">
      <w:pPr>
        <w:rPr>
          <w:rFonts w:ascii="Times New Roman" w:hAnsi="Times New Roman" w:cs="Times New Roman"/>
          <w:sz w:val="28"/>
        </w:rPr>
      </w:pPr>
      <w:r>
        <w:rPr>
          <w:rFonts w:ascii="Times New Roman" w:hAnsi="Times New Roman" w:cs="Times New Roman"/>
          <w:sz w:val="28"/>
        </w:rPr>
        <w:t>Каналы, проявляющиеся в процессе обработки информации без доступа злоумышленника к элементам СОИ (в основном — побочные электромагнитные излучения и наводки, ПЭМИН);</w:t>
      </w:r>
    </w:p>
    <w:p w:rsidR="00BC56F7" w:rsidRDefault="00BC56F7" w:rsidP="00BC56F7">
      <w:pPr>
        <w:rPr>
          <w:rFonts w:ascii="Times New Roman" w:hAnsi="Times New Roman" w:cs="Times New Roman"/>
          <w:sz w:val="28"/>
        </w:rPr>
      </w:pPr>
      <w:r>
        <w:rPr>
          <w:rFonts w:ascii="Times New Roman" w:hAnsi="Times New Roman" w:cs="Times New Roman"/>
          <w:sz w:val="28"/>
        </w:rPr>
        <w:t>Каналы, проявляющиеся безотносительно к обработке информации с доступом злоумышленника к элементам СОИ, но без изменения последних;</w:t>
      </w:r>
    </w:p>
    <w:p w:rsidR="00BC56F7" w:rsidRDefault="00BC56F7" w:rsidP="00BC56F7">
      <w:pPr>
        <w:rPr>
          <w:rFonts w:ascii="Times New Roman" w:hAnsi="Times New Roman" w:cs="Times New Roman"/>
          <w:sz w:val="28"/>
        </w:rPr>
      </w:pPr>
      <w:r>
        <w:rPr>
          <w:rFonts w:ascii="Times New Roman" w:hAnsi="Times New Roman" w:cs="Times New Roman"/>
          <w:sz w:val="28"/>
        </w:rPr>
        <w:t>Каналы, проявляющиеся в процессе обработки информации с доступом злоумышленника к элементам СОИ, но без изменения последних;</w:t>
      </w:r>
    </w:p>
    <w:p w:rsidR="00BC56F7" w:rsidRDefault="00BC56F7" w:rsidP="00BC56F7">
      <w:pPr>
        <w:rPr>
          <w:rFonts w:ascii="Times New Roman" w:hAnsi="Times New Roman" w:cs="Times New Roman"/>
          <w:sz w:val="28"/>
        </w:rPr>
      </w:pPr>
      <w:r>
        <w:rPr>
          <w:rFonts w:ascii="Times New Roman" w:hAnsi="Times New Roman" w:cs="Times New Roman"/>
          <w:sz w:val="28"/>
        </w:rPr>
        <w:t>Каналы, проявляющиеся безотносительно к обработке информации с доступом злоумышленника к элементам СОИ с изменением последних;</w:t>
      </w:r>
    </w:p>
    <w:p w:rsidR="00BC56F7" w:rsidRDefault="00BC56F7" w:rsidP="00BC56F7">
      <w:pPr>
        <w:rPr>
          <w:rFonts w:ascii="Times New Roman" w:hAnsi="Times New Roman" w:cs="Times New Roman"/>
          <w:sz w:val="36"/>
          <w:szCs w:val="28"/>
        </w:rPr>
      </w:pPr>
      <w:r>
        <w:rPr>
          <w:rFonts w:ascii="Times New Roman" w:hAnsi="Times New Roman" w:cs="Times New Roman"/>
          <w:sz w:val="28"/>
        </w:rPr>
        <w:t>Каналы, проявляющиеся в процессе обработки информации с доступом злоумышленника к объектам СОИ с их изменением;</w:t>
      </w:r>
    </w:p>
    <w:p w:rsidR="00F27D51" w:rsidRDefault="00BC56F7">
      <w:bookmarkStart w:id="0" w:name="_GoBack"/>
      <w:bookmarkEnd w:id="0"/>
    </w:p>
    <w:sectPr w:rsidR="00F2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25"/>
    <w:rsid w:val="003B6621"/>
    <w:rsid w:val="00576AE1"/>
    <w:rsid w:val="00853F25"/>
    <w:rsid w:val="00BC56F7"/>
    <w:rsid w:val="00D54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17BB7-3599-4570-90D4-BA4933FC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56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SPecialiST RePack</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Ivanenko</dc:creator>
  <cp:keywords/>
  <dc:description/>
  <cp:lastModifiedBy>Daniil Ivanenko</cp:lastModifiedBy>
  <cp:revision>3</cp:revision>
  <dcterms:created xsi:type="dcterms:W3CDTF">2022-02-16T22:48:00Z</dcterms:created>
  <dcterms:modified xsi:type="dcterms:W3CDTF">2022-02-16T22:48:00Z</dcterms:modified>
</cp:coreProperties>
</file>