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78" w:rsidRDefault="00676078">
      <w:r>
        <w:t>Вопрос 1.1</w:t>
      </w:r>
    </w:p>
    <w:p w:rsidR="00676078" w:rsidRDefault="00676078">
      <w:r>
        <w:t>Выводит текст</w:t>
      </w:r>
    </w:p>
    <w:p w:rsidR="00676078" w:rsidRDefault="00676078">
      <w:r>
        <w:t>Вопрос 1.2</w:t>
      </w:r>
    </w:p>
    <w:p w:rsidR="00676078" w:rsidRDefault="00676078">
      <w:r>
        <w:rPr>
          <w:noProof/>
          <w:lang w:eastAsia="ru-RU"/>
        </w:rPr>
        <w:drawing>
          <wp:inline distT="0" distB="0" distL="0" distR="0" wp14:anchorId="01BBC0F0" wp14:editId="1AE55E27">
            <wp:extent cx="5273040" cy="3299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78" w:rsidRDefault="00676078">
      <w:r>
        <w:t>Вопрос 2</w:t>
      </w:r>
    </w:p>
    <w:p w:rsidR="00676078" w:rsidRDefault="00676078" w:rsidP="00676078">
      <w:r>
        <w:t>Mov   ah,09</w:t>
      </w:r>
    </w:p>
    <w:p w:rsidR="00676078" w:rsidRDefault="00676078" w:rsidP="00676078">
      <w:r>
        <w:t>Mov    dx, offset TitleStr</w:t>
      </w:r>
    </w:p>
    <w:p w:rsidR="00676078" w:rsidRDefault="00676078" w:rsidP="00676078">
      <w:r>
        <w:t>Int    21h</w:t>
      </w:r>
    </w:p>
    <w:p w:rsidR="00676078" w:rsidRDefault="00676078" w:rsidP="00676078">
      <w:r>
        <w:t>Вопрос 3</w:t>
      </w:r>
    </w:p>
    <w:p w:rsidR="00676078" w:rsidRDefault="00676078" w:rsidP="00676078">
      <w:r>
        <w:t>Адрес, если имеется в виду адрес области памяти, то это адрес первой ячейки этой памяти</w:t>
      </w:r>
    </w:p>
    <w:p w:rsidR="00676078" w:rsidRDefault="00676078" w:rsidP="00676078">
      <w:r>
        <w:t>Offset - Оператор получения смещения выражения</w:t>
      </w:r>
    </w:p>
    <w:p w:rsidR="00676078" w:rsidRDefault="00676078" w:rsidP="00676078">
      <w:r>
        <w:t>Equ – директива которая используется для определения константных выражений люого типа</w:t>
      </w:r>
    </w:p>
    <w:p w:rsidR="00676078" w:rsidRDefault="00C20614" w:rsidP="00676078">
      <w:r>
        <w:t xml:space="preserve">Вопрос 4 </w:t>
      </w:r>
    </w:p>
    <w:p w:rsidR="00C20614" w:rsidRDefault="00C20614" w:rsidP="00676078">
      <w:pPr>
        <w:rPr>
          <w:lang w:val="en-US"/>
        </w:rPr>
      </w:pPr>
      <w:r>
        <w:rPr>
          <w:lang w:val="en-US"/>
        </w:rPr>
        <w:t>CX= CH|CL</w:t>
      </w:r>
    </w:p>
    <w:p w:rsidR="00C20614" w:rsidRDefault="00C20614" w:rsidP="00676078">
      <w:pPr>
        <w:rPr>
          <w:lang w:val="en-US"/>
        </w:rPr>
      </w:pPr>
      <w:r>
        <w:rPr>
          <w:lang w:val="en-US"/>
        </w:rPr>
        <w:t>CH=1000 CL=0000</w:t>
      </w:r>
    </w:p>
    <w:p w:rsidR="00C20614" w:rsidRDefault="00C20614" w:rsidP="00676078">
      <w:r>
        <w:t xml:space="preserve">Так как у нас -128, то в 1ом бите 1 из-за – </w:t>
      </w:r>
    </w:p>
    <w:p w:rsidR="00C20614" w:rsidRPr="00B54DD2" w:rsidRDefault="00C20614" w:rsidP="00676078">
      <w:pPr>
        <w:rPr>
          <w:lang w:val="en-US"/>
        </w:rPr>
      </w:pPr>
      <w:r>
        <w:t>Вопрос 5</w:t>
      </w:r>
      <w:r w:rsidR="00B54DD2">
        <w:t xml:space="preserve"> </w:t>
      </w:r>
      <w:r>
        <w:rPr>
          <w:lang w:val="en-US"/>
        </w:rPr>
        <w:t xml:space="preserve">Handle – </w:t>
      </w:r>
      <w:r>
        <w:t>изменяемый, обрабатываемый программой файл</w:t>
      </w:r>
    </w:p>
    <w:p w:rsidR="00C20614" w:rsidRDefault="00C20614" w:rsidP="00676078">
      <w:pPr>
        <w:rPr>
          <w:lang w:val="en-US"/>
        </w:rPr>
      </w:pPr>
      <w:r>
        <w:t>Call</w:t>
      </w:r>
      <w:r>
        <w:rPr>
          <w:lang w:val="en-US"/>
        </w:rPr>
        <w:t xml:space="preserve"> InfoAboutFile</w:t>
      </w:r>
    </w:p>
    <w:p w:rsidR="00C20614" w:rsidRDefault="00B54DD2" w:rsidP="00676078">
      <w:r>
        <w:t>Вопрос 6</w:t>
      </w:r>
    </w:p>
    <w:p w:rsidR="00B54DD2" w:rsidRDefault="00B54DD2" w:rsidP="00676078">
      <w:r w:rsidRPr="00B54DD2">
        <w:t>NOP - это однобайтовая команда, которая ничего не выполняет, а только занимает место и время.</w:t>
      </w:r>
    </w:p>
    <w:p w:rsidR="00B54DD2" w:rsidRDefault="00B54DD2" w:rsidP="00676078">
      <w:r>
        <w:t>Если их убрать, то скорее всего будут не полностью выполнены предыдущие функции</w:t>
      </w:r>
    </w:p>
    <w:p w:rsidR="00CE2CEB" w:rsidRDefault="00CE2CEB" w:rsidP="00676078">
      <w:r>
        <w:lastRenderedPageBreak/>
        <w:t>Вопрос 8</w:t>
      </w:r>
    </w:p>
    <w:p w:rsidR="00CE2CEB" w:rsidRDefault="00CE2CEB" w:rsidP="00676078">
      <w:r>
        <w:t>Ответил в лекции 14</w:t>
      </w:r>
    </w:p>
    <w:p w:rsidR="00CE2CEB" w:rsidRDefault="00CE2CEB" w:rsidP="00676078">
      <w:r>
        <w:t>Вопрос 9</w:t>
      </w:r>
    </w:p>
    <w:p w:rsidR="00CE2CEB" w:rsidRDefault="00CE2CEB" w:rsidP="00676078">
      <w:pPr>
        <w:rPr>
          <w:lang w:val="en-US"/>
        </w:rPr>
      </w:pPr>
      <w:r w:rsidRPr="00CE2CEB">
        <w:rPr>
          <w:lang w:val="en-US"/>
        </w:rPr>
        <w:drawing>
          <wp:inline distT="0" distB="0" distL="0" distR="0" wp14:anchorId="3836EBB0" wp14:editId="08AB31F7">
            <wp:extent cx="5153744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EB" w:rsidRDefault="00A81CD9" w:rsidP="00676078">
      <w:r>
        <w:t>Вопрос 10</w:t>
      </w:r>
    </w:p>
    <w:p w:rsidR="00A81CD9" w:rsidRDefault="00CA2054" w:rsidP="00676078">
      <w:r>
        <w:rPr>
          <w:lang w:val="en-US"/>
        </w:rPr>
        <w:t xml:space="preserve">Push ds </w:t>
      </w:r>
      <w:r>
        <w:t xml:space="preserve">      добавляет в стэк начальный адрес сегмента данных</w:t>
      </w:r>
    </w:p>
    <w:p w:rsidR="00CA2054" w:rsidRDefault="00CA2054" w:rsidP="00676078">
      <w:r>
        <w:rPr>
          <w:lang w:val="en-US"/>
        </w:rPr>
        <w:t xml:space="preserve">Pop es </w:t>
      </w:r>
      <w:r w:rsidR="00B12D60">
        <w:t xml:space="preserve">        Так как в коде выше проходят операции над строками, то для них нужен дополнительный сегментный регистр для управления адресацией памяти. Достаёт из стэка адрес.</w:t>
      </w:r>
    </w:p>
    <w:p w:rsidR="00B12D60" w:rsidRDefault="00B13F74" w:rsidP="00676078">
      <w:r>
        <w:t>Вопрос 11</w:t>
      </w:r>
    </w:p>
    <w:p w:rsidR="00B13F74" w:rsidRDefault="00B13F74" w:rsidP="00676078">
      <w:r w:rsidRPr="00B13F74">
        <w:t>Эта команда сравнивает два значения, вычитая байт, на который указывает ES:DI, из байта, на который указывает DS:SI, и устанавливает флаг в соответствии с результатами сравнения. Сами операнды не изменяются. После сравнения, SI и DI увеличиваются на 1, если флаг направления сброшен, или уменьшаются на 1, если флаг направления установлен. Тем самым подготавливаются к сравнению следующие элементы обеих строк.</w:t>
      </w:r>
    </w:p>
    <w:p w:rsidR="00785643" w:rsidRDefault="00785643" w:rsidP="00676078">
      <w:r>
        <w:t>Вопрос 12</w:t>
      </w:r>
    </w:p>
    <w:p w:rsidR="00785643" w:rsidRPr="00785643" w:rsidRDefault="00785643" w:rsidP="00676078">
      <w:pPr>
        <w:rPr>
          <w:lang w:val="en-US"/>
        </w:rPr>
      </w:pPr>
      <w:r w:rsidRPr="00785643">
        <w:t>ret [&lt;выражение&gt;] - выполняет возврат из процедуры в вызывающую программу. В зависимости от типа процедуры, эта команда восстанавливает из стека значение IP (ближний вызов) или CS:IP (дальний вызов). Эта команда не обязана быть последней по тексту процедуры, но является последней по порядку выполнения. Значение &lt;выражение&gt; указывает размер стека  в байтах, восстанавливаемого при возврате из процедуры. Восстановление стека необходимо производить при передаче параметров процедуры через стек. Так как работа со стеком выполняется словами, значение &lt;выражение&gt; всегда должно быть кратным двум.</w:t>
      </w:r>
    </w:p>
    <w:p w:rsidR="00B13F74" w:rsidRDefault="00E53C1D" w:rsidP="00676078">
      <w:r>
        <w:t>Вопрос 13</w:t>
      </w:r>
    </w:p>
    <w:p w:rsidR="00B13F74" w:rsidRDefault="00B13F74" w:rsidP="00676078">
      <w:r w:rsidRPr="00B13F74">
        <w:t>CX байт данных записывается в файл или на устройство с описателем, заданным в BX. данные берутся из буфера, адресуемого через DS:DX. данные записываются, начиная с текущей позиции указателя чтения/записи файла.</w:t>
      </w:r>
    </w:p>
    <w:p w:rsidR="00E53C1D" w:rsidRDefault="00E53C1D" w:rsidP="00676078">
      <w:r w:rsidRPr="00E53C1D">
        <w:lastRenderedPageBreak/>
        <w:drawing>
          <wp:inline distT="0" distB="0" distL="0" distR="0" wp14:anchorId="077FCE91" wp14:editId="1040DB9D">
            <wp:extent cx="3791479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1D" w:rsidRDefault="00E53C1D" w:rsidP="00676078">
      <w:r w:rsidRPr="00E53C1D">
        <w:drawing>
          <wp:inline distT="0" distB="0" distL="0" distR="0" wp14:anchorId="7C7BBD8D" wp14:editId="5C383264">
            <wp:extent cx="4191585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1D" w:rsidRDefault="00E53C1D" w:rsidP="00676078">
      <w:r>
        <w:t>Вопрос 14</w:t>
      </w:r>
    </w:p>
    <w:p w:rsidR="00E53C1D" w:rsidRDefault="00E53C1D" w:rsidP="00676078">
      <w:r w:rsidRPr="00E53C1D">
        <w:t>Команда STOSB в Ассемблере записывает байт из регистра AL в память по адресу ES:[DI], и изменяет SI.</w:t>
      </w:r>
    </w:p>
    <w:p w:rsidR="00E53C1D" w:rsidRDefault="00E53C1D" w:rsidP="00E53C1D">
      <w:r>
        <w:t>Команда LODSB копирует один байт из памяти по адресу DS:SI в регистр AL. После выполнения команды, регистр SI увеличивается на 1, если флаг DF = 0, или уменьшается на 1, если DF = 1.</w:t>
      </w:r>
    </w:p>
    <w:p w:rsidR="00E53C1D" w:rsidRDefault="00E53C1D" w:rsidP="00E53C1D">
      <w:r>
        <w:t>Если команда используется в 32-разрядном режиме адресации, то используется регистр ESI.</w:t>
      </w:r>
    </w:p>
    <w:p w:rsidR="00E53C1D" w:rsidRDefault="00785643" w:rsidP="00E53C1D">
      <w:r>
        <w:t>Вопрос 15</w:t>
      </w:r>
    </w:p>
    <w:p w:rsidR="00785643" w:rsidRPr="00785643" w:rsidRDefault="00785643" w:rsidP="00E53C1D">
      <w:pPr>
        <w:rPr>
          <w:lang w:val="en-US"/>
        </w:rPr>
      </w:pPr>
      <w:r w:rsidRPr="00785643">
        <w:t>Директива  end  &lt; метка  входа в программу&gt; отмечает  конец  текста  программы  и  указывает  ассемблеру, где  завершить  трансляцию.</w:t>
      </w:r>
      <w:bookmarkStart w:id="0" w:name="_GoBack"/>
      <w:bookmarkEnd w:id="0"/>
    </w:p>
    <w:sectPr w:rsidR="00785643" w:rsidRPr="0078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FE"/>
    <w:rsid w:val="003B6621"/>
    <w:rsid w:val="00576AE1"/>
    <w:rsid w:val="00676078"/>
    <w:rsid w:val="00722A81"/>
    <w:rsid w:val="00785643"/>
    <w:rsid w:val="00853060"/>
    <w:rsid w:val="00A81CD9"/>
    <w:rsid w:val="00B12D60"/>
    <w:rsid w:val="00B13F74"/>
    <w:rsid w:val="00B54DD2"/>
    <w:rsid w:val="00C20614"/>
    <w:rsid w:val="00C64EFE"/>
    <w:rsid w:val="00CA2054"/>
    <w:rsid w:val="00CE2CEB"/>
    <w:rsid w:val="00D542E0"/>
    <w:rsid w:val="00E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4788"/>
  <w15:chartTrackingRefBased/>
  <w15:docId w15:val="{EDEFB69E-9BA7-4B85-BCCF-A0C0E2F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2022-02-10T13:15:00Z</dcterms:created>
  <dcterms:modified xsi:type="dcterms:W3CDTF">2022-02-10T15:03:00Z</dcterms:modified>
</cp:coreProperties>
</file>