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61B" w:rsidRDefault="00C731BA">
      <w:r>
        <w:t xml:space="preserve">Упражнение 3.1 </w:t>
      </w:r>
    </w:p>
    <w:p w:rsidR="00C731BA" w:rsidRPr="00C731BA" w:rsidRDefault="00C731BA">
      <w:r>
        <w:t>Ответ:</w:t>
      </w:r>
      <w:r>
        <w:rPr>
          <w:lang w:val="en-US"/>
        </w:rPr>
        <w:t xml:space="preserve"> </w:t>
      </w:r>
      <w:r w:rsidR="00E2068A" w:rsidRPr="00537C50">
        <w:rPr>
          <w:i/>
          <w:sz w:val="24"/>
        </w:rPr>
        <w:t xml:space="preserve">«Если на клетке </w:t>
      </w:r>
      <w:r w:rsidR="00E2068A" w:rsidRPr="00537C50">
        <w:rPr>
          <w:b/>
          <w:i/>
          <w:sz w:val="24"/>
        </w:rPr>
        <w:t>со львом</w:t>
      </w:r>
      <w:r w:rsidR="00E2068A" w:rsidRPr="00537C50">
        <w:rPr>
          <w:i/>
          <w:sz w:val="24"/>
        </w:rPr>
        <w:t xml:space="preserve"> прочтешь надпись </w:t>
      </w:r>
      <w:r w:rsidR="00E2068A" w:rsidRPr="00537C50">
        <w:rPr>
          <w:b/>
          <w:i/>
          <w:sz w:val="24"/>
        </w:rPr>
        <w:t>«буйвол»</w:t>
      </w:r>
      <w:r w:rsidR="00E2068A" w:rsidRPr="00537C50">
        <w:rPr>
          <w:i/>
          <w:sz w:val="24"/>
        </w:rPr>
        <w:t>, не верь глазам своим».</w:t>
      </w:r>
    </w:p>
    <w:p w:rsidR="00C731BA" w:rsidRDefault="00C731BA">
      <w:r>
        <w:t>Упражнение 3.2</w:t>
      </w:r>
    </w:p>
    <w:p w:rsidR="00C731BA" w:rsidRDefault="00C731BA">
      <w:r>
        <w:t>Ответ: 23</w:t>
      </w:r>
      <w:r>
        <w:rPr>
          <w:lang w:val="en-US"/>
        </w:rPr>
        <w:t xml:space="preserve">; </w:t>
      </w:r>
      <w:r>
        <w:t>К основным разновидностям вредоносного воздействия относятся воздействи</w:t>
      </w:r>
      <w:r w:rsidR="00E3661B">
        <w:t xml:space="preserve">е на информацию (уничтожение, </w:t>
      </w:r>
      <w:r>
        <w:t>искажение, модификация) и воздействие на систему (вывод из строя, ложное инициирование действия, модификация содержания выполняемых функций, создание помех в работе)</w:t>
      </w:r>
      <w:r w:rsidR="00E3661B">
        <w:t>.</w:t>
      </w:r>
    </w:p>
    <w:p w:rsidR="00E3661B" w:rsidRDefault="00E3661B">
      <w:r>
        <w:t>Упражнение 300</w:t>
      </w:r>
    </w:p>
    <w:p w:rsidR="00E3661B" w:rsidRDefault="00E3661B">
      <w:pPr>
        <w:rPr>
          <w:lang w:val="en-US"/>
        </w:rPr>
      </w:pPr>
      <w:r>
        <w:t xml:space="preserve">Ответ: Место: </w:t>
      </w:r>
      <w:r>
        <w:rPr>
          <w:lang w:val="en-US"/>
        </w:rPr>
        <w:t>the very first sector of the hard disk</w:t>
      </w:r>
      <w:r>
        <w:t xml:space="preserve">. Вес: 512 </w:t>
      </w:r>
      <w:r>
        <w:rPr>
          <w:lang w:val="en-US"/>
        </w:rPr>
        <w:t>or 4096 bytes</w:t>
      </w:r>
    </w:p>
    <w:p w:rsidR="00E3661B" w:rsidRDefault="00E3661B">
      <w:r>
        <w:t>Упражнение 301</w:t>
      </w:r>
    </w:p>
    <w:p w:rsidR="00E3661B" w:rsidRPr="00E2068A" w:rsidRDefault="00E3661B">
      <w:pPr>
        <w:rPr>
          <w:lang w:val="en-US"/>
        </w:rPr>
      </w:pPr>
      <w:r>
        <w:t xml:space="preserve">Ответ: </w:t>
      </w:r>
      <w:r w:rsidR="00537C50" w:rsidRPr="00537C50">
        <w:t>244-246</w:t>
      </w:r>
      <w:r w:rsidR="00A42AF4">
        <w:t xml:space="preserve"> </w:t>
      </w:r>
      <w:r w:rsidR="00A42AF4" w:rsidRPr="00A42AF4">
        <w:t>Ассемблер в задачах защиты информации - О. В. Бурдаев, М. А. Иванов, И. И. Тетерин. - 2004.</w:t>
      </w:r>
    </w:p>
    <w:p w:rsidR="00E3661B" w:rsidRDefault="00537C50">
      <w:r>
        <w:t>Упражнение 303</w:t>
      </w:r>
      <w:bookmarkStart w:id="0" w:name="_GoBack"/>
      <w:bookmarkEnd w:id="0"/>
    </w:p>
    <w:p w:rsidR="00537C50" w:rsidRDefault="00537C50" w:rsidP="00537C50">
      <w:r>
        <w:t>BIOS - basic input/output system</w:t>
      </w:r>
    </w:p>
    <w:p w:rsidR="00537C50" w:rsidRDefault="00537C50" w:rsidP="00537C50">
      <w:r>
        <w:t>ПЗУ - Постоянное запоминающее устройство</w:t>
      </w:r>
    </w:p>
    <w:p w:rsidR="00537C50" w:rsidRDefault="00537C50" w:rsidP="00537C50">
      <w:r>
        <w:t>ОЗУ - оператиивное запоминаающее устроойство</w:t>
      </w:r>
    </w:p>
    <w:p w:rsidR="00537C50" w:rsidRDefault="00537C50" w:rsidP="00537C50">
      <w:r>
        <w:t>Кб – килобайт</w:t>
      </w:r>
    </w:p>
    <w:p w:rsidR="00537C50" w:rsidRDefault="00537C50" w:rsidP="00537C50">
      <w:r>
        <w:t>CMOS - Complementary Metal-Oxide-Semiconductor</w:t>
      </w:r>
    </w:p>
    <w:p w:rsidR="00537C50" w:rsidRDefault="00537C50" w:rsidP="00537C50">
      <w:r>
        <w:t>CD - Compact Disc</w:t>
      </w:r>
    </w:p>
    <w:p w:rsidR="00537C50" w:rsidRDefault="00537C50" w:rsidP="00537C50">
      <w:r>
        <w:t>FDD - Floppy Disk Drive</w:t>
      </w:r>
    </w:p>
    <w:p w:rsidR="00537C50" w:rsidRDefault="00537C50" w:rsidP="00537C50">
      <w:r>
        <w:t>COM - Component Object Model</w:t>
      </w:r>
    </w:p>
    <w:p w:rsidR="00537C50" w:rsidRDefault="00537C50" w:rsidP="00537C50">
      <w:r>
        <w:t>LPT - Line Print Terminal</w:t>
      </w:r>
    </w:p>
    <w:p w:rsidR="00537C50" w:rsidRDefault="00537C50" w:rsidP="00537C50">
      <w:r>
        <w:t>PnP – plug and play</w:t>
      </w:r>
    </w:p>
    <w:p w:rsidR="00537C50" w:rsidRDefault="00537C50" w:rsidP="00537C50">
      <w:r>
        <w:t>VGA - Video Graphics Array</w:t>
      </w:r>
    </w:p>
    <w:p w:rsidR="00537C50" w:rsidRDefault="00537C50" w:rsidP="00537C50">
      <w:r>
        <w:t>EGA - Enhanced Graphics Adapter</w:t>
      </w:r>
    </w:p>
    <w:p w:rsidR="00537C50" w:rsidRDefault="00537C50" w:rsidP="00537C50">
      <w:r>
        <w:t>Numlock – Numeric Lock</w:t>
      </w:r>
    </w:p>
    <w:p w:rsidR="00537C50" w:rsidRDefault="00537C50" w:rsidP="00537C50">
      <w:r>
        <w:t>Del – delete</w:t>
      </w:r>
    </w:p>
    <w:p w:rsidR="00537C50" w:rsidRDefault="00537C50" w:rsidP="00537C50">
      <w:r>
        <w:t>ОС – операционная система</w:t>
      </w:r>
    </w:p>
    <w:p w:rsidR="00537C50" w:rsidRDefault="00537C50" w:rsidP="00537C50">
      <w:r>
        <w:t>Int 19h – Integer 19 hex</w:t>
      </w:r>
    </w:p>
    <w:p w:rsidR="00537C50" w:rsidRDefault="00537C50" w:rsidP="00537C50">
      <w:r>
        <w:t>HDD - hard disk drive</w:t>
      </w:r>
    </w:p>
    <w:p w:rsidR="00537C50" w:rsidRDefault="00537C50" w:rsidP="00537C50">
      <w:r>
        <w:t>SCSI - Small Computer Systems Interface</w:t>
      </w:r>
    </w:p>
    <w:p w:rsidR="00592E45" w:rsidRDefault="00592E45" w:rsidP="00537C50">
      <w:r w:rsidRPr="00592E45">
        <w:t>Упражнение 304</w:t>
      </w:r>
    </w:p>
    <w:p w:rsidR="00592E45" w:rsidRPr="00537C50" w:rsidRDefault="00592E45" w:rsidP="004E71AB">
      <w:r>
        <w:t>Сегментированная</w:t>
      </w:r>
      <w:r w:rsidRPr="00592E45">
        <w:t xml:space="preserve"> </w:t>
      </w:r>
      <w:r>
        <w:t>м</w:t>
      </w:r>
      <w:r w:rsidRPr="00592E45">
        <w:t xml:space="preserve">одель </w:t>
      </w:r>
      <w:r>
        <w:t>памяти — программа видит память</w:t>
      </w:r>
      <w:r w:rsidRPr="00592E45">
        <w:t xml:space="preserve"> в виде группы независимых адресных пространств, называемых сегментами.</w:t>
      </w:r>
      <w:r>
        <w:t xml:space="preserve"> </w:t>
      </w:r>
      <w:r w:rsidRPr="00592E45">
        <w:t xml:space="preserve">Код, данные и стеки обычно содержатся в </w:t>
      </w:r>
      <w:r w:rsidRPr="00592E45">
        <w:lastRenderedPageBreak/>
        <w:t>отдельных сегментах</w:t>
      </w:r>
      <w:r>
        <w:t>. Для адресации</w:t>
      </w:r>
      <w:r w:rsidRPr="00592E45">
        <w:t xml:space="preserve"> байт</w:t>
      </w:r>
      <w:r>
        <w:t>а</w:t>
      </w:r>
      <w:r w:rsidRPr="00592E45">
        <w:t xml:space="preserve"> в сегменте, программа выдает логический адрес</w:t>
      </w:r>
      <w:r>
        <w:t>.</w:t>
      </w:r>
      <w:r w:rsidR="004E71AB">
        <w:t xml:space="preserve"> </w:t>
      </w:r>
      <w:r w:rsidR="004E71AB" w:rsidRPr="004E71AB">
        <w:t>Он состоит из сегмента</w:t>
      </w:r>
      <w:r w:rsidR="004E71AB">
        <w:t xml:space="preserve"> </w:t>
      </w:r>
      <w:r w:rsidR="004E71AB" w:rsidRPr="004E71AB">
        <w:t xml:space="preserve">селектора и смещения (логические адреса часто называются дальними </w:t>
      </w:r>
      <w:r w:rsidR="004E71AB">
        <w:t>точками</w:t>
      </w:r>
      <w:r w:rsidR="004E71AB" w:rsidRPr="004E71AB">
        <w:t>)</w:t>
      </w:r>
      <w:r w:rsidR="004E71AB">
        <w:t xml:space="preserve">. Сегмент селектор </w:t>
      </w:r>
      <w:r w:rsidR="004E71AB" w:rsidRPr="004E71AB">
        <w:t>определяет сегмент, к которому необходимо получить доступ, а смещение определяет байт в адресном пространстве сегмента.</w:t>
      </w:r>
      <w:r w:rsidR="004E71AB">
        <w:t xml:space="preserve"> </w:t>
      </w:r>
      <w:r w:rsidR="004E71AB" w:rsidRPr="004E71AB">
        <w:t>Таким образом, для доступа к ячейке памяти процессор преобразует каждый логический адрес в линейный адрес. Этот перевод прозрачен для прикладной программы. Основной причиной использования сегментированной памяти является повышение надежности программ и систем. Например, размещение стека программы в отдельном сегменте предотвращает разрастание стека в пространство кода или данных и перезапись инструкций или данных соответственно</w:t>
      </w:r>
    </w:p>
    <w:sectPr w:rsidR="00592E45" w:rsidRPr="00537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9B"/>
    <w:rsid w:val="003B6621"/>
    <w:rsid w:val="0041609B"/>
    <w:rsid w:val="004E71AB"/>
    <w:rsid w:val="00537C50"/>
    <w:rsid w:val="00576AE1"/>
    <w:rsid w:val="00592E45"/>
    <w:rsid w:val="00A42AF4"/>
    <w:rsid w:val="00C731BA"/>
    <w:rsid w:val="00D542E0"/>
    <w:rsid w:val="00E2068A"/>
    <w:rsid w:val="00E3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C8C4"/>
  <w15:chartTrackingRefBased/>
  <w15:docId w15:val="{B0AA9B65-A4F6-412B-B1AC-8994FE42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3</cp:revision>
  <dcterms:created xsi:type="dcterms:W3CDTF">2022-02-04T11:54:00Z</dcterms:created>
  <dcterms:modified xsi:type="dcterms:W3CDTF">2022-02-05T08:40:00Z</dcterms:modified>
</cp:coreProperties>
</file>