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784CAC">
      <w:r>
        <w:t>Упражнение 501</w:t>
      </w:r>
    </w:p>
    <w:p w:rsidR="00784CAC" w:rsidRDefault="00784CAC">
      <w:r>
        <w:t>65536 раз</w:t>
      </w:r>
    </w:p>
    <w:p w:rsidR="00784CAC" w:rsidRDefault="005B09D1">
      <w:pPr>
        <w:rPr>
          <w:lang w:val="en-US"/>
        </w:rPr>
      </w:pPr>
      <w:r>
        <w:rPr>
          <w:lang w:val="en-US"/>
        </w:rPr>
        <w:t xml:space="preserve">BUS – </w:t>
      </w:r>
      <w:r w:rsidR="00067BF2" w:rsidRPr="00067BF2">
        <w:rPr>
          <w:lang w:val="en-US"/>
        </w:rPr>
        <w:t>is a communication system that transfers data between components inside a computer, or between computers.</w:t>
      </w:r>
    </w:p>
    <w:p w:rsidR="005B09D1" w:rsidRDefault="005B09D1">
      <w:pPr>
        <w:rPr>
          <w:lang w:val="en-US"/>
        </w:rPr>
      </w:pPr>
      <w:r>
        <w:rPr>
          <w:lang w:val="en-US"/>
        </w:rPr>
        <w:t xml:space="preserve">PORT - </w:t>
      </w:r>
      <w:r w:rsidR="00067BF2">
        <w:rPr>
          <w:lang w:val="en-US"/>
        </w:rPr>
        <w:t>In computer networking, a PORT</w:t>
      </w:r>
      <w:r w:rsidR="00067BF2" w:rsidRPr="00067BF2">
        <w:rPr>
          <w:lang w:val="en-US"/>
        </w:rPr>
        <w:t xml:space="preserve"> is a communication endpoint. At the software level, wi</w:t>
      </w:r>
      <w:r w:rsidR="00067BF2">
        <w:rPr>
          <w:lang w:val="en-US"/>
        </w:rPr>
        <w:t>thin an operating system, a PORT</w:t>
      </w:r>
      <w:r w:rsidR="00067BF2" w:rsidRPr="00067BF2">
        <w:rPr>
          <w:lang w:val="en-US"/>
        </w:rPr>
        <w:t xml:space="preserve"> is a logical construct that identifies a specific process or a type of network service</w:t>
      </w:r>
    </w:p>
    <w:p w:rsidR="00067BF2" w:rsidRDefault="00067BF2">
      <w:r>
        <w:t>Упражнение 503</w:t>
      </w:r>
    </w:p>
    <w:p w:rsidR="00067BF2" w:rsidRDefault="00067BF2" w:rsidP="00067BF2">
      <w:r>
        <w:tab/>
      </w:r>
      <w:r>
        <w:t>Регистры сегментов (CS, DS, SS, ES, FS и GS) содержат 16-разрядные селекторы сегментов. Селектор сегмента - это специальный указатель, который идентифицирует сегмент в памяти. Чтобы получить доступ к определенному сегменту в памяти, селектор сегмента для этого сегмента должен присутствовать в соответствующем регистре сегмента. При написании кода приложения программисты обычно создают селекторы сегментов с директивами и символами ассемблера. Затем ассембл</w:t>
      </w:r>
      <w:r>
        <w:t xml:space="preserve">ер и другие инструменты создают </w:t>
      </w:r>
      <w:r>
        <w:t>фактические значения селектора сегментов, связанные с этими директивами и символами. При написании системного кода программистам может потребоваться напрямую</w:t>
      </w:r>
      <w:r>
        <w:t xml:space="preserve"> создавать селекторы сегментов.</w:t>
      </w:r>
    </w:p>
    <w:p w:rsidR="00067BF2" w:rsidRDefault="00067BF2" w:rsidP="00067BF2">
      <w:r>
        <w:tab/>
      </w:r>
      <w:r>
        <w:t>Способ использования сегментных регистров зависит от типа модели управления памятью, используемой операционной системой или исполнителем. При использовании плоской (несегментированной) модели памяти сегментные р</w:t>
      </w:r>
      <w:r>
        <w:t xml:space="preserve">егистры загружаются сегментными </w:t>
      </w:r>
      <w:r>
        <w:t>селекторы, указывающие на перекрывающиеся сегменты, каждый из которых начинается с адреса 0 линейн</w:t>
      </w:r>
      <w:r>
        <w:t>ого адресного пространства (см.</w:t>
      </w:r>
      <w:r>
        <w:t>Рисунок 3-6).</w:t>
      </w:r>
    </w:p>
    <w:p w:rsidR="00067BF2" w:rsidRDefault="00067BF2" w:rsidP="00067BF2">
      <w:r>
        <w:t xml:space="preserve">Селектор - </w:t>
      </w:r>
      <w:r w:rsidRPr="00067BF2">
        <w:t xml:space="preserve"> число, хранящееся в сегментном регистре; это 16-битная структура данных, которая является идентификатором сегмента. Селектор указывает не на сам сегмент в памяти, а на его дескриптор, в таблице дескрипторов… Селектор «живёт» в сегментном регистре (CS, DS, ES, FS, GS, SS).</w:t>
      </w:r>
    </w:p>
    <w:p w:rsidR="00067BF2" w:rsidRDefault="008379BA" w:rsidP="00067BF2">
      <w:r w:rsidRPr="008379BA">
        <w:t>Регистром называется функциональный узел, осуществляющий приём, хранение и передачу информации</w:t>
      </w:r>
      <w:r>
        <w:t>.</w:t>
      </w:r>
    </w:p>
    <w:p w:rsidR="008379BA" w:rsidRPr="00067BF2" w:rsidRDefault="008379BA" w:rsidP="00067BF2">
      <w:r>
        <w:t>Pointer</w:t>
      </w:r>
      <w:bookmarkStart w:id="0" w:name="_GoBack"/>
      <w:bookmarkEnd w:id="0"/>
      <w:r w:rsidRPr="008379BA">
        <w:t xml:space="preserve"> — регистр, обозначающий смещение следующей команды относительно кодового сегмента.</w:t>
      </w:r>
    </w:p>
    <w:sectPr w:rsidR="008379BA" w:rsidRPr="0006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A9"/>
    <w:rsid w:val="00067BF2"/>
    <w:rsid w:val="003B6621"/>
    <w:rsid w:val="00576AE1"/>
    <w:rsid w:val="005B09D1"/>
    <w:rsid w:val="00784CAC"/>
    <w:rsid w:val="008379BA"/>
    <w:rsid w:val="00D542E0"/>
    <w:rsid w:val="00D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2700"/>
  <w15:chartTrackingRefBased/>
  <w15:docId w15:val="{28108E1D-CC8C-4F58-99CB-7AB80D8B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2022-02-07T13:11:00Z</dcterms:created>
  <dcterms:modified xsi:type="dcterms:W3CDTF">2022-02-07T13:47:00Z</dcterms:modified>
</cp:coreProperties>
</file>