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D4D5" w14:textId="77777777" w:rsidR="00FD22D2" w:rsidRPr="00073427" w:rsidRDefault="00FD22D2" w:rsidP="00FD22D2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073427">
        <w:rPr>
          <w:rFonts w:ascii="Times New Roman" w:hAnsi="Times New Roman" w:cs="Times New Roman"/>
          <w:color w:val="auto"/>
        </w:rPr>
        <w:t>ОТЧЕТ</w:t>
      </w:r>
    </w:p>
    <w:p w14:paraId="7B6BB489" w14:textId="77777777" w:rsidR="00FD22D2" w:rsidRPr="00FD22D2" w:rsidRDefault="00FD22D2" w:rsidP="00FD22D2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073427">
        <w:rPr>
          <w:rFonts w:ascii="Times New Roman" w:hAnsi="Times New Roman" w:cs="Times New Roman"/>
          <w:color w:val="auto"/>
        </w:rPr>
        <w:t xml:space="preserve">По лабораторной работе №1 «Проектирование баз данных. Основы работы в </w:t>
      </w:r>
      <w:r w:rsidRPr="00073427">
        <w:rPr>
          <w:rFonts w:ascii="Times New Roman" w:hAnsi="Times New Roman" w:cs="Times New Roman"/>
          <w:color w:val="auto"/>
          <w:lang w:val="en-US"/>
        </w:rPr>
        <w:t>Oracle</w:t>
      </w:r>
      <w:r w:rsidRPr="00073427">
        <w:rPr>
          <w:rFonts w:ascii="Times New Roman" w:hAnsi="Times New Roman" w:cs="Times New Roman"/>
          <w:color w:val="auto"/>
        </w:rPr>
        <w:t xml:space="preserve"> </w:t>
      </w:r>
      <w:r w:rsidRPr="00073427">
        <w:rPr>
          <w:rFonts w:ascii="Times New Roman" w:hAnsi="Times New Roman" w:cs="Times New Roman"/>
          <w:color w:val="auto"/>
          <w:lang w:val="en-US"/>
        </w:rPr>
        <w:t>Data</w:t>
      </w:r>
      <w:r w:rsidRPr="00073427">
        <w:rPr>
          <w:rFonts w:ascii="Times New Roman" w:hAnsi="Times New Roman" w:cs="Times New Roman"/>
          <w:color w:val="auto"/>
        </w:rPr>
        <w:t xml:space="preserve"> </w:t>
      </w:r>
      <w:r w:rsidRPr="00073427">
        <w:rPr>
          <w:rFonts w:ascii="Times New Roman" w:hAnsi="Times New Roman" w:cs="Times New Roman"/>
          <w:color w:val="auto"/>
          <w:lang w:val="en-US"/>
        </w:rPr>
        <w:t>Modeler</w:t>
      </w:r>
      <w:r w:rsidRPr="00073427">
        <w:rPr>
          <w:rFonts w:ascii="Times New Roman" w:hAnsi="Times New Roman" w:cs="Times New Roman"/>
          <w:color w:val="auto"/>
        </w:rPr>
        <w:t>»</w:t>
      </w:r>
    </w:p>
    <w:p w14:paraId="6DF9DEB5" w14:textId="36D16FD0" w:rsidR="00FD22D2" w:rsidRPr="00771EF7" w:rsidRDefault="00FD22D2" w:rsidP="00FD22D2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Вариант 1</w:t>
      </w:r>
      <w:r w:rsidR="00771EF7" w:rsidRPr="00771EF7">
        <w:rPr>
          <w:rFonts w:ascii="Times New Roman" w:hAnsi="Times New Roman" w:cs="Times New Roman"/>
          <w:color w:val="auto"/>
        </w:rPr>
        <w:t>1</w:t>
      </w:r>
    </w:p>
    <w:p w14:paraId="25E1B82C" w14:textId="77777777" w:rsidR="00FD22D2" w:rsidRDefault="00FD22D2" w:rsidP="00FD22D2"/>
    <w:p w14:paraId="5F63318C" w14:textId="77777777" w:rsidR="00FD22D2" w:rsidRDefault="00FD22D2" w:rsidP="00FD22D2"/>
    <w:p w14:paraId="7B709F39" w14:textId="77777777" w:rsidR="00FD22D2" w:rsidRDefault="00FD22D2" w:rsidP="00FD22D2"/>
    <w:p w14:paraId="2A9945F8" w14:textId="77777777" w:rsidR="00FD22D2" w:rsidRDefault="00FD22D2" w:rsidP="00FD22D2"/>
    <w:p w14:paraId="551E0319" w14:textId="77777777" w:rsidR="00FD22D2" w:rsidRDefault="00FD22D2" w:rsidP="00FD22D2"/>
    <w:p w14:paraId="7B69C546" w14:textId="77777777" w:rsidR="00FD22D2" w:rsidRDefault="00FD22D2" w:rsidP="00FD22D2"/>
    <w:p w14:paraId="23C1FD8D" w14:textId="3F059C9A" w:rsidR="00FD22D2" w:rsidRDefault="00FD22D2" w:rsidP="00FD22D2">
      <w:pPr>
        <w:jc w:val="right"/>
        <w:rPr>
          <w:rFonts w:ascii="Times New Roman" w:hAnsi="Times New Roman" w:cs="Times New Roman"/>
          <w:sz w:val="24"/>
          <w:szCs w:val="24"/>
        </w:rPr>
      </w:pPr>
      <w:r w:rsidRPr="00073427"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 xml:space="preserve">ка группы </w:t>
      </w:r>
      <w:r w:rsidR="00771EF7" w:rsidRPr="00771EF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br/>
      </w:r>
      <w:r w:rsidR="00771EF7">
        <w:rPr>
          <w:rFonts w:ascii="Times New Roman" w:hAnsi="Times New Roman" w:cs="Times New Roman"/>
          <w:sz w:val="24"/>
          <w:szCs w:val="24"/>
        </w:rPr>
        <w:t>Крагель А. О.</w:t>
      </w:r>
    </w:p>
    <w:p w14:paraId="6428CC15" w14:textId="77777777" w:rsidR="00FD22D2" w:rsidRDefault="00FD22D2" w:rsidP="00FD2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8D94D" w14:textId="62B28AC5" w:rsidR="00ED2ECF" w:rsidRDefault="00985947" w:rsidP="00FA6121">
      <w:r w:rsidRPr="00985947">
        <w:lastRenderedPageBreak/>
        <w:drawing>
          <wp:inline distT="0" distB="0" distL="0" distR="0" wp14:anchorId="768292F0" wp14:editId="234FD1EE">
            <wp:extent cx="5668838" cy="2837145"/>
            <wp:effectExtent l="0" t="0" r="825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684" cy="28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EF07" w14:textId="6E810332" w:rsidR="00FA6121" w:rsidRDefault="00985947" w:rsidP="00FA6121">
      <w:r w:rsidRPr="00985947">
        <w:drawing>
          <wp:inline distT="0" distB="0" distL="0" distR="0" wp14:anchorId="460128BC" wp14:editId="1D5475AD">
            <wp:extent cx="6213464" cy="34697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2454" cy="347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9284" w14:textId="58B1FCB3" w:rsidR="00E32DEA" w:rsidRDefault="00E32DEA" w:rsidP="00FA6121">
      <w:r w:rsidRPr="00E32DEA">
        <w:drawing>
          <wp:inline distT="0" distB="0" distL="0" distR="0" wp14:anchorId="19F5BEBC" wp14:editId="0DF6EEBF">
            <wp:extent cx="6283497" cy="9457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030" cy="9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DEA">
        <w:drawing>
          <wp:inline distT="0" distB="0" distL="0" distR="0" wp14:anchorId="31AEC290" wp14:editId="26069BF1">
            <wp:extent cx="6419815" cy="1039660"/>
            <wp:effectExtent l="0" t="0" r="63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0728" cy="104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5AAE" w14:textId="77777777" w:rsidR="007E6CAF" w:rsidRDefault="00DC6493" w:rsidP="00FA6121">
      <w:pPr>
        <w:rPr>
          <w:lang w:val="en-US"/>
        </w:rPr>
      </w:pPr>
      <w:r w:rsidRPr="00DC6493">
        <w:rPr>
          <w:lang w:val="en-US"/>
        </w:rPr>
        <w:lastRenderedPageBreak/>
        <w:drawing>
          <wp:inline distT="0" distB="0" distL="0" distR="0" wp14:anchorId="57082E96" wp14:editId="50CD3D99">
            <wp:extent cx="6057094" cy="2624202"/>
            <wp:effectExtent l="0" t="0" r="127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786" cy="263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493">
        <w:rPr>
          <w:lang w:val="en-US"/>
        </w:rPr>
        <w:drawing>
          <wp:inline distT="0" distB="0" distL="0" distR="0" wp14:anchorId="1790CCBB" wp14:editId="56B22314">
            <wp:extent cx="6252755" cy="199647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5779" cy="20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CAF" w:rsidRPr="007E6CAF">
        <w:rPr>
          <w:lang w:val="en-US"/>
        </w:rPr>
        <w:drawing>
          <wp:inline distT="0" distB="0" distL="0" distR="0" wp14:anchorId="4521C37B" wp14:editId="3F889219">
            <wp:extent cx="5544926" cy="39644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529" cy="39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96C" w14:textId="33F47ED8" w:rsidR="00E32DEA" w:rsidRDefault="007E6CAF" w:rsidP="00FA6121">
      <w:pPr>
        <w:rPr>
          <w:lang w:val="en-US"/>
        </w:rPr>
      </w:pPr>
      <w:r w:rsidRPr="007E6CAF">
        <w:rPr>
          <w:lang w:val="en-US"/>
        </w:rPr>
        <w:lastRenderedPageBreak/>
        <w:drawing>
          <wp:inline distT="0" distB="0" distL="0" distR="0" wp14:anchorId="288F0343" wp14:editId="3EFC1182">
            <wp:extent cx="5498926" cy="4773179"/>
            <wp:effectExtent l="0" t="0" r="698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50" cy="47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6191" w14:textId="7DFBCA3E" w:rsidR="008A439F" w:rsidRDefault="00B83F07" w:rsidP="00FA6121">
      <w:pPr>
        <w:rPr>
          <w:lang w:val="en-US"/>
        </w:rPr>
      </w:pPr>
      <w:r w:rsidRPr="00B83F07">
        <w:rPr>
          <w:lang w:val="en-US"/>
        </w:rPr>
        <w:drawing>
          <wp:inline distT="0" distB="0" distL="0" distR="0" wp14:anchorId="60AC5A87" wp14:editId="7731D846">
            <wp:extent cx="4196220" cy="4246459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302" cy="426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986E" w14:textId="3904FC0C" w:rsidR="00FA6121" w:rsidRDefault="00B83F07" w:rsidP="00FA6121">
      <w:pPr>
        <w:rPr>
          <w:lang w:val="en-US"/>
        </w:rPr>
      </w:pPr>
      <w:r w:rsidRPr="00B83F07">
        <w:rPr>
          <w:lang w:val="en-US"/>
        </w:rPr>
        <w:lastRenderedPageBreak/>
        <w:drawing>
          <wp:inline distT="0" distB="0" distL="0" distR="0" wp14:anchorId="3672F6AC" wp14:editId="09669455">
            <wp:extent cx="5940425" cy="35286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356C" w14:textId="137C3AA4" w:rsidR="002B6031" w:rsidRDefault="002B6031" w:rsidP="00FA6121">
      <w:pPr>
        <w:rPr>
          <w:lang w:val="en-US"/>
        </w:rPr>
      </w:pPr>
    </w:p>
    <w:p w14:paraId="1FE26738" w14:textId="4B9E8751" w:rsidR="002B6031" w:rsidRDefault="002B6031" w:rsidP="00FA6121">
      <w:pPr>
        <w:rPr>
          <w:lang w:val="en-US"/>
        </w:rPr>
      </w:pPr>
    </w:p>
    <w:p w14:paraId="1BB9FC34" w14:textId="490D1F32" w:rsidR="002B6031" w:rsidRDefault="002B6031" w:rsidP="00FA6121">
      <w:pPr>
        <w:rPr>
          <w:lang w:val="en-US"/>
        </w:rPr>
      </w:pPr>
    </w:p>
    <w:p w14:paraId="1772A5DF" w14:textId="24521449" w:rsidR="002B6031" w:rsidRDefault="002B6031" w:rsidP="00FA6121">
      <w:pPr>
        <w:rPr>
          <w:lang w:val="en-US"/>
        </w:rPr>
      </w:pPr>
    </w:p>
    <w:p w14:paraId="7BE0F7CD" w14:textId="008F7806" w:rsidR="002B6031" w:rsidRDefault="002B6031" w:rsidP="00FA6121">
      <w:pPr>
        <w:rPr>
          <w:lang w:val="en-US"/>
        </w:rPr>
      </w:pPr>
    </w:p>
    <w:p w14:paraId="1AFC3E19" w14:textId="59E6F63C" w:rsidR="002B6031" w:rsidRDefault="002B6031" w:rsidP="00FA6121">
      <w:pPr>
        <w:rPr>
          <w:lang w:val="en-US"/>
        </w:rPr>
      </w:pPr>
    </w:p>
    <w:p w14:paraId="0C814723" w14:textId="5692B1BA" w:rsidR="002B6031" w:rsidRDefault="002B6031" w:rsidP="00FA6121">
      <w:pPr>
        <w:rPr>
          <w:lang w:val="en-US"/>
        </w:rPr>
      </w:pPr>
    </w:p>
    <w:p w14:paraId="54B90642" w14:textId="5931FC13" w:rsidR="002B6031" w:rsidRDefault="002B6031" w:rsidP="00FA6121">
      <w:pPr>
        <w:rPr>
          <w:lang w:val="en-US"/>
        </w:rPr>
      </w:pPr>
    </w:p>
    <w:p w14:paraId="6DA04688" w14:textId="38BEC33F" w:rsidR="002B6031" w:rsidRDefault="002B6031" w:rsidP="00FA6121">
      <w:pPr>
        <w:rPr>
          <w:lang w:val="en-US"/>
        </w:rPr>
      </w:pPr>
    </w:p>
    <w:p w14:paraId="09551AD6" w14:textId="20F33A24" w:rsidR="002B6031" w:rsidRDefault="002B6031" w:rsidP="00FA6121">
      <w:pPr>
        <w:rPr>
          <w:lang w:val="en-US"/>
        </w:rPr>
      </w:pPr>
    </w:p>
    <w:p w14:paraId="2E0A4BF9" w14:textId="5C116194" w:rsidR="002B6031" w:rsidRDefault="002B6031" w:rsidP="00FA6121">
      <w:pPr>
        <w:rPr>
          <w:lang w:val="en-US"/>
        </w:rPr>
      </w:pPr>
    </w:p>
    <w:p w14:paraId="21D9479B" w14:textId="279CBACF" w:rsidR="002B6031" w:rsidRDefault="002B6031" w:rsidP="00FA6121">
      <w:pPr>
        <w:rPr>
          <w:lang w:val="en-US"/>
        </w:rPr>
      </w:pPr>
    </w:p>
    <w:p w14:paraId="42B76533" w14:textId="10B232BE" w:rsidR="002B6031" w:rsidRDefault="002B6031" w:rsidP="00FA6121">
      <w:pPr>
        <w:rPr>
          <w:lang w:val="en-US"/>
        </w:rPr>
      </w:pPr>
    </w:p>
    <w:p w14:paraId="1F515501" w14:textId="0E36C0C3" w:rsidR="002B6031" w:rsidRDefault="002B6031" w:rsidP="00FA6121">
      <w:pPr>
        <w:rPr>
          <w:lang w:val="en-US"/>
        </w:rPr>
      </w:pPr>
    </w:p>
    <w:p w14:paraId="658DB18F" w14:textId="07E1A80C" w:rsidR="002B6031" w:rsidRDefault="002B6031" w:rsidP="00FA6121">
      <w:pPr>
        <w:rPr>
          <w:lang w:val="en-US"/>
        </w:rPr>
      </w:pPr>
    </w:p>
    <w:p w14:paraId="76F899D1" w14:textId="3A31CF60" w:rsidR="002B6031" w:rsidRDefault="002B6031" w:rsidP="00FA6121">
      <w:pPr>
        <w:rPr>
          <w:lang w:val="en-US"/>
        </w:rPr>
      </w:pPr>
    </w:p>
    <w:p w14:paraId="23ED77CF" w14:textId="77777777" w:rsidR="002B6031" w:rsidRPr="001E4359" w:rsidRDefault="002B6031" w:rsidP="00FA6121"/>
    <w:p w14:paraId="1B37A34F" w14:textId="77777777" w:rsidR="00CC71DC" w:rsidRDefault="00CC71DC" w:rsidP="00FD22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Индивидуальный вариант</w:t>
      </w:r>
    </w:p>
    <w:p w14:paraId="260CB232" w14:textId="56C7E5FC" w:rsidR="00FD22D2" w:rsidRPr="001E4359" w:rsidRDefault="00FD22D2" w:rsidP="001E4359">
      <w:pPr>
        <w:jc w:val="center"/>
        <w:rPr>
          <w:b/>
          <w:sz w:val="28"/>
          <w:szCs w:val="28"/>
        </w:rPr>
      </w:pPr>
      <w:r w:rsidRPr="00FD22D2">
        <w:rPr>
          <w:rFonts w:ascii="Times New Roman" w:hAnsi="Times New Roman" w:cs="Times New Roman"/>
          <w:b/>
          <w:sz w:val="28"/>
          <w:szCs w:val="28"/>
        </w:rPr>
        <w:t>Логическая моде</w:t>
      </w:r>
      <w:r>
        <w:rPr>
          <w:rFonts w:ascii="Times New Roman" w:hAnsi="Times New Roman" w:cs="Times New Roman"/>
          <w:b/>
          <w:sz w:val="28"/>
          <w:szCs w:val="28"/>
        </w:rPr>
        <w:t>ль базы данных «</w:t>
      </w:r>
      <w:r w:rsidR="001E4359">
        <w:rPr>
          <w:rFonts w:ascii="Times New Roman" w:hAnsi="Times New Roman" w:cs="Times New Roman"/>
          <w:b/>
          <w:sz w:val="28"/>
          <w:szCs w:val="28"/>
        </w:rPr>
        <w:t>Скачки</w:t>
      </w:r>
      <w:r w:rsidRPr="00FD22D2">
        <w:rPr>
          <w:rFonts w:ascii="Times New Roman" w:hAnsi="Times New Roman" w:cs="Times New Roman"/>
          <w:b/>
          <w:sz w:val="28"/>
          <w:szCs w:val="28"/>
        </w:rPr>
        <w:t>»</w:t>
      </w:r>
    </w:p>
    <w:p w14:paraId="501CE694" w14:textId="65C1A8CE" w:rsidR="00FD22D2" w:rsidRDefault="001E4359">
      <w:r w:rsidRPr="001E4359">
        <w:drawing>
          <wp:inline distT="0" distB="0" distL="0" distR="0" wp14:anchorId="5175C2EC" wp14:editId="6CF57401">
            <wp:extent cx="5940425" cy="34759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A15D" w14:textId="77777777" w:rsidR="00FD22D2" w:rsidRPr="00FD22D2" w:rsidRDefault="00FD22D2" w:rsidP="00FD22D2">
      <w:pPr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Физическая</w:t>
      </w:r>
      <w:r w:rsidRPr="00FD22D2">
        <w:rPr>
          <w:rFonts w:ascii="Times New Roman" w:hAnsi="Times New Roman" w:cs="Times New Roman"/>
          <w:b/>
          <w:sz w:val="28"/>
          <w:szCs w:val="28"/>
        </w:rPr>
        <w:t xml:space="preserve"> моде</w:t>
      </w:r>
      <w:r>
        <w:rPr>
          <w:rFonts w:ascii="Times New Roman" w:hAnsi="Times New Roman" w:cs="Times New Roman"/>
          <w:b/>
          <w:sz w:val="28"/>
          <w:szCs w:val="28"/>
        </w:rPr>
        <w:t>ль базы данных «Расписание занятий</w:t>
      </w:r>
      <w:r w:rsidRPr="00FD22D2">
        <w:rPr>
          <w:rFonts w:ascii="Times New Roman" w:hAnsi="Times New Roman" w:cs="Times New Roman"/>
          <w:b/>
          <w:sz w:val="28"/>
          <w:szCs w:val="28"/>
        </w:rPr>
        <w:t>»</w:t>
      </w:r>
    </w:p>
    <w:p w14:paraId="022978AE" w14:textId="36C08630" w:rsidR="002D0CC4" w:rsidRDefault="001E4359">
      <w:r w:rsidRPr="001E4359">
        <w:drawing>
          <wp:inline distT="0" distB="0" distL="0" distR="0" wp14:anchorId="12E8A101" wp14:editId="43AE9A9C">
            <wp:extent cx="5940425" cy="2844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637C" w14:textId="77777777" w:rsidR="00EE4BB5" w:rsidRDefault="00EE4BB5"/>
    <w:p w14:paraId="12804F57" w14:textId="77777777" w:rsidR="00EE4BB5" w:rsidRDefault="00EE4BB5"/>
    <w:p w14:paraId="5F70650E" w14:textId="77777777" w:rsidR="00EE4BB5" w:rsidRPr="00EE4BB5" w:rsidRDefault="00FD22D2" w:rsidP="00EE4BB5">
      <w:pPr>
        <w:pStyle w:val="1"/>
        <w:jc w:val="center"/>
        <w:rPr>
          <w:rFonts w:ascii="Times New Roman" w:hAnsi="Times New Roman" w:cs="Times New Roman"/>
          <w:color w:val="000000"/>
        </w:rPr>
      </w:pPr>
      <w:r w:rsidRPr="00FD22D2">
        <w:rPr>
          <w:rFonts w:ascii="Times New Roman" w:hAnsi="Times New Roman" w:cs="Times New Roman"/>
          <w:color w:val="000000"/>
        </w:rPr>
        <w:lastRenderedPageBreak/>
        <w:t>Пояснения к схеме</w:t>
      </w:r>
    </w:p>
    <w:p w14:paraId="75E1BE56" w14:textId="25D2B679" w:rsidR="00EE4BB5" w:rsidRDefault="00AE18AE" w:rsidP="00EE4BB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E4BB5">
        <w:rPr>
          <w:rFonts w:ascii="Times New Roman" w:hAnsi="Times New Roman" w:cs="Times New Roman"/>
          <w:sz w:val="24"/>
          <w:szCs w:val="24"/>
        </w:rPr>
        <w:t>Сущность «</w:t>
      </w:r>
      <w:r w:rsidR="004216EE">
        <w:rPr>
          <w:rFonts w:ascii="Times New Roman" w:hAnsi="Times New Roman" w:cs="Times New Roman"/>
          <w:sz w:val="24"/>
          <w:szCs w:val="24"/>
          <w:lang w:val="en-US"/>
        </w:rPr>
        <w:t>HORSE</w:t>
      </w:r>
      <w:r w:rsidRPr="00EE4BB5">
        <w:rPr>
          <w:rFonts w:ascii="Times New Roman" w:hAnsi="Times New Roman" w:cs="Times New Roman"/>
          <w:sz w:val="24"/>
          <w:szCs w:val="24"/>
        </w:rPr>
        <w:t>» представляет собой информационные объекты, содержащие сведения о</w:t>
      </w:r>
      <w:r w:rsidR="004216EE">
        <w:rPr>
          <w:rFonts w:ascii="Times New Roman" w:hAnsi="Times New Roman" w:cs="Times New Roman"/>
          <w:sz w:val="24"/>
          <w:szCs w:val="24"/>
        </w:rPr>
        <w:t>б имеющихся</w:t>
      </w:r>
      <w:r w:rsidRPr="00EE4BB5">
        <w:rPr>
          <w:rFonts w:ascii="Times New Roman" w:hAnsi="Times New Roman" w:cs="Times New Roman"/>
          <w:sz w:val="24"/>
          <w:szCs w:val="24"/>
        </w:rPr>
        <w:t xml:space="preserve"> </w:t>
      </w:r>
      <w:r w:rsidR="004216EE">
        <w:rPr>
          <w:rFonts w:ascii="Times New Roman" w:hAnsi="Times New Roman" w:cs="Times New Roman"/>
          <w:sz w:val="24"/>
          <w:szCs w:val="24"/>
        </w:rPr>
        <w:t>лошадях</w:t>
      </w:r>
      <w:r w:rsidRPr="00EE4BB5">
        <w:rPr>
          <w:rFonts w:ascii="Times New Roman" w:hAnsi="Times New Roman" w:cs="Times New Roman"/>
          <w:sz w:val="24"/>
          <w:szCs w:val="24"/>
        </w:rPr>
        <w:t>. Идентификация экземпляров – по первичному ключу «</w:t>
      </w:r>
      <w:r w:rsidRPr="00EE4BB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E4BB5">
        <w:rPr>
          <w:rFonts w:ascii="Times New Roman" w:hAnsi="Times New Roman" w:cs="Times New Roman"/>
          <w:sz w:val="24"/>
          <w:szCs w:val="24"/>
        </w:rPr>
        <w:t>_</w:t>
      </w:r>
      <w:r w:rsidR="004216EE">
        <w:rPr>
          <w:rFonts w:ascii="Times New Roman" w:hAnsi="Times New Roman" w:cs="Times New Roman"/>
          <w:sz w:val="24"/>
          <w:szCs w:val="24"/>
          <w:lang w:val="en-US"/>
        </w:rPr>
        <w:t>horse</w:t>
      </w:r>
      <w:r w:rsidRPr="00EE4BB5">
        <w:rPr>
          <w:rFonts w:ascii="Times New Roman" w:hAnsi="Times New Roman" w:cs="Times New Roman"/>
          <w:sz w:val="24"/>
          <w:szCs w:val="24"/>
        </w:rPr>
        <w:t>». Соединение с сущност</w:t>
      </w:r>
      <w:r w:rsidR="004216EE">
        <w:rPr>
          <w:rFonts w:ascii="Times New Roman" w:hAnsi="Times New Roman" w:cs="Times New Roman"/>
          <w:sz w:val="24"/>
          <w:szCs w:val="24"/>
        </w:rPr>
        <w:t>ями</w:t>
      </w:r>
      <w:r w:rsidRPr="00EE4BB5">
        <w:rPr>
          <w:rFonts w:ascii="Times New Roman" w:hAnsi="Times New Roman" w:cs="Times New Roman"/>
          <w:sz w:val="24"/>
          <w:szCs w:val="24"/>
        </w:rPr>
        <w:t xml:space="preserve"> «</w:t>
      </w:r>
      <w:r w:rsidR="004216EE"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Pr="00EE4BB5">
        <w:rPr>
          <w:rFonts w:ascii="Times New Roman" w:hAnsi="Times New Roman" w:cs="Times New Roman"/>
          <w:sz w:val="24"/>
          <w:szCs w:val="24"/>
        </w:rPr>
        <w:t>»</w:t>
      </w:r>
      <w:r w:rsidR="004216EE" w:rsidRPr="004216EE">
        <w:rPr>
          <w:rFonts w:ascii="Times New Roman" w:hAnsi="Times New Roman" w:cs="Times New Roman"/>
          <w:sz w:val="24"/>
          <w:szCs w:val="24"/>
        </w:rPr>
        <w:t xml:space="preserve"> </w:t>
      </w:r>
      <w:r w:rsidR="004216EE">
        <w:rPr>
          <w:rFonts w:ascii="Times New Roman" w:hAnsi="Times New Roman" w:cs="Times New Roman"/>
          <w:sz w:val="24"/>
          <w:szCs w:val="24"/>
        </w:rPr>
        <w:t xml:space="preserve">и </w:t>
      </w:r>
      <w:r w:rsidR="004216EE" w:rsidRPr="00EE4BB5">
        <w:rPr>
          <w:rFonts w:ascii="Times New Roman" w:hAnsi="Times New Roman" w:cs="Times New Roman"/>
          <w:sz w:val="24"/>
          <w:szCs w:val="24"/>
        </w:rPr>
        <w:t>«</w:t>
      </w:r>
      <w:r w:rsidR="004216EE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4216EE" w:rsidRPr="00EE4BB5">
        <w:rPr>
          <w:rFonts w:ascii="Times New Roman" w:hAnsi="Times New Roman" w:cs="Times New Roman"/>
          <w:sz w:val="24"/>
          <w:szCs w:val="24"/>
        </w:rPr>
        <w:t>»</w:t>
      </w:r>
      <w:r w:rsidR="004216EE" w:rsidRPr="004216EE">
        <w:rPr>
          <w:rFonts w:ascii="Times New Roman" w:hAnsi="Times New Roman" w:cs="Times New Roman"/>
          <w:sz w:val="24"/>
          <w:szCs w:val="24"/>
        </w:rPr>
        <w:t xml:space="preserve"> </w:t>
      </w:r>
      <w:r w:rsidRPr="00EE4BB5">
        <w:rPr>
          <w:rFonts w:ascii="Times New Roman" w:hAnsi="Times New Roman" w:cs="Times New Roman"/>
          <w:sz w:val="24"/>
          <w:szCs w:val="24"/>
        </w:rPr>
        <w:t xml:space="preserve">связью «один-ко-многим». </w:t>
      </w:r>
    </w:p>
    <w:p w14:paraId="18516D52" w14:textId="604EE7D3" w:rsidR="004216EE" w:rsidRDefault="004216EE" w:rsidP="004216E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E4BB5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EE4BB5">
        <w:rPr>
          <w:rFonts w:ascii="Times New Roman" w:hAnsi="Times New Roman" w:cs="Times New Roman"/>
          <w:sz w:val="24"/>
          <w:szCs w:val="24"/>
        </w:rPr>
        <w:t>» представляет собой информационные объекты, содержащие сведения</w:t>
      </w:r>
      <w:r w:rsidR="008F217A">
        <w:rPr>
          <w:rFonts w:ascii="Times New Roman" w:hAnsi="Times New Roman" w:cs="Times New Roman"/>
          <w:sz w:val="24"/>
          <w:szCs w:val="24"/>
        </w:rPr>
        <w:t xml:space="preserve"> о полах лошадей</w:t>
      </w:r>
      <w:r w:rsidRPr="00EE4BB5">
        <w:rPr>
          <w:rFonts w:ascii="Times New Roman" w:hAnsi="Times New Roman" w:cs="Times New Roman"/>
          <w:sz w:val="24"/>
          <w:szCs w:val="24"/>
        </w:rPr>
        <w:t>. Идентификация экземпляров – по первичному ключу «</w:t>
      </w:r>
      <w:r w:rsidRPr="00EE4BB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E4BB5">
        <w:rPr>
          <w:rFonts w:ascii="Times New Roman" w:hAnsi="Times New Roman" w:cs="Times New Roman"/>
          <w:sz w:val="24"/>
          <w:szCs w:val="24"/>
        </w:rPr>
        <w:t>_</w:t>
      </w:r>
      <w:r w:rsidR="008F217A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EE4BB5">
        <w:rPr>
          <w:rFonts w:ascii="Times New Roman" w:hAnsi="Times New Roman" w:cs="Times New Roman"/>
          <w:sz w:val="24"/>
          <w:szCs w:val="24"/>
        </w:rPr>
        <w:t>». Соединение с сущнос</w:t>
      </w:r>
      <w:r w:rsidR="008F217A">
        <w:rPr>
          <w:rFonts w:ascii="Times New Roman" w:hAnsi="Times New Roman" w:cs="Times New Roman"/>
          <w:sz w:val="24"/>
          <w:szCs w:val="24"/>
        </w:rPr>
        <w:t>тью</w:t>
      </w:r>
      <w:r w:rsidRPr="00EE4BB5">
        <w:rPr>
          <w:rFonts w:ascii="Times New Roman" w:hAnsi="Times New Roman" w:cs="Times New Roman"/>
          <w:sz w:val="24"/>
          <w:szCs w:val="24"/>
        </w:rPr>
        <w:t xml:space="preserve"> «</w:t>
      </w:r>
      <w:r w:rsidR="008F217A">
        <w:rPr>
          <w:rFonts w:ascii="Times New Roman" w:hAnsi="Times New Roman" w:cs="Times New Roman"/>
          <w:sz w:val="24"/>
          <w:szCs w:val="24"/>
          <w:lang w:val="en-US"/>
        </w:rPr>
        <w:t>HORSE</w:t>
      </w:r>
      <w:r w:rsidRPr="00EE4BB5">
        <w:rPr>
          <w:rFonts w:ascii="Times New Roman" w:hAnsi="Times New Roman" w:cs="Times New Roman"/>
          <w:sz w:val="24"/>
          <w:szCs w:val="24"/>
        </w:rPr>
        <w:t>»</w:t>
      </w:r>
      <w:r w:rsidRPr="004216EE">
        <w:rPr>
          <w:rFonts w:ascii="Times New Roman" w:hAnsi="Times New Roman" w:cs="Times New Roman"/>
          <w:sz w:val="24"/>
          <w:szCs w:val="24"/>
        </w:rPr>
        <w:t xml:space="preserve"> </w:t>
      </w:r>
      <w:r w:rsidRPr="00EE4BB5">
        <w:rPr>
          <w:rFonts w:ascii="Times New Roman" w:hAnsi="Times New Roman" w:cs="Times New Roman"/>
          <w:sz w:val="24"/>
          <w:szCs w:val="24"/>
        </w:rPr>
        <w:t xml:space="preserve">связью «один-ко-многим». </w:t>
      </w:r>
    </w:p>
    <w:p w14:paraId="60ABC880" w14:textId="13A3A1E8" w:rsidR="004216EE" w:rsidRDefault="004216EE" w:rsidP="004216E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E4BB5">
        <w:rPr>
          <w:rFonts w:ascii="Times New Roman" w:hAnsi="Times New Roman" w:cs="Times New Roman"/>
          <w:sz w:val="24"/>
          <w:szCs w:val="24"/>
        </w:rPr>
        <w:t>Сущность «</w:t>
      </w:r>
      <w:r w:rsidR="008F217A"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Pr="00EE4BB5">
        <w:rPr>
          <w:rFonts w:ascii="Times New Roman" w:hAnsi="Times New Roman" w:cs="Times New Roman"/>
          <w:sz w:val="24"/>
          <w:szCs w:val="24"/>
        </w:rPr>
        <w:t xml:space="preserve">» представляет собой информационные объекты, содержащие сведения </w:t>
      </w:r>
      <w:r w:rsidR="008F217A">
        <w:rPr>
          <w:rFonts w:ascii="Times New Roman" w:hAnsi="Times New Roman" w:cs="Times New Roman"/>
          <w:sz w:val="24"/>
          <w:szCs w:val="24"/>
        </w:rPr>
        <w:t xml:space="preserve">о владельцах </w:t>
      </w:r>
      <w:r>
        <w:rPr>
          <w:rFonts w:ascii="Times New Roman" w:hAnsi="Times New Roman" w:cs="Times New Roman"/>
          <w:sz w:val="24"/>
          <w:szCs w:val="24"/>
        </w:rPr>
        <w:t>лошад</w:t>
      </w:r>
      <w:r w:rsidR="008F217A">
        <w:rPr>
          <w:rFonts w:ascii="Times New Roman" w:hAnsi="Times New Roman" w:cs="Times New Roman"/>
          <w:sz w:val="24"/>
          <w:szCs w:val="24"/>
        </w:rPr>
        <w:t>ей</w:t>
      </w:r>
      <w:r w:rsidRPr="00EE4BB5">
        <w:rPr>
          <w:rFonts w:ascii="Times New Roman" w:hAnsi="Times New Roman" w:cs="Times New Roman"/>
          <w:sz w:val="24"/>
          <w:szCs w:val="24"/>
        </w:rPr>
        <w:t>. Идентификация экземпляров – по первичному ключу «</w:t>
      </w:r>
      <w:r w:rsidRPr="00EE4BB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E4BB5">
        <w:rPr>
          <w:rFonts w:ascii="Times New Roman" w:hAnsi="Times New Roman" w:cs="Times New Roman"/>
          <w:sz w:val="24"/>
          <w:szCs w:val="24"/>
        </w:rPr>
        <w:t>_</w:t>
      </w:r>
      <w:r w:rsidR="008F217A"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Pr="00EE4BB5">
        <w:rPr>
          <w:rFonts w:ascii="Times New Roman" w:hAnsi="Times New Roman" w:cs="Times New Roman"/>
          <w:sz w:val="24"/>
          <w:szCs w:val="24"/>
        </w:rPr>
        <w:t>». Соединение с сущност</w:t>
      </w:r>
      <w:r>
        <w:rPr>
          <w:rFonts w:ascii="Times New Roman" w:hAnsi="Times New Roman" w:cs="Times New Roman"/>
          <w:sz w:val="24"/>
          <w:szCs w:val="24"/>
        </w:rPr>
        <w:t>ями</w:t>
      </w:r>
      <w:r w:rsidRPr="00EE4BB5">
        <w:rPr>
          <w:rFonts w:ascii="Times New Roman" w:hAnsi="Times New Roman" w:cs="Times New Roman"/>
          <w:sz w:val="24"/>
          <w:szCs w:val="24"/>
        </w:rPr>
        <w:t xml:space="preserve"> «</w:t>
      </w:r>
      <w:r w:rsidR="008F217A">
        <w:rPr>
          <w:rFonts w:ascii="Times New Roman" w:hAnsi="Times New Roman" w:cs="Times New Roman"/>
          <w:sz w:val="24"/>
          <w:szCs w:val="24"/>
          <w:lang w:val="en-US"/>
        </w:rPr>
        <w:t>HORSE</w:t>
      </w:r>
      <w:r w:rsidRPr="00EE4BB5">
        <w:rPr>
          <w:rFonts w:ascii="Times New Roman" w:hAnsi="Times New Roman" w:cs="Times New Roman"/>
          <w:sz w:val="24"/>
          <w:szCs w:val="24"/>
        </w:rPr>
        <w:t>»</w:t>
      </w:r>
      <w:r w:rsidR="008F217A" w:rsidRPr="008F217A">
        <w:rPr>
          <w:rFonts w:ascii="Times New Roman" w:hAnsi="Times New Roman" w:cs="Times New Roman"/>
          <w:sz w:val="24"/>
          <w:szCs w:val="24"/>
        </w:rPr>
        <w:t xml:space="preserve"> </w:t>
      </w:r>
      <w:r w:rsidRPr="00EE4BB5">
        <w:rPr>
          <w:rFonts w:ascii="Times New Roman" w:hAnsi="Times New Roman" w:cs="Times New Roman"/>
          <w:sz w:val="24"/>
          <w:szCs w:val="24"/>
        </w:rPr>
        <w:t xml:space="preserve">связью «один-ко-многим». </w:t>
      </w:r>
    </w:p>
    <w:p w14:paraId="3937D1CC" w14:textId="7DF70F81" w:rsidR="004216EE" w:rsidRDefault="004216EE" w:rsidP="004216E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E4BB5">
        <w:rPr>
          <w:rFonts w:ascii="Times New Roman" w:hAnsi="Times New Roman" w:cs="Times New Roman"/>
          <w:sz w:val="24"/>
          <w:szCs w:val="24"/>
        </w:rPr>
        <w:t>Сущность «</w:t>
      </w:r>
      <w:r w:rsidR="008F217A">
        <w:rPr>
          <w:rFonts w:ascii="Times New Roman" w:hAnsi="Times New Roman" w:cs="Times New Roman"/>
          <w:sz w:val="24"/>
          <w:szCs w:val="24"/>
          <w:lang w:val="en-US"/>
        </w:rPr>
        <w:t>JOCKEY</w:t>
      </w:r>
      <w:r w:rsidRPr="00EE4BB5">
        <w:rPr>
          <w:rFonts w:ascii="Times New Roman" w:hAnsi="Times New Roman" w:cs="Times New Roman"/>
          <w:sz w:val="24"/>
          <w:szCs w:val="24"/>
        </w:rPr>
        <w:t>» представляет собой информационные объекты, содержащие сведения о</w:t>
      </w:r>
      <w:r w:rsidR="00BE3BB9">
        <w:rPr>
          <w:rFonts w:ascii="Times New Roman" w:hAnsi="Times New Roman" w:cs="Times New Roman"/>
          <w:sz w:val="24"/>
          <w:szCs w:val="24"/>
        </w:rPr>
        <w:t>б имеющихся жокеях</w:t>
      </w:r>
      <w:r w:rsidRPr="00EE4BB5">
        <w:rPr>
          <w:rFonts w:ascii="Times New Roman" w:hAnsi="Times New Roman" w:cs="Times New Roman"/>
          <w:sz w:val="24"/>
          <w:szCs w:val="24"/>
        </w:rPr>
        <w:t>. Идентификация экземпляров – по первичному ключу «</w:t>
      </w:r>
      <w:r w:rsidRPr="00EE4BB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E4BB5">
        <w:rPr>
          <w:rFonts w:ascii="Times New Roman" w:hAnsi="Times New Roman" w:cs="Times New Roman"/>
          <w:sz w:val="24"/>
          <w:szCs w:val="24"/>
        </w:rPr>
        <w:t>_</w:t>
      </w:r>
      <w:r w:rsidR="00BE3BB9">
        <w:rPr>
          <w:rFonts w:ascii="Times New Roman" w:hAnsi="Times New Roman" w:cs="Times New Roman"/>
          <w:sz w:val="24"/>
          <w:szCs w:val="24"/>
          <w:lang w:val="en-US"/>
        </w:rPr>
        <w:t>jockey</w:t>
      </w:r>
      <w:r w:rsidRPr="00EE4BB5">
        <w:rPr>
          <w:rFonts w:ascii="Times New Roman" w:hAnsi="Times New Roman" w:cs="Times New Roman"/>
          <w:sz w:val="24"/>
          <w:szCs w:val="24"/>
        </w:rPr>
        <w:t>». Соединение с сущност</w:t>
      </w:r>
      <w:r>
        <w:rPr>
          <w:rFonts w:ascii="Times New Roman" w:hAnsi="Times New Roman" w:cs="Times New Roman"/>
          <w:sz w:val="24"/>
          <w:szCs w:val="24"/>
        </w:rPr>
        <w:t>ями</w:t>
      </w:r>
      <w:r w:rsidRPr="00EE4BB5">
        <w:rPr>
          <w:rFonts w:ascii="Times New Roman" w:hAnsi="Times New Roman" w:cs="Times New Roman"/>
          <w:sz w:val="24"/>
          <w:szCs w:val="24"/>
        </w:rPr>
        <w:t xml:space="preserve"> «</w:t>
      </w:r>
      <w:r w:rsidR="00BE3BB9">
        <w:rPr>
          <w:rFonts w:ascii="Times New Roman" w:hAnsi="Times New Roman" w:cs="Times New Roman"/>
          <w:sz w:val="24"/>
          <w:szCs w:val="24"/>
          <w:lang w:val="en-US"/>
        </w:rPr>
        <w:t>COMPETITION</w:t>
      </w:r>
      <w:r w:rsidR="00BE3BB9" w:rsidRPr="00BE3BB9">
        <w:rPr>
          <w:rFonts w:ascii="Times New Roman" w:hAnsi="Times New Roman" w:cs="Times New Roman"/>
          <w:sz w:val="24"/>
          <w:szCs w:val="24"/>
        </w:rPr>
        <w:t>_</w:t>
      </w:r>
      <w:r w:rsidR="00BE3BB9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EE4BB5">
        <w:rPr>
          <w:rFonts w:ascii="Times New Roman" w:hAnsi="Times New Roman" w:cs="Times New Roman"/>
          <w:sz w:val="24"/>
          <w:szCs w:val="24"/>
        </w:rPr>
        <w:t>»</w:t>
      </w:r>
      <w:r w:rsidRPr="004216EE">
        <w:rPr>
          <w:rFonts w:ascii="Times New Roman" w:hAnsi="Times New Roman" w:cs="Times New Roman"/>
          <w:sz w:val="24"/>
          <w:szCs w:val="24"/>
        </w:rPr>
        <w:t xml:space="preserve"> </w:t>
      </w:r>
      <w:r w:rsidRPr="00EE4BB5">
        <w:rPr>
          <w:rFonts w:ascii="Times New Roman" w:hAnsi="Times New Roman" w:cs="Times New Roman"/>
          <w:sz w:val="24"/>
          <w:szCs w:val="24"/>
        </w:rPr>
        <w:t xml:space="preserve">связью «один-ко-многим». </w:t>
      </w:r>
    </w:p>
    <w:p w14:paraId="2D78417F" w14:textId="075A45AA" w:rsidR="004216EE" w:rsidRDefault="004216EE" w:rsidP="004216E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E4BB5">
        <w:rPr>
          <w:rFonts w:ascii="Times New Roman" w:hAnsi="Times New Roman" w:cs="Times New Roman"/>
          <w:sz w:val="24"/>
          <w:szCs w:val="24"/>
        </w:rPr>
        <w:t>Сущность «</w:t>
      </w:r>
      <w:r w:rsidR="00BE3BB9">
        <w:rPr>
          <w:rFonts w:ascii="Times New Roman" w:hAnsi="Times New Roman" w:cs="Times New Roman"/>
          <w:sz w:val="24"/>
          <w:szCs w:val="24"/>
          <w:lang w:val="en-US"/>
        </w:rPr>
        <w:t>COMPETITION</w:t>
      </w:r>
      <w:r w:rsidR="00BE3BB9" w:rsidRPr="00BE3BB9">
        <w:rPr>
          <w:rFonts w:ascii="Times New Roman" w:hAnsi="Times New Roman" w:cs="Times New Roman"/>
          <w:sz w:val="24"/>
          <w:szCs w:val="24"/>
        </w:rPr>
        <w:t>_</w:t>
      </w:r>
      <w:r w:rsidR="00BE3BB9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EE4BB5">
        <w:rPr>
          <w:rFonts w:ascii="Times New Roman" w:hAnsi="Times New Roman" w:cs="Times New Roman"/>
          <w:sz w:val="24"/>
          <w:szCs w:val="24"/>
        </w:rPr>
        <w:t>» представляет собой информационные объекты, содержащие сведения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3BB9">
        <w:rPr>
          <w:rFonts w:ascii="Times New Roman" w:hAnsi="Times New Roman" w:cs="Times New Roman"/>
          <w:sz w:val="24"/>
          <w:szCs w:val="24"/>
        </w:rPr>
        <w:t>результатах проведенных соревнований</w:t>
      </w:r>
      <w:r w:rsidRPr="00EE4BB5">
        <w:rPr>
          <w:rFonts w:ascii="Times New Roman" w:hAnsi="Times New Roman" w:cs="Times New Roman"/>
          <w:sz w:val="24"/>
          <w:szCs w:val="24"/>
        </w:rPr>
        <w:t>. Соединение с сущност</w:t>
      </w:r>
      <w:r>
        <w:rPr>
          <w:rFonts w:ascii="Times New Roman" w:hAnsi="Times New Roman" w:cs="Times New Roman"/>
          <w:sz w:val="24"/>
          <w:szCs w:val="24"/>
        </w:rPr>
        <w:t>ями</w:t>
      </w:r>
      <w:r w:rsidRPr="00EE4BB5">
        <w:rPr>
          <w:rFonts w:ascii="Times New Roman" w:hAnsi="Times New Roman" w:cs="Times New Roman"/>
          <w:sz w:val="24"/>
          <w:szCs w:val="24"/>
        </w:rPr>
        <w:t xml:space="preserve"> «</w:t>
      </w:r>
      <w:r w:rsidR="00BE3BB9">
        <w:rPr>
          <w:rFonts w:ascii="Times New Roman" w:hAnsi="Times New Roman" w:cs="Times New Roman"/>
          <w:sz w:val="24"/>
          <w:szCs w:val="24"/>
          <w:lang w:val="en-US"/>
        </w:rPr>
        <w:t>JOCKEY</w:t>
      </w:r>
      <w:r w:rsidRPr="00EE4BB5">
        <w:rPr>
          <w:rFonts w:ascii="Times New Roman" w:hAnsi="Times New Roman" w:cs="Times New Roman"/>
          <w:sz w:val="24"/>
          <w:szCs w:val="24"/>
        </w:rPr>
        <w:t>»</w:t>
      </w:r>
      <w:r w:rsidRPr="004216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EE4BB5">
        <w:rPr>
          <w:rFonts w:ascii="Times New Roman" w:hAnsi="Times New Roman" w:cs="Times New Roman"/>
          <w:sz w:val="24"/>
          <w:szCs w:val="24"/>
        </w:rPr>
        <w:t>«</w:t>
      </w:r>
      <w:r w:rsidR="00BE3BB9">
        <w:rPr>
          <w:rFonts w:ascii="Times New Roman" w:hAnsi="Times New Roman" w:cs="Times New Roman"/>
          <w:sz w:val="24"/>
          <w:szCs w:val="24"/>
          <w:lang w:val="en-US"/>
        </w:rPr>
        <w:t>COMPETITION</w:t>
      </w:r>
      <w:r w:rsidRPr="00EE4BB5">
        <w:rPr>
          <w:rFonts w:ascii="Times New Roman" w:hAnsi="Times New Roman" w:cs="Times New Roman"/>
          <w:sz w:val="24"/>
          <w:szCs w:val="24"/>
        </w:rPr>
        <w:t>»</w:t>
      </w:r>
      <w:r w:rsidRPr="004216EE">
        <w:rPr>
          <w:rFonts w:ascii="Times New Roman" w:hAnsi="Times New Roman" w:cs="Times New Roman"/>
          <w:sz w:val="24"/>
          <w:szCs w:val="24"/>
        </w:rPr>
        <w:t xml:space="preserve"> </w:t>
      </w:r>
      <w:r w:rsidRPr="00EE4BB5">
        <w:rPr>
          <w:rFonts w:ascii="Times New Roman" w:hAnsi="Times New Roman" w:cs="Times New Roman"/>
          <w:sz w:val="24"/>
          <w:szCs w:val="24"/>
        </w:rPr>
        <w:t xml:space="preserve">связью «один-ко-многим». </w:t>
      </w:r>
    </w:p>
    <w:p w14:paraId="79757C6D" w14:textId="7426A3BE" w:rsidR="004216EE" w:rsidRDefault="004216EE" w:rsidP="004216E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E4BB5">
        <w:rPr>
          <w:rFonts w:ascii="Times New Roman" w:hAnsi="Times New Roman" w:cs="Times New Roman"/>
          <w:sz w:val="24"/>
          <w:szCs w:val="24"/>
        </w:rPr>
        <w:t>Сущность «</w:t>
      </w:r>
      <w:r w:rsidR="00BE3BB9">
        <w:rPr>
          <w:rFonts w:ascii="Times New Roman" w:hAnsi="Times New Roman" w:cs="Times New Roman"/>
          <w:sz w:val="24"/>
          <w:szCs w:val="24"/>
          <w:lang w:val="en-US"/>
        </w:rPr>
        <w:t>COMPETITION</w:t>
      </w:r>
      <w:r w:rsidRPr="00EE4BB5">
        <w:rPr>
          <w:rFonts w:ascii="Times New Roman" w:hAnsi="Times New Roman" w:cs="Times New Roman"/>
          <w:sz w:val="24"/>
          <w:szCs w:val="24"/>
        </w:rPr>
        <w:t>» представляет собой информационные объекты, содержащие сведения</w:t>
      </w:r>
      <w:r w:rsidR="00BE3BB9" w:rsidRPr="00BE3BB9">
        <w:rPr>
          <w:rFonts w:ascii="Times New Roman" w:hAnsi="Times New Roman" w:cs="Times New Roman"/>
          <w:sz w:val="24"/>
          <w:szCs w:val="24"/>
        </w:rPr>
        <w:t xml:space="preserve"> </w:t>
      </w:r>
      <w:r w:rsidR="00BE3BB9">
        <w:rPr>
          <w:rFonts w:ascii="Times New Roman" w:hAnsi="Times New Roman" w:cs="Times New Roman"/>
          <w:sz w:val="24"/>
          <w:szCs w:val="24"/>
        </w:rPr>
        <w:t>о проведенных соревнованиях</w:t>
      </w:r>
      <w:r w:rsidRPr="00EE4BB5">
        <w:rPr>
          <w:rFonts w:ascii="Times New Roman" w:hAnsi="Times New Roman" w:cs="Times New Roman"/>
          <w:sz w:val="24"/>
          <w:szCs w:val="24"/>
        </w:rPr>
        <w:t>. Идентификация экземпляров – по первичному ключу «</w:t>
      </w:r>
      <w:r w:rsidRPr="00EE4BB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E4BB5">
        <w:rPr>
          <w:rFonts w:ascii="Times New Roman" w:hAnsi="Times New Roman" w:cs="Times New Roman"/>
          <w:sz w:val="24"/>
          <w:szCs w:val="24"/>
        </w:rPr>
        <w:t>_</w:t>
      </w:r>
      <w:r w:rsidR="00BE3BB9">
        <w:rPr>
          <w:rFonts w:ascii="Times New Roman" w:hAnsi="Times New Roman" w:cs="Times New Roman"/>
          <w:sz w:val="24"/>
          <w:szCs w:val="24"/>
          <w:lang w:val="en-US"/>
        </w:rPr>
        <w:t>competition</w:t>
      </w:r>
      <w:r w:rsidRPr="00EE4BB5">
        <w:rPr>
          <w:rFonts w:ascii="Times New Roman" w:hAnsi="Times New Roman" w:cs="Times New Roman"/>
          <w:sz w:val="24"/>
          <w:szCs w:val="24"/>
        </w:rPr>
        <w:t>». Соединение с сущност</w:t>
      </w:r>
      <w:r>
        <w:rPr>
          <w:rFonts w:ascii="Times New Roman" w:hAnsi="Times New Roman" w:cs="Times New Roman"/>
          <w:sz w:val="24"/>
          <w:szCs w:val="24"/>
        </w:rPr>
        <w:t>ями</w:t>
      </w:r>
      <w:r w:rsidRPr="00EE4BB5">
        <w:rPr>
          <w:rFonts w:ascii="Times New Roman" w:hAnsi="Times New Roman" w:cs="Times New Roman"/>
          <w:sz w:val="24"/>
          <w:szCs w:val="24"/>
        </w:rPr>
        <w:t xml:space="preserve"> «</w:t>
      </w:r>
      <w:r w:rsidR="00BE3BB9">
        <w:rPr>
          <w:rFonts w:ascii="Times New Roman" w:hAnsi="Times New Roman" w:cs="Times New Roman"/>
          <w:sz w:val="24"/>
          <w:szCs w:val="24"/>
          <w:lang w:val="en-US"/>
        </w:rPr>
        <w:t>COMPETITION</w:t>
      </w:r>
      <w:r w:rsidR="00BE3BB9" w:rsidRPr="00BE3BB9">
        <w:rPr>
          <w:rFonts w:ascii="Times New Roman" w:hAnsi="Times New Roman" w:cs="Times New Roman"/>
          <w:sz w:val="24"/>
          <w:szCs w:val="24"/>
        </w:rPr>
        <w:t>_</w:t>
      </w:r>
      <w:r w:rsidR="00BE3BB9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EE4BB5">
        <w:rPr>
          <w:rFonts w:ascii="Times New Roman" w:hAnsi="Times New Roman" w:cs="Times New Roman"/>
          <w:sz w:val="24"/>
          <w:szCs w:val="24"/>
        </w:rPr>
        <w:t>»</w:t>
      </w:r>
      <w:r w:rsidRPr="004216EE">
        <w:rPr>
          <w:rFonts w:ascii="Times New Roman" w:hAnsi="Times New Roman" w:cs="Times New Roman"/>
          <w:sz w:val="24"/>
          <w:szCs w:val="24"/>
        </w:rPr>
        <w:t xml:space="preserve"> </w:t>
      </w:r>
      <w:r w:rsidRPr="00EE4BB5">
        <w:rPr>
          <w:rFonts w:ascii="Times New Roman" w:hAnsi="Times New Roman" w:cs="Times New Roman"/>
          <w:sz w:val="24"/>
          <w:szCs w:val="24"/>
        </w:rPr>
        <w:t xml:space="preserve">связью «один-ко-многим». </w:t>
      </w:r>
    </w:p>
    <w:p w14:paraId="302D9B4E" w14:textId="77777777" w:rsidR="004216EE" w:rsidRDefault="004216EE" w:rsidP="00EE4BB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733F105" w14:textId="77777777" w:rsidR="00414996" w:rsidRPr="00EE4BB5" w:rsidRDefault="00414996" w:rsidP="00414996">
      <w:pPr>
        <w:pStyle w:val="a3"/>
        <w:spacing w:before="0" w:beforeAutospacing="0" w:after="0" w:afterAutospacing="0"/>
        <w:ind w:firstLine="709"/>
        <w:jc w:val="both"/>
      </w:pPr>
    </w:p>
    <w:p w14:paraId="3EB21559" w14:textId="77777777" w:rsidR="00CF0BDA" w:rsidRPr="00EE4BB5" w:rsidRDefault="00CF0BDA" w:rsidP="00CF0BDA">
      <w:pPr>
        <w:pStyle w:val="a3"/>
        <w:spacing w:before="0" w:beforeAutospacing="0" w:after="0" w:afterAutospacing="0"/>
        <w:ind w:firstLine="709"/>
        <w:jc w:val="both"/>
      </w:pPr>
    </w:p>
    <w:p w14:paraId="50E9CA94" w14:textId="77777777" w:rsidR="00CF0BDA" w:rsidRPr="00EE4BB5" w:rsidRDefault="00CF0BDA" w:rsidP="00CF0BDA">
      <w:pPr>
        <w:pStyle w:val="a3"/>
        <w:spacing w:before="0" w:beforeAutospacing="0" w:after="0" w:afterAutospacing="0"/>
        <w:ind w:firstLine="709"/>
        <w:jc w:val="both"/>
      </w:pPr>
    </w:p>
    <w:p w14:paraId="340D620A" w14:textId="77777777" w:rsidR="00CF0BDA" w:rsidRPr="00EE4BB5" w:rsidRDefault="00CF0BDA" w:rsidP="00CF0BDA">
      <w:pPr>
        <w:pStyle w:val="a3"/>
        <w:spacing w:before="0" w:beforeAutospacing="0" w:after="0" w:afterAutospacing="0"/>
        <w:ind w:firstLine="709"/>
        <w:jc w:val="both"/>
      </w:pPr>
    </w:p>
    <w:p w14:paraId="0076DE0C" w14:textId="77777777" w:rsidR="00CF0BDA" w:rsidRPr="00E37947" w:rsidRDefault="00CF0BDA">
      <w:pPr>
        <w:rPr>
          <w:rFonts w:ascii="Times New Roman" w:hAnsi="Times New Roman" w:cs="Times New Roman"/>
          <w:sz w:val="24"/>
          <w:szCs w:val="24"/>
        </w:rPr>
      </w:pPr>
    </w:p>
    <w:p w14:paraId="6B311F9D" w14:textId="77777777" w:rsidR="00E37947" w:rsidRPr="00E37947" w:rsidRDefault="00E37947">
      <w:pPr>
        <w:rPr>
          <w:rFonts w:ascii="Times New Roman" w:hAnsi="Times New Roman" w:cs="Times New Roman"/>
          <w:sz w:val="24"/>
          <w:szCs w:val="24"/>
        </w:rPr>
      </w:pPr>
    </w:p>
    <w:sectPr w:rsidR="00E37947" w:rsidRPr="00E3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A4"/>
    <w:rsid w:val="000879E4"/>
    <w:rsid w:val="001E4359"/>
    <w:rsid w:val="002B6031"/>
    <w:rsid w:val="002C5493"/>
    <w:rsid w:val="002D0CC4"/>
    <w:rsid w:val="00414996"/>
    <w:rsid w:val="004216EE"/>
    <w:rsid w:val="00767FF7"/>
    <w:rsid w:val="00771EF7"/>
    <w:rsid w:val="007E6CAF"/>
    <w:rsid w:val="008A439F"/>
    <w:rsid w:val="008F217A"/>
    <w:rsid w:val="00985947"/>
    <w:rsid w:val="00AE18AE"/>
    <w:rsid w:val="00B275D0"/>
    <w:rsid w:val="00B83F07"/>
    <w:rsid w:val="00BE3BB9"/>
    <w:rsid w:val="00CC71DC"/>
    <w:rsid w:val="00CF0BDA"/>
    <w:rsid w:val="00DC6493"/>
    <w:rsid w:val="00E13460"/>
    <w:rsid w:val="00E32DEA"/>
    <w:rsid w:val="00E37947"/>
    <w:rsid w:val="00ED2ECF"/>
    <w:rsid w:val="00EE4BB5"/>
    <w:rsid w:val="00F13AA4"/>
    <w:rsid w:val="00FA6121"/>
    <w:rsid w:val="00FD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4EC4"/>
  <w15:chartTrackingRefBased/>
  <w15:docId w15:val="{AF5A9882-9431-462D-A2FB-A812E2C5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FD2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Мармузевич</dc:creator>
  <cp:keywords/>
  <dc:description/>
  <cp:lastModifiedBy>Dead Owwl</cp:lastModifiedBy>
  <cp:revision>2</cp:revision>
  <dcterms:created xsi:type="dcterms:W3CDTF">2022-09-29T10:07:00Z</dcterms:created>
  <dcterms:modified xsi:type="dcterms:W3CDTF">2022-09-29T10:07:00Z</dcterms:modified>
</cp:coreProperties>
</file>