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BC71E" w14:textId="0C88FF72" w:rsidR="002A41CC" w:rsidRPr="002A41CC" w:rsidRDefault="002A41CC" w:rsidP="002A41CC">
      <w:pPr>
        <w:rPr>
          <w:b/>
          <w:lang w:val="ru-RU" w:eastAsia="ru-RU"/>
        </w:rPr>
      </w:pPr>
      <w:r w:rsidRPr="002A41CC">
        <w:rPr>
          <w:rFonts w:ascii="Tahoma" w:hAnsi="Tahoma" w:cs="Tahoma"/>
          <w:b/>
          <w:color w:val="333333"/>
          <w:sz w:val="26"/>
          <w:szCs w:val="26"/>
          <w:shd w:val="clear" w:color="auto" w:fill="FFFFFF"/>
          <w:lang w:eastAsia="ru-RU"/>
        </w:rPr>
        <w:t>k</w:t>
      </w:r>
      <w:r w:rsidRPr="002A41CC">
        <w:rPr>
          <w:rFonts w:ascii="Tahoma" w:hAnsi="Tahoma" w:cs="Tahoma"/>
          <w:b/>
          <w:color w:val="333333"/>
          <w:sz w:val="26"/>
          <w:szCs w:val="26"/>
          <w:shd w:val="clear" w:color="auto" w:fill="FFFFFF"/>
          <w:lang w:val="ru-RU" w:eastAsia="ru-RU"/>
        </w:rPr>
        <w:t>astsiuchenka@bsu.by</w:t>
      </w:r>
    </w:p>
    <w:p w14:paraId="7D46C6B9" w14:textId="77777777" w:rsidR="000418AB" w:rsidRDefault="000418AB" w:rsidP="00F96155">
      <w:pPr>
        <w:rPr>
          <w:sz w:val="28"/>
          <w:szCs w:val="28"/>
          <w:lang w:val="ru-RU"/>
        </w:rPr>
      </w:pPr>
    </w:p>
    <w:p w14:paraId="1F429966" w14:textId="77777777" w:rsidR="000418AB" w:rsidRDefault="000418AB" w:rsidP="00F96155">
      <w:pPr>
        <w:rPr>
          <w:sz w:val="28"/>
          <w:szCs w:val="28"/>
          <w:lang w:val="ru-RU"/>
        </w:rPr>
      </w:pPr>
    </w:p>
    <w:p w14:paraId="3798F7BE" w14:textId="24660E53" w:rsidR="00B4164E" w:rsidRDefault="00B4164E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</w:t>
      </w:r>
    </w:p>
    <w:p w14:paraId="57D588C1" w14:textId="0327933D" w:rsidR="00981F12" w:rsidRPr="00851D57" w:rsidRDefault="00981F12" w:rsidP="00851D57">
      <w:pPr>
        <w:pStyle w:val="a3"/>
        <w:numPr>
          <w:ilvl w:val="0"/>
          <w:numId w:val="1"/>
        </w:numPr>
        <w:ind w:left="426"/>
        <w:rPr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>Общегосударственная автоматизированная информационная система</w:t>
      </w:r>
      <w:r w:rsidRPr="00B4164E">
        <w:rPr>
          <w:rFonts w:eastAsiaTheme="minorEastAsia"/>
          <w:bCs/>
          <w:sz w:val="28"/>
          <w:szCs w:val="28"/>
          <w:lang w:val="ru-RU"/>
        </w:rPr>
        <w:t xml:space="preserve"> (ОАИС).</w:t>
      </w:r>
      <w:r w:rsidRPr="00B4164E">
        <w:rPr>
          <w:bCs/>
          <w:sz w:val="28"/>
          <w:szCs w:val="28"/>
          <w:lang w:val="ru-RU"/>
        </w:rPr>
        <w:t xml:space="preserve"> </w:t>
      </w:r>
      <w:proofErr w:type="spellStart"/>
      <w:r w:rsidRPr="00981F12">
        <w:rPr>
          <w:bCs/>
          <w:sz w:val="28"/>
          <w:szCs w:val="28"/>
        </w:rPr>
        <w:t>Структура</w:t>
      </w:r>
      <w:proofErr w:type="spellEnd"/>
      <w:r w:rsidRPr="00981F12">
        <w:rPr>
          <w:bCs/>
          <w:sz w:val="28"/>
          <w:szCs w:val="28"/>
        </w:rPr>
        <w:t xml:space="preserve">, </w:t>
      </w:r>
      <w:proofErr w:type="spellStart"/>
      <w:r w:rsidRPr="00981F12">
        <w:rPr>
          <w:bCs/>
          <w:sz w:val="28"/>
          <w:szCs w:val="28"/>
        </w:rPr>
        <w:t>информационное</w:t>
      </w:r>
      <w:proofErr w:type="spellEnd"/>
      <w:r w:rsidRPr="00981F12">
        <w:rPr>
          <w:bCs/>
          <w:sz w:val="28"/>
          <w:szCs w:val="28"/>
        </w:rPr>
        <w:t xml:space="preserve"> </w:t>
      </w:r>
      <w:proofErr w:type="spellStart"/>
      <w:r w:rsidRPr="00981F12">
        <w:rPr>
          <w:bCs/>
          <w:sz w:val="28"/>
          <w:szCs w:val="28"/>
        </w:rPr>
        <w:t>обеспечение</w:t>
      </w:r>
      <w:proofErr w:type="spellEnd"/>
      <w:r w:rsidRPr="00981F12">
        <w:rPr>
          <w:bCs/>
          <w:sz w:val="28"/>
          <w:szCs w:val="28"/>
        </w:rPr>
        <w:t xml:space="preserve"> ОАИС.</w:t>
      </w:r>
    </w:p>
    <w:p w14:paraId="35EC318D" w14:textId="77777777" w:rsidR="00981F12" w:rsidRPr="00981F12" w:rsidRDefault="00981F12" w:rsidP="00851D57">
      <w:pPr>
        <w:pStyle w:val="a3"/>
        <w:numPr>
          <w:ilvl w:val="0"/>
          <w:numId w:val="1"/>
        </w:numPr>
        <w:ind w:left="426"/>
        <w:rPr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902774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902774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  <w:r w:rsidRPr="00B4164E">
        <w:rPr>
          <w:rFonts w:asciiTheme="minorHAnsi" w:eastAsiaTheme="minorEastAsia" w:hAnsi="Calibri" w:cstheme="minorBidi"/>
          <w:b/>
          <w:bCs/>
          <w:i/>
          <w:iCs/>
          <w:kern w:val="24"/>
          <w:sz w:val="56"/>
          <w:szCs w:val="56"/>
          <w:lang w:val="ru-RU" w:eastAsia="ru-RU"/>
        </w:rPr>
        <w:t xml:space="preserve"> </w:t>
      </w:r>
      <w:r w:rsidRPr="00851D57">
        <w:rPr>
          <w:rFonts w:eastAsiaTheme="minorEastAsia" w:cs="Helvetica"/>
          <w:bCs/>
          <w:iCs/>
          <w:color w:val="000000" w:themeColor="text1"/>
          <w:sz w:val="28"/>
          <w:szCs w:val="28"/>
          <w:lang w:val="ru-RU"/>
        </w:rPr>
        <w:t>Организационная мера "Форум по информационной безопасности"</w:t>
      </w:r>
    </w:p>
    <w:p w14:paraId="20484382" w14:textId="77777777" w:rsidR="00851D57" w:rsidRDefault="00851D57" w:rsidP="00F96155">
      <w:pPr>
        <w:rPr>
          <w:sz w:val="28"/>
          <w:szCs w:val="28"/>
          <w:lang w:val="ru-RU"/>
        </w:rPr>
      </w:pPr>
    </w:p>
    <w:p w14:paraId="561BCB19" w14:textId="0F529C7C" w:rsidR="00981F12" w:rsidRDefault="00B4164E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</w:t>
      </w:r>
    </w:p>
    <w:p w14:paraId="7DC63B67" w14:textId="6F4A0BBF" w:rsidR="000433A9" w:rsidRPr="00851D57" w:rsidRDefault="00B4164E" w:rsidP="00851D57">
      <w:pPr>
        <w:ind w:left="284" w:hanging="284"/>
        <w:rPr>
          <w:rFonts w:eastAsiaTheme="minorEastAsia"/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1)</w:t>
      </w:r>
      <w:r w:rsidR="000433A9" w:rsidRPr="00B4164E">
        <w:rPr>
          <w:bCs/>
          <w:sz w:val="28"/>
          <w:szCs w:val="28"/>
          <w:lang w:val="ru-RU"/>
        </w:rPr>
        <w:t xml:space="preserve"> </w:t>
      </w:r>
      <w:r w:rsidR="00AB3EAB" w:rsidRPr="00B4164E">
        <w:rPr>
          <w:bCs/>
          <w:sz w:val="28"/>
          <w:szCs w:val="28"/>
          <w:lang w:val="ru-RU"/>
        </w:rPr>
        <w:t>Государственная система управления открытыми ключами проверки электронной цифровой подписи</w:t>
      </w:r>
      <w:r w:rsidR="00AB3EAB" w:rsidRPr="00B4164E">
        <w:rPr>
          <w:b/>
          <w:bCs/>
          <w:sz w:val="28"/>
          <w:szCs w:val="28"/>
          <w:lang w:val="ru-RU"/>
        </w:rPr>
        <w:t xml:space="preserve"> </w:t>
      </w:r>
      <w:r w:rsidR="00AB3EAB" w:rsidRPr="00B4164E">
        <w:rPr>
          <w:bCs/>
          <w:sz w:val="28"/>
          <w:szCs w:val="28"/>
          <w:lang w:val="ru-RU"/>
        </w:rPr>
        <w:t xml:space="preserve">Республики Беларусь </w:t>
      </w:r>
      <w:r w:rsidR="00AB3EAB" w:rsidRPr="00B4164E">
        <w:rPr>
          <w:rFonts w:eastAsiaTheme="minorEastAsia"/>
          <w:bCs/>
          <w:sz w:val="28"/>
          <w:szCs w:val="28"/>
          <w:lang w:val="ru-RU"/>
        </w:rPr>
        <w:t>(ГосСУОК)</w:t>
      </w:r>
      <w:r w:rsidR="00AB3EAB" w:rsidRPr="00B4164E">
        <w:rPr>
          <w:bCs/>
          <w:sz w:val="28"/>
          <w:szCs w:val="28"/>
          <w:lang w:val="ru-RU"/>
        </w:rPr>
        <w:t>.</w:t>
      </w:r>
      <w:r w:rsidR="00AB3EAB" w:rsidRPr="00B4164E">
        <w:rPr>
          <w:rFonts w:eastAsiaTheme="minorEastAsia"/>
          <w:bCs/>
          <w:sz w:val="28"/>
          <w:szCs w:val="28"/>
          <w:lang w:val="ru-RU"/>
        </w:rPr>
        <w:t xml:space="preserve"> Выработка личного ключа республиканского удостоверяющего центра, центра атрибутных сертификатов</w:t>
      </w:r>
    </w:p>
    <w:p w14:paraId="496EC1BC" w14:textId="67AAB230" w:rsidR="000433A9" w:rsidRDefault="00B4164E" w:rsidP="00851D57">
      <w:pPr>
        <w:pStyle w:val="a3"/>
        <w:ind w:left="284" w:hanging="284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2)</w:t>
      </w:r>
      <w:r w:rsidR="000433A9" w:rsidRPr="00B4164E">
        <w:rPr>
          <w:bCs/>
          <w:sz w:val="28"/>
          <w:szCs w:val="28"/>
          <w:lang w:val="ru-RU"/>
        </w:rPr>
        <w:t xml:space="preserve"> Концепция информационной безопасности Республики Беларусь. </w:t>
      </w:r>
      <w:r w:rsidR="000433A9" w:rsidRPr="00B4164E">
        <w:rPr>
          <w:rFonts w:eastAsiaTheme="minorEastAsia"/>
          <w:bCs/>
          <w:sz w:val="28"/>
          <w:szCs w:val="28"/>
          <w:lang w:val="ru-RU"/>
        </w:rPr>
        <w:t>Технологический аспект информационной сферы.</w:t>
      </w:r>
      <w:r w:rsidR="000433A9" w:rsidRPr="00381F97">
        <w:rPr>
          <w:sz w:val="28"/>
          <w:szCs w:val="28"/>
          <w:lang w:val="ru-RU"/>
        </w:rPr>
        <w:t xml:space="preserve"> </w:t>
      </w:r>
    </w:p>
    <w:p w14:paraId="390B1979" w14:textId="77777777" w:rsidR="000433A9" w:rsidRDefault="000433A9" w:rsidP="00F96155">
      <w:pPr>
        <w:rPr>
          <w:sz w:val="28"/>
          <w:szCs w:val="28"/>
          <w:lang w:val="ru-RU"/>
        </w:rPr>
      </w:pPr>
    </w:p>
    <w:p w14:paraId="122D1186" w14:textId="1A82D114" w:rsidR="00B4164E" w:rsidRDefault="00B4164E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3</w:t>
      </w:r>
    </w:p>
    <w:p w14:paraId="79DCF811" w14:textId="77777777" w:rsidR="000433A9" w:rsidRPr="00B4164E" w:rsidRDefault="000433A9" w:rsidP="00BB5633">
      <w:pPr>
        <w:pStyle w:val="a3"/>
        <w:numPr>
          <w:ilvl w:val="0"/>
          <w:numId w:val="7"/>
        </w:numPr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BB5633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BB5633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</w:p>
    <w:p w14:paraId="173CD921" w14:textId="279BA67D" w:rsidR="00BB5633" w:rsidRDefault="000433A9" w:rsidP="00851D57">
      <w:pPr>
        <w:ind w:left="426"/>
        <w:rPr>
          <w:bCs/>
          <w:iCs/>
          <w:sz w:val="28"/>
          <w:szCs w:val="28"/>
        </w:rPr>
      </w:pPr>
      <w:proofErr w:type="spellStart"/>
      <w:r w:rsidRPr="00A30CC2">
        <w:rPr>
          <w:bCs/>
          <w:iCs/>
          <w:sz w:val="28"/>
          <w:szCs w:val="28"/>
        </w:rPr>
        <w:t>Документ</w:t>
      </w:r>
      <w:proofErr w:type="spellEnd"/>
      <w:r w:rsidRPr="00A30CC2">
        <w:rPr>
          <w:bCs/>
          <w:iCs/>
          <w:sz w:val="28"/>
          <w:szCs w:val="28"/>
        </w:rPr>
        <w:t xml:space="preserve"> "</w:t>
      </w:r>
      <w:proofErr w:type="spellStart"/>
      <w:r w:rsidRPr="00A30CC2">
        <w:rPr>
          <w:bCs/>
          <w:iCs/>
          <w:sz w:val="28"/>
          <w:szCs w:val="28"/>
        </w:rPr>
        <w:t>Управление</w:t>
      </w:r>
      <w:proofErr w:type="spellEnd"/>
      <w:r w:rsidRPr="00A30CC2">
        <w:rPr>
          <w:bCs/>
          <w:iCs/>
          <w:sz w:val="28"/>
          <w:szCs w:val="28"/>
        </w:rPr>
        <w:t xml:space="preserve"> </w:t>
      </w:r>
      <w:proofErr w:type="spellStart"/>
      <w:r w:rsidRPr="00A30CC2">
        <w:rPr>
          <w:bCs/>
          <w:iCs/>
          <w:sz w:val="28"/>
          <w:szCs w:val="28"/>
        </w:rPr>
        <w:t>сетью</w:t>
      </w:r>
      <w:proofErr w:type="spellEnd"/>
      <w:r w:rsidRPr="00A30CC2">
        <w:rPr>
          <w:bCs/>
          <w:iCs/>
          <w:sz w:val="28"/>
          <w:szCs w:val="28"/>
        </w:rPr>
        <w:t>"</w:t>
      </w:r>
      <w:r>
        <w:rPr>
          <w:bCs/>
          <w:iCs/>
          <w:sz w:val="28"/>
          <w:szCs w:val="28"/>
        </w:rPr>
        <w:t>.</w:t>
      </w:r>
    </w:p>
    <w:p w14:paraId="14628CAD" w14:textId="77777777" w:rsidR="00BB5633" w:rsidRPr="00BB5633" w:rsidRDefault="00BB5633" w:rsidP="00BB5633">
      <w:pPr>
        <w:pStyle w:val="a3"/>
        <w:numPr>
          <w:ilvl w:val="0"/>
          <w:numId w:val="7"/>
        </w:numPr>
        <w:rPr>
          <w:rFonts w:eastAsiaTheme="minorEastAsia" w:cstheme="minorBidi"/>
          <w:bCs/>
          <w:kern w:val="24"/>
          <w:sz w:val="28"/>
          <w:szCs w:val="28"/>
          <w:lang w:eastAsia="ru-RU"/>
        </w:rPr>
      </w:pPr>
      <w:r w:rsidRPr="00B4164E">
        <w:rPr>
          <w:bCs/>
          <w:sz w:val="28"/>
          <w:szCs w:val="28"/>
          <w:lang w:val="ru-RU"/>
        </w:rPr>
        <w:t xml:space="preserve">Концепция информационной безопасности Республики Беларусь. </w:t>
      </w:r>
      <w:proofErr w:type="spellStart"/>
      <w:r w:rsidRPr="00BB5633">
        <w:rPr>
          <w:rFonts w:eastAsiaTheme="minorEastAsia" w:cstheme="minorBidi"/>
          <w:bCs/>
          <w:kern w:val="24"/>
          <w:sz w:val="28"/>
          <w:szCs w:val="28"/>
          <w:lang w:eastAsia="ru-RU"/>
        </w:rPr>
        <w:t>Механизмы</w:t>
      </w:r>
      <w:proofErr w:type="spellEnd"/>
      <w:r w:rsidRPr="00BB5633">
        <w:rPr>
          <w:rFonts w:eastAsiaTheme="minorEastAsia" w:cstheme="minorBidi"/>
          <w:bCs/>
          <w:kern w:val="24"/>
          <w:sz w:val="28"/>
          <w:szCs w:val="28"/>
          <w:lang w:eastAsia="ru-RU"/>
        </w:rPr>
        <w:t xml:space="preserve"> </w:t>
      </w:r>
      <w:proofErr w:type="spellStart"/>
      <w:r w:rsidRPr="00BB5633">
        <w:rPr>
          <w:rFonts w:eastAsiaTheme="minorEastAsia" w:cstheme="minorBidi"/>
          <w:bCs/>
          <w:kern w:val="24"/>
          <w:sz w:val="28"/>
          <w:szCs w:val="28"/>
          <w:lang w:eastAsia="ru-RU"/>
        </w:rPr>
        <w:t>реализации</w:t>
      </w:r>
      <w:proofErr w:type="spellEnd"/>
      <w:r w:rsidRPr="00BB5633">
        <w:rPr>
          <w:rFonts w:eastAsiaTheme="minorEastAsia" w:cstheme="minorBidi"/>
          <w:bCs/>
          <w:kern w:val="24"/>
          <w:sz w:val="28"/>
          <w:szCs w:val="28"/>
          <w:lang w:eastAsia="ru-RU"/>
        </w:rPr>
        <w:t xml:space="preserve"> </w:t>
      </w:r>
      <w:proofErr w:type="spellStart"/>
      <w:r w:rsidRPr="00BB5633">
        <w:rPr>
          <w:rFonts w:eastAsiaTheme="minorEastAsia" w:cstheme="minorBidi"/>
          <w:bCs/>
          <w:kern w:val="24"/>
          <w:sz w:val="28"/>
          <w:szCs w:val="28"/>
          <w:lang w:eastAsia="ru-RU"/>
        </w:rPr>
        <w:t>концепции</w:t>
      </w:r>
      <w:proofErr w:type="spellEnd"/>
      <w:r w:rsidRPr="00BB5633">
        <w:rPr>
          <w:rFonts w:eastAsiaTheme="minorEastAsia" w:cstheme="minorBidi"/>
          <w:bCs/>
          <w:kern w:val="24"/>
          <w:sz w:val="28"/>
          <w:szCs w:val="28"/>
          <w:lang w:eastAsia="ru-RU"/>
        </w:rPr>
        <w:t>.</w:t>
      </w:r>
    </w:p>
    <w:p w14:paraId="6A3012BC" w14:textId="765CE48D" w:rsidR="00381F97" w:rsidRPr="00381F97" w:rsidRDefault="00381F97">
      <w:pPr>
        <w:rPr>
          <w:sz w:val="28"/>
          <w:szCs w:val="28"/>
          <w:lang w:val="ru-RU"/>
        </w:rPr>
      </w:pPr>
    </w:p>
    <w:p w14:paraId="610C9984" w14:textId="194EC20F" w:rsidR="00BB5633" w:rsidRDefault="00B4164E" w:rsidP="00851D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 w14:paraId="3B6A3B70" w14:textId="77777777" w:rsidR="00BB5633" w:rsidRPr="00B4164E" w:rsidRDefault="00BB5633" w:rsidP="00851D57">
      <w:pPr>
        <w:pStyle w:val="a3"/>
        <w:numPr>
          <w:ilvl w:val="0"/>
          <w:numId w:val="8"/>
        </w:numPr>
        <w:ind w:left="426"/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E30C31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E30C31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</w:p>
    <w:p w14:paraId="7430167B" w14:textId="7D777936" w:rsidR="00BB5633" w:rsidRDefault="00BB5633" w:rsidP="00851D57">
      <w:pPr>
        <w:ind w:left="426"/>
        <w:rPr>
          <w:bCs/>
          <w:iCs/>
          <w:sz w:val="28"/>
          <w:szCs w:val="28"/>
        </w:rPr>
      </w:pPr>
      <w:r w:rsidRPr="00B4164E">
        <w:rPr>
          <w:bCs/>
          <w:iCs/>
          <w:sz w:val="28"/>
          <w:szCs w:val="28"/>
          <w:lang w:val="ru-RU"/>
        </w:rPr>
        <w:t xml:space="preserve">Документ "Безопасность при передаче информации и программного обеспечения. </w:t>
      </w:r>
      <w:proofErr w:type="spellStart"/>
      <w:r w:rsidRPr="00BB5633">
        <w:rPr>
          <w:bCs/>
          <w:iCs/>
          <w:sz w:val="28"/>
          <w:szCs w:val="28"/>
        </w:rPr>
        <w:t>Безопасность</w:t>
      </w:r>
      <w:proofErr w:type="spellEnd"/>
      <w:r w:rsidRPr="00BB5633">
        <w:rPr>
          <w:bCs/>
          <w:iCs/>
          <w:sz w:val="28"/>
          <w:szCs w:val="28"/>
        </w:rPr>
        <w:t xml:space="preserve"> </w:t>
      </w:r>
      <w:proofErr w:type="spellStart"/>
      <w:r w:rsidRPr="00BB5633">
        <w:rPr>
          <w:bCs/>
          <w:iCs/>
          <w:sz w:val="28"/>
          <w:szCs w:val="28"/>
        </w:rPr>
        <w:t>электронной</w:t>
      </w:r>
      <w:proofErr w:type="spellEnd"/>
      <w:r w:rsidRPr="00BB5633">
        <w:rPr>
          <w:bCs/>
          <w:iCs/>
          <w:sz w:val="28"/>
          <w:szCs w:val="28"/>
        </w:rPr>
        <w:t xml:space="preserve"> </w:t>
      </w:r>
      <w:proofErr w:type="spellStart"/>
      <w:r w:rsidRPr="00BB5633">
        <w:rPr>
          <w:bCs/>
          <w:iCs/>
          <w:sz w:val="28"/>
          <w:szCs w:val="28"/>
        </w:rPr>
        <w:t>почты</w:t>
      </w:r>
      <w:proofErr w:type="spellEnd"/>
      <w:r w:rsidRPr="00BB5633">
        <w:rPr>
          <w:bCs/>
          <w:iCs/>
          <w:sz w:val="28"/>
          <w:szCs w:val="28"/>
        </w:rPr>
        <w:t>"</w:t>
      </w:r>
      <w:r>
        <w:rPr>
          <w:bCs/>
          <w:iCs/>
          <w:sz w:val="28"/>
          <w:szCs w:val="28"/>
        </w:rPr>
        <w:t>.</w:t>
      </w:r>
    </w:p>
    <w:p w14:paraId="73DB5235" w14:textId="77777777" w:rsidR="00BB5633" w:rsidRPr="00E30C31" w:rsidRDefault="00BB5633" w:rsidP="00851D57">
      <w:pPr>
        <w:pStyle w:val="a3"/>
        <w:numPr>
          <w:ilvl w:val="0"/>
          <w:numId w:val="8"/>
        </w:numPr>
        <w:ind w:left="426"/>
        <w:rPr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защиты серверов и рабочих мест</w:t>
      </w:r>
      <w:r w:rsidRPr="00B4164E">
        <w:rPr>
          <w:sz w:val="28"/>
          <w:szCs w:val="28"/>
          <w:lang w:val="ru-RU"/>
        </w:rPr>
        <w:t xml:space="preserve">. </w:t>
      </w:r>
      <w:r w:rsidRPr="00851D57">
        <w:rPr>
          <w:sz w:val="28"/>
          <w:szCs w:val="28"/>
          <w:lang w:val="ru-RU"/>
        </w:rPr>
        <w:t>Назначение и возможности.</w:t>
      </w:r>
    </w:p>
    <w:p w14:paraId="3FEDC041" w14:textId="7FD04488" w:rsidR="00381F97" w:rsidRPr="00381F97" w:rsidRDefault="00381F97">
      <w:pPr>
        <w:rPr>
          <w:sz w:val="28"/>
          <w:szCs w:val="28"/>
          <w:lang w:val="ru-RU"/>
        </w:rPr>
      </w:pPr>
    </w:p>
    <w:p w14:paraId="41CA759C" w14:textId="6B71FC8F" w:rsidR="00E30C31" w:rsidRDefault="00B4164E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5</w:t>
      </w:r>
    </w:p>
    <w:p w14:paraId="0F0EC3C2" w14:textId="77777777" w:rsidR="00E30C31" w:rsidRPr="00B4164E" w:rsidRDefault="00E30C31" w:rsidP="00851D57">
      <w:pPr>
        <w:pStyle w:val="a3"/>
        <w:numPr>
          <w:ilvl w:val="0"/>
          <w:numId w:val="9"/>
        </w:numPr>
        <w:ind w:left="426"/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E30C31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E30C31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</w:p>
    <w:p w14:paraId="60D3FDB3" w14:textId="0EF2E22E" w:rsidR="00E30C31" w:rsidRDefault="00E30C31" w:rsidP="00851D57">
      <w:pPr>
        <w:ind w:left="426"/>
        <w:rPr>
          <w:bCs/>
          <w:iCs/>
          <w:sz w:val="28"/>
          <w:szCs w:val="28"/>
        </w:rPr>
      </w:pPr>
      <w:r w:rsidRPr="00B4164E">
        <w:rPr>
          <w:bCs/>
          <w:iCs/>
          <w:sz w:val="28"/>
          <w:szCs w:val="28"/>
          <w:lang w:val="ru-RU"/>
        </w:rPr>
        <w:t xml:space="preserve">Документ "Контроль доступа в операционную систему. </w:t>
      </w:r>
      <w:proofErr w:type="spellStart"/>
      <w:r w:rsidRPr="005F10A9">
        <w:rPr>
          <w:bCs/>
          <w:iCs/>
          <w:sz w:val="28"/>
          <w:szCs w:val="28"/>
        </w:rPr>
        <w:t>Процедура</w:t>
      </w:r>
      <w:proofErr w:type="spellEnd"/>
      <w:r w:rsidRPr="005F10A9">
        <w:rPr>
          <w:bCs/>
          <w:iCs/>
          <w:sz w:val="28"/>
          <w:szCs w:val="28"/>
        </w:rPr>
        <w:t xml:space="preserve"> </w:t>
      </w:r>
      <w:proofErr w:type="spellStart"/>
      <w:r w:rsidRPr="005F10A9">
        <w:rPr>
          <w:bCs/>
          <w:iCs/>
          <w:sz w:val="28"/>
          <w:szCs w:val="28"/>
        </w:rPr>
        <w:t>входа</w:t>
      </w:r>
      <w:proofErr w:type="spellEnd"/>
      <w:r w:rsidRPr="005F10A9">
        <w:rPr>
          <w:bCs/>
          <w:iCs/>
          <w:sz w:val="28"/>
          <w:szCs w:val="28"/>
        </w:rPr>
        <w:t xml:space="preserve"> в </w:t>
      </w:r>
      <w:proofErr w:type="spellStart"/>
      <w:r w:rsidRPr="005F10A9">
        <w:rPr>
          <w:bCs/>
          <w:iCs/>
          <w:sz w:val="28"/>
          <w:szCs w:val="28"/>
        </w:rPr>
        <w:t>систему</w:t>
      </w:r>
      <w:proofErr w:type="spellEnd"/>
      <w:r w:rsidRPr="005F10A9">
        <w:rPr>
          <w:bCs/>
          <w:iCs/>
          <w:sz w:val="28"/>
          <w:szCs w:val="28"/>
        </w:rPr>
        <w:t>"</w:t>
      </w:r>
      <w:r>
        <w:rPr>
          <w:bCs/>
          <w:iCs/>
          <w:sz w:val="28"/>
          <w:szCs w:val="28"/>
        </w:rPr>
        <w:t>.</w:t>
      </w:r>
    </w:p>
    <w:p w14:paraId="3FB8B377" w14:textId="77777777" w:rsidR="00E30C31" w:rsidRPr="00E30C31" w:rsidRDefault="00E30C31" w:rsidP="00851D57">
      <w:pPr>
        <w:pStyle w:val="a3"/>
        <w:numPr>
          <w:ilvl w:val="0"/>
          <w:numId w:val="9"/>
        </w:numPr>
        <w:ind w:left="426"/>
        <w:rPr>
          <w:rFonts w:cs="Helvetica"/>
          <w:bCs/>
          <w:color w:val="000000" w:themeColor="text1"/>
          <w:sz w:val="28"/>
          <w:szCs w:val="28"/>
        </w:rPr>
      </w:pPr>
      <w:r w:rsidRPr="00B4164E">
        <w:rPr>
          <w:bCs/>
          <w:sz w:val="28"/>
          <w:szCs w:val="28"/>
          <w:lang w:val="ru-RU"/>
        </w:rPr>
        <w:t>Концепция информационной безопасности Республики Беларусь.</w:t>
      </w:r>
      <w:r w:rsidRPr="00B4164E">
        <w:rPr>
          <w:rFonts w:asciiTheme="minorHAnsi" w:eastAsiaTheme="minorEastAsia" w:hAnsi="Calibri" w:cstheme="minorBidi"/>
          <w:b/>
          <w:bCs/>
          <w:kern w:val="24"/>
          <w:sz w:val="56"/>
          <w:szCs w:val="56"/>
          <w:lang w:val="ru-RU" w:eastAsia="ru-RU"/>
        </w:rPr>
        <w:t xml:space="preserve"> </w:t>
      </w:r>
      <w:proofErr w:type="spellStart"/>
      <w:r w:rsidRPr="00E30C31">
        <w:rPr>
          <w:rFonts w:eastAsiaTheme="minorEastAsia" w:cs="Helvetica"/>
          <w:bCs/>
          <w:color w:val="000000" w:themeColor="text1"/>
          <w:sz w:val="28"/>
          <w:szCs w:val="28"/>
        </w:rPr>
        <w:t>Гуманитарный</w:t>
      </w:r>
      <w:proofErr w:type="spellEnd"/>
      <w:r w:rsidRPr="00E30C31">
        <w:rPr>
          <w:rFonts w:eastAsiaTheme="minorEastAsia" w:cs="Helvetica"/>
          <w:bCs/>
          <w:color w:val="000000" w:themeColor="text1"/>
          <w:sz w:val="28"/>
          <w:szCs w:val="28"/>
        </w:rPr>
        <w:t xml:space="preserve"> </w:t>
      </w:r>
      <w:proofErr w:type="spellStart"/>
      <w:r w:rsidRPr="00E30C31">
        <w:rPr>
          <w:rFonts w:eastAsiaTheme="minorEastAsia" w:cs="Helvetica"/>
          <w:bCs/>
          <w:color w:val="000000" w:themeColor="text1"/>
          <w:sz w:val="28"/>
          <w:szCs w:val="28"/>
        </w:rPr>
        <w:t>аспект</w:t>
      </w:r>
      <w:proofErr w:type="spellEnd"/>
      <w:r w:rsidRPr="00E30C31">
        <w:rPr>
          <w:rFonts w:eastAsiaTheme="minorEastAsia" w:cs="Helvetica"/>
          <w:bCs/>
          <w:color w:val="000000" w:themeColor="text1"/>
          <w:sz w:val="28"/>
          <w:szCs w:val="28"/>
        </w:rPr>
        <w:t xml:space="preserve"> </w:t>
      </w:r>
      <w:proofErr w:type="spellStart"/>
      <w:r w:rsidRPr="00E30C31">
        <w:rPr>
          <w:rFonts w:eastAsiaTheme="minorEastAsia" w:cs="Helvetica"/>
          <w:bCs/>
          <w:color w:val="000000" w:themeColor="text1"/>
          <w:sz w:val="28"/>
          <w:szCs w:val="28"/>
        </w:rPr>
        <w:t>информационной</w:t>
      </w:r>
      <w:proofErr w:type="spellEnd"/>
      <w:r w:rsidRPr="00E30C31">
        <w:rPr>
          <w:rFonts w:eastAsiaTheme="minorEastAsia" w:cs="Helvetica"/>
          <w:bCs/>
          <w:color w:val="000000" w:themeColor="text1"/>
          <w:sz w:val="28"/>
          <w:szCs w:val="28"/>
        </w:rPr>
        <w:t xml:space="preserve"> </w:t>
      </w:r>
      <w:proofErr w:type="spellStart"/>
      <w:r w:rsidRPr="00E30C31">
        <w:rPr>
          <w:rFonts w:eastAsiaTheme="minorEastAsia" w:cs="Helvetica"/>
          <w:bCs/>
          <w:color w:val="000000" w:themeColor="text1"/>
          <w:sz w:val="28"/>
          <w:szCs w:val="28"/>
        </w:rPr>
        <w:t>сферы</w:t>
      </w:r>
      <w:proofErr w:type="spellEnd"/>
      <w:r w:rsidRPr="00E30C31">
        <w:rPr>
          <w:bCs/>
          <w:sz w:val="28"/>
          <w:szCs w:val="28"/>
        </w:rPr>
        <w:t>.</w:t>
      </w:r>
    </w:p>
    <w:p w14:paraId="71AE80FD" w14:textId="35C8F54A" w:rsidR="00381F97" w:rsidRPr="00381F97" w:rsidRDefault="00381F97">
      <w:pPr>
        <w:rPr>
          <w:sz w:val="28"/>
          <w:szCs w:val="28"/>
          <w:lang w:val="ru-RU"/>
        </w:rPr>
      </w:pPr>
    </w:p>
    <w:p w14:paraId="1F3F49C5" w14:textId="78E0EBF4" w:rsidR="00E30C31" w:rsidRDefault="00B4164E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6</w:t>
      </w:r>
    </w:p>
    <w:p w14:paraId="7A3EF1D3" w14:textId="090D545F" w:rsidR="00E30C31" w:rsidRPr="00851D57" w:rsidRDefault="00E30C31" w:rsidP="00851D57">
      <w:pPr>
        <w:pStyle w:val="a3"/>
        <w:numPr>
          <w:ilvl w:val="0"/>
          <w:numId w:val="10"/>
        </w:numPr>
        <w:ind w:left="426"/>
        <w:rPr>
          <w:rFonts w:eastAsiaTheme="minorEastAsia"/>
          <w:bCs/>
          <w:sz w:val="28"/>
          <w:szCs w:val="28"/>
        </w:rPr>
      </w:pPr>
      <w:r w:rsidRPr="00B4164E">
        <w:rPr>
          <w:bCs/>
          <w:sz w:val="28"/>
          <w:szCs w:val="28"/>
          <w:lang w:val="ru-RU"/>
        </w:rPr>
        <w:t>Общегосударственная автоматизированная информационная система</w:t>
      </w:r>
      <w:r w:rsidRPr="00B4164E">
        <w:rPr>
          <w:rFonts w:eastAsiaTheme="minorEastAsia"/>
          <w:bCs/>
          <w:sz w:val="28"/>
          <w:szCs w:val="28"/>
          <w:lang w:val="ru-RU"/>
        </w:rPr>
        <w:t xml:space="preserve"> (ОАИС).</w:t>
      </w:r>
      <w:r w:rsidRPr="00B4164E">
        <w:rPr>
          <w:bCs/>
          <w:sz w:val="28"/>
          <w:szCs w:val="28"/>
          <w:lang w:val="ru-RU"/>
        </w:rPr>
        <w:t xml:space="preserve"> </w:t>
      </w:r>
      <w:proofErr w:type="spellStart"/>
      <w:r w:rsidRPr="00E30C31">
        <w:rPr>
          <w:rFonts w:eastAsiaTheme="minorEastAsia"/>
          <w:bCs/>
          <w:sz w:val="28"/>
          <w:szCs w:val="28"/>
        </w:rPr>
        <w:t>Оказание</w:t>
      </w:r>
      <w:proofErr w:type="spellEnd"/>
      <w:r w:rsidRPr="00E30C31">
        <w:rPr>
          <w:rFonts w:eastAsiaTheme="minorEastAsia"/>
          <w:bCs/>
          <w:sz w:val="28"/>
          <w:szCs w:val="28"/>
        </w:rPr>
        <w:t xml:space="preserve"> </w:t>
      </w:r>
      <w:proofErr w:type="spellStart"/>
      <w:r w:rsidRPr="00E30C31">
        <w:rPr>
          <w:rFonts w:eastAsiaTheme="minorEastAsia"/>
          <w:bCs/>
          <w:sz w:val="28"/>
          <w:szCs w:val="28"/>
        </w:rPr>
        <w:t>электронных</w:t>
      </w:r>
      <w:proofErr w:type="spellEnd"/>
      <w:r w:rsidRPr="00E30C31">
        <w:rPr>
          <w:rFonts w:eastAsiaTheme="minorEastAsia"/>
          <w:bCs/>
          <w:sz w:val="28"/>
          <w:szCs w:val="28"/>
        </w:rPr>
        <w:t xml:space="preserve"> </w:t>
      </w:r>
      <w:proofErr w:type="spellStart"/>
      <w:r w:rsidRPr="00E30C31">
        <w:rPr>
          <w:rFonts w:eastAsiaTheme="minorEastAsia"/>
          <w:bCs/>
          <w:sz w:val="28"/>
          <w:szCs w:val="28"/>
        </w:rPr>
        <w:t>услуг</w:t>
      </w:r>
      <w:proofErr w:type="spellEnd"/>
      <w:r w:rsidRPr="00E30C31">
        <w:rPr>
          <w:rFonts w:eastAsiaTheme="minorEastAsia"/>
          <w:bCs/>
          <w:sz w:val="28"/>
          <w:szCs w:val="28"/>
        </w:rPr>
        <w:t xml:space="preserve"> с </w:t>
      </w:r>
      <w:proofErr w:type="spellStart"/>
      <w:r w:rsidRPr="00E30C31">
        <w:rPr>
          <w:rFonts w:eastAsiaTheme="minorEastAsia"/>
          <w:bCs/>
          <w:sz w:val="28"/>
          <w:szCs w:val="28"/>
        </w:rPr>
        <w:t>использованием</w:t>
      </w:r>
      <w:proofErr w:type="spellEnd"/>
      <w:r w:rsidRPr="00E30C31">
        <w:rPr>
          <w:rFonts w:eastAsiaTheme="minorEastAsia"/>
          <w:bCs/>
          <w:sz w:val="28"/>
          <w:szCs w:val="28"/>
        </w:rPr>
        <w:t xml:space="preserve"> ОАИС.</w:t>
      </w:r>
    </w:p>
    <w:p w14:paraId="6969FECD" w14:textId="612FFB66" w:rsidR="009A6C87" w:rsidRPr="002A41CC" w:rsidRDefault="00E30C31" w:rsidP="002A41CC">
      <w:pPr>
        <w:pStyle w:val="a3"/>
        <w:numPr>
          <w:ilvl w:val="0"/>
          <w:numId w:val="10"/>
        </w:numPr>
        <w:ind w:left="426"/>
        <w:rPr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управления конфигурацией средств защиты информации</w:t>
      </w:r>
      <w:r w:rsidRPr="00B4164E">
        <w:rPr>
          <w:sz w:val="28"/>
          <w:szCs w:val="28"/>
          <w:lang w:val="ru-RU"/>
        </w:rPr>
        <w:t xml:space="preserve">. </w:t>
      </w:r>
      <w:r w:rsidRPr="00851D57">
        <w:rPr>
          <w:sz w:val="28"/>
          <w:szCs w:val="28"/>
          <w:lang w:val="ru-RU"/>
        </w:rPr>
        <w:t>Назначение и возможности.</w:t>
      </w:r>
      <w:r w:rsidR="009A6C87" w:rsidRPr="002A41CC">
        <w:rPr>
          <w:sz w:val="28"/>
          <w:szCs w:val="28"/>
          <w:lang w:val="ru-RU"/>
        </w:rPr>
        <w:br w:type="page"/>
      </w:r>
    </w:p>
    <w:p w14:paraId="5AB99278" w14:textId="28E16199" w:rsidR="008F3A82" w:rsidRDefault="00B4164E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Вариант 7</w:t>
      </w:r>
    </w:p>
    <w:p w14:paraId="48CFDECE" w14:textId="18AC6668" w:rsidR="008F3A82" w:rsidRPr="009A6C87" w:rsidRDefault="008F3A82" w:rsidP="009A6C87">
      <w:pPr>
        <w:pStyle w:val="a3"/>
        <w:numPr>
          <w:ilvl w:val="0"/>
          <w:numId w:val="11"/>
        </w:numPr>
        <w:ind w:left="426" w:hanging="426"/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8F3A82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8F3A82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  <w:r w:rsidR="00851D57">
        <w:rPr>
          <w:bCs/>
          <w:sz w:val="28"/>
          <w:szCs w:val="28"/>
          <w:lang w:val="ru-RU"/>
        </w:rPr>
        <w:t xml:space="preserve"> </w:t>
      </w:r>
      <w:r w:rsidRPr="00851D57">
        <w:rPr>
          <w:bCs/>
          <w:iCs/>
          <w:sz w:val="28"/>
          <w:szCs w:val="28"/>
          <w:lang w:val="ru-RU"/>
        </w:rPr>
        <w:t>Документ "Безопасность при передаче информации и программного обеспечения. Безопасность электронного офиса"</w:t>
      </w:r>
    </w:p>
    <w:p w14:paraId="69A36D35" w14:textId="77777777" w:rsidR="008F3A82" w:rsidRPr="008F3A82" w:rsidRDefault="008F3A82" w:rsidP="00851D57">
      <w:pPr>
        <w:pStyle w:val="a3"/>
        <w:numPr>
          <w:ilvl w:val="0"/>
          <w:numId w:val="11"/>
        </w:numPr>
        <w:ind w:left="426" w:hanging="426"/>
        <w:rPr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Концепция информационной безопасности Республики Беларусь. </w:t>
      </w:r>
      <w:r w:rsidRPr="009A6C87">
        <w:rPr>
          <w:rFonts w:eastAsiaTheme="minorEastAsia"/>
          <w:bCs/>
          <w:sz w:val="28"/>
          <w:szCs w:val="28"/>
          <w:lang w:val="ru-RU"/>
        </w:rPr>
        <w:t>Обеспечение безопасности информационной инфраструктуры</w:t>
      </w:r>
      <w:r w:rsidRPr="009A6C87">
        <w:rPr>
          <w:bCs/>
          <w:sz w:val="28"/>
          <w:szCs w:val="28"/>
          <w:lang w:val="ru-RU"/>
        </w:rPr>
        <w:t>.</w:t>
      </w:r>
    </w:p>
    <w:p w14:paraId="3C80780B" w14:textId="77777777" w:rsidR="00B4164E" w:rsidRDefault="00B4164E">
      <w:pPr>
        <w:rPr>
          <w:sz w:val="28"/>
          <w:szCs w:val="28"/>
          <w:lang w:val="ru-RU"/>
        </w:rPr>
      </w:pPr>
    </w:p>
    <w:p w14:paraId="2CC10451" w14:textId="2339BE8B" w:rsidR="008F3A82" w:rsidRDefault="00B4164E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8</w:t>
      </w:r>
    </w:p>
    <w:p w14:paraId="67DB48E2" w14:textId="1267B7E3" w:rsidR="008F3A82" w:rsidRPr="00851D57" w:rsidRDefault="008F3A82" w:rsidP="00851D57">
      <w:pPr>
        <w:pStyle w:val="a3"/>
        <w:numPr>
          <w:ilvl w:val="0"/>
          <w:numId w:val="12"/>
        </w:numPr>
        <w:ind w:left="426" w:hanging="426"/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3D081F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3D081F">
        <w:rPr>
          <w:bCs/>
          <w:sz w:val="28"/>
          <w:szCs w:val="28"/>
        </w:rPr>
        <w:t>IEC</w:t>
      </w:r>
      <w:r w:rsidR="00851D57">
        <w:rPr>
          <w:bCs/>
          <w:sz w:val="28"/>
          <w:szCs w:val="28"/>
          <w:lang w:val="ru-RU"/>
        </w:rPr>
        <w:t xml:space="preserve"> 27002-2012) </w:t>
      </w:r>
      <w:r w:rsidRPr="00B4164E">
        <w:rPr>
          <w:rFonts w:eastAsiaTheme="minorEastAsia"/>
          <w:bCs/>
          <w:iCs/>
          <w:sz w:val="28"/>
          <w:szCs w:val="28"/>
          <w:lang w:val="ru-RU"/>
        </w:rPr>
        <w:t>Документ "Реагирование на инциденты в области безопасности, а так же на сбои и неисправности"</w:t>
      </w:r>
    </w:p>
    <w:p w14:paraId="62880015" w14:textId="628138AA" w:rsidR="008F3A82" w:rsidRPr="00851D57" w:rsidRDefault="008F3A82" w:rsidP="00851D57">
      <w:pPr>
        <w:pStyle w:val="a3"/>
        <w:numPr>
          <w:ilvl w:val="0"/>
          <w:numId w:val="12"/>
        </w:numPr>
        <w:ind w:left="426" w:hanging="426"/>
        <w:rPr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>Концепция информационной безопасности Республики Беларусь.</w:t>
      </w:r>
      <w:r w:rsidR="00851D57">
        <w:rPr>
          <w:bCs/>
          <w:sz w:val="28"/>
          <w:szCs w:val="28"/>
          <w:lang w:val="ru-RU"/>
        </w:rPr>
        <w:t xml:space="preserve"> </w:t>
      </w:r>
      <w:r w:rsidRPr="00851D57">
        <w:rPr>
          <w:rFonts w:eastAsiaTheme="minorEastAsia" w:cstheme="minorBidi"/>
          <w:bCs/>
          <w:kern w:val="24"/>
          <w:sz w:val="28"/>
          <w:szCs w:val="28"/>
          <w:lang w:val="ru-RU" w:eastAsia="ru-RU"/>
        </w:rPr>
        <w:t>Обеспечение безопасности информационных ресурсов.</w:t>
      </w:r>
    </w:p>
    <w:p w14:paraId="16781ABF" w14:textId="0F9DB970" w:rsidR="00381F97" w:rsidRDefault="00381F97" w:rsidP="00B4164E">
      <w:pPr>
        <w:ind w:left="426" w:hanging="426"/>
        <w:rPr>
          <w:sz w:val="28"/>
          <w:szCs w:val="28"/>
          <w:lang w:val="ru-RU"/>
        </w:rPr>
      </w:pPr>
    </w:p>
    <w:p w14:paraId="504E4A4B" w14:textId="3006490C" w:rsidR="003D081F" w:rsidRDefault="00B4164E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9</w:t>
      </w:r>
    </w:p>
    <w:p w14:paraId="17C761FC" w14:textId="1B2DF8AA" w:rsidR="003D081F" w:rsidRPr="00B4164E" w:rsidRDefault="00B4164E" w:rsidP="00B4164E">
      <w:pPr>
        <w:ind w:left="284" w:hanging="284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1) </w:t>
      </w:r>
      <w:r w:rsidR="003D081F"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="003D081F"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="003D081F" w:rsidRPr="00B4164E">
        <w:rPr>
          <w:bCs/>
          <w:sz w:val="28"/>
          <w:szCs w:val="28"/>
        </w:rPr>
        <w:t>ISO</w:t>
      </w:r>
      <w:r w:rsidR="003D081F" w:rsidRPr="00B4164E">
        <w:rPr>
          <w:bCs/>
          <w:sz w:val="28"/>
          <w:szCs w:val="28"/>
          <w:lang w:val="ru-RU"/>
        </w:rPr>
        <w:t>/</w:t>
      </w:r>
      <w:r w:rsidR="003D081F" w:rsidRPr="00B4164E">
        <w:rPr>
          <w:bCs/>
          <w:sz w:val="28"/>
          <w:szCs w:val="28"/>
        </w:rPr>
        <w:t>IEC</w:t>
      </w:r>
      <w:r w:rsidR="003D081F" w:rsidRPr="00B4164E">
        <w:rPr>
          <w:bCs/>
          <w:sz w:val="28"/>
          <w:szCs w:val="28"/>
          <w:lang w:val="ru-RU"/>
        </w:rPr>
        <w:t xml:space="preserve"> 27002-2012).</w:t>
      </w:r>
      <w:r w:rsidRPr="00B4164E">
        <w:rPr>
          <w:bCs/>
          <w:sz w:val="28"/>
          <w:szCs w:val="28"/>
          <w:lang w:val="ru-RU"/>
        </w:rPr>
        <w:t xml:space="preserve"> </w:t>
      </w:r>
      <w:r w:rsidR="003D081F" w:rsidRPr="00B4164E">
        <w:rPr>
          <w:rFonts w:eastAsiaTheme="minorEastAsia"/>
          <w:bCs/>
          <w:iCs/>
          <w:sz w:val="28"/>
          <w:szCs w:val="28"/>
          <w:lang w:val="ru-RU"/>
        </w:rPr>
        <w:t>Документ "Инвентаризация ресурсов"</w:t>
      </w:r>
    </w:p>
    <w:p w14:paraId="37F5B330" w14:textId="54081C3B" w:rsidR="003D081F" w:rsidRPr="00B4164E" w:rsidRDefault="00B4164E" w:rsidP="009A6C87">
      <w:pPr>
        <w:ind w:left="284" w:hanging="284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2) </w:t>
      </w:r>
      <w:r w:rsidR="003D081F" w:rsidRPr="00B4164E">
        <w:rPr>
          <w:bCs/>
          <w:sz w:val="28"/>
          <w:szCs w:val="28"/>
          <w:lang w:val="ru-RU"/>
        </w:rPr>
        <w:t xml:space="preserve">Концепция информационной безопасности Республики Беларусь. </w:t>
      </w:r>
      <w:r w:rsidR="003D081F" w:rsidRPr="00B4164E">
        <w:rPr>
          <w:rFonts w:eastAsiaTheme="minorEastAsia"/>
          <w:bCs/>
          <w:sz w:val="28"/>
          <w:szCs w:val="28"/>
          <w:lang w:val="ru-RU"/>
        </w:rPr>
        <w:t>Безопасность информационного пространства как одно из важнейших условий развития суверенного, демократического социального государства</w:t>
      </w:r>
      <w:r w:rsidR="003D081F" w:rsidRPr="00B4164E">
        <w:rPr>
          <w:bCs/>
          <w:sz w:val="28"/>
          <w:szCs w:val="28"/>
          <w:lang w:val="ru-RU"/>
        </w:rPr>
        <w:t>.</w:t>
      </w:r>
    </w:p>
    <w:p w14:paraId="67E80A42" w14:textId="77777777" w:rsidR="003D081F" w:rsidRPr="00381F97" w:rsidRDefault="003D081F" w:rsidP="00F96155">
      <w:pPr>
        <w:rPr>
          <w:sz w:val="28"/>
          <w:szCs w:val="28"/>
          <w:lang w:val="ru-RU"/>
        </w:rPr>
      </w:pPr>
    </w:p>
    <w:p w14:paraId="2F9C894B" w14:textId="68417ED7" w:rsidR="003D081F" w:rsidRDefault="00B4164E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851D57">
        <w:rPr>
          <w:sz w:val="28"/>
          <w:szCs w:val="28"/>
          <w:lang w:val="ru-RU"/>
        </w:rPr>
        <w:t>10</w:t>
      </w:r>
    </w:p>
    <w:p w14:paraId="018D30A8" w14:textId="169006AE" w:rsidR="003D081F" w:rsidRPr="00EF44BA" w:rsidRDefault="003D081F" w:rsidP="009A6C87">
      <w:pPr>
        <w:pStyle w:val="a3"/>
        <w:numPr>
          <w:ilvl w:val="0"/>
          <w:numId w:val="15"/>
        </w:numPr>
        <w:ind w:left="284" w:hanging="283"/>
        <w:rPr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>Государственная система управления открытыми ключами проверки электронной цифровой подписи</w:t>
      </w:r>
      <w:r w:rsidRPr="00B4164E">
        <w:rPr>
          <w:b/>
          <w:bCs/>
          <w:sz w:val="28"/>
          <w:szCs w:val="28"/>
          <w:lang w:val="ru-RU"/>
        </w:rPr>
        <w:t xml:space="preserve"> </w:t>
      </w:r>
      <w:r w:rsidRPr="00B4164E">
        <w:rPr>
          <w:bCs/>
          <w:sz w:val="28"/>
          <w:szCs w:val="28"/>
          <w:lang w:val="ru-RU"/>
        </w:rPr>
        <w:t xml:space="preserve">Республики Беларусь </w:t>
      </w:r>
      <w:r w:rsidRPr="00B4164E">
        <w:rPr>
          <w:rFonts w:eastAsiaTheme="minorEastAsia"/>
          <w:bCs/>
          <w:sz w:val="28"/>
          <w:szCs w:val="28"/>
          <w:lang w:val="ru-RU"/>
        </w:rPr>
        <w:t>(ГосСУОК)</w:t>
      </w:r>
      <w:r w:rsidRPr="00B4164E">
        <w:rPr>
          <w:bCs/>
          <w:sz w:val="28"/>
          <w:szCs w:val="28"/>
          <w:lang w:val="ru-RU"/>
        </w:rPr>
        <w:t>.</w:t>
      </w:r>
      <w:r w:rsidR="00EF44BA">
        <w:rPr>
          <w:bCs/>
          <w:sz w:val="28"/>
          <w:szCs w:val="28"/>
          <w:lang w:val="ru-RU"/>
        </w:rPr>
        <w:t xml:space="preserve"> </w:t>
      </w:r>
      <w:r w:rsidRPr="00EF44BA">
        <w:rPr>
          <w:rFonts w:eastAsiaTheme="minorEastAsia"/>
          <w:bCs/>
          <w:sz w:val="28"/>
          <w:szCs w:val="28"/>
          <w:lang w:val="ru-RU"/>
        </w:rPr>
        <w:t>Хранение, резервное копирование и восстановление личного ключа республиканского удостоверяющего центра, центра атрибутных сертификатов.</w:t>
      </w:r>
    </w:p>
    <w:p w14:paraId="20904F76" w14:textId="77777777" w:rsidR="003D081F" w:rsidRPr="00B4164E" w:rsidRDefault="003D081F" w:rsidP="009A6C87">
      <w:pPr>
        <w:pStyle w:val="a3"/>
        <w:numPr>
          <w:ilvl w:val="0"/>
          <w:numId w:val="15"/>
        </w:numPr>
        <w:ind w:left="284" w:hanging="283"/>
        <w:rPr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контекстного анализа трафика</w:t>
      </w:r>
      <w:r w:rsidRPr="00B4164E">
        <w:rPr>
          <w:sz w:val="28"/>
          <w:szCs w:val="28"/>
          <w:lang w:val="ru-RU"/>
        </w:rPr>
        <w:t>. Назначение и возможности.</w:t>
      </w:r>
    </w:p>
    <w:p w14:paraId="05B7FDFB" w14:textId="33ABEE20" w:rsidR="00381F97" w:rsidRDefault="00381F97">
      <w:pPr>
        <w:rPr>
          <w:sz w:val="28"/>
          <w:szCs w:val="28"/>
          <w:lang w:val="ru-RU"/>
        </w:rPr>
      </w:pPr>
    </w:p>
    <w:p w14:paraId="0A387DD2" w14:textId="5C8860D9" w:rsidR="00F908DC" w:rsidRDefault="00EF44BA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11</w:t>
      </w:r>
    </w:p>
    <w:p w14:paraId="06D62DE5" w14:textId="489E2908" w:rsidR="00F908DC" w:rsidRPr="00EF44BA" w:rsidRDefault="00F908DC" w:rsidP="00EF44BA">
      <w:pPr>
        <w:pStyle w:val="a3"/>
        <w:numPr>
          <w:ilvl w:val="0"/>
          <w:numId w:val="16"/>
        </w:numPr>
        <w:ind w:left="426"/>
        <w:rPr>
          <w:rFonts w:eastAsiaTheme="minorEastAsia" w:cstheme="minorBidi"/>
          <w:bCs/>
          <w:kern w:val="24"/>
          <w:sz w:val="28"/>
          <w:szCs w:val="28"/>
          <w:lang w:val="ru-RU" w:eastAsia="ru-RU"/>
        </w:rPr>
      </w:pPr>
      <w:r w:rsidRPr="00B4164E">
        <w:rPr>
          <w:rFonts w:eastAsiaTheme="minorEastAsia" w:cstheme="minorBidi"/>
          <w:bCs/>
          <w:kern w:val="24"/>
          <w:sz w:val="28"/>
          <w:szCs w:val="28"/>
          <w:lang w:val="ru-RU" w:eastAsia="ru-RU"/>
        </w:rPr>
        <w:t>Работа с электронными документами (ЭД), документами в электронном виде (ДЭВ) в государственных органах, иных организациях Республики Беларусь. Нормативные правовые акты и методические документы, регламентирующие работу с ЭД и ВЭД.</w:t>
      </w:r>
    </w:p>
    <w:p w14:paraId="61AB64DC" w14:textId="77777777" w:rsidR="00F908DC" w:rsidRPr="00B4164E" w:rsidRDefault="00F908DC" w:rsidP="00EF44BA">
      <w:pPr>
        <w:pStyle w:val="a3"/>
        <w:numPr>
          <w:ilvl w:val="0"/>
          <w:numId w:val="16"/>
        </w:numPr>
        <w:ind w:left="426"/>
        <w:rPr>
          <w:rFonts w:eastAsiaTheme="minorEastAsia" w:cstheme="minorBidi"/>
          <w:bCs/>
          <w:kern w:val="24"/>
          <w:sz w:val="28"/>
          <w:szCs w:val="28"/>
          <w:lang w:val="ru-RU" w:eastAsia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межсетевого экранирования</w:t>
      </w:r>
      <w:r w:rsidRPr="00B4164E">
        <w:rPr>
          <w:sz w:val="28"/>
          <w:szCs w:val="28"/>
          <w:lang w:val="ru-RU"/>
        </w:rPr>
        <w:t>. Назначение и возможности.</w:t>
      </w:r>
      <w:r w:rsidRPr="00B4164E">
        <w:rPr>
          <w:rFonts w:eastAsiaTheme="minorEastAsia" w:cstheme="minorBidi"/>
          <w:bCs/>
          <w:kern w:val="24"/>
          <w:sz w:val="28"/>
          <w:szCs w:val="28"/>
          <w:lang w:val="ru-RU" w:eastAsia="ru-RU"/>
        </w:rPr>
        <w:t xml:space="preserve"> </w:t>
      </w:r>
    </w:p>
    <w:p w14:paraId="1D850CA4" w14:textId="31B48115" w:rsidR="009A6C87" w:rsidRDefault="009A6C8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F1C57BA" w14:textId="6605EC78" w:rsidR="00F908DC" w:rsidRDefault="00EF44BA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12</w:t>
      </w:r>
    </w:p>
    <w:p w14:paraId="5D5E5754" w14:textId="77777777" w:rsidR="00F908DC" w:rsidRPr="00B4164E" w:rsidRDefault="00F908DC" w:rsidP="00EF44BA">
      <w:pPr>
        <w:pStyle w:val="a3"/>
        <w:numPr>
          <w:ilvl w:val="0"/>
          <w:numId w:val="17"/>
        </w:numPr>
        <w:ind w:left="426"/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F908DC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F908DC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</w:p>
    <w:p w14:paraId="1D477A0E" w14:textId="0C4DA01F" w:rsidR="00F908DC" w:rsidRDefault="00F908DC" w:rsidP="00EF44BA">
      <w:pPr>
        <w:ind w:left="426"/>
        <w:rPr>
          <w:bCs/>
          <w:iCs/>
          <w:sz w:val="28"/>
          <w:szCs w:val="28"/>
        </w:rPr>
      </w:pPr>
      <w:r w:rsidRPr="00B4164E">
        <w:rPr>
          <w:bCs/>
          <w:iCs/>
          <w:sz w:val="28"/>
          <w:szCs w:val="28"/>
          <w:lang w:val="ru-RU"/>
        </w:rPr>
        <w:t xml:space="preserve">Документ "Безопасность при передаче информации и программного обеспечения. </w:t>
      </w:r>
      <w:proofErr w:type="spellStart"/>
      <w:r w:rsidRPr="00F908DC">
        <w:rPr>
          <w:bCs/>
          <w:iCs/>
          <w:sz w:val="28"/>
          <w:szCs w:val="28"/>
        </w:rPr>
        <w:t>Безопасность</w:t>
      </w:r>
      <w:proofErr w:type="spellEnd"/>
      <w:r w:rsidRPr="00F908DC">
        <w:rPr>
          <w:bCs/>
          <w:iCs/>
          <w:sz w:val="28"/>
          <w:szCs w:val="28"/>
        </w:rPr>
        <w:t xml:space="preserve"> </w:t>
      </w:r>
      <w:proofErr w:type="spellStart"/>
      <w:r w:rsidRPr="00F908DC">
        <w:rPr>
          <w:bCs/>
          <w:iCs/>
          <w:sz w:val="28"/>
          <w:szCs w:val="28"/>
        </w:rPr>
        <w:t>других</w:t>
      </w:r>
      <w:proofErr w:type="spellEnd"/>
      <w:r w:rsidRPr="00F908DC">
        <w:rPr>
          <w:bCs/>
          <w:iCs/>
          <w:sz w:val="28"/>
          <w:szCs w:val="28"/>
        </w:rPr>
        <w:t xml:space="preserve"> </w:t>
      </w:r>
      <w:proofErr w:type="spellStart"/>
      <w:r w:rsidRPr="00F908DC">
        <w:rPr>
          <w:bCs/>
          <w:iCs/>
          <w:sz w:val="28"/>
          <w:szCs w:val="28"/>
        </w:rPr>
        <w:t>форм</w:t>
      </w:r>
      <w:proofErr w:type="spellEnd"/>
      <w:r w:rsidRPr="00F908DC">
        <w:rPr>
          <w:bCs/>
          <w:iCs/>
          <w:sz w:val="28"/>
          <w:szCs w:val="28"/>
        </w:rPr>
        <w:t xml:space="preserve"> </w:t>
      </w:r>
      <w:proofErr w:type="spellStart"/>
      <w:r w:rsidRPr="00F908DC">
        <w:rPr>
          <w:bCs/>
          <w:iCs/>
          <w:sz w:val="28"/>
          <w:szCs w:val="28"/>
        </w:rPr>
        <w:t>информационного</w:t>
      </w:r>
      <w:proofErr w:type="spellEnd"/>
      <w:r w:rsidRPr="00F908DC">
        <w:rPr>
          <w:bCs/>
          <w:iCs/>
          <w:sz w:val="28"/>
          <w:szCs w:val="28"/>
        </w:rPr>
        <w:t xml:space="preserve"> </w:t>
      </w:r>
      <w:proofErr w:type="spellStart"/>
      <w:r w:rsidRPr="00F908DC">
        <w:rPr>
          <w:bCs/>
          <w:iCs/>
          <w:sz w:val="28"/>
          <w:szCs w:val="28"/>
        </w:rPr>
        <w:t>обмена</w:t>
      </w:r>
      <w:proofErr w:type="spellEnd"/>
      <w:r w:rsidRPr="00F908DC">
        <w:rPr>
          <w:bCs/>
          <w:iCs/>
          <w:sz w:val="28"/>
          <w:szCs w:val="28"/>
        </w:rPr>
        <w:t>"</w:t>
      </w:r>
      <w:r w:rsidRPr="00865320">
        <w:rPr>
          <w:bCs/>
          <w:iCs/>
          <w:sz w:val="28"/>
          <w:szCs w:val="28"/>
        </w:rPr>
        <w:t xml:space="preserve"> </w:t>
      </w:r>
    </w:p>
    <w:p w14:paraId="5A22218F" w14:textId="77777777" w:rsidR="00F908DC" w:rsidRPr="00F908DC" w:rsidRDefault="00F908DC" w:rsidP="00EF44BA">
      <w:pPr>
        <w:pStyle w:val="a3"/>
        <w:numPr>
          <w:ilvl w:val="0"/>
          <w:numId w:val="17"/>
        </w:numPr>
        <w:ind w:left="426"/>
        <w:rPr>
          <w:sz w:val="28"/>
          <w:szCs w:val="28"/>
        </w:rPr>
      </w:pPr>
      <w:proofErr w:type="spellStart"/>
      <w:r w:rsidRPr="00F908DC">
        <w:rPr>
          <w:sz w:val="28"/>
          <w:szCs w:val="28"/>
        </w:rPr>
        <w:t>Организационное</w:t>
      </w:r>
      <w:proofErr w:type="spellEnd"/>
      <w:r w:rsidRPr="00F908DC">
        <w:rPr>
          <w:sz w:val="28"/>
          <w:szCs w:val="28"/>
        </w:rPr>
        <w:t xml:space="preserve"> </w:t>
      </w:r>
      <w:proofErr w:type="spellStart"/>
      <w:r w:rsidRPr="00F908DC">
        <w:rPr>
          <w:sz w:val="28"/>
          <w:szCs w:val="28"/>
        </w:rPr>
        <w:t>обеспечение</w:t>
      </w:r>
      <w:proofErr w:type="spellEnd"/>
      <w:r w:rsidRPr="00F908DC">
        <w:rPr>
          <w:rFonts w:eastAsiaTheme="minorEastAsia"/>
          <w:sz w:val="28"/>
          <w:szCs w:val="28"/>
        </w:rPr>
        <w:t xml:space="preserve"> </w:t>
      </w:r>
      <w:proofErr w:type="spellStart"/>
      <w:r w:rsidRPr="00F908DC">
        <w:rPr>
          <w:rFonts w:eastAsiaTheme="minorEastAsia"/>
          <w:sz w:val="28"/>
          <w:szCs w:val="28"/>
        </w:rPr>
        <w:t>информационной</w:t>
      </w:r>
      <w:proofErr w:type="spellEnd"/>
      <w:r w:rsidRPr="00F908DC">
        <w:rPr>
          <w:rFonts w:eastAsiaTheme="minorEastAsia"/>
          <w:sz w:val="28"/>
          <w:szCs w:val="28"/>
        </w:rPr>
        <w:t xml:space="preserve"> </w:t>
      </w:r>
      <w:proofErr w:type="spellStart"/>
      <w:r w:rsidRPr="00F908DC">
        <w:rPr>
          <w:rFonts w:eastAsiaTheme="minorEastAsia"/>
          <w:sz w:val="28"/>
          <w:szCs w:val="28"/>
        </w:rPr>
        <w:t>безопасности</w:t>
      </w:r>
      <w:proofErr w:type="spellEnd"/>
      <w:r w:rsidRPr="00F908DC">
        <w:rPr>
          <w:sz w:val="28"/>
          <w:szCs w:val="28"/>
        </w:rPr>
        <w:t>.</w:t>
      </w:r>
    </w:p>
    <w:p w14:paraId="6A6E46CF" w14:textId="77777777" w:rsidR="00F908DC" w:rsidRPr="00B4164E" w:rsidRDefault="00F908DC" w:rsidP="00EF44BA">
      <w:pPr>
        <w:ind w:left="426"/>
        <w:rPr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Организационные и организационно-технические мероприятия:</w:t>
      </w:r>
      <w:r w:rsidRPr="00B4164E">
        <w:rPr>
          <w:sz w:val="28"/>
          <w:szCs w:val="28"/>
          <w:u w:val="single"/>
          <w:lang w:val="ru-RU"/>
        </w:rPr>
        <w:t xml:space="preserve"> </w:t>
      </w:r>
      <w:r w:rsidRPr="00B4164E">
        <w:rPr>
          <w:rFonts w:eastAsiaTheme="minorEastAsia"/>
          <w:sz w:val="28"/>
          <w:szCs w:val="28"/>
          <w:lang w:val="ru-RU"/>
        </w:rPr>
        <w:t>разовые</w:t>
      </w:r>
      <w:r w:rsidRPr="00B4164E">
        <w:rPr>
          <w:sz w:val="28"/>
          <w:szCs w:val="28"/>
          <w:lang w:val="ru-RU"/>
        </w:rPr>
        <w:t xml:space="preserve">, </w:t>
      </w:r>
      <w:r w:rsidRPr="00B4164E">
        <w:rPr>
          <w:rFonts w:eastAsiaTheme="minorEastAsia"/>
          <w:sz w:val="28"/>
          <w:szCs w:val="28"/>
          <w:lang w:val="ru-RU"/>
        </w:rPr>
        <w:t>периодически</w:t>
      </w:r>
      <w:r w:rsidRPr="00B4164E">
        <w:rPr>
          <w:sz w:val="28"/>
          <w:szCs w:val="28"/>
          <w:lang w:val="ru-RU"/>
        </w:rPr>
        <w:t xml:space="preserve"> </w:t>
      </w:r>
      <w:r w:rsidRPr="00B4164E">
        <w:rPr>
          <w:rFonts w:eastAsiaTheme="minorEastAsia"/>
          <w:sz w:val="28"/>
          <w:szCs w:val="28"/>
          <w:lang w:val="ru-RU"/>
        </w:rPr>
        <w:t>проводимые</w:t>
      </w:r>
      <w:r w:rsidRPr="00B4164E">
        <w:rPr>
          <w:sz w:val="28"/>
          <w:szCs w:val="28"/>
          <w:lang w:val="ru-RU"/>
        </w:rPr>
        <w:t xml:space="preserve"> и </w:t>
      </w:r>
      <w:r w:rsidRPr="00B4164E">
        <w:rPr>
          <w:rFonts w:eastAsiaTheme="minorEastAsia"/>
          <w:sz w:val="28"/>
          <w:szCs w:val="28"/>
          <w:lang w:val="ru-RU"/>
        </w:rPr>
        <w:t>постоянно</w:t>
      </w:r>
      <w:r w:rsidRPr="00B4164E">
        <w:rPr>
          <w:sz w:val="28"/>
          <w:szCs w:val="28"/>
          <w:lang w:val="ru-RU"/>
        </w:rPr>
        <w:t xml:space="preserve"> </w:t>
      </w:r>
      <w:r w:rsidRPr="00B4164E">
        <w:rPr>
          <w:rFonts w:eastAsiaTheme="minorEastAsia"/>
          <w:sz w:val="28"/>
          <w:szCs w:val="28"/>
          <w:lang w:val="ru-RU"/>
        </w:rPr>
        <w:t>проводимые</w:t>
      </w:r>
      <w:r w:rsidRPr="00B4164E">
        <w:rPr>
          <w:sz w:val="28"/>
          <w:szCs w:val="28"/>
          <w:lang w:val="ru-RU"/>
        </w:rPr>
        <w:t>.</w:t>
      </w:r>
    </w:p>
    <w:p w14:paraId="139CD906" w14:textId="190487A7" w:rsidR="00381F97" w:rsidRDefault="00381F97">
      <w:pPr>
        <w:rPr>
          <w:sz w:val="28"/>
          <w:szCs w:val="28"/>
          <w:lang w:val="ru-RU"/>
        </w:rPr>
      </w:pPr>
    </w:p>
    <w:p w14:paraId="0E0B0A7D" w14:textId="463A3283" w:rsidR="00F908DC" w:rsidRDefault="00EF44BA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13</w:t>
      </w:r>
    </w:p>
    <w:p w14:paraId="45DD7BE7" w14:textId="3CA5CD0E" w:rsidR="00F908DC" w:rsidRPr="00EF44BA" w:rsidRDefault="00F908DC" w:rsidP="00EF44BA">
      <w:pPr>
        <w:pStyle w:val="a3"/>
        <w:numPr>
          <w:ilvl w:val="0"/>
          <w:numId w:val="18"/>
        </w:numPr>
        <w:ind w:left="426"/>
        <w:rPr>
          <w:sz w:val="28"/>
          <w:szCs w:val="28"/>
        </w:rPr>
      </w:pPr>
      <w:r w:rsidRPr="00B4164E">
        <w:rPr>
          <w:bCs/>
          <w:sz w:val="28"/>
          <w:szCs w:val="28"/>
          <w:lang w:val="ru-RU"/>
        </w:rPr>
        <w:t>Общегосударственная автоматизированная информационная система</w:t>
      </w:r>
      <w:r w:rsidRPr="00B4164E">
        <w:rPr>
          <w:rFonts w:eastAsiaTheme="minorEastAsia"/>
          <w:bCs/>
          <w:sz w:val="28"/>
          <w:szCs w:val="28"/>
          <w:lang w:val="ru-RU"/>
        </w:rPr>
        <w:t xml:space="preserve"> (ОАИС).</w:t>
      </w:r>
      <w:r w:rsidRPr="00B4164E">
        <w:rPr>
          <w:sz w:val="28"/>
          <w:szCs w:val="28"/>
          <w:lang w:val="ru-RU"/>
        </w:rPr>
        <w:t xml:space="preserve"> </w:t>
      </w:r>
      <w:proofErr w:type="spellStart"/>
      <w:r w:rsidRPr="00581974">
        <w:rPr>
          <w:rFonts w:eastAsiaTheme="minorEastAsia"/>
          <w:bCs/>
          <w:sz w:val="28"/>
          <w:szCs w:val="28"/>
        </w:rPr>
        <w:t>Осуществление</w:t>
      </w:r>
      <w:proofErr w:type="spellEnd"/>
      <w:r w:rsidRPr="00581974">
        <w:rPr>
          <w:rFonts w:eastAsiaTheme="minorEastAsia"/>
          <w:bCs/>
          <w:sz w:val="28"/>
          <w:szCs w:val="28"/>
        </w:rPr>
        <w:t xml:space="preserve"> </w:t>
      </w:r>
      <w:proofErr w:type="spellStart"/>
      <w:r w:rsidRPr="00581974">
        <w:rPr>
          <w:rFonts w:eastAsiaTheme="minorEastAsia"/>
          <w:bCs/>
          <w:sz w:val="28"/>
          <w:szCs w:val="28"/>
        </w:rPr>
        <w:t>адм</w:t>
      </w:r>
      <w:r w:rsidRPr="00581974">
        <w:rPr>
          <w:bCs/>
          <w:sz w:val="28"/>
          <w:szCs w:val="28"/>
        </w:rPr>
        <w:t>инистративных</w:t>
      </w:r>
      <w:proofErr w:type="spellEnd"/>
      <w:r w:rsidRPr="00581974">
        <w:rPr>
          <w:rFonts w:eastAsiaTheme="minorEastAsia"/>
          <w:bCs/>
          <w:sz w:val="28"/>
          <w:szCs w:val="28"/>
        </w:rPr>
        <w:t xml:space="preserve"> </w:t>
      </w:r>
      <w:proofErr w:type="spellStart"/>
      <w:r w:rsidRPr="00581974">
        <w:rPr>
          <w:rFonts w:eastAsiaTheme="minorEastAsia"/>
          <w:bCs/>
          <w:sz w:val="28"/>
          <w:szCs w:val="28"/>
        </w:rPr>
        <w:t>проце</w:t>
      </w:r>
      <w:r w:rsidRPr="00581974">
        <w:rPr>
          <w:bCs/>
          <w:sz w:val="28"/>
          <w:szCs w:val="28"/>
        </w:rPr>
        <w:t>дур</w:t>
      </w:r>
      <w:proofErr w:type="spellEnd"/>
      <w:r w:rsidRPr="00581974">
        <w:rPr>
          <w:bCs/>
          <w:sz w:val="28"/>
          <w:szCs w:val="28"/>
        </w:rPr>
        <w:t xml:space="preserve"> </w:t>
      </w:r>
      <w:proofErr w:type="spellStart"/>
      <w:r w:rsidRPr="00581974">
        <w:rPr>
          <w:bCs/>
          <w:sz w:val="28"/>
          <w:szCs w:val="28"/>
        </w:rPr>
        <w:t>посредством</w:t>
      </w:r>
      <w:proofErr w:type="spellEnd"/>
      <w:r w:rsidRPr="00581974">
        <w:rPr>
          <w:bCs/>
          <w:sz w:val="28"/>
          <w:szCs w:val="28"/>
        </w:rPr>
        <w:t xml:space="preserve"> </w:t>
      </w:r>
      <w:proofErr w:type="spellStart"/>
      <w:r w:rsidRPr="00581974">
        <w:rPr>
          <w:bCs/>
          <w:sz w:val="28"/>
          <w:szCs w:val="28"/>
        </w:rPr>
        <w:t>единого</w:t>
      </w:r>
      <w:proofErr w:type="spellEnd"/>
      <w:r w:rsidRPr="00581974">
        <w:rPr>
          <w:bCs/>
          <w:sz w:val="28"/>
          <w:szCs w:val="28"/>
        </w:rPr>
        <w:t xml:space="preserve"> </w:t>
      </w:r>
      <w:proofErr w:type="spellStart"/>
      <w:r w:rsidRPr="00581974">
        <w:rPr>
          <w:bCs/>
          <w:sz w:val="28"/>
          <w:szCs w:val="28"/>
        </w:rPr>
        <w:t>портала</w:t>
      </w:r>
      <w:proofErr w:type="spellEnd"/>
      <w:r w:rsidRPr="00581974">
        <w:rPr>
          <w:sz w:val="28"/>
          <w:szCs w:val="28"/>
        </w:rPr>
        <w:t>.</w:t>
      </w:r>
    </w:p>
    <w:p w14:paraId="5CE72C4D" w14:textId="77777777" w:rsidR="00F908DC" w:rsidRPr="00581974" w:rsidRDefault="00581974" w:rsidP="00EF44BA">
      <w:pPr>
        <w:pStyle w:val="a3"/>
        <w:numPr>
          <w:ilvl w:val="0"/>
          <w:numId w:val="18"/>
        </w:numPr>
        <w:ind w:left="426"/>
        <w:rPr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мандатного контроля доступа</w:t>
      </w:r>
      <w:r w:rsidRPr="00B4164E">
        <w:rPr>
          <w:sz w:val="28"/>
          <w:szCs w:val="28"/>
          <w:lang w:val="ru-RU"/>
        </w:rPr>
        <w:t>. Назначение и возможности.</w:t>
      </w:r>
    </w:p>
    <w:p w14:paraId="2B9B6894" w14:textId="3FB87391" w:rsidR="00381F97" w:rsidRDefault="00381F97">
      <w:pPr>
        <w:rPr>
          <w:sz w:val="28"/>
          <w:szCs w:val="28"/>
          <w:lang w:val="ru-RU"/>
        </w:rPr>
      </w:pPr>
    </w:p>
    <w:p w14:paraId="4D614263" w14:textId="1C3073CE" w:rsidR="00581974" w:rsidRPr="00381F97" w:rsidRDefault="00EF44BA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14</w:t>
      </w:r>
    </w:p>
    <w:p w14:paraId="736435A0" w14:textId="698F30F1" w:rsidR="00C8094D" w:rsidRPr="00EF44BA" w:rsidRDefault="00C8094D" w:rsidP="00EF44BA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>Государственная система управления открытыми ключами проверки электронной цифровой подписи</w:t>
      </w:r>
      <w:r w:rsidRPr="00B4164E">
        <w:rPr>
          <w:b/>
          <w:bCs/>
          <w:sz w:val="28"/>
          <w:szCs w:val="28"/>
          <w:lang w:val="ru-RU"/>
        </w:rPr>
        <w:t xml:space="preserve"> </w:t>
      </w:r>
      <w:r w:rsidRPr="00B4164E">
        <w:rPr>
          <w:bCs/>
          <w:sz w:val="28"/>
          <w:szCs w:val="28"/>
          <w:lang w:val="ru-RU"/>
        </w:rPr>
        <w:t xml:space="preserve">Республики Беларусь </w:t>
      </w:r>
      <w:r w:rsidRPr="00B4164E">
        <w:rPr>
          <w:rFonts w:eastAsiaTheme="minorEastAsia"/>
          <w:bCs/>
          <w:sz w:val="28"/>
          <w:szCs w:val="28"/>
          <w:lang w:val="ru-RU"/>
        </w:rPr>
        <w:t>(ГосСУОК)</w:t>
      </w:r>
      <w:r w:rsidRPr="00B4164E">
        <w:rPr>
          <w:bCs/>
          <w:sz w:val="28"/>
          <w:szCs w:val="28"/>
          <w:lang w:val="ru-RU"/>
        </w:rPr>
        <w:t>.</w:t>
      </w:r>
      <w:r w:rsidR="00EF44BA">
        <w:rPr>
          <w:bCs/>
          <w:sz w:val="28"/>
          <w:szCs w:val="28"/>
          <w:lang w:val="ru-RU"/>
        </w:rPr>
        <w:t xml:space="preserve"> </w:t>
      </w:r>
      <w:r w:rsidRPr="00EF44BA">
        <w:rPr>
          <w:rFonts w:eastAsiaTheme="minorEastAsia"/>
          <w:bCs/>
          <w:sz w:val="28"/>
          <w:szCs w:val="28"/>
          <w:lang w:val="ru-RU"/>
        </w:rPr>
        <w:t>Возобновление действия сертификата, атрибутного сертификата и обновление данных</w:t>
      </w:r>
    </w:p>
    <w:p w14:paraId="298695D3" w14:textId="77777777" w:rsidR="00EF44BA" w:rsidRDefault="00C8094D" w:rsidP="00C8094D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дискреционного контроля доступа</w:t>
      </w:r>
      <w:r w:rsidRPr="00B4164E">
        <w:rPr>
          <w:sz w:val="28"/>
          <w:szCs w:val="28"/>
          <w:lang w:val="ru-RU"/>
        </w:rPr>
        <w:t>. Назначение и возможности.</w:t>
      </w:r>
    </w:p>
    <w:p w14:paraId="666A4178" w14:textId="34EBB225" w:rsidR="00381F97" w:rsidRPr="00C8094D" w:rsidRDefault="00381F97" w:rsidP="00EF44BA">
      <w:pPr>
        <w:pStyle w:val="a3"/>
        <w:ind w:left="360"/>
        <w:rPr>
          <w:sz w:val="28"/>
          <w:szCs w:val="28"/>
          <w:lang w:val="ru-RU"/>
        </w:rPr>
      </w:pPr>
    </w:p>
    <w:p w14:paraId="6746F0BB" w14:textId="35D37FBF" w:rsidR="00C8094D" w:rsidRDefault="00EF44BA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15</w:t>
      </w:r>
    </w:p>
    <w:p w14:paraId="0FC0D778" w14:textId="39898D3A" w:rsidR="00C8094D" w:rsidRPr="00EF44BA" w:rsidRDefault="00C8094D" w:rsidP="00EF44BA">
      <w:pPr>
        <w:pStyle w:val="a3"/>
        <w:numPr>
          <w:ilvl w:val="0"/>
          <w:numId w:val="20"/>
        </w:numPr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>Структура документов по безо</w:t>
      </w:r>
      <w:r w:rsidR="00EF44BA">
        <w:rPr>
          <w:bCs/>
          <w:sz w:val="28"/>
          <w:szCs w:val="28"/>
          <w:lang w:val="ru-RU"/>
        </w:rPr>
        <w:t xml:space="preserve">пасности информационных систем </w:t>
      </w:r>
      <w:r w:rsidRPr="00B4164E">
        <w:rPr>
          <w:bCs/>
          <w:sz w:val="28"/>
          <w:szCs w:val="28"/>
          <w:lang w:val="ru-RU"/>
        </w:rPr>
        <w:t xml:space="preserve">(Основные положения стандарта СТБ </w:t>
      </w:r>
      <w:r w:rsidRPr="00C8094D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C8094D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  <w:r w:rsidR="00EF44BA">
        <w:rPr>
          <w:bCs/>
          <w:sz w:val="28"/>
          <w:szCs w:val="28"/>
          <w:lang w:val="ru-RU"/>
        </w:rPr>
        <w:t xml:space="preserve"> </w:t>
      </w:r>
      <w:r w:rsidRPr="00EF44BA">
        <w:rPr>
          <w:bCs/>
          <w:iCs/>
          <w:sz w:val="28"/>
          <w:szCs w:val="28"/>
          <w:lang w:val="ru-RU"/>
        </w:rPr>
        <w:t>Документ "Безопасность носителей данных"</w:t>
      </w:r>
    </w:p>
    <w:p w14:paraId="7416E305" w14:textId="77777777" w:rsidR="00C8094D" w:rsidRPr="00C8094D" w:rsidRDefault="00C8094D" w:rsidP="00C8094D">
      <w:pPr>
        <w:pStyle w:val="a3"/>
        <w:numPr>
          <w:ilvl w:val="0"/>
          <w:numId w:val="20"/>
        </w:numPr>
        <w:rPr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антивирусного контроля</w:t>
      </w:r>
      <w:r w:rsidRPr="00B4164E">
        <w:rPr>
          <w:sz w:val="28"/>
          <w:szCs w:val="28"/>
          <w:lang w:val="ru-RU"/>
        </w:rPr>
        <w:t>. Назначение и возможности.</w:t>
      </w:r>
    </w:p>
    <w:p w14:paraId="2D101B26" w14:textId="35557BEC" w:rsidR="00381F97" w:rsidRDefault="00381F97">
      <w:pPr>
        <w:rPr>
          <w:sz w:val="28"/>
          <w:szCs w:val="28"/>
          <w:lang w:val="ru-RU"/>
        </w:rPr>
      </w:pPr>
    </w:p>
    <w:p w14:paraId="179A7159" w14:textId="6230E46E" w:rsidR="00C8094D" w:rsidRDefault="00EF44BA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16</w:t>
      </w:r>
    </w:p>
    <w:p w14:paraId="7A342ECE" w14:textId="2F1C06B4" w:rsidR="00C8094D" w:rsidRPr="00EF44BA" w:rsidRDefault="00C8094D" w:rsidP="00EF44BA">
      <w:pPr>
        <w:pStyle w:val="a3"/>
        <w:numPr>
          <w:ilvl w:val="0"/>
          <w:numId w:val="21"/>
        </w:numPr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C8094D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C8094D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  <w:r w:rsidR="00EF44BA">
        <w:rPr>
          <w:bCs/>
          <w:sz w:val="28"/>
          <w:szCs w:val="28"/>
          <w:lang w:val="ru-RU"/>
        </w:rPr>
        <w:t xml:space="preserve"> </w:t>
      </w:r>
      <w:r w:rsidRPr="00EF44BA">
        <w:rPr>
          <w:bCs/>
          <w:iCs/>
          <w:sz w:val="28"/>
          <w:szCs w:val="28"/>
          <w:lang w:val="ru-RU"/>
        </w:rPr>
        <w:t>Документ "Разделение ресурсов"</w:t>
      </w:r>
    </w:p>
    <w:p w14:paraId="3EF4812F" w14:textId="77777777" w:rsidR="00C8094D" w:rsidRPr="00C8094D" w:rsidRDefault="00C8094D" w:rsidP="00C8094D">
      <w:pPr>
        <w:pStyle w:val="a3"/>
        <w:numPr>
          <w:ilvl w:val="0"/>
          <w:numId w:val="21"/>
        </w:numPr>
        <w:rPr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Концепция информационной безопасности Республики Беларусь. </w:t>
      </w:r>
      <w:r w:rsidRPr="00EF44BA">
        <w:rPr>
          <w:rFonts w:eastAsiaTheme="minorEastAsia"/>
          <w:bCs/>
          <w:sz w:val="28"/>
          <w:szCs w:val="28"/>
          <w:lang w:val="ru-RU"/>
        </w:rPr>
        <w:t>Государственная политика обеспечения</w:t>
      </w:r>
      <w:r w:rsidRPr="00EF44BA">
        <w:rPr>
          <w:rFonts w:eastAsiaTheme="minorEastAsia"/>
          <w:b/>
          <w:bCs/>
          <w:sz w:val="28"/>
          <w:szCs w:val="28"/>
          <w:lang w:val="ru-RU"/>
        </w:rPr>
        <w:t xml:space="preserve"> </w:t>
      </w:r>
      <w:r w:rsidRPr="00EF44BA">
        <w:rPr>
          <w:bCs/>
          <w:sz w:val="28"/>
          <w:szCs w:val="28"/>
          <w:lang w:val="ru-RU"/>
        </w:rPr>
        <w:t>информационной безопасности</w:t>
      </w:r>
    </w:p>
    <w:p w14:paraId="450CB4BA" w14:textId="1E4D7672" w:rsidR="00381F97" w:rsidRDefault="00381F97">
      <w:pPr>
        <w:rPr>
          <w:sz w:val="28"/>
          <w:szCs w:val="28"/>
          <w:lang w:val="ru-RU"/>
        </w:rPr>
      </w:pPr>
    </w:p>
    <w:p w14:paraId="2E52B17C" w14:textId="21A0998B" w:rsidR="00C8094D" w:rsidRPr="00381F97" w:rsidRDefault="00EF44BA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17</w:t>
      </w:r>
    </w:p>
    <w:p w14:paraId="1951531B" w14:textId="5BE16F17" w:rsidR="00181B53" w:rsidRPr="00EF44BA" w:rsidRDefault="00181B53" w:rsidP="00EF44BA">
      <w:pPr>
        <w:pStyle w:val="a3"/>
        <w:numPr>
          <w:ilvl w:val="0"/>
          <w:numId w:val="22"/>
        </w:numPr>
        <w:ind w:left="426"/>
        <w:rPr>
          <w:rFonts w:cs="Helvetica"/>
          <w:bCs/>
          <w:iCs/>
          <w:color w:val="000000" w:themeColor="text1"/>
          <w:sz w:val="28"/>
          <w:szCs w:val="28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181B53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181B53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  <w:r w:rsidRPr="00B4164E">
        <w:rPr>
          <w:b/>
          <w:bCs/>
          <w:i/>
          <w:iCs/>
          <w:kern w:val="24"/>
          <w:sz w:val="56"/>
          <w:szCs w:val="56"/>
          <w:lang w:val="ru-RU" w:eastAsia="ru-RU"/>
        </w:rPr>
        <w:t xml:space="preserve"> </w:t>
      </w:r>
      <w:proofErr w:type="spellStart"/>
      <w:r w:rsidRPr="00181B53">
        <w:rPr>
          <w:rFonts w:cs="Helvetica"/>
          <w:bCs/>
          <w:iCs/>
          <w:color w:val="000000" w:themeColor="text1"/>
          <w:sz w:val="28"/>
          <w:szCs w:val="28"/>
        </w:rPr>
        <w:t>Документ</w:t>
      </w:r>
      <w:proofErr w:type="spellEnd"/>
      <w:r w:rsidRPr="00181B53">
        <w:rPr>
          <w:rFonts w:cs="Helvetica"/>
          <w:bCs/>
          <w:iCs/>
          <w:color w:val="000000" w:themeColor="text1"/>
          <w:sz w:val="28"/>
          <w:szCs w:val="28"/>
        </w:rPr>
        <w:t xml:space="preserve"> "</w:t>
      </w:r>
      <w:proofErr w:type="spellStart"/>
      <w:r w:rsidRPr="00181B53">
        <w:rPr>
          <w:rFonts w:cs="Helvetica"/>
          <w:bCs/>
          <w:iCs/>
          <w:color w:val="000000" w:themeColor="text1"/>
          <w:sz w:val="28"/>
          <w:szCs w:val="28"/>
        </w:rPr>
        <w:t>Должностные</w:t>
      </w:r>
      <w:proofErr w:type="spellEnd"/>
      <w:r w:rsidRPr="00181B53">
        <w:rPr>
          <w:rFonts w:cs="Helvetica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181B53">
        <w:rPr>
          <w:rFonts w:cs="Helvetica"/>
          <w:bCs/>
          <w:iCs/>
          <w:color w:val="000000" w:themeColor="text1"/>
          <w:sz w:val="28"/>
          <w:szCs w:val="28"/>
        </w:rPr>
        <w:t>инструкции</w:t>
      </w:r>
      <w:proofErr w:type="spellEnd"/>
      <w:r w:rsidRPr="00181B53">
        <w:rPr>
          <w:rFonts w:cs="Helvetica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181B53">
        <w:rPr>
          <w:rFonts w:cs="Helvetica"/>
          <w:bCs/>
          <w:iCs/>
          <w:color w:val="000000" w:themeColor="text1"/>
          <w:sz w:val="28"/>
          <w:szCs w:val="28"/>
        </w:rPr>
        <w:t>по</w:t>
      </w:r>
      <w:proofErr w:type="spellEnd"/>
      <w:r w:rsidRPr="00181B53">
        <w:rPr>
          <w:rFonts w:cs="Helvetica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181B53">
        <w:rPr>
          <w:rFonts w:cs="Helvetica"/>
          <w:bCs/>
          <w:iCs/>
          <w:color w:val="000000" w:themeColor="text1"/>
          <w:sz w:val="28"/>
          <w:szCs w:val="28"/>
        </w:rPr>
        <w:t>информационной</w:t>
      </w:r>
      <w:proofErr w:type="spellEnd"/>
      <w:r w:rsidRPr="00181B53">
        <w:rPr>
          <w:rFonts w:cs="Helvetica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181B53">
        <w:rPr>
          <w:rFonts w:cs="Helvetica"/>
          <w:bCs/>
          <w:iCs/>
          <w:color w:val="000000" w:themeColor="text1"/>
          <w:sz w:val="28"/>
          <w:szCs w:val="28"/>
        </w:rPr>
        <w:t>безопасности</w:t>
      </w:r>
      <w:proofErr w:type="spellEnd"/>
      <w:r w:rsidRPr="00181B53">
        <w:rPr>
          <w:rFonts w:cs="Helvetica"/>
          <w:bCs/>
          <w:iCs/>
          <w:color w:val="000000" w:themeColor="text1"/>
          <w:sz w:val="28"/>
          <w:szCs w:val="28"/>
        </w:rPr>
        <w:t>"</w:t>
      </w:r>
    </w:p>
    <w:p w14:paraId="5FEDFCE9" w14:textId="77777777" w:rsidR="00181B53" w:rsidRPr="00B4164E" w:rsidRDefault="00181B53" w:rsidP="00EF44BA">
      <w:pPr>
        <w:pStyle w:val="a3"/>
        <w:numPr>
          <w:ilvl w:val="0"/>
          <w:numId w:val="22"/>
        </w:numPr>
        <w:ind w:left="426"/>
        <w:rPr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>Государственная система управления открытыми ключами проверки электронной цифровой подписи</w:t>
      </w:r>
      <w:r w:rsidRPr="00B4164E">
        <w:rPr>
          <w:b/>
          <w:bCs/>
          <w:sz w:val="28"/>
          <w:szCs w:val="28"/>
          <w:lang w:val="ru-RU"/>
        </w:rPr>
        <w:t xml:space="preserve"> </w:t>
      </w:r>
      <w:r w:rsidRPr="00B4164E">
        <w:rPr>
          <w:bCs/>
          <w:sz w:val="28"/>
          <w:szCs w:val="28"/>
          <w:lang w:val="ru-RU"/>
        </w:rPr>
        <w:t xml:space="preserve">Республики Беларусь </w:t>
      </w:r>
      <w:r w:rsidRPr="00B4164E">
        <w:rPr>
          <w:rFonts w:eastAsiaTheme="minorEastAsia"/>
          <w:bCs/>
          <w:sz w:val="28"/>
          <w:szCs w:val="28"/>
          <w:lang w:val="ru-RU"/>
        </w:rPr>
        <w:t>(ГосСУОК)</w:t>
      </w:r>
      <w:r w:rsidRPr="00B4164E">
        <w:rPr>
          <w:bCs/>
          <w:sz w:val="28"/>
          <w:szCs w:val="28"/>
          <w:lang w:val="ru-RU"/>
        </w:rPr>
        <w:t>.</w:t>
      </w:r>
    </w:p>
    <w:p w14:paraId="480C6923" w14:textId="77777777" w:rsidR="00181B53" w:rsidRPr="00B4164E" w:rsidRDefault="00181B53" w:rsidP="00EF44BA">
      <w:pPr>
        <w:ind w:left="426"/>
        <w:rPr>
          <w:sz w:val="28"/>
          <w:szCs w:val="28"/>
          <w:lang w:val="ru-RU"/>
        </w:rPr>
      </w:pPr>
      <w:r w:rsidRPr="00B4164E">
        <w:rPr>
          <w:rFonts w:eastAsiaTheme="minorEastAsia"/>
          <w:bCs/>
          <w:sz w:val="28"/>
          <w:szCs w:val="28"/>
          <w:lang w:val="ru-RU"/>
        </w:rPr>
        <w:t>Требования к регистрационному центру</w:t>
      </w:r>
      <w:r w:rsidRPr="00B4164E">
        <w:rPr>
          <w:bCs/>
          <w:sz w:val="28"/>
          <w:szCs w:val="28"/>
          <w:lang w:val="ru-RU"/>
        </w:rPr>
        <w:t>.</w:t>
      </w:r>
    </w:p>
    <w:p w14:paraId="1F2A2C2C" w14:textId="77777777" w:rsidR="00381F97" w:rsidRDefault="00181B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381F97">
        <w:rPr>
          <w:sz w:val="28"/>
          <w:szCs w:val="28"/>
          <w:lang w:val="ru-RU"/>
        </w:rPr>
        <w:br w:type="page"/>
      </w:r>
    </w:p>
    <w:p w14:paraId="4092C0BC" w14:textId="491B683B" w:rsidR="00181B53" w:rsidRDefault="00EF44BA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18</w:t>
      </w:r>
    </w:p>
    <w:p w14:paraId="58F8B055" w14:textId="77777777" w:rsidR="00181B53" w:rsidRPr="00B4164E" w:rsidRDefault="00181B53" w:rsidP="00181B53">
      <w:pPr>
        <w:pStyle w:val="a3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181B53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181B53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</w:t>
      </w:r>
    </w:p>
    <w:p w14:paraId="0482972D" w14:textId="3B7A815E" w:rsidR="00181B53" w:rsidRPr="00B4164E" w:rsidRDefault="00181B53" w:rsidP="00EF44BA">
      <w:pPr>
        <w:ind w:left="709"/>
        <w:rPr>
          <w:rFonts w:eastAsiaTheme="minorEastAsia"/>
          <w:bCs/>
          <w:iCs/>
          <w:sz w:val="28"/>
          <w:szCs w:val="28"/>
          <w:lang w:val="ru-RU"/>
        </w:rPr>
      </w:pPr>
      <w:r w:rsidRPr="00B4164E">
        <w:rPr>
          <w:rFonts w:eastAsiaTheme="minorEastAsia"/>
          <w:bCs/>
          <w:iCs/>
          <w:sz w:val="28"/>
          <w:szCs w:val="28"/>
          <w:lang w:val="ru-RU"/>
        </w:rPr>
        <w:t>Организационная мера "Форум по координации вопросов, связанных с внедрением средств обеспечения информационной безопасности"</w:t>
      </w:r>
    </w:p>
    <w:p w14:paraId="20EE4748" w14:textId="77777777" w:rsidR="00181B53" w:rsidRPr="00181B53" w:rsidRDefault="00181B53" w:rsidP="00181B53">
      <w:pPr>
        <w:pStyle w:val="a3"/>
        <w:numPr>
          <w:ilvl w:val="0"/>
          <w:numId w:val="23"/>
        </w:numPr>
        <w:rPr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контроля целостности и аутентичности</w:t>
      </w:r>
      <w:r w:rsidRPr="00B4164E">
        <w:rPr>
          <w:sz w:val="28"/>
          <w:szCs w:val="28"/>
          <w:lang w:val="ru-RU"/>
        </w:rPr>
        <w:t xml:space="preserve">. </w:t>
      </w:r>
      <w:proofErr w:type="spellStart"/>
      <w:r w:rsidRPr="00181B53">
        <w:rPr>
          <w:sz w:val="28"/>
          <w:szCs w:val="28"/>
        </w:rPr>
        <w:t>Назначение</w:t>
      </w:r>
      <w:proofErr w:type="spellEnd"/>
      <w:r w:rsidRPr="00181B53">
        <w:rPr>
          <w:sz w:val="28"/>
          <w:szCs w:val="28"/>
        </w:rPr>
        <w:t xml:space="preserve"> и </w:t>
      </w:r>
      <w:proofErr w:type="spellStart"/>
      <w:r w:rsidRPr="00181B53">
        <w:rPr>
          <w:sz w:val="28"/>
          <w:szCs w:val="28"/>
        </w:rPr>
        <w:t>возможности</w:t>
      </w:r>
      <w:proofErr w:type="spellEnd"/>
      <w:r w:rsidRPr="00181B53">
        <w:rPr>
          <w:sz w:val="28"/>
          <w:szCs w:val="28"/>
        </w:rPr>
        <w:t>.</w:t>
      </w:r>
    </w:p>
    <w:p w14:paraId="65C1B622" w14:textId="77777777" w:rsidR="00EF44BA" w:rsidRDefault="00EF44BA" w:rsidP="00F96155">
      <w:pPr>
        <w:rPr>
          <w:sz w:val="28"/>
          <w:szCs w:val="28"/>
          <w:lang w:val="ru-RU"/>
        </w:rPr>
      </w:pPr>
    </w:p>
    <w:p w14:paraId="68B364CA" w14:textId="4F341FDE" w:rsidR="00181B53" w:rsidRDefault="00EF44BA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19</w:t>
      </w:r>
    </w:p>
    <w:p w14:paraId="452E8A86" w14:textId="77777777" w:rsidR="00181B53" w:rsidRPr="00B4164E" w:rsidRDefault="00181B53" w:rsidP="009A1022">
      <w:pPr>
        <w:pStyle w:val="a3"/>
        <w:numPr>
          <w:ilvl w:val="0"/>
          <w:numId w:val="24"/>
        </w:numPr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9A1022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9A1022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</w:p>
    <w:p w14:paraId="7E6FBD9F" w14:textId="1DB756B3" w:rsidR="009A1022" w:rsidRPr="00B4164E" w:rsidRDefault="00181B53" w:rsidP="00EF44BA">
      <w:pPr>
        <w:ind w:left="709"/>
        <w:rPr>
          <w:bCs/>
          <w:iCs/>
          <w:sz w:val="28"/>
          <w:szCs w:val="28"/>
          <w:lang w:val="ru-RU"/>
        </w:rPr>
      </w:pPr>
      <w:r w:rsidRPr="00B4164E">
        <w:rPr>
          <w:bCs/>
          <w:iCs/>
          <w:sz w:val="28"/>
          <w:szCs w:val="28"/>
          <w:lang w:val="ru-RU"/>
        </w:rPr>
        <w:t>Документ "Процедуры реагирования в случае инцидентов"</w:t>
      </w:r>
    </w:p>
    <w:p w14:paraId="1FCA72C7" w14:textId="77777777" w:rsidR="009A1022" w:rsidRPr="00B4164E" w:rsidRDefault="009A1022" w:rsidP="009A1022">
      <w:pPr>
        <w:pStyle w:val="a3"/>
        <w:numPr>
          <w:ilvl w:val="0"/>
          <w:numId w:val="24"/>
        </w:numPr>
        <w:rPr>
          <w:sz w:val="28"/>
          <w:szCs w:val="28"/>
          <w:lang w:val="ru-RU"/>
        </w:rPr>
      </w:pPr>
      <w:r w:rsidRPr="00B4164E">
        <w:rPr>
          <w:sz w:val="28"/>
          <w:szCs w:val="28"/>
          <w:lang w:val="ru-RU"/>
        </w:rPr>
        <w:t xml:space="preserve">Технология мобильной электронной цифровой </w:t>
      </w:r>
      <w:proofErr w:type="spellStart"/>
      <w:proofErr w:type="gramStart"/>
      <w:r w:rsidRPr="00B4164E">
        <w:rPr>
          <w:sz w:val="28"/>
          <w:szCs w:val="28"/>
          <w:lang w:val="ru-RU"/>
        </w:rPr>
        <w:t>подписи.</w:t>
      </w:r>
      <w:r w:rsidRPr="00B4164E">
        <w:rPr>
          <w:rFonts w:eastAsiaTheme="minorEastAsia"/>
          <w:sz w:val="28"/>
          <w:szCs w:val="28"/>
          <w:lang w:val="ru-RU"/>
        </w:rPr>
        <w:t>Порядок</w:t>
      </w:r>
      <w:proofErr w:type="spellEnd"/>
      <w:proofErr w:type="gramEnd"/>
      <w:r w:rsidRPr="00B4164E">
        <w:rPr>
          <w:rFonts w:eastAsiaTheme="minorEastAsia"/>
          <w:sz w:val="28"/>
          <w:szCs w:val="28"/>
          <w:lang w:val="ru-RU"/>
        </w:rPr>
        <w:t xml:space="preserve"> использования сервера авторизации для идентификации и аутентификации пользователя</w:t>
      </w:r>
      <w:r w:rsidRPr="00B4164E">
        <w:rPr>
          <w:sz w:val="28"/>
          <w:szCs w:val="28"/>
          <w:lang w:val="ru-RU"/>
        </w:rPr>
        <w:t>.</w:t>
      </w:r>
      <w:r w:rsidRPr="00B4164E">
        <w:rPr>
          <w:sz w:val="28"/>
          <w:szCs w:val="28"/>
          <w:u w:val="single"/>
          <w:lang w:val="ru-RU"/>
        </w:rPr>
        <w:t xml:space="preserve"> </w:t>
      </w:r>
    </w:p>
    <w:p w14:paraId="34A1F311" w14:textId="77777777" w:rsidR="009A1022" w:rsidRPr="00381F97" w:rsidRDefault="009A1022" w:rsidP="00181B53">
      <w:pPr>
        <w:rPr>
          <w:sz w:val="28"/>
          <w:szCs w:val="28"/>
          <w:lang w:val="ru-RU"/>
        </w:rPr>
      </w:pPr>
    </w:p>
    <w:p w14:paraId="4D259B5E" w14:textId="0BAA66AE" w:rsidR="009A1022" w:rsidRDefault="00D30A07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20</w:t>
      </w:r>
    </w:p>
    <w:p w14:paraId="36C655C4" w14:textId="77777777" w:rsidR="009A1022" w:rsidRPr="00B4164E" w:rsidRDefault="009A1022" w:rsidP="009A1022">
      <w:pPr>
        <w:pStyle w:val="a3"/>
        <w:numPr>
          <w:ilvl w:val="0"/>
          <w:numId w:val="25"/>
        </w:numPr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9A1022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9A1022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</w:p>
    <w:p w14:paraId="175D8948" w14:textId="2331D37D" w:rsidR="009A1022" w:rsidRDefault="009A1022" w:rsidP="00D30A07">
      <w:pPr>
        <w:ind w:left="709"/>
        <w:rPr>
          <w:bCs/>
          <w:iCs/>
          <w:sz w:val="28"/>
          <w:szCs w:val="28"/>
        </w:rPr>
      </w:pPr>
      <w:proofErr w:type="spellStart"/>
      <w:r w:rsidRPr="009A1022">
        <w:rPr>
          <w:bCs/>
          <w:iCs/>
          <w:sz w:val="28"/>
          <w:szCs w:val="28"/>
        </w:rPr>
        <w:t>Документ</w:t>
      </w:r>
      <w:proofErr w:type="spellEnd"/>
      <w:r w:rsidRPr="009A1022">
        <w:rPr>
          <w:bCs/>
          <w:iCs/>
          <w:sz w:val="28"/>
          <w:szCs w:val="28"/>
        </w:rPr>
        <w:t xml:space="preserve"> "</w:t>
      </w:r>
      <w:proofErr w:type="spellStart"/>
      <w:r w:rsidRPr="009A1022">
        <w:rPr>
          <w:bCs/>
          <w:iCs/>
          <w:sz w:val="28"/>
          <w:szCs w:val="28"/>
        </w:rPr>
        <w:t>Политика</w:t>
      </w:r>
      <w:proofErr w:type="spellEnd"/>
      <w:r w:rsidRPr="009A1022">
        <w:rPr>
          <w:bCs/>
          <w:iCs/>
          <w:sz w:val="28"/>
          <w:szCs w:val="28"/>
        </w:rPr>
        <w:t xml:space="preserve"> </w:t>
      </w:r>
      <w:proofErr w:type="spellStart"/>
      <w:r w:rsidRPr="009A1022">
        <w:rPr>
          <w:bCs/>
          <w:iCs/>
          <w:sz w:val="28"/>
          <w:szCs w:val="28"/>
        </w:rPr>
        <w:t>контроля</w:t>
      </w:r>
      <w:proofErr w:type="spellEnd"/>
      <w:r w:rsidRPr="009A1022">
        <w:rPr>
          <w:bCs/>
          <w:iCs/>
          <w:sz w:val="28"/>
          <w:szCs w:val="28"/>
        </w:rPr>
        <w:t xml:space="preserve"> </w:t>
      </w:r>
      <w:proofErr w:type="spellStart"/>
      <w:r w:rsidRPr="009A1022">
        <w:rPr>
          <w:bCs/>
          <w:iCs/>
          <w:sz w:val="28"/>
          <w:szCs w:val="28"/>
        </w:rPr>
        <w:t>доступа</w:t>
      </w:r>
      <w:proofErr w:type="spellEnd"/>
      <w:r w:rsidRPr="009A1022">
        <w:rPr>
          <w:bCs/>
          <w:iCs/>
          <w:sz w:val="28"/>
          <w:szCs w:val="28"/>
        </w:rPr>
        <w:t>"</w:t>
      </w:r>
    </w:p>
    <w:p w14:paraId="7A685C41" w14:textId="77777777" w:rsidR="009A1022" w:rsidRPr="00B4164E" w:rsidRDefault="009A1022" w:rsidP="009A1022">
      <w:pPr>
        <w:pStyle w:val="a3"/>
        <w:numPr>
          <w:ilvl w:val="0"/>
          <w:numId w:val="25"/>
        </w:numPr>
        <w:rPr>
          <w:bCs/>
          <w:iCs/>
          <w:sz w:val="28"/>
          <w:szCs w:val="28"/>
          <w:lang w:val="ru-RU"/>
        </w:rPr>
      </w:pPr>
      <w:r w:rsidRPr="00B4164E">
        <w:rPr>
          <w:rFonts w:eastAsiaTheme="minorEastAsia"/>
          <w:bCs/>
          <w:sz w:val="28"/>
          <w:szCs w:val="28"/>
          <w:lang w:val="ru-RU"/>
        </w:rPr>
        <w:t>Система межведомственного электронного документооборота</w:t>
      </w:r>
      <w:r w:rsidRPr="00B4164E">
        <w:rPr>
          <w:rFonts w:eastAsiaTheme="minorEastAsia"/>
          <w:sz w:val="28"/>
          <w:szCs w:val="28"/>
          <w:lang w:val="ru-RU"/>
        </w:rPr>
        <w:t xml:space="preserve"> (СМДО)</w:t>
      </w:r>
      <w:r w:rsidRPr="00B4164E">
        <w:rPr>
          <w:sz w:val="28"/>
          <w:szCs w:val="28"/>
          <w:lang w:val="ru-RU"/>
        </w:rPr>
        <w:t xml:space="preserve">. </w:t>
      </w:r>
      <w:r w:rsidRPr="00B4164E">
        <w:rPr>
          <w:rFonts w:eastAsiaTheme="minorEastAsia"/>
          <w:bCs/>
          <w:sz w:val="28"/>
          <w:szCs w:val="28"/>
          <w:lang w:val="ru-RU"/>
        </w:rPr>
        <w:t xml:space="preserve">Описание методов интеграции </w:t>
      </w:r>
      <w:r w:rsidRPr="00B4164E">
        <w:rPr>
          <w:bCs/>
          <w:sz w:val="28"/>
          <w:szCs w:val="28"/>
          <w:lang w:val="ru-RU"/>
        </w:rPr>
        <w:t>ведомственных систем электронного документооборота (</w:t>
      </w:r>
      <w:r w:rsidRPr="00B4164E">
        <w:rPr>
          <w:rFonts w:eastAsiaTheme="minorEastAsia"/>
          <w:bCs/>
          <w:sz w:val="28"/>
          <w:szCs w:val="28"/>
          <w:lang w:val="ru-RU"/>
        </w:rPr>
        <w:t>ВСЭД</w:t>
      </w:r>
      <w:r w:rsidRPr="00B4164E">
        <w:rPr>
          <w:bCs/>
          <w:sz w:val="28"/>
          <w:szCs w:val="28"/>
          <w:lang w:val="ru-RU"/>
        </w:rPr>
        <w:t>)</w:t>
      </w:r>
      <w:r w:rsidRPr="00B4164E">
        <w:rPr>
          <w:rFonts w:eastAsiaTheme="minorEastAsia"/>
          <w:bCs/>
          <w:sz w:val="28"/>
          <w:szCs w:val="28"/>
          <w:lang w:val="ru-RU"/>
        </w:rPr>
        <w:t xml:space="preserve"> с СМДО</w:t>
      </w:r>
    </w:p>
    <w:p w14:paraId="1DD1EEAE" w14:textId="43EAED70" w:rsidR="00381F97" w:rsidRDefault="00381F97">
      <w:pPr>
        <w:rPr>
          <w:sz w:val="28"/>
          <w:szCs w:val="28"/>
          <w:lang w:val="ru-RU"/>
        </w:rPr>
      </w:pPr>
    </w:p>
    <w:p w14:paraId="32619B27" w14:textId="74B3E0D0" w:rsidR="009A1022" w:rsidRDefault="009A6C87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21</w:t>
      </w:r>
    </w:p>
    <w:p w14:paraId="6589FEFB" w14:textId="77777777" w:rsidR="00F3613F" w:rsidRPr="00B4164E" w:rsidRDefault="00F3613F" w:rsidP="00F3613F">
      <w:pPr>
        <w:pStyle w:val="a3"/>
        <w:numPr>
          <w:ilvl w:val="0"/>
          <w:numId w:val="27"/>
        </w:numPr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F3613F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F3613F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</w:p>
    <w:p w14:paraId="1AFEA666" w14:textId="33C47E21" w:rsidR="00F3613F" w:rsidRPr="00B4164E" w:rsidRDefault="00F3613F" w:rsidP="009A6C87">
      <w:pPr>
        <w:ind w:left="709"/>
        <w:rPr>
          <w:rFonts w:eastAsiaTheme="minorEastAsia"/>
          <w:bCs/>
          <w:iCs/>
          <w:sz w:val="28"/>
          <w:szCs w:val="28"/>
          <w:lang w:val="ru-RU"/>
        </w:rPr>
      </w:pPr>
      <w:r w:rsidRPr="00B4164E">
        <w:rPr>
          <w:rFonts w:eastAsiaTheme="minorEastAsia"/>
          <w:bCs/>
          <w:iCs/>
          <w:sz w:val="28"/>
          <w:szCs w:val="28"/>
          <w:lang w:val="ru-RU"/>
        </w:rPr>
        <w:t>Документ "Распределение ответственности за обеспечение безопасности"</w:t>
      </w:r>
    </w:p>
    <w:p w14:paraId="36425B51" w14:textId="77777777" w:rsidR="00F3613F" w:rsidRPr="00B4164E" w:rsidRDefault="00F3613F" w:rsidP="00F3613F">
      <w:pPr>
        <w:pStyle w:val="a3"/>
        <w:numPr>
          <w:ilvl w:val="0"/>
          <w:numId w:val="27"/>
        </w:numPr>
        <w:rPr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>Государственная система управления открытыми ключами проверки электронной цифровой подписи</w:t>
      </w:r>
      <w:r w:rsidRPr="00B4164E">
        <w:rPr>
          <w:b/>
          <w:bCs/>
          <w:sz w:val="28"/>
          <w:szCs w:val="28"/>
          <w:lang w:val="ru-RU"/>
        </w:rPr>
        <w:t xml:space="preserve"> </w:t>
      </w:r>
      <w:r w:rsidRPr="00B4164E">
        <w:rPr>
          <w:bCs/>
          <w:sz w:val="28"/>
          <w:szCs w:val="28"/>
          <w:lang w:val="ru-RU"/>
        </w:rPr>
        <w:t xml:space="preserve">Республики Беларусь </w:t>
      </w:r>
      <w:r w:rsidRPr="00B4164E">
        <w:rPr>
          <w:rFonts w:eastAsiaTheme="minorEastAsia"/>
          <w:bCs/>
          <w:sz w:val="28"/>
          <w:szCs w:val="28"/>
          <w:lang w:val="ru-RU"/>
        </w:rPr>
        <w:t>(ГосСУОК)</w:t>
      </w:r>
      <w:r w:rsidRPr="00B4164E">
        <w:rPr>
          <w:bCs/>
          <w:sz w:val="28"/>
          <w:szCs w:val="28"/>
          <w:lang w:val="ru-RU"/>
        </w:rPr>
        <w:t>.</w:t>
      </w:r>
    </w:p>
    <w:p w14:paraId="2AB5F81C" w14:textId="77777777" w:rsidR="00F3613F" w:rsidRPr="00381F97" w:rsidRDefault="00F3613F" w:rsidP="00F3613F">
      <w:pPr>
        <w:ind w:left="709"/>
        <w:rPr>
          <w:sz w:val="28"/>
          <w:szCs w:val="28"/>
          <w:lang w:val="ru-RU"/>
        </w:rPr>
      </w:pPr>
      <w:r w:rsidRPr="00B4164E">
        <w:rPr>
          <w:rFonts w:eastAsiaTheme="minorEastAsia"/>
          <w:bCs/>
          <w:sz w:val="28"/>
          <w:szCs w:val="28"/>
          <w:lang w:val="ru-RU"/>
        </w:rPr>
        <w:t>Требования к центру атрибутных сертификатов.</w:t>
      </w:r>
    </w:p>
    <w:p w14:paraId="21FC212A" w14:textId="1427877D" w:rsidR="00381F97" w:rsidRDefault="00381F97">
      <w:pPr>
        <w:rPr>
          <w:sz w:val="28"/>
          <w:szCs w:val="28"/>
          <w:lang w:val="ru-RU"/>
        </w:rPr>
      </w:pPr>
    </w:p>
    <w:p w14:paraId="3A2C5263" w14:textId="5EC67B6A" w:rsidR="00F3613F" w:rsidRDefault="009A6C87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22</w:t>
      </w:r>
    </w:p>
    <w:p w14:paraId="51615FF4" w14:textId="77777777" w:rsidR="00F3613F" w:rsidRPr="00B4164E" w:rsidRDefault="00F3613F" w:rsidP="00F3613F">
      <w:pPr>
        <w:pStyle w:val="a3"/>
        <w:numPr>
          <w:ilvl w:val="0"/>
          <w:numId w:val="28"/>
        </w:numPr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F3613F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F3613F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</w:p>
    <w:p w14:paraId="7C179155" w14:textId="7F7978C1" w:rsidR="00F3613F" w:rsidRPr="009A6C87" w:rsidRDefault="00F3613F" w:rsidP="009A6C87">
      <w:pPr>
        <w:ind w:left="709"/>
        <w:rPr>
          <w:sz w:val="28"/>
          <w:szCs w:val="28"/>
        </w:rPr>
      </w:pPr>
      <w:proofErr w:type="spellStart"/>
      <w:r w:rsidRPr="00507CC9">
        <w:rPr>
          <w:bCs/>
          <w:iCs/>
          <w:sz w:val="28"/>
          <w:szCs w:val="28"/>
        </w:rPr>
        <w:t>Документ</w:t>
      </w:r>
      <w:proofErr w:type="spellEnd"/>
      <w:r w:rsidRPr="00507CC9">
        <w:rPr>
          <w:bCs/>
          <w:iCs/>
          <w:sz w:val="28"/>
          <w:szCs w:val="28"/>
        </w:rPr>
        <w:t xml:space="preserve"> "</w:t>
      </w:r>
      <w:proofErr w:type="spellStart"/>
      <w:r w:rsidRPr="00507CC9">
        <w:rPr>
          <w:bCs/>
          <w:iCs/>
          <w:sz w:val="28"/>
          <w:szCs w:val="28"/>
        </w:rPr>
        <w:t>Безопасность</w:t>
      </w:r>
      <w:proofErr w:type="spellEnd"/>
      <w:r w:rsidRPr="00507CC9">
        <w:rPr>
          <w:bCs/>
          <w:iCs/>
          <w:sz w:val="28"/>
          <w:szCs w:val="28"/>
        </w:rPr>
        <w:t xml:space="preserve"> </w:t>
      </w:r>
      <w:proofErr w:type="spellStart"/>
      <w:r w:rsidRPr="00507CC9">
        <w:rPr>
          <w:bCs/>
          <w:iCs/>
          <w:sz w:val="28"/>
          <w:szCs w:val="28"/>
        </w:rPr>
        <w:t>кабельной</w:t>
      </w:r>
      <w:proofErr w:type="spellEnd"/>
      <w:r w:rsidRPr="00507CC9">
        <w:rPr>
          <w:bCs/>
          <w:iCs/>
          <w:sz w:val="28"/>
          <w:szCs w:val="28"/>
        </w:rPr>
        <w:t xml:space="preserve"> </w:t>
      </w:r>
      <w:proofErr w:type="spellStart"/>
      <w:r w:rsidRPr="00507CC9">
        <w:rPr>
          <w:bCs/>
          <w:iCs/>
          <w:sz w:val="28"/>
          <w:szCs w:val="28"/>
        </w:rPr>
        <w:t>системы</w:t>
      </w:r>
      <w:proofErr w:type="spellEnd"/>
      <w:r w:rsidRPr="00507CC9">
        <w:rPr>
          <w:bCs/>
          <w:iCs/>
          <w:sz w:val="28"/>
          <w:szCs w:val="28"/>
        </w:rPr>
        <w:t>"</w:t>
      </w:r>
    </w:p>
    <w:p w14:paraId="2F2F76AC" w14:textId="77777777" w:rsidR="00F3613F" w:rsidRPr="00F3613F" w:rsidRDefault="00F3613F" w:rsidP="00F3613F">
      <w:pPr>
        <w:pStyle w:val="a3"/>
        <w:numPr>
          <w:ilvl w:val="0"/>
          <w:numId w:val="28"/>
        </w:numPr>
        <w:rPr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выявления уязвимостей в средствах защиты информации</w:t>
      </w:r>
      <w:r w:rsidRPr="00B4164E">
        <w:rPr>
          <w:sz w:val="28"/>
          <w:szCs w:val="28"/>
          <w:lang w:val="ru-RU"/>
        </w:rPr>
        <w:t>.</w:t>
      </w:r>
      <w:r w:rsidR="00F9089F" w:rsidRPr="00B4164E">
        <w:rPr>
          <w:sz w:val="28"/>
          <w:szCs w:val="28"/>
          <w:lang w:val="ru-RU"/>
        </w:rPr>
        <w:t xml:space="preserve"> </w:t>
      </w:r>
      <w:proofErr w:type="spellStart"/>
      <w:r w:rsidR="00F9089F" w:rsidRPr="00A81219">
        <w:rPr>
          <w:sz w:val="28"/>
          <w:szCs w:val="28"/>
        </w:rPr>
        <w:t>Назначение</w:t>
      </w:r>
      <w:proofErr w:type="spellEnd"/>
      <w:r w:rsidR="00F9089F" w:rsidRPr="00A81219">
        <w:rPr>
          <w:sz w:val="28"/>
          <w:szCs w:val="28"/>
        </w:rPr>
        <w:t xml:space="preserve"> и </w:t>
      </w:r>
      <w:proofErr w:type="spellStart"/>
      <w:r w:rsidR="00F9089F" w:rsidRPr="00A81219">
        <w:rPr>
          <w:sz w:val="28"/>
          <w:szCs w:val="28"/>
        </w:rPr>
        <w:t>возможности</w:t>
      </w:r>
      <w:proofErr w:type="spellEnd"/>
      <w:r w:rsidR="00F9089F" w:rsidRPr="00A81219">
        <w:rPr>
          <w:sz w:val="28"/>
          <w:szCs w:val="28"/>
        </w:rPr>
        <w:t>.</w:t>
      </w:r>
    </w:p>
    <w:p w14:paraId="2F9C9439" w14:textId="24EF142B" w:rsidR="00381F97" w:rsidRDefault="003F1ED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0A4C1F7" w14:textId="2423D095" w:rsidR="00A81219" w:rsidRDefault="009A6C87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23</w:t>
      </w:r>
    </w:p>
    <w:p w14:paraId="3492D127" w14:textId="32492A04" w:rsidR="00A81219" w:rsidRPr="009A6C87" w:rsidRDefault="00A81219" w:rsidP="009A6C87">
      <w:pPr>
        <w:pStyle w:val="a3"/>
        <w:numPr>
          <w:ilvl w:val="0"/>
          <w:numId w:val="29"/>
        </w:numPr>
        <w:rPr>
          <w:bCs/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A81219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A81219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</w:t>
      </w:r>
      <w:r w:rsidR="009A6C87">
        <w:rPr>
          <w:bCs/>
          <w:sz w:val="28"/>
          <w:szCs w:val="28"/>
          <w:lang w:val="ru-RU"/>
        </w:rPr>
        <w:t xml:space="preserve"> </w:t>
      </w:r>
      <w:r w:rsidRPr="009A6C87">
        <w:rPr>
          <w:bCs/>
          <w:iCs/>
          <w:sz w:val="28"/>
          <w:szCs w:val="28"/>
          <w:lang w:val="ru-RU"/>
        </w:rPr>
        <w:t>Доку</w:t>
      </w:r>
      <w:r w:rsidR="009A6C87" w:rsidRPr="009A6C87">
        <w:rPr>
          <w:bCs/>
          <w:iCs/>
          <w:sz w:val="28"/>
          <w:szCs w:val="28"/>
          <w:lang w:val="ru-RU"/>
        </w:rPr>
        <w:t>мент "Безопасность оборудования</w:t>
      </w:r>
    </w:p>
    <w:p w14:paraId="7F6E975C" w14:textId="77777777" w:rsidR="00A81219" w:rsidRPr="009A6C87" w:rsidRDefault="00A81219" w:rsidP="00A81219">
      <w:pPr>
        <w:pStyle w:val="a3"/>
        <w:numPr>
          <w:ilvl w:val="0"/>
          <w:numId w:val="29"/>
        </w:numPr>
        <w:rPr>
          <w:bCs/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блокировки загрузки с отчуждаемых носителей</w:t>
      </w:r>
      <w:r w:rsidRPr="00B4164E">
        <w:rPr>
          <w:sz w:val="28"/>
          <w:szCs w:val="28"/>
          <w:lang w:val="ru-RU"/>
        </w:rPr>
        <w:t xml:space="preserve">. </w:t>
      </w:r>
      <w:r w:rsidRPr="009A6C87">
        <w:rPr>
          <w:sz w:val="28"/>
          <w:szCs w:val="28"/>
          <w:lang w:val="ru-RU"/>
        </w:rPr>
        <w:t>Назначение и возможности.</w:t>
      </w:r>
    </w:p>
    <w:p w14:paraId="4B83AE99" w14:textId="02E577B6" w:rsidR="00381F97" w:rsidRDefault="00381F97">
      <w:pPr>
        <w:rPr>
          <w:sz w:val="28"/>
          <w:szCs w:val="28"/>
          <w:lang w:val="ru-RU"/>
        </w:rPr>
      </w:pPr>
    </w:p>
    <w:p w14:paraId="18C81DB2" w14:textId="60D52F2F" w:rsidR="00A81219" w:rsidRDefault="003F1EDB" w:rsidP="00F961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24</w:t>
      </w:r>
    </w:p>
    <w:p w14:paraId="28979FB0" w14:textId="46618C34" w:rsidR="00A81219" w:rsidRPr="003F1EDB" w:rsidRDefault="00A81219" w:rsidP="00F96155">
      <w:pPr>
        <w:pStyle w:val="a3"/>
        <w:numPr>
          <w:ilvl w:val="0"/>
          <w:numId w:val="30"/>
        </w:numPr>
        <w:rPr>
          <w:sz w:val="28"/>
          <w:szCs w:val="28"/>
        </w:rPr>
      </w:pPr>
      <w:r w:rsidRPr="00B4164E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B4164E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A81219">
        <w:rPr>
          <w:bCs/>
          <w:sz w:val="28"/>
          <w:szCs w:val="28"/>
        </w:rPr>
        <w:t>ISO</w:t>
      </w:r>
      <w:r w:rsidRPr="00B4164E">
        <w:rPr>
          <w:bCs/>
          <w:sz w:val="28"/>
          <w:szCs w:val="28"/>
          <w:lang w:val="ru-RU"/>
        </w:rPr>
        <w:t>/</w:t>
      </w:r>
      <w:r w:rsidRPr="00A81219">
        <w:rPr>
          <w:bCs/>
          <w:sz w:val="28"/>
          <w:szCs w:val="28"/>
        </w:rPr>
        <w:t>IEC</w:t>
      </w:r>
      <w:r w:rsidRPr="00B4164E">
        <w:rPr>
          <w:bCs/>
          <w:sz w:val="28"/>
          <w:szCs w:val="28"/>
          <w:lang w:val="ru-RU"/>
        </w:rPr>
        <w:t xml:space="preserve"> 27002-2012). </w:t>
      </w:r>
      <w:proofErr w:type="spellStart"/>
      <w:r w:rsidRPr="00A81219">
        <w:rPr>
          <w:rFonts w:eastAsiaTheme="minorEastAsia"/>
          <w:bCs/>
          <w:iCs/>
          <w:sz w:val="28"/>
          <w:szCs w:val="28"/>
        </w:rPr>
        <w:t>Документ</w:t>
      </w:r>
      <w:proofErr w:type="spellEnd"/>
      <w:r w:rsidRPr="00A81219">
        <w:rPr>
          <w:bCs/>
          <w:iCs/>
          <w:sz w:val="28"/>
          <w:szCs w:val="28"/>
        </w:rPr>
        <w:t xml:space="preserve"> «</w:t>
      </w:r>
      <w:proofErr w:type="spellStart"/>
      <w:r w:rsidRPr="00A81219">
        <w:rPr>
          <w:rFonts w:eastAsiaTheme="minorEastAsia"/>
          <w:bCs/>
          <w:iCs/>
          <w:sz w:val="28"/>
          <w:szCs w:val="28"/>
        </w:rPr>
        <w:t>Политика</w:t>
      </w:r>
      <w:proofErr w:type="spellEnd"/>
      <w:r w:rsidRPr="00A81219">
        <w:rPr>
          <w:rFonts w:eastAsiaTheme="minorEastAsia"/>
          <w:bCs/>
          <w:iCs/>
          <w:sz w:val="28"/>
          <w:szCs w:val="28"/>
        </w:rPr>
        <w:t xml:space="preserve"> </w:t>
      </w:r>
      <w:proofErr w:type="spellStart"/>
      <w:r w:rsidRPr="00A81219">
        <w:rPr>
          <w:rFonts w:eastAsiaTheme="minorEastAsia"/>
          <w:sz w:val="28"/>
          <w:szCs w:val="28"/>
        </w:rPr>
        <w:t>информационной</w:t>
      </w:r>
      <w:proofErr w:type="spellEnd"/>
      <w:r w:rsidRPr="00A81219">
        <w:rPr>
          <w:rFonts w:eastAsiaTheme="minorEastAsia"/>
          <w:sz w:val="28"/>
          <w:szCs w:val="28"/>
        </w:rPr>
        <w:t xml:space="preserve"> </w:t>
      </w:r>
      <w:proofErr w:type="spellStart"/>
      <w:r w:rsidRPr="00A81219">
        <w:rPr>
          <w:rFonts w:eastAsiaTheme="minorEastAsia"/>
          <w:bCs/>
          <w:iCs/>
          <w:sz w:val="28"/>
          <w:szCs w:val="28"/>
        </w:rPr>
        <w:t>безопасности</w:t>
      </w:r>
      <w:proofErr w:type="spellEnd"/>
      <w:r w:rsidRPr="00A81219">
        <w:rPr>
          <w:rFonts w:eastAsiaTheme="minorEastAsia"/>
          <w:bCs/>
          <w:iCs/>
          <w:sz w:val="28"/>
          <w:szCs w:val="28"/>
        </w:rPr>
        <w:t xml:space="preserve"> </w:t>
      </w:r>
      <w:proofErr w:type="spellStart"/>
      <w:r w:rsidRPr="00A81219">
        <w:rPr>
          <w:rFonts w:eastAsiaTheme="minorEastAsia"/>
          <w:bCs/>
          <w:iCs/>
          <w:sz w:val="28"/>
          <w:szCs w:val="28"/>
        </w:rPr>
        <w:t>предприятия</w:t>
      </w:r>
      <w:proofErr w:type="spellEnd"/>
      <w:r w:rsidRPr="00A81219">
        <w:rPr>
          <w:bCs/>
          <w:iCs/>
          <w:sz w:val="28"/>
          <w:szCs w:val="28"/>
        </w:rPr>
        <w:t>».</w:t>
      </w:r>
    </w:p>
    <w:p w14:paraId="5BD5F069" w14:textId="77777777" w:rsidR="00A81219" w:rsidRPr="00A81219" w:rsidRDefault="00A81219" w:rsidP="00A81219">
      <w:pPr>
        <w:pStyle w:val="a3"/>
        <w:numPr>
          <w:ilvl w:val="0"/>
          <w:numId w:val="30"/>
        </w:numPr>
        <w:rPr>
          <w:sz w:val="28"/>
          <w:szCs w:val="28"/>
          <w:lang w:val="ru-RU"/>
        </w:rPr>
      </w:pPr>
      <w:r w:rsidRPr="00B4164E">
        <w:rPr>
          <w:rFonts w:eastAsiaTheme="minorEastAsia"/>
          <w:sz w:val="28"/>
          <w:szCs w:val="28"/>
          <w:lang w:val="ru-RU"/>
        </w:rPr>
        <w:t>Система аутентификации и авторизации</w:t>
      </w:r>
      <w:r w:rsidRPr="00B4164E">
        <w:rPr>
          <w:sz w:val="28"/>
          <w:szCs w:val="28"/>
          <w:lang w:val="ru-RU"/>
        </w:rPr>
        <w:t>. Назначение и возможности.</w:t>
      </w:r>
    </w:p>
    <w:p w14:paraId="3974E54E" w14:textId="274C8587" w:rsidR="00381F97" w:rsidRDefault="00381F97">
      <w:pPr>
        <w:rPr>
          <w:sz w:val="28"/>
          <w:szCs w:val="28"/>
          <w:lang w:val="ru-RU"/>
        </w:rPr>
      </w:pPr>
    </w:p>
    <w:p w14:paraId="1B3B57E5" w14:textId="77777777" w:rsidR="00EC4AA5" w:rsidRDefault="00EC4AA5" w:rsidP="00EC4AA5">
      <w:pPr>
        <w:pStyle w:val="a3"/>
        <w:rPr>
          <w:sz w:val="28"/>
          <w:szCs w:val="28"/>
          <w:lang w:val="ru-RU"/>
        </w:rPr>
      </w:pPr>
    </w:p>
    <w:p w14:paraId="4EA7BDB6" w14:textId="77777777" w:rsidR="00EC4AA5" w:rsidRDefault="00EC4AA5" w:rsidP="00EC4AA5">
      <w:pPr>
        <w:pStyle w:val="a3"/>
        <w:rPr>
          <w:sz w:val="28"/>
          <w:szCs w:val="28"/>
          <w:lang w:val="ru-RU"/>
        </w:rPr>
      </w:pPr>
    </w:p>
    <w:p w14:paraId="0C33074C" w14:textId="7EE58E68" w:rsidR="00EC4AA5" w:rsidRDefault="008C618F" w:rsidP="00EC4A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25</w:t>
      </w:r>
    </w:p>
    <w:p w14:paraId="1CAB9340" w14:textId="77777777" w:rsidR="00EC4AA5" w:rsidRPr="00D96BC4" w:rsidRDefault="00EC4AA5" w:rsidP="00D96BC4">
      <w:pPr>
        <w:pStyle w:val="a3"/>
        <w:numPr>
          <w:ilvl w:val="0"/>
          <w:numId w:val="36"/>
        </w:numPr>
        <w:rPr>
          <w:sz w:val="28"/>
          <w:szCs w:val="28"/>
          <w:lang w:val="ru-RU"/>
        </w:rPr>
      </w:pPr>
      <w:r w:rsidRPr="00D96BC4">
        <w:rPr>
          <w:bCs/>
          <w:sz w:val="28"/>
          <w:szCs w:val="28"/>
          <w:lang w:val="ru-RU"/>
        </w:rPr>
        <w:t>Общегосударственная автоматизированная информационная система</w:t>
      </w:r>
      <w:r w:rsidRPr="00D96BC4">
        <w:rPr>
          <w:rFonts w:eastAsiaTheme="minorEastAsia"/>
          <w:bCs/>
          <w:sz w:val="28"/>
          <w:szCs w:val="28"/>
          <w:lang w:val="ru-RU"/>
        </w:rPr>
        <w:t xml:space="preserve"> (ОАИС).</w:t>
      </w:r>
      <w:r w:rsidRPr="00D96BC4">
        <w:rPr>
          <w:bCs/>
          <w:sz w:val="28"/>
          <w:szCs w:val="28"/>
          <w:lang w:val="ru-RU"/>
        </w:rPr>
        <w:t xml:space="preserve"> </w:t>
      </w:r>
      <w:proofErr w:type="spellStart"/>
      <w:r w:rsidRPr="00D96BC4">
        <w:rPr>
          <w:bCs/>
          <w:sz w:val="28"/>
          <w:szCs w:val="28"/>
        </w:rPr>
        <w:t>Структура</w:t>
      </w:r>
      <w:proofErr w:type="spellEnd"/>
      <w:r w:rsidRPr="00D96BC4">
        <w:rPr>
          <w:bCs/>
          <w:sz w:val="28"/>
          <w:szCs w:val="28"/>
        </w:rPr>
        <w:t xml:space="preserve">, </w:t>
      </w:r>
      <w:proofErr w:type="spellStart"/>
      <w:r w:rsidRPr="00D96BC4">
        <w:rPr>
          <w:bCs/>
          <w:sz w:val="28"/>
          <w:szCs w:val="28"/>
        </w:rPr>
        <w:t>информационное</w:t>
      </w:r>
      <w:proofErr w:type="spellEnd"/>
      <w:r w:rsidRPr="00D96BC4">
        <w:rPr>
          <w:bCs/>
          <w:sz w:val="28"/>
          <w:szCs w:val="28"/>
        </w:rPr>
        <w:t xml:space="preserve"> </w:t>
      </w:r>
      <w:proofErr w:type="spellStart"/>
      <w:r w:rsidRPr="00D96BC4">
        <w:rPr>
          <w:bCs/>
          <w:sz w:val="28"/>
          <w:szCs w:val="28"/>
        </w:rPr>
        <w:t>обеспечение</w:t>
      </w:r>
      <w:proofErr w:type="spellEnd"/>
      <w:r w:rsidRPr="00D96BC4">
        <w:rPr>
          <w:bCs/>
          <w:sz w:val="28"/>
          <w:szCs w:val="28"/>
        </w:rPr>
        <w:t xml:space="preserve"> ОАИС.</w:t>
      </w:r>
    </w:p>
    <w:p w14:paraId="7D3CD144" w14:textId="77777777" w:rsidR="00EC4AA5" w:rsidRPr="00D96BC4" w:rsidRDefault="00EC4AA5" w:rsidP="00D96BC4">
      <w:pPr>
        <w:pStyle w:val="a3"/>
        <w:numPr>
          <w:ilvl w:val="0"/>
          <w:numId w:val="36"/>
        </w:numPr>
        <w:rPr>
          <w:sz w:val="28"/>
          <w:szCs w:val="28"/>
          <w:lang w:val="ru-RU"/>
        </w:rPr>
      </w:pPr>
      <w:r w:rsidRPr="00D96BC4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D96BC4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D96BC4">
        <w:rPr>
          <w:bCs/>
          <w:sz w:val="28"/>
          <w:szCs w:val="28"/>
        </w:rPr>
        <w:t>ISO</w:t>
      </w:r>
      <w:r w:rsidRPr="00D96BC4">
        <w:rPr>
          <w:bCs/>
          <w:sz w:val="28"/>
          <w:szCs w:val="28"/>
          <w:lang w:val="ru-RU"/>
        </w:rPr>
        <w:t>/</w:t>
      </w:r>
      <w:r w:rsidRPr="00D96BC4">
        <w:rPr>
          <w:bCs/>
          <w:sz w:val="28"/>
          <w:szCs w:val="28"/>
        </w:rPr>
        <w:t>IEC</w:t>
      </w:r>
      <w:r w:rsidRPr="00D96BC4">
        <w:rPr>
          <w:bCs/>
          <w:sz w:val="28"/>
          <w:szCs w:val="28"/>
          <w:lang w:val="ru-RU"/>
        </w:rPr>
        <w:t xml:space="preserve"> 27002-2012).</w:t>
      </w:r>
      <w:r w:rsidRPr="00D96BC4">
        <w:rPr>
          <w:rFonts w:asciiTheme="minorHAnsi" w:eastAsiaTheme="minorEastAsia" w:hAnsi="Calibri" w:cstheme="minorBidi"/>
          <w:b/>
          <w:bCs/>
          <w:i/>
          <w:iCs/>
          <w:kern w:val="24"/>
          <w:sz w:val="56"/>
          <w:szCs w:val="56"/>
          <w:lang w:val="ru-RU" w:eastAsia="ru-RU"/>
        </w:rPr>
        <w:t xml:space="preserve"> </w:t>
      </w:r>
      <w:r w:rsidRPr="00D96BC4">
        <w:rPr>
          <w:rFonts w:eastAsiaTheme="minorEastAsia" w:cs="Helvetica"/>
          <w:bCs/>
          <w:iCs/>
          <w:color w:val="000000" w:themeColor="text1"/>
          <w:sz w:val="28"/>
          <w:szCs w:val="28"/>
          <w:lang w:val="ru-RU"/>
        </w:rPr>
        <w:t>Организационная мера "Форум по информационной безопасности"</w:t>
      </w:r>
    </w:p>
    <w:p w14:paraId="213527CC" w14:textId="77777777" w:rsidR="00EC4AA5" w:rsidRDefault="00EC4AA5" w:rsidP="00EC4AA5">
      <w:pPr>
        <w:rPr>
          <w:sz w:val="28"/>
          <w:szCs w:val="28"/>
          <w:lang w:val="ru-RU"/>
        </w:rPr>
      </w:pPr>
    </w:p>
    <w:p w14:paraId="0F448DF6" w14:textId="3DD9D5EB" w:rsidR="00EC4AA5" w:rsidRDefault="008C618F" w:rsidP="00EC4A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26</w:t>
      </w:r>
    </w:p>
    <w:p w14:paraId="5406C978" w14:textId="77777777" w:rsidR="00EC4AA5" w:rsidRPr="00851D57" w:rsidRDefault="00EC4AA5" w:rsidP="00EC4AA5">
      <w:pPr>
        <w:ind w:left="284" w:hanging="284"/>
        <w:rPr>
          <w:rFonts w:eastAsiaTheme="minorEastAsia"/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1)</w:t>
      </w:r>
      <w:r w:rsidRPr="00B4164E">
        <w:rPr>
          <w:bCs/>
          <w:sz w:val="28"/>
          <w:szCs w:val="28"/>
          <w:lang w:val="ru-RU"/>
        </w:rPr>
        <w:t xml:space="preserve"> Государственная система управления открытыми ключами проверки электронной цифровой подписи</w:t>
      </w:r>
      <w:r w:rsidRPr="00B4164E">
        <w:rPr>
          <w:b/>
          <w:bCs/>
          <w:sz w:val="28"/>
          <w:szCs w:val="28"/>
          <w:lang w:val="ru-RU"/>
        </w:rPr>
        <w:t xml:space="preserve"> </w:t>
      </w:r>
      <w:r w:rsidRPr="00B4164E">
        <w:rPr>
          <w:bCs/>
          <w:sz w:val="28"/>
          <w:szCs w:val="28"/>
          <w:lang w:val="ru-RU"/>
        </w:rPr>
        <w:t xml:space="preserve">Республики Беларусь </w:t>
      </w:r>
      <w:r w:rsidRPr="00B4164E">
        <w:rPr>
          <w:rFonts w:eastAsiaTheme="minorEastAsia"/>
          <w:bCs/>
          <w:sz w:val="28"/>
          <w:szCs w:val="28"/>
          <w:lang w:val="ru-RU"/>
        </w:rPr>
        <w:t>(ГосСУОК)</w:t>
      </w:r>
      <w:r w:rsidRPr="00B4164E">
        <w:rPr>
          <w:bCs/>
          <w:sz w:val="28"/>
          <w:szCs w:val="28"/>
          <w:lang w:val="ru-RU"/>
        </w:rPr>
        <w:t>.</w:t>
      </w:r>
      <w:r w:rsidRPr="00B4164E">
        <w:rPr>
          <w:rFonts w:eastAsiaTheme="minorEastAsia"/>
          <w:bCs/>
          <w:sz w:val="28"/>
          <w:szCs w:val="28"/>
          <w:lang w:val="ru-RU"/>
        </w:rPr>
        <w:t xml:space="preserve"> Выработка личного ключа республиканского удостоверяющего центра, центра атрибутных сертификатов</w:t>
      </w:r>
    </w:p>
    <w:p w14:paraId="236BD5CA" w14:textId="77777777" w:rsidR="00EC4AA5" w:rsidRDefault="00EC4AA5" w:rsidP="00EC4AA5">
      <w:pPr>
        <w:pStyle w:val="a3"/>
        <w:ind w:left="284" w:hanging="284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2)</w:t>
      </w:r>
      <w:r w:rsidRPr="00B4164E">
        <w:rPr>
          <w:bCs/>
          <w:sz w:val="28"/>
          <w:szCs w:val="28"/>
          <w:lang w:val="ru-RU"/>
        </w:rPr>
        <w:t xml:space="preserve"> Концепция информационной безопасности Республики Беларусь. </w:t>
      </w:r>
      <w:r w:rsidRPr="00B4164E">
        <w:rPr>
          <w:rFonts w:eastAsiaTheme="minorEastAsia"/>
          <w:bCs/>
          <w:sz w:val="28"/>
          <w:szCs w:val="28"/>
          <w:lang w:val="ru-RU"/>
        </w:rPr>
        <w:t>Технологический аспект информационной сферы.</w:t>
      </w:r>
      <w:r w:rsidRPr="00381F97">
        <w:rPr>
          <w:sz w:val="28"/>
          <w:szCs w:val="28"/>
          <w:lang w:val="ru-RU"/>
        </w:rPr>
        <w:t xml:space="preserve"> </w:t>
      </w:r>
    </w:p>
    <w:p w14:paraId="7AF56E03" w14:textId="77777777" w:rsidR="00EC4AA5" w:rsidRDefault="00EC4AA5" w:rsidP="00EC4AA5">
      <w:pPr>
        <w:rPr>
          <w:sz w:val="28"/>
          <w:szCs w:val="28"/>
          <w:lang w:val="ru-RU"/>
        </w:rPr>
      </w:pPr>
    </w:p>
    <w:p w14:paraId="348A5BCE" w14:textId="6BECECB1" w:rsidR="00EC4AA5" w:rsidRDefault="008C618F" w:rsidP="00EC4A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27</w:t>
      </w:r>
    </w:p>
    <w:p w14:paraId="3AF0CB46" w14:textId="74E21CB3" w:rsidR="00EC4AA5" w:rsidRPr="002A41CC" w:rsidRDefault="00EC4AA5" w:rsidP="002A41CC">
      <w:pPr>
        <w:pStyle w:val="a3"/>
        <w:numPr>
          <w:ilvl w:val="0"/>
          <w:numId w:val="38"/>
        </w:numPr>
        <w:rPr>
          <w:bCs/>
          <w:sz w:val="28"/>
          <w:szCs w:val="28"/>
          <w:lang w:val="ru-RU"/>
        </w:rPr>
      </w:pPr>
      <w:r w:rsidRPr="002A41CC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2A41CC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2A41CC">
        <w:rPr>
          <w:bCs/>
          <w:sz w:val="28"/>
          <w:szCs w:val="28"/>
        </w:rPr>
        <w:t>ISO</w:t>
      </w:r>
      <w:r w:rsidRPr="002A41CC">
        <w:rPr>
          <w:bCs/>
          <w:sz w:val="28"/>
          <w:szCs w:val="28"/>
          <w:lang w:val="ru-RU"/>
        </w:rPr>
        <w:t>/</w:t>
      </w:r>
      <w:r w:rsidRPr="002A41CC">
        <w:rPr>
          <w:bCs/>
          <w:sz w:val="28"/>
          <w:szCs w:val="28"/>
        </w:rPr>
        <w:t>IEC</w:t>
      </w:r>
      <w:r w:rsidRPr="002A41CC">
        <w:rPr>
          <w:bCs/>
          <w:sz w:val="28"/>
          <w:szCs w:val="28"/>
          <w:lang w:val="ru-RU"/>
        </w:rPr>
        <w:t xml:space="preserve"> 27002-2012).</w:t>
      </w:r>
    </w:p>
    <w:p w14:paraId="42B30350" w14:textId="77777777" w:rsidR="00EC4AA5" w:rsidRDefault="00EC4AA5" w:rsidP="00EC4AA5">
      <w:pPr>
        <w:ind w:left="426"/>
        <w:rPr>
          <w:bCs/>
          <w:iCs/>
          <w:sz w:val="28"/>
          <w:szCs w:val="28"/>
        </w:rPr>
      </w:pPr>
      <w:proofErr w:type="spellStart"/>
      <w:r w:rsidRPr="00A30CC2">
        <w:rPr>
          <w:bCs/>
          <w:iCs/>
          <w:sz w:val="28"/>
          <w:szCs w:val="28"/>
        </w:rPr>
        <w:t>Документ</w:t>
      </w:r>
      <w:proofErr w:type="spellEnd"/>
      <w:r w:rsidRPr="00A30CC2">
        <w:rPr>
          <w:bCs/>
          <w:iCs/>
          <w:sz w:val="28"/>
          <w:szCs w:val="28"/>
        </w:rPr>
        <w:t xml:space="preserve"> "</w:t>
      </w:r>
      <w:proofErr w:type="spellStart"/>
      <w:r w:rsidRPr="00A30CC2">
        <w:rPr>
          <w:bCs/>
          <w:iCs/>
          <w:sz w:val="28"/>
          <w:szCs w:val="28"/>
        </w:rPr>
        <w:t>Управление</w:t>
      </w:r>
      <w:proofErr w:type="spellEnd"/>
      <w:r w:rsidRPr="00A30CC2">
        <w:rPr>
          <w:bCs/>
          <w:iCs/>
          <w:sz w:val="28"/>
          <w:szCs w:val="28"/>
        </w:rPr>
        <w:t xml:space="preserve"> </w:t>
      </w:r>
      <w:proofErr w:type="spellStart"/>
      <w:r w:rsidRPr="00A30CC2">
        <w:rPr>
          <w:bCs/>
          <w:iCs/>
          <w:sz w:val="28"/>
          <w:szCs w:val="28"/>
        </w:rPr>
        <w:t>сетью</w:t>
      </w:r>
      <w:proofErr w:type="spellEnd"/>
      <w:r w:rsidRPr="00A30CC2">
        <w:rPr>
          <w:bCs/>
          <w:iCs/>
          <w:sz w:val="28"/>
          <w:szCs w:val="28"/>
        </w:rPr>
        <w:t>"</w:t>
      </w:r>
      <w:r>
        <w:rPr>
          <w:bCs/>
          <w:iCs/>
          <w:sz w:val="28"/>
          <w:szCs w:val="28"/>
        </w:rPr>
        <w:t>.</w:t>
      </w:r>
    </w:p>
    <w:p w14:paraId="6892E775" w14:textId="1DA14A81" w:rsidR="00EC4AA5" w:rsidRPr="002A41CC" w:rsidRDefault="00EC4AA5" w:rsidP="002A41CC">
      <w:pPr>
        <w:pStyle w:val="a3"/>
        <w:numPr>
          <w:ilvl w:val="0"/>
          <w:numId w:val="38"/>
        </w:numPr>
        <w:rPr>
          <w:rFonts w:eastAsiaTheme="minorEastAsia" w:cstheme="minorBidi"/>
          <w:bCs/>
          <w:kern w:val="24"/>
          <w:sz w:val="28"/>
          <w:szCs w:val="28"/>
          <w:lang w:val="ru-RU" w:eastAsia="ru-RU"/>
        </w:rPr>
      </w:pPr>
      <w:r w:rsidRPr="002A41CC">
        <w:rPr>
          <w:bCs/>
          <w:sz w:val="28"/>
          <w:szCs w:val="28"/>
          <w:lang w:val="ru-RU"/>
        </w:rPr>
        <w:t xml:space="preserve">Концепция информационной безопасности Республики Беларусь. </w:t>
      </w:r>
      <w:r w:rsidRPr="002A41CC">
        <w:rPr>
          <w:rFonts w:eastAsiaTheme="minorEastAsia" w:cstheme="minorBidi"/>
          <w:bCs/>
          <w:kern w:val="24"/>
          <w:sz w:val="28"/>
          <w:szCs w:val="28"/>
          <w:lang w:val="ru-RU" w:eastAsia="ru-RU"/>
        </w:rPr>
        <w:t>Механизмы реализации концепции.</w:t>
      </w:r>
    </w:p>
    <w:p w14:paraId="66C653B6" w14:textId="77777777" w:rsidR="00EC4AA5" w:rsidRPr="00381F97" w:rsidRDefault="00EC4AA5" w:rsidP="00EC4AA5">
      <w:pPr>
        <w:rPr>
          <w:sz w:val="28"/>
          <w:szCs w:val="28"/>
          <w:lang w:val="ru-RU"/>
        </w:rPr>
      </w:pPr>
    </w:p>
    <w:p w14:paraId="61864FA5" w14:textId="0ECFA100" w:rsidR="00EC4AA5" w:rsidRDefault="008C618F" w:rsidP="00EC4A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28</w:t>
      </w:r>
    </w:p>
    <w:p w14:paraId="78AA67AC" w14:textId="48E7DCC9" w:rsidR="00EC4AA5" w:rsidRPr="00D96BC4" w:rsidRDefault="00EC4AA5" w:rsidP="00D96BC4">
      <w:pPr>
        <w:pStyle w:val="a3"/>
        <w:numPr>
          <w:ilvl w:val="0"/>
          <w:numId w:val="37"/>
        </w:numPr>
        <w:rPr>
          <w:bCs/>
          <w:sz w:val="28"/>
          <w:szCs w:val="28"/>
          <w:lang w:val="ru-RU"/>
        </w:rPr>
      </w:pPr>
      <w:r w:rsidRPr="00D96BC4">
        <w:rPr>
          <w:bCs/>
          <w:sz w:val="28"/>
          <w:szCs w:val="28"/>
          <w:lang w:val="ru-RU"/>
        </w:rPr>
        <w:t xml:space="preserve">Структура документов по безопасности информационных систем </w:t>
      </w:r>
      <w:r w:rsidRPr="00D96BC4">
        <w:rPr>
          <w:bCs/>
          <w:sz w:val="28"/>
          <w:szCs w:val="28"/>
          <w:lang w:val="ru-RU"/>
        </w:rPr>
        <w:br/>
        <w:t xml:space="preserve">(Основные положения стандарта СТБ </w:t>
      </w:r>
      <w:r w:rsidRPr="00D96BC4">
        <w:rPr>
          <w:bCs/>
          <w:sz w:val="28"/>
          <w:szCs w:val="28"/>
        </w:rPr>
        <w:t>ISO</w:t>
      </w:r>
      <w:r w:rsidRPr="00D96BC4">
        <w:rPr>
          <w:bCs/>
          <w:sz w:val="28"/>
          <w:szCs w:val="28"/>
          <w:lang w:val="ru-RU"/>
        </w:rPr>
        <w:t>/</w:t>
      </w:r>
      <w:r w:rsidRPr="00D96BC4">
        <w:rPr>
          <w:bCs/>
          <w:sz w:val="28"/>
          <w:szCs w:val="28"/>
        </w:rPr>
        <w:t>IEC</w:t>
      </w:r>
      <w:r w:rsidRPr="00D96BC4">
        <w:rPr>
          <w:bCs/>
          <w:sz w:val="28"/>
          <w:szCs w:val="28"/>
          <w:lang w:val="ru-RU"/>
        </w:rPr>
        <w:t xml:space="preserve"> 27002-2012).</w:t>
      </w:r>
    </w:p>
    <w:p w14:paraId="3C581F8E" w14:textId="77777777" w:rsidR="00EC4AA5" w:rsidRDefault="00EC4AA5" w:rsidP="00EC4AA5">
      <w:pPr>
        <w:ind w:left="426"/>
        <w:rPr>
          <w:bCs/>
          <w:iCs/>
          <w:sz w:val="28"/>
          <w:szCs w:val="28"/>
        </w:rPr>
      </w:pPr>
      <w:r w:rsidRPr="00B4164E">
        <w:rPr>
          <w:bCs/>
          <w:iCs/>
          <w:sz w:val="28"/>
          <w:szCs w:val="28"/>
          <w:lang w:val="ru-RU"/>
        </w:rPr>
        <w:t xml:space="preserve">Документ "Безопасность при передаче информации и программного обеспечения. </w:t>
      </w:r>
      <w:proofErr w:type="spellStart"/>
      <w:r w:rsidRPr="00BB5633">
        <w:rPr>
          <w:bCs/>
          <w:iCs/>
          <w:sz w:val="28"/>
          <w:szCs w:val="28"/>
        </w:rPr>
        <w:t>Безопасность</w:t>
      </w:r>
      <w:proofErr w:type="spellEnd"/>
      <w:r w:rsidRPr="00BB5633">
        <w:rPr>
          <w:bCs/>
          <w:iCs/>
          <w:sz w:val="28"/>
          <w:szCs w:val="28"/>
        </w:rPr>
        <w:t xml:space="preserve"> </w:t>
      </w:r>
      <w:proofErr w:type="spellStart"/>
      <w:r w:rsidRPr="00BB5633">
        <w:rPr>
          <w:bCs/>
          <w:iCs/>
          <w:sz w:val="28"/>
          <w:szCs w:val="28"/>
        </w:rPr>
        <w:t>электронной</w:t>
      </w:r>
      <w:proofErr w:type="spellEnd"/>
      <w:r w:rsidRPr="00BB5633">
        <w:rPr>
          <w:bCs/>
          <w:iCs/>
          <w:sz w:val="28"/>
          <w:szCs w:val="28"/>
        </w:rPr>
        <w:t xml:space="preserve"> </w:t>
      </w:r>
      <w:proofErr w:type="spellStart"/>
      <w:r w:rsidRPr="00BB5633">
        <w:rPr>
          <w:bCs/>
          <w:iCs/>
          <w:sz w:val="28"/>
          <w:szCs w:val="28"/>
        </w:rPr>
        <w:t>почты</w:t>
      </w:r>
      <w:proofErr w:type="spellEnd"/>
      <w:r w:rsidRPr="00BB5633">
        <w:rPr>
          <w:bCs/>
          <w:iCs/>
          <w:sz w:val="28"/>
          <w:szCs w:val="28"/>
        </w:rPr>
        <w:t>"</w:t>
      </w:r>
      <w:r>
        <w:rPr>
          <w:bCs/>
          <w:iCs/>
          <w:sz w:val="28"/>
          <w:szCs w:val="28"/>
        </w:rPr>
        <w:t>.</w:t>
      </w:r>
    </w:p>
    <w:p w14:paraId="1BBF5DFC" w14:textId="3F426160" w:rsidR="00EC4AA5" w:rsidRPr="00D96BC4" w:rsidRDefault="00EC4AA5" w:rsidP="00D96BC4">
      <w:pPr>
        <w:pStyle w:val="a3"/>
        <w:numPr>
          <w:ilvl w:val="0"/>
          <w:numId w:val="37"/>
        </w:numPr>
        <w:rPr>
          <w:sz w:val="28"/>
          <w:szCs w:val="28"/>
          <w:lang w:val="ru-RU"/>
        </w:rPr>
      </w:pPr>
      <w:r w:rsidRPr="00D96BC4">
        <w:rPr>
          <w:rFonts w:eastAsiaTheme="minorEastAsia"/>
          <w:sz w:val="28"/>
          <w:szCs w:val="28"/>
          <w:lang w:val="ru-RU"/>
        </w:rPr>
        <w:t>Система защиты серверов и рабочих мест</w:t>
      </w:r>
      <w:r w:rsidRPr="00D96BC4">
        <w:rPr>
          <w:sz w:val="28"/>
          <w:szCs w:val="28"/>
          <w:lang w:val="ru-RU"/>
        </w:rPr>
        <w:t>. Назначение и возможности.</w:t>
      </w:r>
    </w:p>
    <w:p w14:paraId="1425E0F0" w14:textId="77777777" w:rsidR="00EC4AA5" w:rsidRDefault="00EC4AA5" w:rsidP="00EC4AA5">
      <w:pPr>
        <w:pStyle w:val="a3"/>
        <w:rPr>
          <w:sz w:val="28"/>
          <w:szCs w:val="28"/>
          <w:lang w:val="ru-RU"/>
        </w:rPr>
      </w:pPr>
    </w:p>
    <w:p w14:paraId="12E93805" w14:textId="77777777" w:rsidR="008C618F" w:rsidRDefault="008C618F" w:rsidP="00EC4AA5">
      <w:pPr>
        <w:pStyle w:val="a3"/>
        <w:rPr>
          <w:sz w:val="28"/>
          <w:szCs w:val="28"/>
          <w:lang w:val="ru-RU"/>
        </w:rPr>
      </w:pPr>
    </w:p>
    <w:p w14:paraId="700C922F" w14:textId="5AEB8D18" w:rsidR="008C618F" w:rsidRDefault="008C618F" w:rsidP="008C61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29</w:t>
      </w:r>
    </w:p>
    <w:p w14:paraId="2D510E16" w14:textId="77777777" w:rsidR="008C618F" w:rsidRPr="00B4164E" w:rsidRDefault="008C618F" w:rsidP="008C618F">
      <w:pPr>
        <w:pStyle w:val="a3"/>
        <w:numPr>
          <w:ilvl w:val="0"/>
          <w:numId w:val="31"/>
        </w:numPr>
        <w:rPr>
          <w:sz w:val="28"/>
          <w:szCs w:val="28"/>
          <w:lang w:val="ru-RU"/>
        </w:rPr>
      </w:pPr>
      <w:r w:rsidRPr="00B4164E">
        <w:rPr>
          <w:bCs/>
          <w:sz w:val="28"/>
          <w:szCs w:val="28"/>
          <w:lang w:val="ru-RU"/>
        </w:rPr>
        <w:t>Государственная система управления открытыми ключами проверки электронной цифровой подписи</w:t>
      </w:r>
      <w:r w:rsidRPr="00B4164E">
        <w:rPr>
          <w:b/>
          <w:bCs/>
          <w:sz w:val="28"/>
          <w:szCs w:val="28"/>
          <w:lang w:val="ru-RU"/>
        </w:rPr>
        <w:t xml:space="preserve"> </w:t>
      </w:r>
      <w:r w:rsidRPr="00B4164E">
        <w:rPr>
          <w:bCs/>
          <w:sz w:val="28"/>
          <w:szCs w:val="28"/>
          <w:lang w:val="ru-RU"/>
        </w:rPr>
        <w:t xml:space="preserve">Республики Беларусь </w:t>
      </w:r>
      <w:r w:rsidRPr="00B4164E">
        <w:rPr>
          <w:rFonts w:eastAsiaTheme="minorEastAsia"/>
          <w:bCs/>
          <w:sz w:val="28"/>
          <w:szCs w:val="28"/>
          <w:lang w:val="ru-RU"/>
        </w:rPr>
        <w:t>(ГосСУОК)</w:t>
      </w:r>
      <w:r w:rsidRPr="00B4164E">
        <w:rPr>
          <w:bCs/>
          <w:sz w:val="28"/>
          <w:szCs w:val="28"/>
          <w:lang w:val="ru-RU"/>
        </w:rPr>
        <w:t>.</w:t>
      </w:r>
    </w:p>
    <w:p w14:paraId="199622F5" w14:textId="77777777" w:rsidR="008C618F" w:rsidRPr="00B4164E" w:rsidRDefault="008C618F" w:rsidP="008C618F">
      <w:pPr>
        <w:ind w:left="709"/>
        <w:rPr>
          <w:rFonts w:eastAsiaTheme="minorEastAsia"/>
          <w:bCs/>
          <w:sz w:val="28"/>
          <w:szCs w:val="28"/>
          <w:lang w:val="ru-RU"/>
        </w:rPr>
      </w:pPr>
      <w:r w:rsidRPr="00B4164E">
        <w:rPr>
          <w:rFonts w:eastAsiaTheme="minorEastAsia"/>
          <w:bCs/>
          <w:sz w:val="28"/>
          <w:szCs w:val="28"/>
          <w:lang w:val="ru-RU"/>
        </w:rPr>
        <w:t>Требования к центру атрибутных сертификатов.</w:t>
      </w:r>
    </w:p>
    <w:p w14:paraId="2FC7D6FD" w14:textId="77777777" w:rsidR="008C618F" w:rsidRPr="008C618F" w:rsidRDefault="008C618F" w:rsidP="008C618F">
      <w:pPr>
        <w:ind w:left="709" w:hanging="283"/>
        <w:rPr>
          <w:sz w:val="28"/>
          <w:szCs w:val="28"/>
          <w:lang w:val="ru-RU"/>
        </w:rPr>
      </w:pPr>
      <w:r w:rsidRPr="008C618F">
        <w:rPr>
          <w:rFonts w:eastAsiaTheme="minorEastAsia"/>
          <w:bCs/>
          <w:sz w:val="28"/>
          <w:szCs w:val="28"/>
          <w:lang w:val="ru-RU"/>
        </w:rPr>
        <w:t xml:space="preserve">2) </w:t>
      </w:r>
      <w:r w:rsidRPr="008C618F">
        <w:rPr>
          <w:bCs/>
          <w:sz w:val="28"/>
          <w:szCs w:val="28"/>
          <w:lang w:val="ru-RU"/>
        </w:rPr>
        <w:t xml:space="preserve">СТБ 34.101.1-2014 «Информационные технологии и безопасность. Критерии оценки безопасности информационных технологий. Часть 1. Введение и общая модель». Спецификация заданий по безопасности (Приложение Б). </w:t>
      </w:r>
      <w:proofErr w:type="spellStart"/>
      <w:r w:rsidRPr="008C618F">
        <w:rPr>
          <w:bCs/>
          <w:sz w:val="28"/>
          <w:szCs w:val="28"/>
        </w:rPr>
        <w:t>Описание</w:t>
      </w:r>
      <w:proofErr w:type="spellEnd"/>
      <w:r w:rsidRPr="008C618F">
        <w:rPr>
          <w:bCs/>
          <w:sz w:val="28"/>
          <w:szCs w:val="28"/>
        </w:rPr>
        <w:t xml:space="preserve"> </w:t>
      </w:r>
      <w:proofErr w:type="spellStart"/>
      <w:r w:rsidRPr="008C618F">
        <w:rPr>
          <w:bCs/>
          <w:sz w:val="28"/>
          <w:szCs w:val="28"/>
        </w:rPr>
        <w:t>объекта</w:t>
      </w:r>
      <w:proofErr w:type="spellEnd"/>
      <w:r w:rsidRPr="008C618F">
        <w:rPr>
          <w:bCs/>
          <w:sz w:val="28"/>
          <w:szCs w:val="28"/>
        </w:rPr>
        <w:t>.</w:t>
      </w:r>
    </w:p>
    <w:p w14:paraId="208F746A" w14:textId="77777777" w:rsidR="008C618F" w:rsidRPr="008C618F" w:rsidRDefault="008C618F" w:rsidP="008C618F">
      <w:pPr>
        <w:rPr>
          <w:sz w:val="28"/>
          <w:szCs w:val="28"/>
          <w:lang w:val="ru-RU"/>
        </w:rPr>
      </w:pPr>
    </w:p>
    <w:p w14:paraId="3A71CB71" w14:textId="6153F91D" w:rsidR="008C618F" w:rsidRPr="008C618F" w:rsidRDefault="008C618F" w:rsidP="008C618F">
      <w:pPr>
        <w:rPr>
          <w:sz w:val="28"/>
          <w:szCs w:val="28"/>
          <w:lang w:val="ru-RU"/>
        </w:rPr>
      </w:pPr>
      <w:r w:rsidRPr="008C618F">
        <w:rPr>
          <w:sz w:val="28"/>
          <w:szCs w:val="28"/>
          <w:lang w:val="ru-RU"/>
        </w:rPr>
        <w:t>Вариант 30</w:t>
      </w:r>
    </w:p>
    <w:p w14:paraId="3A968C16" w14:textId="77777777" w:rsidR="008C618F" w:rsidRPr="008C618F" w:rsidRDefault="008C618F" w:rsidP="008C618F">
      <w:pPr>
        <w:pStyle w:val="a3"/>
        <w:numPr>
          <w:ilvl w:val="0"/>
          <w:numId w:val="34"/>
        </w:numPr>
        <w:rPr>
          <w:bCs/>
          <w:sz w:val="28"/>
          <w:szCs w:val="28"/>
          <w:lang w:val="ru-RU"/>
        </w:rPr>
      </w:pPr>
      <w:r w:rsidRPr="008C618F">
        <w:rPr>
          <w:bCs/>
          <w:sz w:val="28"/>
          <w:szCs w:val="28"/>
          <w:lang w:val="ru-RU"/>
        </w:rPr>
        <w:t>СТБ 34.101.1-2014 «Информационные технологии и безопасность. Критерии оценки безопасности информационных технологий. Часть 1. Введение и общая модель». Спецификация профилей̆ защиты (Приложение А). Задачи безопасности.</w:t>
      </w:r>
    </w:p>
    <w:p w14:paraId="3C890042" w14:textId="77777777" w:rsidR="008C618F" w:rsidRDefault="008C618F" w:rsidP="008C618F">
      <w:pPr>
        <w:pStyle w:val="a3"/>
        <w:numPr>
          <w:ilvl w:val="0"/>
          <w:numId w:val="34"/>
        </w:numPr>
        <w:rPr>
          <w:sz w:val="28"/>
          <w:szCs w:val="28"/>
          <w:lang w:val="ru-RU"/>
        </w:rPr>
      </w:pPr>
      <w:bookmarkStart w:id="0" w:name="_GoBack"/>
      <w:bookmarkEnd w:id="0"/>
      <w:r w:rsidRPr="00B4164E">
        <w:rPr>
          <w:rFonts w:eastAsiaTheme="minorEastAsia"/>
          <w:sz w:val="28"/>
          <w:szCs w:val="28"/>
          <w:lang w:val="ru-RU"/>
        </w:rPr>
        <w:t>Система обнаружения вторжений</w:t>
      </w:r>
      <w:r w:rsidRPr="00B4164E">
        <w:rPr>
          <w:sz w:val="28"/>
          <w:szCs w:val="28"/>
          <w:lang w:val="ru-RU"/>
        </w:rPr>
        <w:t>. Назначение и возможности.</w:t>
      </w:r>
    </w:p>
    <w:p w14:paraId="1816C646" w14:textId="77777777" w:rsidR="008C618F" w:rsidRPr="00A91D2D" w:rsidRDefault="008C618F" w:rsidP="00EC4AA5">
      <w:pPr>
        <w:pStyle w:val="a3"/>
        <w:rPr>
          <w:sz w:val="28"/>
          <w:szCs w:val="28"/>
          <w:lang w:val="ru-RU"/>
        </w:rPr>
      </w:pPr>
    </w:p>
    <w:sectPr w:rsidR="008C618F" w:rsidRPr="00A91D2D" w:rsidSect="003034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48F"/>
    <w:multiLevelType w:val="hybridMultilevel"/>
    <w:tmpl w:val="0BA8A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D684D"/>
    <w:multiLevelType w:val="hybridMultilevel"/>
    <w:tmpl w:val="021E7316"/>
    <w:lvl w:ilvl="0" w:tplc="3E98DA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6F1083D"/>
    <w:multiLevelType w:val="hybridMultilevel"/>
    <w:tmpl w:val="02FE3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D37C3"/>
    <w:multiLevelType w:val="hybridMultilevel"/>
    <w:tmpl w:val="D1D2E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B4C12"/>
    <w:multiLevelType w:val="hybridMultilevel"/>
    <w:tmpl w:val="AC5E2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9240D"/>
    <w:multiLevelType w:val="hybridMultilevel"/>
    <w:tmpl w:val="630EA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31F5A"/>
    <w:multiLevelType w:val="hybridMultilevel"/>
    <w:tmpl w:val="FC4C8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73599"/>
    <w:multiLevelType w:val="hybridMultilevel"/>
    <w:tmpl w:val="D4488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034BD"/>
    <w:multiLevelType w:val="hybridMultilevel"/>
    <w:tmpl w:val="7A84A40C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37769"/>
    <w:multiLevelType w:val="hybridMultilevel"/>
    <w:tmpl w:val="E4B8F53C"/>
    <w:lvl w:ilvl="0" w:tplc="189EBAD4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0">
    <w:nsid w:val="21835687"/>
    <w:multiLevelType w:val="hybridMultilevel"/>
    <w:tmpl w:val="9A1A85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D754F"/>
    <w:multiLevelType w:val="hybridMultilevel"/>
    <w:tmpl w:val="79BE00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E6309"/>
    <w:multiLevelType w:val="hybridMultilevel"/>
    <w:tmpl w:val="30627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A36D5"/>
    <w:multiLevelType w:val="hybridMultilevel"/>
    <w:tmpl w:val="8440188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3EA64B7"/>
    <w:multiLevelType w:val="hybridMultilevel"/>
    <w:tmpl w:val="936AB4E2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359B464A"/>
    <w:multiLevelType w:val="hybridMultilevel"/>
    <w:tmpl w:val="A4C80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87925"/>
    <w:multiLevelType w:val="hybridMultilevel"/>
    <w:tmpl w:val="429A9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84B65"/>
    <w:multiLevelType w:val="hybridMultilevel"/>
    <w:tmpl w:val="68503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324AA"/>
    <w:multiLevelType w:val="hybridMultilevel"/>
    <w:tmpl w:val="9AEE4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A9518F"/>
    <w:multiLevelType w:val="hybridMultilevel"/>
    <w:tmpl w:val="3F9A4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C037EB"/>
    <w:multiLevelType w:val="hybridMultilevel"/>
    <w:tmpl w:val="2A126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20114"/>
    <w:multiLevelType w:val="hybridMultilevel"/>
    <w:tmpl w:val="49303DEE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4E1B22C9"/>
    <w:multiLevelType w:val="hybridMultilevel"/>
    <w:tmpl w:val="D2940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C7067"/>
    <w:multiLevelType w:val="hybridMultilevel"/>
    <w:tmpl w:val="B7C482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AE2911"/>
    <w:multiLevelType w:val="hybridMultilevel"/>
    <w:tmpl w:val="D18EC01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B7607F"/>
    <w:multiLevelType w:val="hybridMultilevel"/>
    <w:tmpl w:val="10E2EE9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76205A"/>
    <w:multiLevelType w:val="hybridMultilevel"/>
    <w:tmpl w:val="B948B6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7F17BC9"/>
    <w:multiLevelType w:val="hybridMultilevel"/>
    <w:tmpl w:val="68448CD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3438CD"/>
    <w:multiLevelType w:val="hybridMultilevel"/>
    <w:tmpl w:val="3662B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1693D"/>
    <w:multiLevelType w:val="hybridMultilevel"/>
    <w:tmpl w:val="4B1A9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D032A"/>
    <w:multiLevelType w:val="hybridMultilevel"/>
    <w:tmpl w:val="DAF47832"/>
    <w:lvl w:ilvl="0" w:tplc="43D6B928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1">
    <w:nsid w:val="62F64B75"/>
    <w:multiLevelType w:val="hybridMultilevel"/>
    <w:tmpl w:val="6B4E15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51F29"/>
    <w:multiLevelType w:val="hybridMultilevel"/>
    <w:tmpl w:val="E0605426"/>
    <w:lvl w:ilvl="0" w:tplc="5D806C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C3D1F50"/>
    <w:multiLevelType w:val="hybridMultilevel"/>
    <w:tmpl w:val="34B45CB6"/>
    <w:lvl w:ilvl="0" w:tplc="400219E8">
      <w:start w:val="1"/>
      <w:numFmt w:val="decimal"/>
      <w:lvlText w:val="%1О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E03FF9"/>
    <w:multiLevelType w:val="hybridMultilevel"/>
    <w:tmpl w:val="76645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23098C"/>
    <w:multiLevelType w:val="hybridMultilevel"/>
    <w:tmpl w:val="96329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6976AD"/>
    <w:multiLevelType w:val="hybridMultilevel"/>
    <w:tmpl w:val="189E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A439EB"/>
    <w:multiLevelType w:val="hybridMultilevel"/>
    <w:tmpl w:val="C86A3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4"/>
  </w:num>
  <w:num w:numId="3">
    <w:abstractNumId w:val="37"/>
  </w:num>
  <w:num w:numId="4">
    <w:abstractNumId w:val="10"/>
  </w:num>
  <w:num w:numId="5">
    <w:abstractNumId w:val="7"/>
  </w:num>
  <w:num w:numId="6">
    <w:abstractNumId w:val="32"/>
  </w:num>
  <w:num w:numId="7">
    <w:abstractNumId w:val="30"/>
  </w:num>
  <w:num w:numId="8">
    <w:abstractNumId w:val="31"/>
  </w:num>
  <w:num w:numId="9">
    <w:abstractNumId w:val="12"/>
  </w:num>
  <w:num w:numId="10">
    <w:abstractNumId w:val="8"/>
  </w:num>
  <w:num w:numId="11">
    <w:abstractNumId w:val="3"/>
  </w:num>
  <w:num w:numId="12">
    <w:abstractNumId w:val="21"/>
  </w:num>
  <w:num w:numId="13">
    <w:abstractNumId w:val="2"/>
  </w:num>
  <w:num w:numId="14">
    <w:abstractNumId w:val="11"/>
  </w:num>
  <w:num w:numId="15">
    <w:abstractNumId w:val="14"/>
  </w:num>
  <w:num w:numId="16">
    <w:abstractNumId w:val="6"/>
  </w:num>
  <w:num w:numId="17">
    <w:abstractNumId w:val="5"/>
  </w:num>
  <w:num w:numId="18">
    <w:abstractNumId w:val="16"/>
  </w:num>
  <w:num w:numId="19">
    <w:abstractNumId w:val="25"/>
  </w:num>
  <w:num w:numId="20">
    <w:abstractNumId w:val="27"/>
  </w:num>
  <w:num w:numId="21">
    <w:abstractNumId w:val="23"/>
  </w:num>
  <w:num w:numId="22">
    <w:abstractNumId w:val="24"/>
  </w:num>
  <w:num w:numId="23">
    <w:abstractNumId w:val="19"/>
  </w:num>
  <w:num w:numId="24">
    <w:abstractNumId w:val="4"/>
  </w:num>
  <w:num w:numId="25">
    <w:abstractNumId w:val="20"/>
  </w:num>
  <w:num w:numId="26">
    <w:abstractNumId w:val="33"/>
  </w:num>
  <w:num w:numId="27">
    <w:abstractNumId w:val="17"/>
  </w:num>
  <w:num w:numId="28">
    <w:abstractNumId w:val="36"/>
  </w:num>
  <w:num w:numId="29">
    <w:abstractNumId w:val="35"/>
  </w:num>
  <w:num w:numId="30">
    <w:abstractNumId w:val="0"/>
  </w:num>
  <w:num w:numId="31">
    <w:abstractNumId w:val="28"/>
  </w:num>
  <w:num w:numId="32">
    <w:abstractNumId w:val="18"/>
  </w:num>
  <w:num w:numId="33">
    <w:abstractNumId w:val="22"/>
  </w:num>
  <w:num w:numId="34">
    <w:abstractNumId w:val="29"/>
  </w:num>
  <w:num w:numId="35">
    <w:abstractNumId w:val="13"/>
  </w:num>
  <w:num w:numId="36">
    <w:abstractNumId w:val="26"/>
  </w:num>
  <w:num w:numId="37">
    <w:abstractNumId w:val="1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hideSpellingError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97"/>
    <w:rsid w:val="000418AB"/>
    <w:rsid w:val="000433A9"/>
    <w:rsid w:val="00181B53"/>
    <w:rsid w:val="002676F2"/>
    <w:rsid w:val="002A41CC"/>
    <w:rsid w:val="002F38C6"/>
    <w:rsid w:val="003034B1"/>
    <w:rsid w:val="00381F97"/>
    <w:rsid w:val="003D081F"/>
    <w:rsid w:val="003F1EDB"/>
    <w:rsid w:val="00581974"/>
    <w:rsid w:val="0074780E"/>
    <w:rsid w:val="00827C0C"/>
    <w:rsid w:val="00851D57"/>
    <w:rsid w:val="008879E9"/>
    <w:rsid w:val="008C618F"/>
    <w:rsid w:val="008F3A82"/>
    <w:rsid w:val="00926C9B"/>
    <w:rsid w:val="009639E3"/>
    <w:rsid w:val="009667DB"/>
    <w:rsid w:val="00981F12"/>
    <w:rsid w:val="009A1022"/>
    <w:rsid w:val="009A6C87"/>
    <w:rsid w:val="00A81219"/>
    <w:rsid w:val="00A90B9F"/>
    <w:rsid w:val="00A91D2D"/>
    <w:rsid w:val="00AB3EAB"/>
    <w:rsid w:val="00B4164E"/>
    <w:rsid w:val="00BB5633"/>
    <w:rsid w:val="00C378DA"/>
    <w:rsid w:val="00C8094D"/>
    <w:rsid w:val="00CB63F3"/>
    <w:rsid w:val="00D30A07"/>
    <w:rsid w:val="00D76301"/>
    <w:rsid w:val="00D96BC4"/>
    <w:rsid w:val="00E048DA"/>
    <w:rsid w:val="00E30C31"/>
    <w:rsid w:val="00EC4AA5"/>
    <w:rsid w:val="00EF44BA"/>
    <w:rsid w:val="00F3613F"/>
    <w:rsid w:val="00F9089F"/>
    <w:rsid w:val="00F9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33E3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Helvetica"/>
        <w:color w:val="000000" w:themeColor="text1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F97"/>
    <w:rPr>
      <w:rFonts w:eastAsia="Times New Roman" w:cs="Times New Roman"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F1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1D2D"/>
    <w:pPr>
      <w:spacing w:before="100" w:beforeAutospacing="1" w:after="100" w:afterAutospacing="1"/>
    </w:pPr>
    <w:rPr>
      <w:rFonts w:eastAsiaTheme="minorHAns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8444F9-2AC7-A24C-A781-580210FE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1367</Words>
  <Characters>7792</Characters>
  <Application>Microsoft Macintosh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2</cp:revision>
  <dcterms:created xsi:type="dcterms:W3CDTF">2022-11-25T10:18:00Z</dcterms:created>
  <dcterms:modified xsi:type="dcterms:W3CDTF">2022-11-25T10:18:00Z</dcterms:modified>
</cp:coreProperties>
</file>