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09CC" w:rsidRPr="001D3FD2" w:rsidRDefault="00CA09CC" w:rsidP="00E74226">
      <w:pPr>
        <w:pStyle w:val="ab"/>
        <w:spacing w:after="360"/>
        <w:jc w:val="center"/>
        <w:rPr>
          <w:rFonts w:eastAsia="Times New Roman"/>
          <w:b/>
          <w:sz w:val="32"/>
          <w:szCs w:val="30"/>
        </w:rPr>
      </w:pPr>
      <w:r w:rsidRPr="001D3FD2">
        <w:rPr>
          <w:b/>
          <w:sz w:val="32"/>
          <w:szCs w:val="30"/>
        </w:rPr>
        <w:t xml:space="preserve">МИНИСТЕРСТВО </w:t>
      </w:r>
      <w:r w:rsidRPr="001D3FD2">
        <w:rPr>
          <w:rFonts w:eastAsia="Times New Roman"/>
          <w:b/>
          <w:sz w:val="32"/>
          <w:szCs w:val="30"/>
        </w:rPr>
        <w:t>ОБРАЗОВАНИЯ РЕСПУБЛИКИ БЕЛАРУСЬ</w:t>
      </w:r>
    </w:p>
    <w:p w:rsidR="00CA09CC" w:rsidRPr="001D3FD2" w:rsidRDefault="00CA09CC" w:rsidP="00CA09CC">
      <w:pPr>
        <w:pStyle w:val="ab"/>
        <w:spacing w:after="360"/>
        <w:jc w:val="center"/>
        <w:rPr>
          <w:rFonts w:eastAsia="Times New Roman"/>
          <w:b/>
          <w:bCs/>
          <w:sz w:val="28"/>
          <w:szCs w:val="28"/>
        </w:rPr>
      </w:pPr>
      <w:r w:rsidRPr="001D3FD2">
        <w:rPr>
          <w:b/>
          <w:bCs/>
          <w:sz w:val="28"/>
          <w:szCs w:val="28"/>
        </w:rPr>
        <w:t xml:space="preserve">БЕЛОРУССКИЙ ГОСУДАРСТВЕННЫЙ </w:t>
      </w:r>
      <w:r w:rsidRPr="001D3FD2">
        <w:rPr>
          <w:rFonts w:eastAsia="Times New Roman"/>
          <w:b/>
          <w:bCs/>
          <w:sz w:val="28"/>
          <w:szCs w:val="28"/>
        </w:rPr>
        <w:t>УНИВЕРСИТЕТ</w:t>
      </w:r>
    </w:p>
    <w:p w:rsidR="00CA09CC" w:rsidRPr="001D3FD2" w:rsidRDefault="00CA09CC" w:rsidP="00CA09CC">
      <w:pPr>
        <w:pStyle w:val="ab"/>
        <w:spacing w:after="360"/>
        <w:jc w:val="center"/>
        <w:rPr>
          <w:rFonts w:eastAsia="Times New Roman"/>
          <w:b/>
          <w:sz w:val="28"/>
          <w:szCs w:val="28"/>
        </w:rPr>
      </w:pPr>
      <w:r w:rsidRPr="001D3FD2">
        <w:rPr>
          <w:rFonts w:eastAsia="Times New Roman"/>
          <w:b/>
          <w:sz w:val="28"/>
          <w:szCs w:val="28"/>
        </w:rPr>
        <w:t>Факультет прикладной математики и информатики</w:t>
      </w:r>
    </w:p>
    <w:p w:rsidR="00CA09CC" w:rsidRPr="001D3FD2" w:rsidRDefault="00CA09CC" w:rsidP="00CA09CC">
      <w:pPr>
        <w:pStyle w:val="ab"/>
        <w:spacing w:after="1800"/>
        <w:jc w:val="center"/>
        <w:rPr>
          <w:rFonts w:eastAsia="Times New Roman"/>
          <w:bCs/>
          <w:sz w:val="28"/>
        </w:rPr>
      </w:pPr>
      <w:r w:rsidRPr="001D3FD2">
        <w:rPr>
          <w:rFonts w:eastAsia="Times New Roman"/>
          <w:bCs/>
          <w:sz w:val="28"/>
        </w:rPr>
        <w:t xml:space="preserve">Кафедра </w:t>
      </w:r>
      <w:r w:rsidRPr="001D3FD2">
        <w:rPr>
          <w:bCs/>
          <w:sz w:val="28"/>
        </w:rPr>
        <w:t>теории вероятностей и математической статистики</w:t>
      </w:r>
    </w:p>
    <w:p w:rsidR="00CA09CC" w:rsidRPr="001D3FD2" w:rsidRDefault="00A07687" w:rsidP="00CA09CC">
      <w:pPr>
        <w:pStyle w:val="ab"/>
        <w:spacing w:after="480"/>
        <w:jc w:val="center"/>
        <w:rPr>
          <w:b/>
          <w:sz w:val="36"/>
          <w:szCs w:val="28"/>
        </w:rPr>
      </w:pPr>
      <w:r w:rsidRPr="001D3FD2">
        <w:rPr>
          <w:b/>
          <w:noProof/>
          <w:sz w:val="36"/>
          <w:szCs w:val="28"/>
          <w:lang w:val="be-BY"/>
        </w:rPr>
        <w:t xml:space="preserve">Крагель </w:t>
      </w:r>
      <w:r w:rsidRPr="001D3FD2">
        <w:rPr>
          <w:b/>
          <w:noProof/>
          <w:sz w:val="36"/>
          <w:szCs w:val="28"/>
        </w:rPr>
        <w:t>Алины Олеговны</w:t>
      </w:r>
    </w:p>
    <w:p w:rsidR="00CA09CC" w:rsidRPr="001D3FD2" w:rsidRDefault="009C606C" w:rsidP="00D60C81">
      <w:pPr>
        <w:pStyle w:val="ab"/>
        <w:suppressAutoHyphens/>
        <w:spacing w:after="480" w:line="240" w:lineRule="auto"/>
        <w:jc w:val="center"/>
        <w:rPr>
          <w:rFonts w:eastAsia="Times New Roman"/>
          <w:b/>
          <w:sz w:val="40"/>
          <w:szCs w:val="28"/>
        </w:rPr>
      </w:pPr>
      <w:r w:rsidRPr="001D3FD2">
        <w:rPr>
          <w:rFonts w:eastAsia="Times New Roman"/>
          <w:b/>
          <w:sz w:val="40"/>
          <w:szCs w:val="28"/>
        </w:rPr>
        <w:t xml:space="preserve">Моделирование </w:t>
      </w:r>
      <w:r w:rsidR="00D02B0B" w:rsidRPr="001D3FD2">
        <w:rPr>
          <w:rFonts w:eastAsia="Times New Roman"/>
          <w:b/>
          <w:sz w:val="40"/>
          <w:szCs w:val="28"/>
        </w:rPr>
        <w:t>непрерывной</w:t>
      </w:r>
      <w:r w:rsidRPr="001D3FD2">
        <w:rPr>
          <w:rFonts w:eastAsia="Times New Roman"/>
          <w:b/>
          <w:sz w:val="40"/>
          <w:szCs w:val="28"/>
        </w:rPr>
        <w:t xml:space="preserve"> случайной величины</w:t>
      </w:r>
    </w:p>
    <w:p w:rsidR="00DA162E" w:rsidRPr="001D3FD2" w:rsidRDefault="00DA162E" w:rsidP="00DA162E">
      <w:pPr>
        <w:pStyle w:val="ab"/>
        <w:jc w:val="center"/>
        <w:rPr>
          <w:rFonts w:eastAsia="Times New Roman"/>
          <w:sz w:val="28"/>
          <w:szCs w:val="28"/>
        </w:rPr>
      </w:pPr>
      <w:bookmarkStart w:id="0" w:name="_Toc153693455"/>
      <w:bookmarkStart w:id="1" w:name="_Toc153766197"/>
      <w:bookmarkStart w:id="2" w:name="_Toc153806537"/>
      <w:r w:rsidRPr="001D3FD2">
        <w:rPr>
          <w:rFonts w:eastAsia="Times New Roman"/>
          <w:sz w:val="28"/>
          <w:szCs w:val="28"/>
        </w:rPr>
        <w:t>Отчет по лабораторной работе</w:t>
      </w:r>
      <w:r w:rsidR="00C74C46" w:rsidRPr="001D3FD2">
        <w:rPr>
          <w:rFonts w:eastAsia="Times New Roman"/>
          <w:sz w:val="28"/>
          <w:szCs w:val="28"/>
        </w:rPr>
        <w:t xml:space="preserve"> №</w:t>
      </w:r>
      <w:r w:rsidR="00D02B0B" w:rsidRPr="001D3FD2">
        <w:rPr>
          <w:rFonts w:eastAsia="Times New Roman"/>
          <w:sz w:val="28"/>
          <w:szCs w:val="28"/>
        </w:rPr>
        <w:t>2</w:t>
      </w:r>
    </w:p>
    <w:p w:rsidR="00DA162E" w:rsidRPr="001D3FD2" w:rsidRDefault="00DA162E" w:rsidP="00DA162E">
      <w:pPr>
        <w:pStyle w:val="ab"/>
        <w:jc w:val="center"/>
        <w:rPr>
          <w:rFonts w:eastAsia="Times New Roman"/>
          <w:sz w:val="28"/>
          <w:szCs w:val="28"/>
        </w:rPr>
      </w:pPr>
      <w:r w:rsidRPr="001D3FD2">
        <w:rPr>
          <w:rFonts w:eastAsia="Times New Roman"/>
          <w:sz w:val="28"/>
          <w:szCs w:val="28"/>
        </w:rPr>
        <w:t>(«</w:t>
      </w:r>
      <w:r w:rsidR="009C606C" w:rsidRPr="001D3FD2">
        <w:rPr>
          <w:rFonts w:eastAsia="Times New Roman"/>
          <w:sz w:val="28"/>
          <w:szCs w:val="28"/>
        </w:rPr>
        <w:t>Имитационное и статистическое моделирование</w:t>
      </w:r>
      <w:r w:rsidRPr="001D3FD2">
        <w:rPr>
          <w:rFonts w:eastAsia="Times New Roman"/>
          <w:sz w:val="28"/>
          <w:szCs w:val="28"/>
        </w:rPr>
        <w:t>»)</w:t>
      </w:r>
    </w:p>
    <w:p w:rsidR="00CA09CC" w:rsidRPr="001D3FD2" w:rsidRDefault="001E2CA4" w:rsidP="00CA09CC">
      <w:pPr>
        <w:pStyle w:val="ab"/>
        <w:spacing w:after="2400"/>
        <w:jc w:val="center"/>
        <w:rPr>
          <w:sz w:val="28"/>
          <w:szCs w:val="28"/>
        </w:rPr>
      </w:pPr>
      <w:r w:rsidRPr="001D3FD2">
        <w:rPr>
          <w:rFonts w:eastAsia="Times New Roman"/>
          <w:sz w:val="28"/>
          <w:szCs w:val="28"/>
        </w:rPr>
        <w:t>С</w:t>
      </w:r>
      <w:r w:rsidR="00CA09CC" w:rsidRPr="001D3FD2">
        <w:rPr>
          <w:rFonts w:eastAsia="Times New Roman"/>
          <w:sz w:val="28"/>
          <w:szCs w:val="28"/>
        </w:rPr>
        <w:t>тудент</w:t>
      </w:r>
      <w:r w:rsidR="00321A52" w:rsidRPr="001D3FD2">
        <w:rPr>
          <w:rFonts w:eastAsia="Times New Roman"/>
          <w:sz w:val="28"/>
          <w:szCs w:val="28"/>
        </w:rPr>
        <w:t>ки</w:t>
      </w:r>
      <w:r w:rsidR="00CA09CC" w:rsidRPr="001D3FD2">
        <w:rPr>
          <w:rFonts w:eastAsia="Times New Roman"/>
          <w:sz w:val="28"/>
          <w:szCs w:val="28"/>
        </w:rPr>
        <w:t xml:space="preserve"> </w:t>
      </w:r>
      <w:r w:rsidR="00C74C46" w:rsidRPr="001D3FD2">
        <w:rPr>
          <w:sz w:val="28"/>
          <w:szCs w:val="28"/>
        </w:rPr>
        <w:t>4</w:t>
      </w:r>
      <w:r w:rsidR="00CA09CC" w:rsidRPr="001D3FD2">
        <w:rPr>
          <w:rFonts w:eastAsia="Times New Roman"/>
          <w:sz w:val="28"/>
          <w:szCs w:val="28"/>
        </w:rPr>
        <w:t xml:space="preserve"> курса </w:t>
      </w:r>
      <w:r w:rsidR="00321A52" w:rsidRPr="001D3FD2">
        <w:rPr>
          <w:sz w:val="28"/>
          <w:szCs w:val="28"/>
        </w:rPr>
        <w:t>9</w:t>
      </w:r>
      <w:r w:rsidR="00C74C46" w:rsidRPr="001D3FD2">
        <w:rPr>
          <w:sz w:val="28"/>
          <w:szCs w:val="28"/>
        </w:rPr>
        <w:t xml:space="preserve"> </w:t>
      </w:r>
      <w:r w:rsidR="00CA09CC" w:rsidRPr="001D3FD2">
        <w:rPr>
          <w:rFonts w:eastAsia="Times New Roman"/>
          <w:sz w:val="28"/>
          <w:szCs w:val="28"/>
        </w:rPr>
        <w:t>группы</w:t>
      </w:r>
      <w:bookmarkEnd w:id="0"/>
      <w:bookmarkEnd w:id="1"/>
      <w:bookmarkEnd w:id="2"/>
    </w:p>
    <w:p w:rsidR="00275E5D" w:rsidRPr="001D3FD2" w:rsidRDefault="00275E5D" w:rsidP="00275E5D">
      <w:pPr>
        <w:pStyle w:val="ab"/>
        <w:jc w:val="right"/>
        <w:rPr>
          <w:i/>
          <w:sz w:val="28"/>
          <w:szCs w:val="28"/>
        </w:rPr>
      </w:pPr>
      <w:r w:rsidRPr="001D3FD2">
        <w:rPr>
          <w:b/>
          <w:sz w:val="28"/>
          <w:szCs w:val="28"/>
        </w:rPr>
        <w:t>Преподаватель</w:t>
      </w:r>
    </w:p>
    <w:p w:rsidR="00275E5D" w:rsidRPr="001D3FD2" w:rsidRDefault="00275E5D" w:rsidP="00275E5D">
      <w:pPr>
        <w:pStyle w:val="ab"/>
        <w:jc w:val="right"/>
        <w:rPr>
          <w:sz w:val="28"/>
          <w:szCs w:val="28"/>
        </w:rPr>
      </w:pPr>
      <w:r w:rsidRPr="001D3FD2">
        <w:rPr>
          <w:i/>
          <w:sz w:val="28"/>
          <w:szCs w:val="28"/>
        </w:rPr>
        <w:t>Гайдук Антон Николаевич</w:t>
      </w:r>
    </w:p>
    <w:p w:rsidR="005C0632" w:rsidRPr="001D3FD2" w:rsidRDefault="005C0632" w:rsidP="005C0632">
      <w:pPr>
        <w:pStyle w:val="a0"/>
        <w:rPr>
          <w:rFonts w:eastAsiaTheme="majorEastAsia"/>
          <w:kern w:val="32"/>
          <w:sz w:val="32"/>
          <w:szCs w:val="32"/>
        </w:rPr>
      </w:pPr>
      <w:r w:rsidRPr="001D3FD2">
        <w:br w:type="page"/>
      </w:r>
    </w:p>
    <w:p w:rsidR="00ED49A1" w:rsidRPr="001D3FD2" w:rsidRDefault="00ED49A1" w:rsidP="004D6CDB">
      <w:pPr>
        <w:pStyle w:val="1"/>
      </w:pPr>
      <w:r w:rsidRPr="001D3FD2">
        <w:lastRenderedPageBreak/>
        <w:t>Теоретическая часть</w:t>
      </w:r>
    </w:p>
    <w:p w:rsidR="00026CAF" w:rsidRPr="001D3FD2" w:rsidRDefault="00026CAF" w:rsidP="00026CAF">
      <w:pPr>
        <w:pStyle w:val="2"/>
      </w:pPr>
      <w:r w:rsidRPr="001D3FD2">
        <w:t xml:space="preserve">Моделирование </w:t>
      </w:r>
      <w:r w:rsidR="00D02B0B" w:rsidRPr="001D3FD2">
        <w:t>Н</w:t>
      </w:r>
      <w:r w:rsidRPr="001D3FD2">
        <w:t>СВ</w:t>
      </w:r>
    </w:p>
    <w:p w:rsidR="00133504" w:rsidRPr="001D3FD2" w:rsidRDefault="00D02B0B" w:rsidP="00133504">
      <w:pPr>
        <w:pStyle w:val="3"/>
      </w:pPr>
      <w:r w:rsidRPr="001D3FD2">
        <w:t>Распределение геометрическое</w:t>
      </w:r>
    </w:p>
    <w:p w:rsidR="00D02B0B" w:rsidRPr="001D3FD2" w:rsidRDefault="00D02B0B" w:rsidP="00D02B0B">
      <w:pPr>
        <w:pStyle w:val="a0"/>
        <w:rPr>
          <w:sz w:val="28"/>
        </w:rPr>
      </w:pPr>
      <w:r w:rsidRPr="001D3FD2">
        <w:rPr>
          <w:sz w:val="28"/>
        </w:rPr>
        <w:t xml:space="preserve">Дискретная случайная величина </w:t>
      </w:r>
      <w:r w:rsidRPr="001D3FD2">
        <w:rPr>
          <w:i/>
          <w:sz w:val="28"/>
          <w:lang w:val="en-US"/>
        </w:rPr>
        <w:t>X</w:t>
      </w:r>
      <w:r w:rsidRPr="001D3FD2">
        <w:rPr>
          <w:i/>
          <w:sz w:val="28"/>
        </w:rPr>
        <w:t xml:space="preserve"> = </w:t>
      </w:r>
      <w:r w:rsidRPr="001D3FD2">
        <w:rPr>
          <w:i/>
          <w:sz w:val="28"/>
          <w:lang w:val="en-US"/>
        </w:rPr>
        <w:t>m</w:t>
      </w:r>
      <w:r w:rsidRPr="001D3FD2">
        <w:rPr>
          <w:sz w:val="28"/>
        </w:rPr>
        <w:t xml:space="preserve"> имеет геометрическое распределение с параметром </w:t>
      </w:r>
      <w:r w:rsidRPr="001D3FD2">
        <w:rPr>
          <w:i/>
          <w:sz w:val="28"/>
          <w:lang w:val="en-US"/>
        </w:rPr>
        <w:t>p</w:t>
      </w:r>
      <w:r w:rsidRPr="001D3FD2">
        <w:rPr>
          <w:sz w:val="28"/>
        </w:rPr>
        <w:t xml:space="preserve">, если она принимает значения </w:t>
      </w:r>
      <w:r w:rsidRPr="001D3FD2">
        <w:rPr>
          <w:i/>
          <w:sz w:val="28"/>
        </w:rPr>
        <w:t xml:space="preserve">1, 2, …, </w:t>
      </w:r>
      <w:r w:rsidRPr="001D3FD2">
        <w:rPr>
          <w:i/>
          <w:sz w:val="28"/>
          <w:lang w:val="en-US"/>
        </w:rPr>
        <w:t>m</w:t>
      </w:r>
      <w:r w:rsidRPr="001D3FD2">
        <w:rPr>
          <w:i/>
          <w:sz w:val="28"/>
        </w:rPr>
        <w:t>, …</w:t>
      </w:r>
      <w:r w:rsidRPr="001D3FD2">
        <w:rPr>
          <w:sz w:val="28"/>
        </w:rPr>
        <w:t xml:space="preserve"> (бесконечное, но счетное множество значений) с вероятностями:</w:t>
      </w:r>
    </w:p>
    <w:p w:rsidR="00D02B0B" w:rsidRPr="001D3FD2" w:rsidRDefault="00D02B0B" w:rsidP="00D02B0B">
      <w:pPr>
        <w:pStyle w:val="a0"/>
        <w:jc w:val="center"/>
        <w:rPr>
          <w:sz w:val="28"/>
        </w:rPr>
      </w:pPr>
      <w:r w:rsidRPr="001D3FD2">
        <w:rPr>
          <w:noProof/>
          <w:sz w:val="28"/>
        </w:rPr>
        <w:drawing>
          <wp:inline distT="0" distB="0" distL="0" distR="0" wp14:anchorId="38612DC6">
            <wp:extent cx="1323975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D3FD2">
        <w:rPr>
          <w:sz w:val="28"/>
        </w:rPr>
        <w:t xml:space="preserve">, </w:t>
      </w:r>
      <w:r w:rsidRPr="001D3FD2">
        <w:rPr>
          <w:noProof/>
          <w:sz w:val="28"/>
          <w:lang w:val="en-US"/>
        </w:rPr>
        <w:drawing>
          <wp:inline distT="0" distB="0" distL="0" distR="0" wp14:anchorId="0B05F7A6">
            <wp:extent cx="1400175" cy="190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C2F78" w:rsidRPr="001D3FD2">
        <w:rPr>
          <w:sz w:val="28"/>
        </w:rPr>
        <w:t>.</w:t>
      </w:r>
    </w:p>
    <w:p w:rsidR="001C2F78" w:rsidRPr="001D3FD2" w:rsidRDefault="001C2F78" w:rsidP="001C2F78">
      <w:pPr>
        <w:pStyle w:val="a0"/>
        <w:rPr>
          <w:sz w:val="28"/>
        </w:rPr>
      </w:pPr>
      <w:r w:rsidRPr="001D3FD2">
        <w:rPr>
          <w:noProof/>
          <w:sz w:val="28"/>
        </w:rPr>
        <w:drawing>
          <wp:anchor distT="0" distB="0" distL="114300" distR="114300" simplePos="0" relativeHeight="251730944" behindDoc="0" locked="0" layoutInCell="1" allowOverlap="1" wp14:anchorId="17497BBB">
            <wp:simplePos x="0" y="0"/>
            <wp:positionH relativeFrom="margin">
              <wp:align>center</wp:align>
            </wp:positionH>
            <wp:positionV relativeFrom="paragraph">
              <wp:posOffset>461010</wp:posOffset>
            </wp:positionV>
            <wp:extent cx="676275" cy="390525"/>
            <wp:effectExtent l="0" t="0" r="9525" b="95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D3FD2">
        <w:rPr>
          <w:sz w:val="28"/>
        </w:rPr>
        <w:t xml:space="preserve">Математическое ожидание случайной величины </w:t>
      </w:r>
      <w:r w:rsidRPr="001D3FD2">
        <w:rPr>
          <w:i/>
          <w:sz w:val="28"/>
        </w:rPr>
        <w:t>X</w:t>
      </w:r>
      <w:r w:rsidRPr="001D3FD2">
        <w:rPr>
          <w:sz w:val="28"/>
        </w:rPr>
        <w:t xml:space="preserve">, имеющей геометрическое распределение с параметром </w:t>
      </w:r>
      <w:r w:rsidRPr="001D3FD2">
        <w:rPr>
          <w:i/>
          <w:sz w:val="28"/>
          <w:lang w:val="en-US"/>
        </w:rPr>
        <w:t>p</w:t>
      </w:r>
      <w:r w:rsidRPr="001D3FD2">
        <w:rPr>
          <w:sz w:val="28"/>
        </w:rPr>
        <w:t>:</w:t>
      </w:r>
    </w:p>
    <w:p w:rsidR="001C2F78" w:rsidRPr="001D3FD2" w:rsidRDefault="001C2F78" w:rsidP="001C2F78">
      <w:pPr>
        <w:pStyle w:val="a0"/>
        <w:ind w:firstLine="0"/>
        <w:rPr>
          <w:sz w:val="28"/>
        </w:rPr>
      </w:pPr>
    </w:p>
    <w:p w:rsidR="001C2F78" w:rsidRPr="001D3FD2" w:rsidRDefault="001C2F78" w:rsidP="001C2F78">
      <w:pPr>
        <w:pStyle w:val="a0"/>
        <w:rPr>
          <w:sz w:val="28"/>
        </w:rPr>
      </w:pPr>
      <w:r w:rsidRPr="001D3FD2">
        <w:rPr>
          <w:noProof/>
          <w:sz w:val="28"/>
        </w:rPr>
        <w:drawing>
          <wp:anchor distT="0" distB="0" distL="114300" distR="114300" simplePos="0" relativeHeight="251731968" behindDoc="0" locked="0" layoutInCell="1" allowOverlap="1" wp14:anchorId="7D041465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1295400" cy="39052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D3FD2">
        <w:rPr>
          <w:sz w:val="28"/>
        </w:rPr>
        <w:t xml:space="preserve">Дисперсия случайной величины </w:t>
      </w:r>
      <w:r w:rsidRPr="001D3FD2">
        <w:rPr>
          <w:i/>
          <w:sz w:val="28"/>
        </w:rPr>
        <w:t>X</w:t>
      </w:r>
      <w:r w:rsidRPr="001D3FD2">
        <w:rPr>
          <w:sz w:val="28"/>
        </w:rPr>
        <w:t>, имеющей геометрическое распределение:</w:t>
      </w:r>
    </w:p>
    <w:p w:rsidR="00D02B0B" w:rsidRPr="001D3FD2" w:rsidRDefault="00D02B0B" w:rsidP="00D02B0B">
      <w:pPr>
        <w:pStyle w:val="3"/>
      </w:pPr>
      <w:r w:rsidRPr="001D3FD2">
        <w:t>Распределение отрицательное биномиальное</w:t>
      </w:r>
    </w:p>
    <w:p w:rsidR="001C2F78" w:rsidRPr="001D3FD2" w:rsidRDefault="001C2F78" w:rsidP="001C2F78">
      <w:pPr>
        <w:pStyle w:val="a0"/>
        <w:rPr>
          <w:sz w:val="28"/>
        </w:rPr>
      </w:pPr>
      <w:r w:rsidRPr="001D3FD2">
        <w:rPr>
          <w:noProof/>
        </w:rPr>
        <w:drawing>
          <wp:anchor distT="0" distB="0" distL="114300" distR="114300" simplePos="0" relativeHeight="251732992" behindDoc="0" locked="0" layoutInCell="1" allowOverlap="1" wp14:anchorId="69482F6C">
            <wp:simplePos x="0" y="0"/>
            <wp:positionH relativeFrom="page">
              <wp:align>center</wp:align>
            </wp:positionH>
            <wp:positionV relativeFrom="paragraph">
              <wp:posOffset>971550</wp:posOffset>
            </wp:positionV>
            <wp:extent cx="3097530" cy="276225"/>
            <wp:effectExtent l="0" t="0" r="7620" b="952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FD2">
        <w:rPr>
          <w:sz w:val="28"/>
        </w:rPr>
        <w:t xml:space="preserve">Дискретная случайная величина </w:t>
      </w:r>
      <w:r w:rsidRPr="001D3FD2">
        <w:rPr>
          <w:i/>
          <w:sz w:val="28"/>
          <w:lang w:val="en-US"/>
        </w:rPr>
        <w:t>X</w:t>
      </w:r>
      <w:r w:rsidRPr="001D3FD2">
        <w:rPr>
          <w:i/>
          <w:sz w:val="28"/>
        </w:rPr>
        <w:t xml:space="preserve"> = </w:t>
      </w:r>
      <w:r w:rsidRPr="001D3FD2">
        <w:rPr>
          <w:i/>
          <w:sz w:val="28"/>
          <w:lang w:val="en-US"/>
        </w:rPr>
        <w:t>m</w:t>
      </w:r>
      <w:r w:rsidRPr="001D3FD2">
        <w:rPr>
          <w:sz w:val="28"/>
        </w:rPr>
        <w:t xml:space="preserve"> имеет отрицательное биномиальное распределение с параметрами </w:t>
      </w:r>
      <w:r w:rsidRPr="001D3FD2">
        <w:rPr>
          <w:i/>
          <w:sz w:val="28"/>
          <w:lang w:val="en-US"/>
        </w:rPr>
        <w:t>p</w:t>
      </w:r>
      <w:r w:rsidRPr="001D3FD2">
        <w:rPr>
          <w:i/>
          <w:sz w:val="28"/>
        </w:rPr>
        <w:t xml:space="preserve"> </w:t>
      </w:r>
      <w:r w:rsidRPr="001D3FD2">
        <w:rPr>
          <w:sz w:val="28"/>
        </w:rPr>
        <w:t xml:space="preserve">и </w:t>
      </w:r>
      <w:r w:rsidRPr="001D3FD2">
        <w:rPr>
          <w:i/>
          <w:sz w:val="28"/>
          <w:lang w:val="en-US"/>
        </w:rPr>
        <w:t>k</w:t>
      </w:r>
      <w:r w:rsidRPr="001D3FD2">
        <w:rPr>
          <w:sz w:val="28"/>
        </w:rPr>
        <w:t xml:space="preserve">, где </w:t>
      </w:r>
      <w:r w:rsidRPr="001D3FD2">
        <w:rPr>
          <w:i/>
          <w:sz w:val="28"/>
          <w:lang w:val="en-US"/>
        </w:rPr>
        <w:t>k</w:t>
      </w:r>
      <w:r w:rsidRPr="001D3FD2">
        <w:rPr>
          <w:sz w:val="28"/>
        </w:rPr>
        <w:t xml:space="preserve"> – число «успехов», если она принимает значения </w:t>
      </w:r>
      <w:r w:rsidRPr="001D3FD2">
        <w:rPr>
          <w:i/>
          <w:sz w:val="28"/>
        </w:rPr>
        <w:t xml:space="preserve">1, 2, …, </w:t>
      </w:r>
      <w:r w:rsidRPr="001D3FD2">
        <w:rPr>
          <w:i/>
          <w:sz w:val="28"/>
          <w:lang w:val="en-US"/>
        </w:rPr>
        <w:t>m</w:t>
      </w:r>
      <w:r w:rsidRPr="001D3FD2">
        <w:rPr>
          <w:i/>
          <w:sz w:val="28"/>
        </w:rPr>
        <w:t>, …</w:t>
      </w:r>
      <w:r w:rsidRPr="001D3FD2">
        <w:rPr>
          <w:sz w:val="28"/>
        </w:rPr>
        <w:t xml:space="preserve"> (бесконечное, но счетное множество значений) с вероятностями:</w:t>
      </w:r>
    </w:p>
    <w:p w:rsidR="001C2F78" w:rsidRPr="001D3FD2" w:rsidRDefault="001C2F78" w:rsidP="001C2F78">
      <w:pPr>
        <w:pStyle w:val="a0"/>
        <w:rPr>
          <w:sz w:val="28"/>
        </w:rPr>
      </w:pPr>
      <w:r w:rsidRPr="001D3FD2">
        <w:rPr>
          <w:noProof/>
        </w:rPr>
        <w:drawing>
          <wp:anchor distT="0" distB="0" distL="114300" distR="114300" simplePos="0" relativeHeight="251734016" behindDoc="0" locked="0" layoutInCell="1" allowOverlap="1" wp14:anchorId="4E63C710">
            <wp:simplePos x="0" y="0"/>
            <wp:positionH relativeFrom="margin">
              <wp:align>center</wp:align>
            </wp:positionH>
            <wp:positionV relativeFrom="paragraph">
              <wp:posOffset>933450</wp:posOffset>
            </wp:positionV>
            <wp:extent cx="844550" cy="41910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FD2">
        <w:rPr>
          <w:sz w:val="28"/>
        </w:rPr>
        <w:t xml:space="preserve">Математическое ожидание случайной величины </w:t>
      </w:r>
      <w:r w:rsidRPr="001D3FD2">
        <w:rPr>
          <w:i/>
          <w:sz w:val="28"/>
        </w:rPr>
        <w:t>X</w:t>
      </w:r>
      <w:r w:rsidRPr="001D3FD2">
        <w:rPr>
          <w:sz w:val="28"/>
        </w:rPr>
        <w:t xml:space="preserve">, имеющей отрицательное биномиальное распределение с параметром </w:t>
      </w:r>
      <w:r w:rsidRPr="001D3FD2">
        <w:rPr>
          <w:i/>
          <w:sz w:val="28"/>
          <w:lang w:val="en-US"/>
        </w:rPr>
        <w:t>p</w:t>
      </w:r>
      <w:r w:rsidRPr="001D3FD2">
        <w:rPr>
          <w:sz w:val="28"/>
        </w:rPr>
        <w:t>:</w:t>
      </w:r>
    </w:p>
    <w:p w:rsidR="00133504" w:rsidRPr="001D3FD2" w:rsidRDefault="001C2F78" w:rsidP="001C2F78">
      <w:pPr>
        <w:pStyle w:val="a0"/>
        <w:rPr>
          <w:sz w:val="28"/>
        </w:rPr>
      </w:pPr>
      <w:r w:rsidRPr="001D3FD2">
        <w:rPr>
          <w:noProof/>
        </w:rPr>
        <w:drawing>
          <wp:anchor distT="0" distB="0" distL="114300" distR="114300" simplePos="0" relativeHeight="251735040" behindDoc="0" locked="0" layoutInCell="1" allowOverlap="1" wp14:anchorId="42FEDAFE">
            <wp:simplePos x="0" y="0"/>
            <wp:positionH relativeFrom="margin">
              <wp:align>center</wp:align>
            </wp:positionH>
            <wp:positionV relativeFrom="paragraph">
              <wp:posOffset>1028700</wp:posOffset>
            </wp:positionV>
            <wp:extent cx="851535" cy="390525"/>
            <wp:effectExtent l="0" t="0" r="5715" b="952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53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FD2">
        <w:rPr>
          <w:sz w:val="28"/>
        </w:rPr>
        <w:t xml:space="preserve">Дисперсия случайной величины </w:t>
      </w:r>
      <w:r w:rsidRPr="001D3FD2">
        <w:rPr>
          <w:i/>
          <w:sz w:val="28"/>
        </w:rPr>
        <w:t>X</w:t>
      </w:r>
      <w:r w:rsidRPr="001D3FD2">
        <w:rPr>
          <w:sz w:val="28"/>
        </w:rPr>
        <w:t>, имеющей отрицательное биномиальное распределение:</w:t>
      </w:r>
    </w:p>
    <w:p w:rsidR="00026CAF" w:rsidRPr="001D3FD2" w:rsidRDefault="00D02B0B" w:rsidP="00026CAF">
      <w:pPr>
        <w:pStyle w:val="3"/>
      </w:pPr>
      <w:r w:rsidRPr="001D3FD2">
        <w:t>Распределение Пуассона</w:t>
      </w:r>
    </w:p>
    <w:p w:rsidR="00D02B0B" w:rsidRPr="001D3FD2" w:rsidRDefault="00D02B0B" w:rsidP="00D02B0B">
      <w:pPr>
        <w:pStyle w:val="affd"/>
        <w:spacing w:before="0" w:beforeAutospacing="0" w:after="0" w:afterAutospacing="0"/>
        <w:ind w:firstLine="360"/>
        <w:jc w:val="both"/>
        <w:rPr>
          <w:color w:val="000000"/>
          <w:sz w:val="28"/>
          <w:szCs w:val="28"/>
        </w:rPr>
      </w:pPr>
      <w:r w:rsidRPr="001D3FD2">
        <w:rPr>
          <w:color w:val="000000"/>
          <w:sz w:val="28"/>
          <w:szCs w:val="28"/>
        </w:rPr>
        <w:t>Дискретная случайная величина имеет распределение Пуассона с параметром λ, если:</w:t>
      </w:r>
    </w:p>
    <w:p w:rsidR="00D02B0B" w:rsidRPr="001D3FD2" w:rsidRDefault="001C2F78" w:rsidP="00D02B0B">
      <w:pPr>
        <w:pStyle w:val="affd"/>
        <w:spacing w:before="0" w:beforeAutospacing="0" w:after="0" w:afterAutospacing="0"/>
        <w:ind w:firstLine="360"/>
        <w:jc w:val="center"/>
        <w:rPr>
          <w:lang w:val="en-US"/>
        </w:rPr>
      </w:pPr>
      <w:r w:rsidRPr="001D3FD2">
        <w:rPr>
          <w:noProof/>
        </w:rPr>
        <w:drawing>
          <wp:inline distT="0" distB="0" distL="0" distR="0" wp14:anchorId="08930D26">
            <wp:extent cx="1819275" cy="390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326F3" w:rsidRPr="001D3FD2" w:rsidRDefault="001326F3" w:rsidP="00D02B0B">
      <w:pPr>
        <w:pStyle w:val="affd"/>
        <w:spacing w:before="0" w:beforeAutospacing="0" w:after="0" w:afterAutospacing="0"/>
        <w:ind w:firstLine="360"/>
        <w:jc w:val="center"/>
        <w:rPr>
          <w:lang w:val="en-US"/>
        </w:rPr>
      </w:pPr>
    </w:p>
    <w:p w:rsidR="001C2F78" w:rsidRPr="001D3FD2" w:rsidRDefault="001C2F78" w:rsidP="001C2F78">
      <w:pPr>
        <w:pStyle w:val="affd"/>
        <w:spacing w:before="0" w:beforeAutospacing="0" w:after="0" w:afterAutospacing="0"/>
        <w:ind w:firstLine="360"/>
        <w:jc w:val="both"/>
        <w:rPr>
          <w:sz w:val="28"/>
        </w:rPr>
      </w:pPr>
      <w:r w:rsidRPr="001D3FD2">
        <w:rPr>
          <w:sz w:val="28"/>
        </w:rPr>
        <w:lastRenderedPageBreak/>
        <w:t>Математическое ожидание и дисперсия случайной величины, распределенной по закону Пуассона, совпадают и равны параметру этого закона:</w:t>
      </w:r>
    </w:p>
    <w:p w:rsidR="001C2F78" w:rsidRPr="001D3FD2" w:rsidRDefault="001C2F78" w:rsidP="001C2F78">
      <w:pPr>
        <w:pStyle w:val="affd"/>
        <w:spacing w:before="0" w:beforeAutospacing="0" w:after="0" w:afterAutospacing="0"/>
        <w:ind w:firstLine="360"/>
        <w:jc w:val="center"/>
        <w:rPr>
          <w:sz w:val="28"/>
          <w:lang w:val="en-US"/>
        </w:rPr>
      </w:pPr>
      <w:r w:rsidRPr="001D3FD2">
        <w:rPr>
          <w:noProof/>
          <w:sz w:val="28"/>
        </w:rPr>
        <w:drawing>
          <wp:inline distT="0" distB="0" distL="0" distR="0" wp14:anchorId="750AD293">
            <wp:extent cx="666750" cy="1905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2B0B" w:rsidRPr="001D3FD2" w:rsidRDefault="001C2F78" w:rsidP="001C2F78">
      <w:pPr>
        <w:pStyle w:val="affd"/>
        <w:spacing w:before="0" w:beforeAutospacing="0" w:after="0" w:afterAutospacing="0"/>
        <w:ind w:firstLine="360"/>
        <w:jc w:val="center"/>
        <w:rPr>
          <w:sz w:val="28"/>
        </w:rPr>
      </w:pPr>
      <w:r w:rsidRPr="001D3FD2">
        <w:rPr>
          <w:noProof/>
        </w:rPr>
        <w:drawing>
          <wp:inline distT="0" distB="0" distL="0" distR="0" wp14:anchorId="3C2E46BC">
            <wp:extent cx="647700" cy="190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7B4E" w:rsidRPr="001D3FD2" w:rsidRDefault="00107B4E" w:rsidP="00107B4E">
      <w:pPr>
        <w:pStyle w:val="3"/>
      </w:pPr>
      <w:r w:rsidRPr="001D3FD2">
        <w:t xml:space="preserve">Тест </w:t>
      </w:r>
      <w:r w:rsidR="008232A5" w:rsidRPr="001D3FD2">
        <w:t>«Хи-квадрат»</w:t>
      </w:r>
    </w:p>
    <w:p w:rsidR="008232A5" w:rsidRPr="001D3FD2" w:rsidRDefault="008232A5" w:rsidP="008232A5">
      <w:pPr>
        <w:pStyle w:val="a0"/>
        <w:rPr>
          <w:sz w:val="28"/>
          <w:szCs w:val="28"/>
        </w:rPr>
      </w:pPr>
      <w:r w:rsidRPr="001D3FD2">
        <w:rPr>
          <w:sz w:val="28"/>
          <w:szCs w:val="28"/>
        </w:rPr>
        <w:t xml:space="preserve">Область возможных значений случайной величины разбивается на интервалы  </w:t>
      </w:r>
      <m:oMath>
        <m:d>
          <m:dPr>
            <m:begChr m:val="[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k=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1,K</m:t>
            </m:r>
          </m:e>
        </m:acc>
      </m:oMath>
      <w:r w:rsidRPr="001D3FD2">
        <w:rPr>
          <w:sz w:val="28"/>
          <w:szCs w:val="28"/>
        </w:rPr>
        <w:t>.</w:t>
      </w:r>
    </w:p>
    <w:p w:rsidR="008232A5" w:rsidRPr="001D3FD2" w:rsidRDefault="008232A5" w:rsidP="00BC4885">
      <w:pPr>
        <w:pStyle w:val="a0"/>
        <w:rPr>
          <w:sz w:val="28"/>
          <w:szCs w:val="28"/>
        </w:rPr>
      </w:pPr>
      <w:r w:rsidRPr="001D3FD2">
        <w:rPr>
          <w:sz w:val="28"/>
          <w:szCs w:val="28"/>
        </w:rPr>
        <w:t>Рассматривается следующая статистика</w:t>
      </w:r>
      <w:r w:rsidR="00BC4885" w:rsidRPr="001D3FD2">
        <w:rPr>
          <w:sz w:val="28"/>
          <w:szCs w:val="28"/>
        </w:rPr>
        <w:t>:</w:t>
      </w:r>
    </w:p>
    <w:p w:rsidR="00BC4885" w:rsidRPr="001D3FD2" w:rsidRDefault="00000000" w:rsidP="009B3A06">
      <w:pPr>
        <w:pStyle w:val="a0"/>
        <w:spacing w:line="480" w:lineRule="auto"/>
        <w:jc w:val="center"/>
        <w:rPr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  <w:vertAlign w:val="subscript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-n⋅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n⋅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k</m:t>
                    </m:r>
                  </m:sub>
                </m:sSub>
              </m:den>
            </m:f>
          </m:e>
        </m:nary>
      </m:oMath>
      <w:r w:rsidR="009B3A06" w:rsidRPr="001D3FD2">
        <w:rPr>
          <w:sz w:val="28"/>
          <w:szCs w:val="28"/>
          <w:vertAlign w:val="subscript"/>
        </w:rPr>
        <w:t>,</w:t>
      </w:r>
    </w:p>
    <w:p w:rsidR="008232A5" w:rsidRPr="001D3FD2" w:rsidRDefault="009B3A06" w:rsidP="008232A5">
      <w:pPr>
        <w:pStyle w:val="a0"/>
        <w:rPr>
          <w:sz w:val="28"/>
          <w:szCs w:val="28"/>
        </w:rPr>
      </w:pPr>
      <w:r w:rsidRPr="001D3FD2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8232A5" w:rsidRPr="001D3FD2">
        <w:rPr>
          <w:sz w:val="28"/>
          <w:szCs w:val="28"/>
        </w:rPr>
        <w:t xml:space="preserve"> – объем выборки, </w:t>
      </w:r>
    </w:p>
    <w:p w:rsidR="008232A5" w:rsidRPr="001D3FD2" w:rsidRDefault="00000000" w:rsidP="008232A5">
      <w:pPr>
        <w:pStyle w:val="a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k</m:t>
            </m:r>
          </m:sub>
        </m:sSub>
      </m:oMath>
      <w:r w:rsidR="008232A5" w:rsidRPr="001D3FD2">
        <w:rPr>
          <w:sz w:val="28"/>
          <w:szCs w:val="28"/>
        </w:rPr>
        <w:t xml:space="preserve">  - количество элементов выборки, попавших в k-ый интервал,</w:t>
      </w:r>
    </w:p>
    <w:p w:rsidR="008232A5" w:rsidRPr="001D3FD2" w:rsidRDefault="00000000" w:rsidP="008232A5">
      <w:pPr>
        <w:pStyle w:val="a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k</m:t>
            </m:r>
          </m:sub>
        </m:sSub>
      </m:oMath>
      <w:r w:rsidR="008232A5" w:rsidRPr="001D3FD2">
        <w:rPr>
          <w:sz w:val="28"/>
          <w:szCs w:val="28"/>
        </w:rPr>
        <w:t xml:space="preserve">  - вероятность попадания случайной величины в k-ый интервал.</w:t>
      </w:r>
    </w:p>
    <w:p w:rsidR="009B3A06" w:rsidRPr="001D3FD2" w:rsidRDefault="009B3A06" w:rsidP="008232A5">
      <w:pPr>
        <w:pStyle w:val="a0"/>
        <w:rPr>
          <w:sz w:val="28"/>
          <w:szCs w:val="28"/>
        </w:rPr>
      </w:pPr>
      <w:r w:rsidRPr="001D3FD2">
        <w:rPr>
          <w:sz w:val="28"/>
          <w:szCs w:val="28"/>
        </w:rPr>
        <w:t>Статистика характеризует взвешенную сумму квадратов уклонений частот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k</m:t>
            </m:r>
          </m:sub>
        </m:sSub>
      </m:oMath>
      <w:r w:rsidRPr="001D3FD2">
        <w:rPr>
          <w:sz w:val="28"/>
          <w:szCs w:val="28"/>
        </w:rPr>
        <w:t>} от гипотетических значений {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  <w:vertAlign w:val="subscript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k</m:t>
            </m:r>
          </m:sub>
        </m:sSub>
      </m:oMath>
      <w:r w:rsidRPr="001D3FD2">
        <w:rPr>
          <w:sz w:val="28"/>
          <w:szCs w:val="28"/>
        </w:rPr>
        <w:t xml:space="preserve">}. Чем больше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bscript"/>
              </w:rPr>
              <m:t>2</m:t>
            </m:r>
          </m:sup>
        </m:sSup>
      </m:oMath>
      <w:r w:rsidRPr="001D3FD2">
        <w:rPr>
          <w:sz w:val="28"/>
          <w:szCs w:val="28"/>
        </w:rPr>
        <w:t xml:space="preserve">, тем “сильнее” выборка не согласуется 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  <w:r w:rsidRPr="001D3FD2">
        <w:rPr>
          <w:sz w:val="28"/>
          <w:szCs w:val="28"/>
        </w:rPr>
        <w:t>.</w:t>
      </w:r>
    </w:p>
    <w:p w:rsidR="009B3A06" w:rsidRPr="001D3FD2" w:rsidRDefault="008232A5" w:rsidP="009B3A06">
      <w:pPr>
        <w:pStyle w:val="a0"/>
        <w:rPr>
          <w:sz w:val="28"/>
          <w:szCs w:val="28"/>
        </w:rPr>
      </w:pPr>
      <w:r w:rsidRPr="001D3FD2">
        <w:rPr>
          <w:sz w:val="28"/>
          <w:szCs w:val="28"/>
        </w:rPr>
        <w:t>Проверяется условие</w:t>
      </w:r>
      <w:r w:rsidR="009B3A06" w:rsidRPr="001D3FD2">
        <w:rPr>
          <w:sz w:val="28"/>
          <w:szCs w:val="28"/>
        </w:rPr>
        <w:t>:</w:t>
      </w:r>
    </w:p>
    <w:p w:rsidR="009B3A06" w:rsidRPr="001D3FD2" w:rsidRDefault="009B3A06" w:rsidP="009B3A06">
      <w:pPr>
        <w:pStyle w:val="a0"/>
        <w:rPr>
          <w:sz w:val="28"/>
          <w:szCs w:val="28"/>
        </w:rPr>
      </w:pPr>
      <w:r w:rsidRPr="001D3FD2">
        <w:rPr>
          <w:sz w:val="28"/>
          <w:szCs w:val="28"/>
        </w:rPr>
        <w:t xml:space="preserve">Тест «Хи-квадрат» позволяет проверить гипотезу </w:t>
      </w:r>
      <w:r w:rsidRPr="001D3FD2">
        <w:rPr>
          <w:rFonts w:eastAsia="Times New Roman"/>
          <w:position w:val="-12"/>
          <w:sz w:val="28"/>
          <w:szCs w:val="28"/>
        </w:rPr>
        <w:object w:dxaOrig="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 fillcolor="window">
            <v:imagedata r:id="rId18" o:title=""/>
          </v:shape>
          <o:OLEObject Type="Embed" ProgID="Equation.3" ShapeID="_x0000_i1025" DrawAspect="Content" ObjectID="_1734268723" r:id="rId19"/>
        </w:object>
      </w:r>
      <w:r w:rsidRPr="001D3FD2">
        <w:rPr>
          <w:sz w:val="28"/>
          <w:szCs w:val="28"/>
        </w:rPr>
        <w:t xml:space="preserve">для последовательности </w:t>
      </w:r>
      <w:r w:rsidRPr="001D3FD2">
        <w:rPr>
          <w:rFonts w:eastAsia="Times New Roman"/>
          <w:position w:val="-12"/>
          <w:sz w:val="28"/>
          <w:szCs w:val="28"/>
        </w:rPr>
        <w:object w:dxaOrig="825" w:dyaOrig="360">
          <v:shape id="_x0000_i1026" type="#_x0000_t75" style="width:41.45pt;height:18pt" o:ole="" fillcolor="window">
            <v:imagedata r:id="rId20" o:title=""/>
          </v:shape>
          <o:OLEObject Type="Embed" ProgID="Equation.3" ShapeID="_x0000_i1026" DrawAspect="Content" ObjectID="_1734268724" r:id="rId21"/>
        </w:object>
      </w:r>
      <w:r w:rsidRPr="001D3FD2">
        <w:rPr>
          <w:sz w:val="28"/>
          <w:szCs w:val="28"/>
        </w:rPr>
        <w:t xml:space="preserve"> и описывается следующим решающим правилом:  </w:t>
      </w:r>
    </w:p>
    <w:p w:rsidR="009B3A06" w:rsidRPr="001D3FD2" w:rsidRDefault="00000000" w:rsidP="009B3A06">
      <w:pPr>
        <w:pStyle w:val="a0"/>
        <w:spacing w:line="480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&lt;Δ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≥Δ</m:t>
                    </m:r>
                    <m: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,</m:t>
                    </m:r>
                  </m:e>
                </m:mr>
              </m:m>
            </m:e>
          </m:d>
        </m:oMath>
      </m:oMathPara>
    </w:p>
    <w:p w:rsidR="009B3A06" w:rsidRPr="001D3FD2" w:rsidRDefault="009B3A06" w:rsidP="009B3A06">
      <w:pPr>
        <w:pStyle w:val="a0"/>
        <w:rPr>
          <w:b/>
          <w:sz w:val="28"/>
          <w:szCs w:val="28"/>
          <w:vertAlign w:val="subscript"/>
        </w:rPr>
      </w:pPr>
      <w:r w:rsidRPr="001D3FD2">
        <w:rPr>
          <w:sz w:val="28"/>
          <w:szCs w:val="28"/>
        </w:rPr>
        <w:t xml:space="preserve">где порог критерия ∆ находится из ограничения на ошибку первого рода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P{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sz w:val="28"/>
                <w:szCs w:val="28"/>
              </w:rPr>
              <m:t>|H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}= </m:t>
        </m:r>
        <m:r>
          <w:rPr>
            <w:rFonts w:ascii="Cambria Math" w:hAnsi="Cambria Math"/>
            <w:sz w:val="28"/>
            <w:szCs w:val="28"/>
            <w:vertAlign w:val="subscript"/>
          </w:rPr>
          <m:t>ε</m:t>
        </m:r>
      </m:oMath>
      <w:r w:rsidRPr="001D3FD2">
        <w:rPr>
          <w:sz w:val="28"/>
          <w:szCs w:val="28"/>
        </w:rPr>
        <w:t xml:space="preserve"> и имеет вид:</w:t>
      </w:r>
    </w:p>
    <w:p w:rsidR="009B3A06" w:rsidRPr="001D3FD2" w:rsidRDefault="009B3A06" w:rsidP="009B3A06">
      <w:pPr>
        <w:pStyle w:val="a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vertAlign w:val="subscript"/>
          </w:rPr>
          <m:t>Δ=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G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bscript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vertAlign w:val="subscript"/>
          </w:rPr>
          <m:t>(1-ε)</m:t>
        </m:r>
      </m:oMath>
      <w:r w:rsidR="008232A5" w:rsidRPr="001D3FD2">
        <w:rPr>
          <w:sz w:val="28"/>
          <w:szCs w:val="28"/>
        </w:rPr>
        <w:t>,</w:t>
      </w:r>
    </w:p>
    <w:p w:rsidR="009B3A06" w:rsidRPr="001D3FD2" w:rsidRDefault="008232A5" w:rsidP="009B3A06">
      <w:pPr>
        <w:pStyle w:val="a0"/>
        <w:rPr>
          <w:sz w:val="28"/>
          <w:szCs w:val="28"/>
        </w:rPr>
      </w:pPr>
      <w:r w:rsidRPr="001D3FD2">
        <w:rPr>
          <w:sz w:val="28"/>
          <w:szCs w:val="28"/>
        </w:rPr>
        <w:t xml:space="preserve">где </w:t>
      </w:r>
      <w:r w:rsidR="009B3A06" w:rsidRPr="001D3FD2">
        <w:rPr>
          <w:i/>
          <w:sz w:val="28"/>
          <w:szCs w:val="28"/>
        </w:rPr>
        <w:t>G</w:t>
      </w:r>
      <w:r w:rsidR="009B3A06" w:rsidRPr="001D3FD2">
        <w:rPr>
          <w:sz w:val="28"/>
          <w:szCs w:val="28"/>
        </w:rPr>
        <w:t xml:space="preserve"> –</w:t>
      </w:r>
      <w:r w:rsidRPr="001D3FD2">
        <w:rPr>
          <w:sz w:val="28"/>
          <w:szCs w:val="28"/>
        </w:rPr>
        <w:t xml:space="preserve"> функция распределения распределения,</w:t>
      </w:r>
    </w:p>
    <w:p w:rsidR="008232A5" w:rsidRPr="001D3FD2" w:rsidRDefault="009B3A06" w:rsidP="009B3A06">
      <w:pPr>
        <w:pStyle w:val="a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vertAlign w:val="subscript"/>
          </w:rPr>
          <m:t>ε</m:t>
        </m:r>
      </m:oMath>
      <w:r w:rsidRPr="001D3FD2">
        <w:rPr>
          <w:sz w:val="28"/>
          <w:szCs w:val="28"/>
        </w:rPr>
        <w:t xml:space="preserve"> – </w:t>
      </w:r>
      <w:r w:rsidR="008232A5" w:rsidRPr="001D3FD2">
        <w:rPr>
          <w:sz w:val="28"/>
          <w:szCs w:val="28"/>
        </w:rPr>
        <w:t xml:space="preserve"> уровень значимости (</w:t>
      </w:r>
      <w:r w:rsidRPr="001D3FD2">
        <w:rPr>
          <w:sz w:val="28"/>
          <w:szCs w:val="28"/>
        </w:rPr>
        <w:t>чаще всего принимаем</w:t>
      </w:r>
      <w:r w:rsidR="008232A5" w:rsidRPr="001D3FD2">
        <w:rPr>
          <w:sz w:val="28"/>
          <w:szCs w:val="28"/>
        </w:rPr>
        <w:t xml:space="preserve"> </w:t>
      </w:r>
      <w:r w:rsidRPr="001D3FD2">
        <w:rPr>
          <w:sz w:val="28"/>
          <w:szCs w:val="28"/>
        </w:rPr>
        <w:t xml:space="preserve">за </w:t>
      </w:r>
      <w:r w:rsidR="008232A5" w:rsidRPr="001D3FD2">
        <w:rPr>
          <w:sz w:val="28"/>
          <w:szCs w:val="28"/>
        </w:rPr>
        <w:t>0.05).</w:t>
      </w:r>
    </w:p>
    <w:p w:rsidR="008232A5" w:rsidRPr="001D3FD2" w:rsidRDefault="008232A5" w:rsidP="008232A5">
      <w:pPr>
        <w:pStyle w:val="a0"/>
        <w:rPr>
          <w:sz w:val="28"/>
          <w:szCs w:val="28"/>
        </w:rPr>
      </w:pPr>
      <w:r w:rsidRPr="001D3FD2">
        <w:rPr>
          <w:sz w:val="28"/>
          <w:szCs w:val="28"/>
        </w:rPr>
        <w:t>В рамках данной лабораторной работы рассматриваемый отрезок [0;1] разбивался на 10 интервалов.</w:t>
      </w:r>
    </w:p>
    <w:p w:rsidR="00321A52" w:rsidRPr="001D3FD2" w:rsidRDefault="00321A52" w:rsidP="00321A52">
      <w:pPr>
        <w:pStyle w:val="1"/>
      </w:pPr>
      <w:r w:rsidRPr="001D3FD2">
        <w:lastRenderedPageBreak/>
        <w:t>Практическая часть</w:t>
      </w:r>
    </w:p>
    <w:p w:rsidR="007857D3" w:rsidRPr="001D3FD2" w:rsidRDefault="00B07372" w:rsidP="001326F3">
      <w:pPr>
        <w:pStyle w:val="2"/>
      </w:pPr>
      <w:r w:rsidRPr="001D3FD2">
        <w:rPr>
          <w:noProof/>
        </w:rPr>
        <w:drawing>
          <wp:anchor distT="0" distB="0" distL="114300" distR="114300" simplePos="0" relativeHeight="251740160" behindDoc="0" locked="0" layoutInCell="1" allowOverlap="1" wp14:anchorId="1560D8A1">
            <wp:simplePos x="0" y="0"/>
            <wp:positionH relativeFrom="column">
              <wp:posOffset>690245</wp:posOffset>
            </wp:positionH>
            <wp:positionV relativeFrom="paragraph">
              <wp:posOffset>391160</wp:posOffset>
            </wp:positionV>
            <wp:extent cx="5396865" cy="32289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FD2">
        <w:rPr>
          <w:noProof/>
        </w:rPr>
        <w:drawing>
          <wp:anchor distT="0" distB="0" distL="114300" distR="114300" simplePos="0" relativeHeight="251739136" behindDoc="0" locked="0" layoutInCell="1" allowOverlap="1" wp14:anchorId="535E9F1A">
            <wp:simplePos x="0" y="0"/>
            <wp:positionH relativeFrom="column">
              <wp:posOffset>-680085</wp:posOffset>
            </wp:positionH>
            <wp:positionV relativeFrom="paragraph">
              <wp:posOffset>355600</wp:posOffset>
            </wp:positionV>
            <wp:extent cx="1533739" cy="136226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6F3" w:rsidRPr="001D3FD2">
        <w:t>Отрицательное биномиальное распределение</w:t>
      </w:r>
    </w:p>
    <w:p w:rsidR="001326F3" w:rsidRPr="001D3FD2" w:rsidRDefault="00B07372" w:rsidP="001326F3">
      <w:pPr>
        <w:pStyle w:val="2"/>
        <w:numPr>
          <w:ilvl w:val="0"/>
          <w:numId w:val="0"/>
        </w:numPr>
        <w:ind w:left="720"/>
      </w:pPr>
      <w:r w:rsidRPr="001D3FD2">
        <w:br/>
      </w:r>
      <w:r w:rsidRPr="001D3FD2">
        <w:br/>
      </w:r>
      <w:r w:rsidRPr="001D3FD2">
        <w:br/>
      </w:r>
      <w:r w:rsidRPr="001D3FD2">
        <w:br/>
      </w:r>
      <w:r w:rsidRPr="001D3FD2">
        <w:br/>
      </w:r>
    </w:p>
    <w:p w:rsidR="007857D3" w:rsidRPr="001D3FD2" w:rsidRDefault="00B07372" w:rsidP="007857D3">
      <w:pPr>
        <w:pStyle w:val="2"/>
      </w:pPr>
      <w:r w:rsidRPr="001D3FD2">
        <w:rPr>
          <w:noProof/>
        </w:rPr>
        <w:drawing>
          <wp:anchor distT="0" distB="0" distL="114300" distR="114300" simplePos="0" relativeHeight="251741184" behindDoc="0" locked="0" layoutInCell="1" allowOverlap="1" wp14:anchorId="2216AA5B">
            <wp:simplePos x="0" y="0"/>
            <wp:positionH relativeFrom="column">
              <wp:posOffset>-603885</wp:posOffset>
            </wp:positionH>
            <wp:positionV relativeFrom="paragraph">
              <wp:posOffset>715010</wp:posOffset>
            </wp:positionV>
            <wp:extent cx="1365250" cy="1231900"/>
            <wp:effectExtent l="0" t="0" r="6350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FD2">
        <w:rPr>
          <w:noProof/>
        </w:rPr>
        <w:drawing>
          <wp:anchor distT="0" distB="0" distL="114300" distR="114300" simplePos="0" relativeHeight="251742208" behindDoc="0" locked="0" layoutInCell="1" allowOverlap="1" wp14:anchorId="52051507">
            <wp:simplePos x="0" y="0"/>
            <wp:positionH relativeFrom="column">
              <wp:posOffset>640715</wp:posOffset>
            </wp:positionH>
            <wp:positionV relativeFrom="paragraph">
              <wp:posOffset>714375</wp:posOffset>
            </wp:positionV>
            <wp:extent cx="5459095" cy="3187700"/>
            <wp:effectExtent l="0" t="0" r="825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6F3" w:rsidRPr="001D3FD2">
        <w:t xml:space="preserve"> Геометрическое распределение</w:t>
      </w:r>
    </w:p>
    <w:p w:rsidR="001326F3" w:rsidRPr="001D3FD2" w:rsidRDefault="001326F3" w:rsidP="00B07372">
      <w:pPr>
        <w:pStyle w:val="a0"/>
        <w:ind w:firstLine="0"/>
      </w:pPr>
    </w:p>
    <w:p w:rsidR="001326F3" w:rsidRPr="001D3FD2" w:rsidRDefault="00B07372" w:rsidP="001326F3">
      <w:pPr>
        <w:pStyle w:val="a0"/>
      </w:pPr>
      <w:r w:rsidRPr="001D3FD2">
        <w:br/>
      </w:r>
      <w:r w:rsidRPr="001D3FD2">
        <w:br/>
      </w:r>
      <w:r w:rsidRPr="001D3FD2">
        <w:br/>
      </w:r>
      <w:r w:rsidRPr="001D3FD2">
        <w:br/>
      </w:r>
      <w:r w:rsidRPr="001D3FD2">
        <w:br/>
      </w:r>
      <w:r w:rsidRPr="001D3FD2">
        <w:br/>
      </w:r>
      <w:r w:rsidRPr="001D3FD2">
        <w:br/>
      </w:r>
      <w:r w:rsidRPr="001D3FD2">
        <w:br/>
      </w:r>
      <w:r w:rsidRPr="001D3FD2">
        <w:br/>
      </w:r>
      <w:r w:rsidRPr="001D3FD2">
        <w:br/>
      </w:r>
      <w:r w:rsidRPr="001D3FD2">
        <w:br/>
      </w:r>
      <w:r w:rsidRPr="001D3FD2">
        <w:br/>
      </w:r>
    </w:p>
    <w:p w:rsidR="007857D3" w:rsidRPr="001D3FD2" w:rsidRDefault="00B07372" w:rsidP="007857D3">
      <w:pPr>
        <w:pStyle w:val="2"/>
      </w:pPr>
      <w:r w:rsidRPr="001D3FD2">
        <w:rPr>
          <w:noProof/>
        </w:rPr>
        <w:lastRenderedPageBreak/>
        <w:drawing>
          <wp:anchor distT="0" distB="0" distL="114300" distR="114300" simplePos="0" relativeHeight="251743232" behindDoc="0" locked="0" layoutInCell="1" allowOverlap="1" wp14:anchorId="77DFD37F">
            <wp:simplePos x="0" y="0"/>
            <wp:positionH relativeFrom="column">
              <wp:posOffset>-706755</wp:posOffset>
            </wp:positionH>
            <wp:positionV relativeFrom="paragraph">
              <wp:posOffset>377190</wp:posOffset>
            </wp:positionV>
            <wp:extent cx="1195070" cy="1144905"/>
            <wp:effectExtent l="0" t="0" r="508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07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3FD2">
        <w:rPr>
          <w:noProof/>
        </w:rPr>
        <w:drawing>
          <wp:anchor distT="0" distB="0" distL="114300" distR="114300" simplePos="0" relativeHeight="251744256" behindDoc="0" locked="0" layoutInCell="1" allowOverlap="1" wp14:anchorId="757A3C9F">
            <wp:simplePos x="0" y="0"/>
            <wp:positionH relativeFrom="column">
              <wp:posOffset>438150</wp:posOffset>
            </wp:positionH>
            <wp:positionV relativeFrom="paragraph">
              <wp:posOffset>233680</wp:posOffset>
            </wp:positionV>
            <wp:extent cx="5773420" cy="339471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6F3" w:rsidRPr="001D3FD2">
        <w:t>Распределение Пуассона</w:t>
      </w:r>
    </w:p>
    <w:p w:rsidR="001326F3" w:rsidRPr="001D3FD2" w:rsidRDefault="001326F3" w:rsidP="001326F3">
      <w:pPr>
        <w:pStyle w:val="a0"/>
      </w:pPr>
    </w:p>
    <w:p w:rsidR="007857D3" w:rsidRPr="001D3FD2" w:rsidRDefault="0027079E" w:rsidP="0027079E">
      <w:pPr>
        <w:pStyle w:val="1"/>
      </w:pPr>
      <w:r w:rsidRPr="001D3FD2">
        <w:lastRenderedPageBreak/>
        <w:t>Вывод</w:t>
      </w:r>
    </w:p>
    <w:p w:rsidR="0076603A" w:rsidRPr="001D3FD2" w:rsidRDefault="00946BA7" w:rsidP="0027079E">
      <w:pPr>
        <w:pStyle w:val="a0"/>
      </w:pPr>
      <w:r w:rsidRPr="001D3FD2">
        <w:t>Результаты тестирования позволяют сделать вывод, что построенн</w:t>
      </w:r>
      <w:r w:rsidR="001326F3" w:rsidRPr="001D3FD2">
        <w:t xml:space="preserve">ая </w:t>
      </w:r>
      <w:r w:rsidRPr="001D3FD2">
        <w:t xml:space="preserve">с помощью </w:t>
      </w:r>
      <w:r w:rsidR="00144C3C" w:rsidRPr="001D3FD2">
        <w:t>генератора Маклорена-Марсальи</w:t>
      </w:r>
      <w:r w:rsidRPr="001D3FD2">
        <w:t xml:space="preserve"> последовательност</w:t>
      </w:r>
      <w:r w:rsidR="001326F3" w:rsidRPr="001D3FD2">
        <w:t>ь</w:t>
      </w:r>
      <w:r w:rsidRPr="001D3FD2">
        <w:t xml:space="preserve"> действительно мо</w:t>
      </w:r>
      <w:r w:rsidR="001326F3" w:rsidRPr="001D3FD2">
        <w:t>гут</w:t>
      </w:r>
      <w:r w:rsidRPr="001D3FD2">
        <w:t xml:space="preserve"> служить</w:t>
      </w:r>
      <w:r w:rsidR="001326F3" w:rsidRPr="001D3FD2">
        <w:t xml:space="preserve"> непрерывной</w:t>
      </w:r>
      <w:r w:rsidRPr="001D3FD2">
        <w:t xml:space="preserve"> случайной величиной. </w:t>
      </w:r>
      <w:r w:rsidR="0076603A" w:rsidRPr="001D3FD2">
        <w:t>Практически на всех тестах принимается гипотеза о случайности последовательности.</w:t>
      </w:r>
      <w:r w:rsidR="00B07372" w:rsidRPr="001D3FD2">
        <w:t xml:space="preserve"> Однако, в силу наличия результата для отрицательного биномиального распределения, не проходящего критерий хи-квадрат, можно сделать вывод, что можно подобрать лучшие параметры для генератора Маклорена-Марсальи.</w:t>
      </w:r>
    </w:p>
    <w:p w:rsidR="001D3FD2" w:rsidRDefault="001326F3" w:rsidP="007059AC">
      <w:pPr>
        <w:pStyle w:val="a0"/>
      </w:pPr>
      <w:r w:rsidRPr="001D3FD2">
        <w:t xml:space="preserve">Были построены непрерывные случайные величины с геометрическим, отрицательным биномиальным законами распределения, с распределением Пуассона. </w:t>
      </w:r>
      <w:r w:rsidR="002927D6" w:rsidRPr="001D3FD2">
        <w:t>Для них были подсчитаны статистики. На основе</w:t>
      </w:r>
      <w:r w:rsidRPr="001D3FD2">
        <w:t xml:space="preserve"> тест</w:t>
      </w:r>
      <w:r w:rsidR="002927D6" w:rsidRPr="001D3FD2">
        <w:t>а</w:t>
      </w:r>
      <w:r w:rsidRPr="001D3FD2">
        <w:t xml:space="preserve"> Хи-квадрат</w:t>
      </w:r>
      <w:r w:rsidR="002927D6" w:rsidRPr="001D3FD2">
        <w:t xml:space="preserve"> </w:t>
      </w:r>
      <w:r w:rsidR="00B07372" w:rsidRPr="001D3FD2">
        <w:t>2 из 3</w:t>
      </w:r>
      <w:r w:rsidR="002927D6" w:rsidRPr="001D3FD2">
        <w:t xml:space="preserve"> последовательност</w:t>
      </w:r>
      <w:r w:rsidR="00B07372" w:rsidRPr="001D3FD2">
        <w:t>ей</w:t>
      </w:r>
      <w:r w:rsidR="002927D6" w:rsidRPr="001D3FD2">
        <w:t xml:space="preserve"> являются «хорошими»</w:t>
      </w:r>
      <w:r w:rsidRPr="001D3FD2">
        <w:t>.</w:t>
      </w:r>
    </w:p>
    <w:p w:rsidR="001D3FD2" w:rsidRDefault="001D3FD2">
      <w:r>
        <w:br w:type="page"/>
      </w:r>
    </w:p>
    <w:p w:rsidR="0070333F" w:rsidRPr="001D3FD2" w:rsidRDefault="001D3FD2" w:rsidP="001D3F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</w:pPr>
      <w:proofErr w:type="gramStart"/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lastRenderedPageBreak/>
        <w:t>#!/</w:t>
      </w:r>
      <w:proofErr w:type="gramEnd"/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usr/bin/env python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coding: utf-8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# S&amp;SM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## L2. Alina Kragel, gr. 9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In[1]: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from matplotlib import pyplot as plt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import numpy as np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import pandas as pd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import math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import enum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from matplotlib import cycler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from functools import reduce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from scipy.special import comb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from scipy import stats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from math import gcd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from scipy.stats import norm, chi2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In[2]: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colors = cycler(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'color'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[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'#117A65'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'#2D6C5F'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])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plt.rc(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'axes'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facecolor=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'#E6E6E6'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edgecolor=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'none'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axisbelow=True, grid=True, prop_cycle=colors)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plt.rc(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'grid'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color=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'w'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linestyle=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'solid'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plt.rc(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'xtick'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direction=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'out'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color=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'gray'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plt.rc(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'ytick'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direction=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'out'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color=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'gray'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plt.rc(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'patch'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edgecolor=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'#2D6C5F'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plt.rc(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'lines'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linewidth=2)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#####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Подготовительный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этап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Генераторы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прошлой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лабы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.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In[3]: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class LCG: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def __init__(self, x0, a, c, M):    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self.a = a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self.c = 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self.M = 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self.x = x0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def __call__(self):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self.x = (self.x * self.a + self.c) % self.M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return self.x / self.M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def get_period(self):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 = list()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while True: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x = self()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if x in s: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    break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s.append(x)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return len(s)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In[4]: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class MMG: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def __init__(self, g1, g2, k):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assert k &gt; 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self.k = k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self.g1 = g1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self.g2 = g2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self.v = [g1() for _ in range(k)]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def rand(self):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 = int(self.g2() * self.k)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lastRenderedPageBreak/>
        <w:t xml:space="preserve">        rx = self.v[s]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self.v[s] = self.g1()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return rx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#####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Параметры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генераторов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LCG2: x0 = 2 ** 8, a = 75, c = 74, M = 2 ** 16 + 1\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LCG3: x0 = 2 ** 12, a = 1 140 671 485, c = 12 820 163, M = 2 ** 24\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MMG: LCG3, LCG2, k = 100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In[5]: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MMG = MMG(LCG(2 ** 12, 1_140_671_485, 12_820_163, 2 ** 24), LCG(2 ** 8, 75, 74, 2 ** 16 + 1), 100)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Оценка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МО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In[6]: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 get_expectation(val):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e_obs = 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x in val: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e_obs += x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e_obs /= len(val)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e_obs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Оценка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Дисперсии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In[7]: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 get_dispersion(val):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d = 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mean = 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x in val: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mean += 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mean /= len(val)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x in val: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d += (x - mean)**2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d /= (len(val) - 1)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d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Хи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-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Квадрат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In[8]: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 chisquare(frec_obs, frec_exp):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chisquare = 0.0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i in range(len(frec_obs)):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chisquare += ((frec_obs[i] - frec_exp[i])**2 / frec_exp[i])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chisquare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Длина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уровень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значимости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In[9]: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 = 1000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eps = 0.05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####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Отрицательное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биномиальное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# #####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Получаем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случайное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число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через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свой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генератор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заданному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распределению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In[10]: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 genDRV_bin(m, p):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q = 1 - 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 = p**m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 = MMG.rand() - 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z = 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while(r &gt;= 0):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lastRenderedPageBreak/>
        <w:t xml:space="preserve">        z += 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 = p * q * ((m - 1 + z) / z)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r -= 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z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#####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Выборка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заданного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через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встроенный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генератор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In[11]: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 p_binom(x, r, p):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if (x &lt; 0):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return 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else: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return comb(x + r - 1, x)*(p**r)*((1-p)**x)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In[12]: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пределы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гистограммы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от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0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2*E,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считаем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ожидаемые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частоты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попадания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каждую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область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гистограммы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 exp_frec_binom(r, p):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lim = 2 * math.floor(r * (1 - p) / p)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frec_exp = []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p_sum = 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i in range(lim):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_p = p_binom(i, r, p)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p_sum += _p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frec_exp.append(_p * n)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frec_exp.append(n * (1 - p_sum))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frec_exp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In[13]: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считаем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выборочные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частоты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попадания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области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гистограммы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 obs_frec_binom(val_obs, r, p):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lim = 2 * math.floor(r * (1 - p) / p)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f_obs = []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i in range(lim + 1):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f_obs.append(0)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val_sorted = sorted(val_obs)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val in val_sorted: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if(val &lt; lim):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f_obs[val] += 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else: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f_obs[lim] += 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f_obs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In[14]: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 = 8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 = 0.4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In[15]: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val = list()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for i in range(n):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val.append(genDRV_bin(r, p))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In[16]: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e_obs = get_expectation(val)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lastRenderedPageBreak/>
        <w:t>d_obs = get_dispersion(val)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In[17]: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для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отрицательно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биномиального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матожидание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равно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(r*q) / p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для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отрицательно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биномиального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дисперсия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равна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(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r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*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q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) / (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^2)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* (1 -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) /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* (1 -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 / 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**2)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[18]: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binom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obs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obs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binom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val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[19]: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len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 - 1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delta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stats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chi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2(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- 1).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ppf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(1 -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eps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[20]: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E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+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format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'.2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f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E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obs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+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format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obs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'.2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f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D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+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format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'.2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f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D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obs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+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format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obs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'.2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f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Chisq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+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format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chisquare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obs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),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'.2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f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Pass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 xml:space="preserve"> = 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chisquare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obs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) &lt;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delta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[21]: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val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range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(2 *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math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floor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* (1 -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) /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 + 1)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Ye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Yo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array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val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),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array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),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array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obs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[22]: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figure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figsize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=(15, 9))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plot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Ye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go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plot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Ye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g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-'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label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expected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plot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Yo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ro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plot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Yo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r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-'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label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observed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bidi="ar-SA"/>
        </w:rPr>
        <w:t>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legend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plt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show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####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Геометрическое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 xml:space="preserve">#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[23]: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genDRV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geom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MMG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rand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return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math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floor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math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) /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math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log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(1 -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)) + 1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[24]: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geom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=0.25):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if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&lt; 1):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return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else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return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* ((1 -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)**(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- 1))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[25]: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lim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math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floor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(6/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[26]: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lastRenderedPageBreak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пределы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гистограммы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от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1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lim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,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считаем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ожидаемые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частоты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попадания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каждую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область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гистограммы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geom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=0.25):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[]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sum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for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i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in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range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(1,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lim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=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geom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i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sum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+= 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append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*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.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append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(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n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* (1 -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sum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return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 xml:space="preserve">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t>_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#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In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[27]: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br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считаем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выборочные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частоты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попадания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области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гистограммы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 obs_frec_geom(val_obs, p=0.25):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f_obs = []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i in range(1, lim + 1):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f_obs.append(0)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calculate observed frequences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val_sorted = sorted(val_obs)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val in val_sorted: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if(val &lt; lim):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f_obs[val - 1] += 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else: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f_obs[lim - 1] += 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f_obs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In[28]: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 = 0.25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In[29]: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val = list()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for i in range(n):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val.append(genDRV_geom(p))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In[30]: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найдем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оценки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матожидания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дисперсии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сгенерированной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выборке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e_obs = get_expectation(val)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d_obs = get_dispersion(val)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In[31]: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для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геометрического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матожидание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равно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1 / p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для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геометрического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дисперсия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равна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q / (p**2)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e_exp = 1 / 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d_exp = (1 - p) / (p**2)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In[32]: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frec_exp = exp_frec_geom()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frec_obs = obs_frec_geom(val)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In[33]: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 = len(frec_exp) - 1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delta = stats.chi2(k - 1).ppf(1 - eps)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lastRenderedPageBreak/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In[34]: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'E_exp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+ format(e_exp,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'.2f'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'E_obs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+ format(e_obs,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'.2f'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'D_exp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+ format(d_exp,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'.2f'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'D_obs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+ format(d_obs,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'.2f'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'Chisq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+ format(chisquare(frec_obs, frec_exp),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'.2f'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'Pass = 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chisquare(frec_obs, frec_exp) &lt; delta)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In[35]: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X_val = range(1, lim + 1)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X, Ye, Yo = np.array(X_val), np.array(frec_exp), np.array(frec_obs)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In[36]: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plt.figure(figsize=(15, 9))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plt.plot(X, Ye,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'go'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plt.plot(X, Ye,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'g-'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, label =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'expected'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plt.plot(X, Yo,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'ro'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plt.plot(X, Yo,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'r-'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, label =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'observed'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plt.legend()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plt.show()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# ####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Пуассона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># In[37]: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 genDRV_puas(l):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 = math.exp(-1 * l)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 = MMG.rand() - 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x = 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while(r &gt;= 0):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x += 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 = (p * l) / 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r -= 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x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In[38]: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ПУАССОНА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 p_puas(x, l=3):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if (x &lt; 0):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return 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else: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return math.exp(-1 * l) * (l**x) / math.factorial(x)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In[39]: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 exp_frec_puas(l=3):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frec_exp = []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p_sum = 0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i in range(2*l + 1):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 = p_puas(i)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p_sum += 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frec_exp.append(p * n)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frec_exp.append(n * (1 - p_sum))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frec_exp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lastRenderedPageBreak/>
        <w:t># In[40]: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def obs_frec_puas(val_obs, l=3):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f_obs = []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i in range(2*l + 2):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f_obs.append(0)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val_sorted = sorted(val_obs)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for val in val_sorted: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if(val &lt;= 2*l):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f_obs[val] += 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else: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    f_obs[2*l + 1] += 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   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return f_obs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In[41]: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l = 3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In[42]: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val = list()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for i in range(n):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    val.append(genDRV_puas(l))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In[43]: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найдем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оценки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матожидания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дисперсии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сгенерированной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выборке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e_obs = get_expectation(val)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d_obs = get_dispersion(val)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In[44]: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  <w:t xml:space="preserve">#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для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распределения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Пуассона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матожидание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и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дисперсия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совпадают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со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</w:t>
      </w:r>
      <w:r w:rsidRPr="001D3FD2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bidi="ar-SA"/>
        </w:rPr>
        <w:t>значением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 xml:space="preserve"> l 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e_exp = l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d_exp = l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In[45]: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frec_exp = exp_frec_puas()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frec_obs = obs_frec_puas(val)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In[46]: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k = len(frec_exp) - 1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delta = stats.chi2(k - 1).ppf(1 - eps)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In[47]: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print(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'E_exp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+ format(e_exp,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'.2f'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'E_obs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+ format(e_obs,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'.2f'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'D_exp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+ format(d_exp,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'.2f'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'D_obs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+ format(d_obs,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'.2f'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 xml:space="preserve">'Chisq = ' 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+ format(chisquare(frec_obs, frec_exp),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'.2f'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print(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'Pass = 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, chisquare(frec_obs, frec_exp) &lt; delta)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In[48]: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X_val = range(2*l + 2)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X, Ye, Yo = np.array(X_val), np.array(frec_exp), np.array(frec_obs)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t># In[49]:</w:t>
      </w:r>
      <w:r w:rsidRPr="00275E5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plt.figure(figsize=(15, 9))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lastRenderedPageBreak/>
        <w:t xml:space="preserve">plt.plot(X, Ye,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'go'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plt.plot(X, Ye,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'g-'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, label =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'expected'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plt.plot(X, Yo,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'ro'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 xml:space="preserve">plt.plot(X, Yo,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'r-'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 xml:space="preserve">, label = </w:t>
      </w:r>
      <w:r w:rsidRPr="00275E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bidi="ar-SA"/>
        </w:rPr>
        <w:t>'observed'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plt.legend()</w:t>
      </w:r>
      <w:r w:rsidRPr="00275E5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br/>
        <w:t>plt.show(</w:t>
      </w:r>
      <w:r w:rsidRPr="001D3FD2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bidi="ar-SA"/>
        </w:rPr>
        <w:t>)</w:t>
      </w:r>
    </w:p>
    <w:sectPr w:rsidR="0070333F" w:rsidRPr="001D3FD2" w:rsidSect="00E74226">
      <w:footerReference w:type="default" r:id="rId28"/>
      <w:footerReference w:type="first" r:id="rId29"/>
      <w:pgSz w:w="11907" w:h="16839" w:code="9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6F49" w:rsidRDefault="00996F49" w:rsidP="00D276DD">
      <w:pPr>
        <w:spacing w:line="240" w:lineRule="auto"/>
      </w:pPr>
      <w:r>
        <w:separator/>
      </w:r>
    </w:p>
  </w:endnote>
  <w:endnote w:type="continuationSeparator" w:id="0">
    <w:p w:rsidR="00996F49" w:rsidRDefault="00996F49" w:rsidP="00D27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714519"/>
      <w:docPartObj>
        <w:docPartGallery w:val="Page Numbers (Bottom of Page)"/>
        <w:docPartUnique/>
      </w:docPartObj>
    </w:sdtPr>
    <w:sdtContent>
      <w:p w:rsidR="00244EEF" w:rsidRDefault="00244EEF">
        <w:pPr>
          <w:pStyle w:val="af8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4EEF" w:rsidRPr="00321A52" w:rsidRDefault="00244EEF" w:rsidP="00CA09CC">
    <w:pPr>
      <w:pStyle w:val="ab"/>
      <w:jc w:val="center"/>
      <w:rPr>
        <w:rFonts w:eastAsia="Times New Roman"/>
        <w:b/>
        <w:bCs/>
        <w:sz w:val="32"/>
      </w:rPr>
    </w:pPr>
    <w:r w:rsidRPr="00321A52">
      <w:rPr>
        <w:b/>
        <w:bCs/>
        <w:sz w:val="32"/>
      </w:rPr>
      <w:t>Минск</w:t>
    </w:r>
    <w:r>
      <w:rPr>
        <w:b/>
        <w:bCs/>
        <w:sz w:val="32"/>
      </w:rPr>
      <w:t>,</w:t>
    </w:r>
    <w:r w:rsidRPr="00321A52">
      <w:rPr>
        <w:b/>
        <w:bCs/>
        <w:sz w:val="32"/>
      </w:rPr>
      <w:t xml:space="preserve"> </w:t>
    </w:r>
    <w:r w:rsidRPr="00321A52">
      <w:rPr>
        <w:b/>
        <w:bCs/>
        <w:sz w:val="32"/>
      </w:rPr>
      <w:fldChar w:fldCharType="begin"/>
    </w:r>
    <w:r w:rsidRPr="00321A52">
      <w:rPr>
        <w:b/>
        <w:bCs/>
        <w:sz w:val="32"/>
      </w:rPr>
      <w:instrText xml:space="preserve"> DATE  \@ "yyyy"  \* MERGEFORMAT </w:instrText>
    </w:r>
    <w:r w:rsidRPr="00321A52">
      <w:rPr>
        <w:b/>
        <w:bCs/>
        <w:sz w:val="32"/>
      </w:rPr>
      <w:fldChar w:fldCharType="separate"/>
    </w:r>
    <w:r w:rsidR="00275E5D">
      <w:rPr>
        <w:b/>
        <w:bCs/>
        <w:noProof/>
        <w:sz w:val="32"/>
      </w:rPr>
      <w:t>2023</w:t>
    </w:r>
    <w:r w:rsidRPr="00321A52">
      <w:rPr>
        <w:b/>
        <w:bCs/>
        <w:sz w:val="3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6F49" w:rsidRDefault="00996F49" w:rsidP="00D276DD">
      <w:pPr>
        <w:spacing w:line="240" w:lineRule="auto"/>
      </w:pPr>
      <w:r>
        <w:separator/>
      </w:r>
    </w:p>
  </w:footnote>
  <w:footnote w:type="continuationSeparator" w:id="0">
    <w:p w:rsidR="00996F49" w:rsidRDefault="00996F49" w:rsidP="00D276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6D21"/>
    <w:multiLevelType w:val="hybridMultilevel"/>
    <w:tmpl w:val="DFCADABE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B5742A"/>
    <w:multiLevelType w:val="hybridMultilevel"/>
    <w:tmpl w:val="D720A27C"/>
    <w:lvl w:ilvl="0" w:tplc="EAA41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C54AF5"/>
    <w:multiLevelType w:val="hybridMultilevel"/>
    <w:tmpl w:val="96247AD0"/>
    <w:lvl w:ilvl="0" w:tplc="8F066F52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2DA8F1D8">
      <w:start w:val="1"/>
      <w:numFmt w:val="bullet"/>
      <w:lvlText w:val="–"/>
      <w:lvlJc w:val="left"/>
      <w:pPr>
        <w:ind w:left="0" w:firstLine="72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97E9C"/>
    <w:multiLevelType w:val="multilevel"/>
    <w:tmpl w:val="3828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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0700D"/>
    <w:multiLevelType w:val="hybridMultilevel"/>
    <w:tmpl w:val="DF6E38E2"/>
    <w:lvl w:ilvl="0" w:tplc="DDA238D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0924717"/>
    <w:multiLevelType w:val="multilevel"/>
    <w:tmpl w:val="C99E250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52532F1"/>
    <w:multiLevelType w:val="hybridMultilevel"/>
    <w:tmpl w:val="9050BB56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343FED"/>
    <w:multiLevelType w:val="hybridMultilevel"/>
    <w:tmpl w:val="3CEA4D38"/>
    <w:lvl w:ilvl="0" w:tplc="DDA238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AD321F0"/>
    <w:multiLevelType w:val="hybridMultilevel"/>
    <w:tmpl w:val="345030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B5A667D"/>
    <w:multiLevelType w:val="hybridMultilevel"/>
    <w:tmpl w:val="A2669F12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2B174B"/>
    <w:multiLevelType w:val="hybridMultilevel"/>
    <w:tmpl w:val="2E1AF8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18C6AA7"/>
    <w:multiLevelType w:val="hybridMultilevel"/>
    <w:tmpl w:val="4F303F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235202"/>
    <w:multiLevelType w:val="hybridMultilevel"/>
    <w:tmpl w:val="6776BB12"/>
    <w:lvl w:ilvl="0" w:tplc="DDA238D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CC1635"/>
    <w:multiLevelType w:val="hybridMultilevel"/>
    <w:tmpl w:val="54E89E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1AD07D8"/>
    <w:multiLevelType w:val="hybridMultilevel"/>
    <w:tmpl w:val="89B68BC0"/>
    <w:lvl w:ilvl="0" w:tplc="982086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230BDF"/>
    <w:multiLevelType w:val="multilevel"/>
    <w:tmpl w:val="8C6C7C5C"/>
    <w:lvl w:ilvl="0">
      <w:start w:val="1"/>
      <w:numFmt w:val="decimal"/>
      <w:suff w:val="space"/>
      <w:lvlText w:val="Глава %1."/>
      <w:lvlJc w:val="left"/>
      <w:pPr>
        <w:ind w:left="0" w:firstLine="0"/>
      </w:pPr>
    </w:lvl>
    <w:lvl w:ilvl="1">
      <w:start w:val="1"/>
      <w:numFmt w:val="decimal"/>
      <w:lvlText w:val="%1.%2. 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 w15:restartNumberingAfterBreak="0">
    <w:nsid w:val="72B84C20"/>
    <w:multiLevelType w:val="hybridMultilevel"/>
    <w:tmpl w:val="2638AB7E"/>
    <w:lvl w:ilvl="0" w:tplc="F7923DA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72C00021"/>
    <w:multiLevelType w:val="hybridMultilevel"/>
    <w:tmpl w:val="71F428DE"/>
    <w:lvl w:ilvl="0" w:tplc="CFFEC7AA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AB3FA3"/>
    <w:multiLevelType w:val="hybridMultilevel"/>
    <w:tmpl w:val="20D049D8"/>
    <w:lvl w:ilvl="0" w:tplc="9BD60406">
      <w:start w:val="1"/>
      <w:numFmt w:val="bullet"/>
      <w:lvlText w:val=""/>
      <w:lvlJc w:val="left"/>
      <w:pPr>
        <w:tabs>
          <w:tab w:val="num" w:pos="1494"/>
        </w:tabs>
        <w:ind w:left="49" w:firstLine="10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0306F"/>
    <w:multiLevelType w:val="hybridMultilevel"/>
    <w:tmpl w:val="6DB42A74"/>
    <w:lvl w:ilvl="0" w:tplc="93826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2427A7"/>
    <w:multiLevelType w:val="hybridMultilevel"/>
    <w:tmpl w:val="64B29570"/>
    <w:lvl w:ilvl="0" w:tplc="DDA238D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31595987">
    <w:abstractNumId w:val="5"/>
  </w:num>
  <w:num w:numId="2" w16cid:durableId="2021619835">
    <w:abstractNumId w:val="18"/>
  </w:num>
  <w:num w:numId="3" w16cid:durableId="736587430">
    <w:abstractNumId w:val="13"/>
  </w:num>
  <w:num w:numId="4" w16cid:durableId="170490150">
    <w:abstractNumId w:val="10"/>
  </w:num>
  <w:num w:numId="5" w16cid:durableId="895090868">
    <w:abstractNumId w:val="2"/>
  </w:num>
  <w:num w:numId="6" w16cid:durableId="1043596220">
    <w:abstractNumId w:val="17"/>
  </w:num>
  <w:num w:numId="7" w16cid:durableId="192574326">
    <w:abstractNumId w:val="16"/>
  </w:num>
  <w:num w:numId="8" w16cid:durableId="911546810">
    <w:abstractNumId w:val="4"/>
  </w:num>
  <w:num w:numId="9" w16cid:durableId="1874683610">
    <w:abstractNumId w:val="20"/>
  </w:num>
  <w:num w:numId="10" w16cid:durableId="124082758">
    <w:abstractNumId w:val="8"/>
  </w:num>
  <w:num w:numId="11" w16cid:durableId="1952589993">
    <w:abstractNumId w:val="7"/>
  </w:num>
  <w:num w:numId="12" w16cid:durableId="68306755">
    <w:abstractNumId w:val="6"/>
  </w:num>
  <w:num w:numId="13" w16cid:durableId="1905985615">
    <w:abstractNumId w:val="0"/>
  </w:num>
  <w:num w:numId="14" w16cid:durableId="685836406">
    <w:abstractNumId w:val="12"/>
  </w:num>
  <w:num w:numId="15" w16cid:durableId="1021663346">
    <w:abstractNumId w:val="9"/>
  </w:num>
  <w:num w:numId="16" w16cid:durableId="11779659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35828287">
    <w:abstractNumId w:val="3"/>
  </w:num>
  <w:num w:numId="18" w16cid:durableId="1150712393">
    <w:abstractNumId w:val="11"/>
  </w:num>
  <w:num w:numId="19" w16cid:durableId="206143230">
    <w:abstractNumId w:val="19"/>
  </w:num>
  <w:num w:numId="20" w16cid:durableId="627398443">
    <w:abstractNumId w:val="1"/>
  </w:num>
  <w:num w:numId="21" w16cid:durableId="583997984">
    <w:abstractNumId w:val="14"/>
  </w:num>
  <w:num w:numId="22" w16cid:durableId="1448564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grammar="clean"/>
  <w:attachedTemplate r:id="rId1"/>
  <w:defaultTabStop w:val="720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46"/>
    <w:rsid w:val="000007E8"/>
    <w:rsid w:val="00001C0F"/>
    <w:rsid w:val="00003B88"/>
    <w:rsid w:val="00015045"/>
    <w:rsid w:val="000156A0"/>
    <w:rsid w:val="00015B92"/>
    <w:rsid w:val="00022831"/>
    <w:rsid w:val="0002601B"/>
    <w:rsid w:val="00026CAF"/>
    <w:rsid w:val="00050627"/>
    <w:rsid w:val="00051B4F"/>
    <w:rsid w:val="000541BF"/>
    <w:rsid w:val="00061484"/>
    <w:rsid w:val="000634CF"/>
    <w:rsid w:val="000651AC"/>
    <w:rsid w:val="000723EC"/>
    <w:rsid w:val="0007280A"/>
    <w:rsid w:val="000730B9"/>
    <w:rsid w:val="00082B23"/>
    <w:rsid w:val="0008689C"/>
    <w:rsid w:val="000900C5"/>
    <w:rsid w:val="000A22F0"/>
    <w:rsid w:val="000A3A68"/>
    <w:rsid w:val="000A5851"/>
    <w:rsid w:val="000A6871"/>
    <w:rsid w:val="000A6B4A"/>
    <w:rsid w:val="000B1E63"/>
    <w:rsid w:val="000B4204"/>
    <w:rsid w:val="000C79EA"/>
    <w:rsid w:val="000D03F5"/>
    <w:rsid w:val="000D59EF"/>
    <w:rsid w:val="000E1362"/>
    <w:rsid w:val="000E2B30"/>
    <w:rsid w:val="000E34AA"/>
    <w:rsid w:val="000E49CF"/>
    <w:rsid w:val="000F0520"/>
    <w:rsid w:val="000F2B29"/>
    <w:rsid w:val="000F61A6"/>
    <w:rsid w:val="00107B4E"/>
    <w:rsid w:val="0011715D"/>
    <w:rsid w:val="001208E7"/>
    <w:rsid w:val="00122851"/>
    <w:rsid w:val="00123768"/>
    <w:rsid w:val="00130285"/>
    <w:rsid w:val="001326F3"/>
    <w:rsid w:val="00133504"/>
    <w:rsid w:val="00135D2E"/>
    <w:rsid w:val="001400A2"/>
    <w:rsid w:val="00144012"/>
    <w:rsid w:val="00144539"/>
    <w:rsid w:val="00144C3C"/>
    <w:rsid w:val="00152FFF"/>
    <w:rsid w:val="00155CA2"/>
    <w:rsid w:val="00160116"/>
    <w:rsid w:val="00162C3D"/>
    <w:rsid w:val="00165496"/>
    <w:rsid w:val="001668C3"/>
    <w:rsid w:val="001725AD"/>
    <w:rsid w:val="001766ED"/>
    <w:rsid w:val="00192C26"/>
    <w:rsid w:val="001A5133"/>
    <w:rsid w:val="001A5B79"/>
    <w:rsid w:val="001B033F"/>
    <w:rsid w:val="001B30E4"/>
    <w:rsid w:val="001B796B"/>
    <w:rsid w:val="001C09E3"/>
    <w:rsid w:val="001C2F78"/>
    <w:rsid w:val="001C541D"/>
    <w:rsid w:val="001D31A5"/>
    <w:rsid w:val="001D3FD2"/>
    <w:rsid w:val="001D61BD"/>
    <w:rsid w:val="001D68CB"/>
    <w:rsid w:val="001E2CA4"/>
    <w:rsid w:val="001E5812"/>
    <w:rsid w:val="001F1463"/>
    <w:rsid w:val="001F279B"/>
    <w:rsid w:val="00201980"/>
    <w:rsid w:val="002022EE"/>
    <w:rsid w:val="00203612"/>
    <w:rsid w:val="00203773"/>
    <w:rsid w:val="00204186"/>
    <w:rsid w:val="0021004E"/>
    <w:rsid w:val="00210935"/>
    <w:rsid w:val="00214813"/>
    <w:rsid w:val="00215BCB"/>
    <w:rsid w:val="002163B4"/>
    <w:rsid w:val="002342B4"/>
    <w:rsid w:val="0023505D"/>
    <w:rsid w:val="00235B4E"/>
    <w:rsid w:val="00241A3F"/>
    <w:rsid w:val="0024461F"/>
    <w:rsid w:val="00244EEF"/>
    <w:rsid w:val="002456C3"/>
    <w:rsid w:val="002461B5"/>
    <w:rsid w:val="00257573"/>
    <w:rsid w:val="00266313"/>
    <w:rsid w:val="0027079E"/>
    <w:rsid w:val="00271324"/>
    <w:rsid w:val="00275E5D"/>
    <w:rsid w:val="00276DE6"/>
    <w:rsid w:val="00280870"/>
    <w:rsid w:val="0028201C"/>
    <w:rsid w:val="002824E1"/>
    <w:rsid w:val="0028757F"/>
    <w:rsid w:val="00290470"/>
    <w:rsid w:val="002912CF"/>
    <w:rsid w:val="002927D6"/>
    <w:rsid w:val="002A62B4"/>
    <w:rsid w:val="002A66F5"/>
    <w:rsid w:val="002B2FCB"/>
    <w:rsid w:val="002B5F29"/>
    <w:rsid w:val="002B68A0"/>
    <w:rsid w:val="002B7FF9"/>
    <w:rsid w:val="002D19FF"/>
    <w:rsid w:val="002D2C8D"/>
    <w:rsid w:val="002D7FA2"/>
    <w:rsid w:val="002E58CD"/>
    <w:rsid w:val="002F1C2A"/>
    <w:rsid w:val="002F7139"/>
    <w:rsid w:val="00300668"/>
    <w:rsid w:val="00300896"/>
    <w:rsid w:val="00305A76"/>
    <w:rsid w:val="00314A61"/>
    <w:rsid w:val="00314F2E"/>
    <w:rsid w:val="00316646"/>
    <w:rsid w:val="00321A52"/>
    <w:rsid w:val="00322D37"/>
    <w:rsid w:val="00324A5F"/>
    <w:rsid w:val="00325BC0"/>
    <w:rsid w:val="00332102"/>
    <w:rsid w:val="003334FE"/>
    <w:rsid w:val="003350C5"/>
    <w:rsid w:val="0033705B"/>
    <w:rsid w:val="00340C26"/>
    <w:rsid w:val="00342008"/>
    <w:rsid w:val="003433CC"/>
    <w:rsid w:val="00343607"/>
    <w:rsid w:val="003506C9"/>
    <w:rsid w:val="0035074C"/>
    <w:rsid w:val="00352252"/>
    <w:rsid w:val="00352348"/>
    <w:rsid w:val="0035653C"/>
    <w:rsid w:val="00363A23"/>
    <w:rsid w:val="00365B23"/>
    <w:rsid w:val="0036703B"/>
    <w:rsid w:val="00375509"/>
    <w:rsid w:val="0037676C"/>
    <w:rsid w:val="00377C60"/>
    <w:rsid w:val="00384A9E"/>
    <w:rsid w:val="00386F8E"/>
    <w:rsid w:val="00391A03"/>
    <w:rsid w:val="00397309"/>
    <w:rsid w:val="00397E0E"/>
    <w:rsid w:val="003A301C"/>
    <w:rsid w:val="003A7916"/>
    <w:rsid w:val="003B455D"/>
    <w:rsid w:val="003D2A28"/>
    <w:rsid w:val="003E0348"/>
    <w:rsid w:val="003E2EAF"/>
    <w:rsid w:val="003E3082"/>
    <w:rsid w:val="003F478B"/>
    <w:rsid w:val="003F50CB"/>
    <w:rsid w:val="0040045E"/>
    <w:rsid w:val="0040511D"/>
    <w:rsid w:val="00407EFE"/>
    <w:rsid w:val="00410D26"/>
    <w:rsid w:val="0041443F"/>
    <w:rsid w:val="00414863"/>
    <w:rsid w:val="00414C21"/>
    <w:rsid w:val="0042390F"/>
    <w:rsid w:val="004254DF"/>
    <w:rsid w:val="00425B1B"/>
    <w:rsid w:val="00431331"/>
    <w:rsid w:val="00433776"/>
    <w:rsid w:val="00434979"/>
    <w:rsid w:val="00435F84"/>
    <w:rsid w:val="004413B5"/>
    <w:rsid w:val="00444BAF"/>
    <w:rsid w:val="00445312"/>
    <w:rsid w:val="00446AE3"/>
    <w:rsid w:val="00447EAB"/>
    <w:rsid w:val="004517F6"/>
    <w:rsid w:val="00451D54"/>
    <w:rsid w:val="004557F2"/>
    <w:rsid w:val="00465F79"/>
    <w:rsid w:val="0047100F"/>
    <w:rsid w:val="00471916"/>
    <w:rsid w:val="004753AF"/>
    <w:rsid w:val="00480058"/>
    <w:rsid w:val="00481B48"/>
    <w:rsid w:val="004875A4"/>
    <w:rsid w:val="004A388A"/>
    <w:rsid w:val="004B0376"/>
    <w:rsid w:val="004B6DC1"/>
    <w:rsid w:val="004C0800"/>
    <w:rsid w:val="004C443E"/>
    <w:rsid w:val="004C5181"/>
    <w:rsid w:val="004C5B13"/>
    <w:rsid w:val="004D4012"/>
    <w:rsid w:val="004D6CDB"/>
    <w:rsid w:val="004D7809"/>
    <w:rsid w:val="004E2AEF"/>
    <w:rsid w:val="004E4E8C"/>
    <w:rsid w:val="004F006D"/>
    <w:rsid w:val="004F3FBA"/>
    <w:rsid w:val="004F404A"/>
    <w:rsid w:val="005016AB"/>
    <w:rsid w:val="00503ED6"/>
    <w:rsid w:val="00504841"/>
    <w:rsid w:val="00520933"/>
    <w:rsid w:val="00526296"/>
    <w:rsid w:val="005266C9"/>
    <w:rsid w:val="005278EE"/>
    <w:rsid w:val="00531B3F"/>
    <w:rsid w:val="0053255B"/>
    <w:rsid w:val="00551D8C"/>
    <w:rsid w:val="00552D68"/>
    <w:rsid w:val="00561ED8"/>
    <w:rsid w:val="00570479"/>
    <w:rsid w:val="00573F97"/>
    <w:rsid w:val="00574367"/>
    <w:rsid w:val="00583333"/>
    <w:rsid w:val="00585BA9"/>
    <w:rsid w:val="00586737"/>
    <w:rsid w:val="00596A32"/>
    <w:rsid w:val="005A047A"/>
    <w:rsid w:val="005A3E6D"/>
    <w:rsid w:val="005A4398"/>
    <w:rsid w:val="005B65C5"/>
    <w:rsid w:val="005C04E4"/>
    <w:rsid w:val="005C0632"/>
    <w:rsid w:val="005C2A3F"/>
    <w:rsid w:val="005C37AB"/>
    <w:rsid w:val="005C44A8"/>
    <w:rsid w:val="005C5CCA"/>
    <w:rsid w:val="005C76D5"/>
    <w:rsid w:val="005D1354"/>
    <w:rsid w:val="005D3F84"/>
    <w:rsid w:val="005E02C5"/>
    <w:rsid w:val="005F0C58"/>
    <w:rsid w:val="0060042D"/>
    <w:rsid w:val="00602B9F"/>
    <w:rsid w:val="00604864"/>
    <w:rsid w:val="006067FF"/>
    <w:rsid w:val="00606CD0"/>
    <w:rsid w:val="00610376"/>
    <w:rsid w:val="0061334A"/>
    <w:rsid w:val="00614399"/>
    <w:rsid w:val="0061543B"/>
    <w:rsid w:val="0062148A"/>
    <w:rsid w:val="006240C6"/>
    <w:rsid w:val="0062534B"/>
    <w:rsid w:val="00631ECA"/>
    <w:rsid w:val="006335D8"/>
    <w:rsid w:val="00636146"/>
    <w:rsid w:val="006378D2"/>
    <w:rsid w:val="00643E56"/>
    <w:rsid w:val="00646ABA"/>
    <w:rsid w:val="0065395B"/>
    <w:rsid w:val="0065726F"/>
    <w:rsid w:val="0066420F"/>
    <w:rsid w:val="00670C4A"/>
    <w:rsid w:val="00671196"/>
    <w:rsid w:val="006714EE"/>
    <w:rsid w:val="00671845"/>
    <w:rsid w:val="00671895"/>
    <w:rsid w:val="006724AF"/>
    <w:rsid w:val="006738A2"/>
    <w:rsid w:val="00681BDB"/>
    <w:rsid w:val="0068526F"/>
    <w:rsid w:val="00686716"/>
    <w:rsid w:val="006867B5"/>
    <w:rsid w:val="006932BF"/>
    <w:rsid w:val="006A0A09"/>
    <w:rsid w:val="006A30A9"/>
    <w:rsid w:val="006A7648"/>
    <w:rsid w:val="006B0882"/>
    <w:rsid w:val="006B251B"/>
    <w:rsid w:val="006C07BF"/>
    <w:rsid w:val="006C36D8"/>
    <w:rsid w:val="006C6B55"/>
    <w:rsid w:val="006D2959"/>
    <w:rsid w:val="006D2C58"/>
    <w:rsid w:val="006E000C"/>
    <w:rsid w:val="006E15F3"/>
    <w:rsid w:val="006E42D6"/>
    <w:rsid w:val="006F1436"/>
    <w:rsid w:val="006F14DB"/>
    <w:rsid w:val="006F48F8"/>
    <w:rsid w:val="006F64FC"/>
    <w:rsid w:val="006F72FC"/>
    <w:rsid w:val="0070333F"/>
    <w:rsid w:val="007059AC"/>
    <w:rsid w:val="007061DF"/>
    <w:rsid w:val="007068AD"/>
    <w:rsid w:val="00713BDA"/>
    <w:rsid w:val="00717D75"/>
    <w:rsid w:val="00720A48"/>
    <w:rsid w:val="0072184B"/>
    <w:rsid w:val="007257EB"/>
    <w:rsid w:val="00726102"/>
    <w:rsid w:val="00732887"/>
    <w:rsid w:val="00732B77"/>
    <w:rsid w:val="0073565D"/>
    <w:rsid w:val="007375A7"/>
    <w:rsid w:val="007402FD"/>
    <w:rsid w:val="00742E83"/>
    <w:rsid w:val="00753219"/>
    <w:rsid w:val="00753D49"/>
    <w:rsid w:val="00756F89"/>
    <w:rsid w:val="00764565"/>
    <w:rsid w:val="00764687"/>
    <w:rsid w:val="0076603A"/>
    <w:rsid w:val="00766094"/>
    <w:rsid w:val="0077260F"/>
    <w:rsid w:val="007744BF"/>
    <w:rsid w:val="007857D3"/>
    <w:rsid w:val="00787209"/>
    <w:rsid w:val="00790C9E"/>
    <w:rsid w:val="00791FAC"/>
    <w:rsid w:val="007967CA"/>
    <w:rsid w:val="00797D9F"/>
    <w:rsid w:val="007A213A"/>
    <w:rsid w:val="007A2362"/>
    <w:rsid w:val="007A3BD2"/>
    <w:rsid w:val="007A441B"/>
    <w:rsid w:val="007A71DF"/>
    <w:rsid w:val="007B02A9"/>
    <w:rsid w:val="007B6F3C"/>
    <w:rsid w:val="007B73B8"/>
    <w:rsid w:val="007B7504"/>
    <w:rsid w:val="007C39DC"/>
    <w:rsid w:val="007C4F30"/>
    <w:rsid w:val="007C6D3A"/>
    <w:rsid w:val="007D5CC9"/>
    <w:rsid w:val="007E0F9B"/>
    <w:rsid w:val="007E5D7A"/>
    <w:rsid w:val="007E7A92"/>
    <w:rsid w:val="007F13D2"/>
    <w:rsid w:val="007F5DAE"/>
    <w:rsid w:val="007F6B11"/>
    <w:rsid w:val="00807184"/>
    <w:rsid w:val="0081056F"/>
    <w:rsid w:val="00810A3C"/>
    <w:rsid w:val="00811438"/>
    <w:rsid w:val="00812490"/>
    <w:rsid w:val="0081722C"/>
    <w:rsid w:val="00820462"/>
    <w:rsid w:val="00820B51"/>
    <w:rsid w:val="008232A5"/>
    <w:rsid w:val="00825294"/>
    <w:rsid w:val="00831C84"/>
    <w:rsid w:val="00832598"/>
    <w:rsid w:val="00833138"/>
    <w:rsid w:val="008518BD"/>
    <w:rsid w:val="008524F1"/>
    <w:rsid w:val="00852C20"/>
    <w:rsid w:val="0086085E"/>
    <w:rsid w:val="0086389F"/>
    <w:rsid w:val="00865BD3"/>
    <w:rsid w:val="00867A09"/>
    <w:rsid w:val="00872C5F"/>
    <w:rsid w:val="00876A7B"/>
    <w:rsid w:val="00884E51"/>
    <w:rsid w:val="00886D51"/>
    <w:rsid w:val="0089479E"/>
    <w:rsid w:val="008A4EF6"/>
    <w:rsid w:val="008A6C2F"/>
    <w:rsid w:val="008A7B7B"/>
    <w:rsid w:val="008B68CC"/>
    <w:rsid w:val="008C09D4"/>
    <w:rsid w:val="008C79B3"/>
    <w:rsid w:val="008D1DCB"/>
    <w:rsid w:val="008E7BE8"/>
    <w:rsid w:val="008E7D05"/>
    <w:rsid w:val="008F35ED"/>
    <w:rsid w:val="008F5600"/>
    <w:rsid w:val="008F671C"/>
    <w:rsid w:val="009008BB"/>
    <w:rsid w:val="009040D1"/>
    <w:rsid w:val="0090676C"/>
    <w:rsid w:val="00917492"/>
    <w:rsid w:val="00924DCD"/>
    <w:rsid w:val="009260BD"/>
    <w:rsid w:val="009301CF"/>
    <w:rsid w:val="00946BA7"/>
    <w:rsid w:val="0094742A"/>
    <w:rsid w:val="00950079"/>
    <w:rsid w:val="0095088A"/>
    <w:rsid w:val="0095240F"/>
    <w:rsid w:val="00953656"/>
    <w:rsid w:val="0095425C"/>
    <w:rsid w:val="00955711"/>
    <w:rsid w:val="00956876"/>
    <w:rsid w:val="009735DD"/>
    <w:rsid w:val="009741C3"/>
    <w:rsid w:val="0097579B"/>
    <w:rsid w:val="0097724C"/>
    <w:rsid w:val="009777F1"/>
    <w:rsid w:val="0098066C"/>
    <w:rsid w:val="009822A6"/>
    <w:rsid w:val="00982FE4"/>
    <w:rsid w:val="00985574"/>
    <w:rsid w:val="00987095"/>
    <w:rsid w:val="00987F04"/>
    <w:rsid w:val="00992251"/>
    <w:rsid w:val="0099324C"/>
    <w:rsid w:val="00996F49"/>
    <w:rsid w:val="009B179F"/>
    <w:rsid w:val="009B3A06"/>
    <w:rsid w:val="009B3AAC"/>
    <w:rsid w:val="009C0D6B"/>
    <w:rsid w:val="009C1624"/>
    <w:rsid w:val="009C2CDC"/>
    <w:rsid w:val="009C32C1"/>
    <w:rsid w:val="009C5CCB"/>
    <w:rsid w:val="009C5E6E"/>
    <w:rsid w:val="009C606C"/>
    <w:rsid w:val="009D1863"/>
    <w:rsid w:val="009D381B"/>
    <w:rsid w:val="009E3213"/>
    <w:rsid w:val="009E52AB"/>
    <w:rsid w:val="009F49A2"/>
    <w:rsid w:val="00A0269A"/>
    <w:rsid w:val="00A0424A"/>
    <w:rsid w:val="00A07687"/>
    <w:rsid w:val="00A14530"/>
    <w:rsid w:val="00A20C6B"/>
    <w:rsid w:val="00A20E65"/>
    <w:rsid w:val="00A25233"/>
    <w:rsid w:val="00A26D3F"/>
    <w:rsid w:val="00A2768E"/>
    <w:rsid w:val="00A303E2"/>
    <w:rsid w:val="00A32619"/>
    <w:rsid w:val="00A328C1"/>
    <w:rsid w:val="00A4791B"/>
    <w:rsid w:val="00A515E6"/>
    <w:rsid w:val="00A55B8B"/>
    <w:rsid w:val="00A57923"/>
    <w:rsid w:val="00A60384"/>
    <w:rsid w:val="00A64084"/>
    <w:rsid w:val="00A64B01"/>
    <w:rsid w:val="00A7190B"/>
    <w:rsid w:val="00A77C0E"/>
    <w:rsid w:val="00A85DC3"/>
    <w:rsid w:val="00AA2304"/>
    <w:rsid w:val="00AA2509"/>
    <w:rsid w:val="00AA3A7D"/>
    <w:rsid w:val="00AB7A5E"/>
    <w:rsid w:val="00AC1A19"/>
    <w:rsid w:val="00AC1F5F"/>
    <w:rsid w:val="00AC3363"/>
    <w:rsid w:val="00AD1691"/>
    <w:rsid w:val="00AD197F"/>
    <w:rsid w:val="00AD6306"/>
    <w:rsid w:val="00AE0B1C"/>
    <w:rsid w:val="00AE2FC8"/>
    <w:rsid w:val="00AF702C"/>
    <w:rsid w:val="00AF76D5"/>
    <w:rsid w:val="00AF7B09"/>
    <w:rsid w:val="00B001A0"/>
    <w:rsid w:val="00B013CE"/>
    <w:rsid w:val="00B03C38"/>
    <w:rsid w:val="00B07372"/>
    <w:rsid w:val="00B12BFF"/>
    <w:rsid w:val="00B136DB"/>
    <w:rsid w:val="00B21524"/>
    <w:rsid w:val="00B265AD"/>
    <w:rsid w:val="00B26A85"/>
    <w:rsid w:val="00B3096D"/>
    <w:rsid w:val="00B329C2"/>
    <w:rsid w:val="00B41767"/>
    <w:rsid w:val="00B41C3B"/>
    <w:rsid w:val="00B42B07"/>
    <w:rsid w:val="00B47EDF"/>
    <w:rsid w:val="00B51AC1"/>
    <w:rsid w:val="00B609A2"/>
    <w:rsid w:val="00B62325"/>
    <w:rsid w:val="00B62798"/>
    <w:rsid w:val="00B77CA1"/>
    <w:rsid w:val="00B84C69"/>
    <w:rsid w:val="00B90F28"/>
    <w:rsid w:val="00B93EED"/>
    <w:rsid w:val="00B946C9"/>
    <w:rsid w:val="00B94BB4"/>
    <w:rsid w:val="00BA0A6A"/>
    <w:rsid w:val="00BA2BC4"/>
    <w:rsid w:val="00BA588F"/>
    <w:rsid w:val="00BB1B84"/>
    <w:rsid w:val="00BB3431"/>
    <w:rsid w:val="00BB49CC"/>
    <w:rsid w:val="00BC0162"/>
    <w:rsid w:val="00BC465A"/>
    <w:rsid w:val="00BC4885"/>
    <w:rsid w:val="00BC6989"/>
    <w:rsid w:val="00BC714D"/>
    <w:rsid w:val="00BC794F"/>
    <w:rsid w:val="00BD4FBC"/>
    <w:rsid w:val="00BD70FD"/>
    <w:rsid w:val="00BD7B92"/>
    <w:rsid w:val="00BE05EF"/>
    <w:rsid w:val="00BE1367"/>
    <w:rsid w:val="00BF0D4C"/>
    <w:rsid w:val="00BF4788"/>
    <w:rsid w:val="00BF7C54"/>
    <w:rsid w:val="00C041A0"/>
    <w:rsid w:val="00C10128"/>
    <w:rsid w:val="00C15C87"/>
    <w:rsid w:val="00C16884"/>
    <w:rsid w:val="00C170BE"/>
    <w:rsid w:val="00C23895"/>
    <w:rsid w:val="00C26A7D"/>
    <w:rsid w:val="00C32155"/>
    <w:rsid w:val="00C37916"/>
    <w:rsid w:val="00C44882"/>
    <w:rsid w:val="00C47A31"/>
    <w:rsid w:val="00C50553"/>
    <w:rsid w:val="00C555EB"/>
    <w:rsid w:val="00C60E4D"/>
    <w:rsid w:val="00C62EDA"/>
    <w:rsid w:val="00C649D6"/>
    <w:rsid w:val="00C740AD"/>
    <w:rsid w:val="00C74B58"/>
    <w:rsid w:val="00C74C46"/>
    <w:rsid w:val="00C7654F"/>
    <w:rsid w:val="00C8175A"/>
    <w:rsid w:val="00C81F3E"/>
    <w:rsid w:val="00C852D8"/>
    <w:rsid w:val="00C90747"/>
    <w:rsid w:val="00C927B6"/>
    <w:rsid w:val="00C954A2"/>
    <w:rsid w:val="00CA09CC"/>
    <w:rsid w:val="00CA1A1A"/>
    <w:rsid w:val="00CA3B86"/>
    <w:rsid w:val="00CA6DBB"/>
    <w:rsid w:val="00CB2284"/>
    <w:rsid w:val="00CB304F"/>
    <w:rsid w:val="00CC1DF5"/>
    <w:rsid w:val="00CC4A8D"/>
    <w:rsid w:val="00CD0A99"/>
    <w:rsid w:val="00CD3B42"/>
    <w:rsid w:val="00CD4A09"/>
    <w:rsid w:val="00CE2A49"/>
    <w:rsid w:val="00CE370C"/>
    <w:rsid w:val="00CE67F2"/>
    <w:rsid w:val="00CF33C4"/>
    <w:rsid w:val="00CF6331"/>
    <w:rsid w:val="00D02B0B"/>
    <w:rsid w:val="00D042FE"/>
    <w:rsid w:val="00D0637B"/>
    <w:rsid w:val="00D07912"/>
    <w:rsid w:val="00D17D5A"/>
    <w:rsid w:val="00D25F04"/>
    <w:rsid w:val="00D276DD"/>
    <w:rsid w:val="00D4266D"/>
    <w:rsid w:val="00D464B5"/>
    <w:rsid w:val="00D50DD9"/>
    <w:rsid w:val="00D513D4"/>
    <w:rsid w:val="00D5179B"/>
    <w:rsid w:val="00D52430"/>
    <w:rsid w:val="00D53DC9"/>
    <w:rsid w:val="00D60C81"/>
    <w:rsid w:val="00D62C68"/>
    <w:rsid w:val="00D724DC"/>
    <w:rsid w:val="00D733F5"/>
    <w:rsid w:val="00D82F14"/>
    <w:rsid w:val="00D85AB7"/>
    <w:rsid w:val="00D86D48"/>
    <w:rsid w:val="00D90832"/>
    <w:rsid w:val="00D9450A"/>
    <w:rsid w:val="00D96C17"/>
    <w:rsid w:val="00D96DED"/>
    <w:rsid w:val="00DA0D1B"/>
    <w:rsid w:val="00DA162E"/>
    <w:rsid w:val="00DA4991"/>
    <w:rsid w:val="00DB36D9"/>
    <w:rsid w:val="00DB5879"/>
    <w:rsid w:val="00DB64FD"/>
    <w:rsid w:val="00DB7469"/>
    <w:rsid w:val="00DC1AB9"/>
    <w:rsid w:val="00DC6941"/>
    <w:rsid w:val="00DC7839"/>
    <w:rsid w:val="00DD451A"/>
    <w:rsid w:val="00DE078C"/>
    <w:rsid w:val="00DE121D"/>
    <w:rsid w:val="00DF3B28"/>
    <w:rsid w:val="00DF5CD3"/>
    <w:rsid w:val="00DF77E7"/>
    <w:rsid w:val="00E02B03"/>
    <w:rsid w:val="00E04B6F"/>
    <w:rsid w:val="00E04CCC"/>
    <w:rsid w:val="00E11E21"/>
    <w:rsid w:val="00E17880"/>
    <w:rsid w:val="00E20390"/>
    <w:rsid w:val="00E24CCD"/>
    <w:rsid w:val="00E24FC5"/>
    <w:rsid w:val="00E311C0"/>
    <w:rsid w:val="00E32FE9"/>
    <w:rsid w:val="00E338DF"/>
    <w:rsid w:val="00E37644"/>
    <w:rsid w:val="00E45ED5"/>
    <w:rsid w:val="00E463FD"/>
    <w:rsid w:val="00E500E2"/>
    <w:rsid w:val="00E52246"/>
    <w:rsid w:val="00E5297D"/>
    <w:rsid w:val="00E53170"/>
    <w:rsid w:val="00E532D4"/>
    <w:rsid w:val="00E536D1"/>
    <w:rsid w:val="00E578A2"/>
    <w:rsid w:val="00E61095"/>
    <w:rsid w:val="00E61666"/>
    <w:rsid w:val="00E61C02"/>
    <w:rsid w:val="00E705FC"/>
    <w:rsid w:val="00E713F7"/>
    <w:rsid w:val="00E71914"/>
    <w:rsid w:val="00E74226"/>
    <w:rsid w:val="00EA30BA"/>
    <w:rsid w:val="00EA39AF"/>
    <w:rsid w:val="00EB2997"/>
    <w:rsid w:val="00EB63CF"/>
    <w:rsid w:val="00EC72BF"/>
    <w:rsid w:val="00ED49A1"/>
    <w:rsid w:val="00ED5974"/>
    <w:rsid w:val="00EE5CB9"/>
    <w:rsid w:val="00EE71C8"/>
    <w:rsid w:val="00EE75EB"/>
    <w:rsid w:val="00EE798F"/>
    <w:rsid w:val="00F0190D"/>
    <w:rsid w:val="00F1439F"/>
    <w:rsid w:val="00F16B5B"/>
    <w:rsid w:val="00F22823"/>
    <w:rsid w:val="00F24A7B"/>
    <w:rsid w:val="00F27EB8"/>
    <w:rsid w:val="00F3119D"/>
    <w:rsid w:val="00F4027A"/>
    <w:rsid w:val="00F4082E"/>
    <w:rsid w:val="00F41640"/>
    <w:rsid w:val="00F47725"/>
    <w:rsid w:val="00F51CF4"/>
    <w:rsid w:val="00F54EC8"/>
    <w:rsid w:val="00F57A6C"/>
    <w:rsid w:val="00F57B47"/>
    <w:rsid w:val="00F57B4E"/>
    <w:rsid w:val="00F6066B"/>
    <w:rsid w:val="00F61AF8"/>
    <w:rsid w:val="00F6619A"/>
    <w:rsid w:val="00F717BD"/>
    <w:rsid w:val="00F763F6"/>
    <w:rsid w:val="00F94A82"/>
    <w:rsid w:val="00FA2A1F"/>
    <w:rsid w:val="00FB176B"/>
    <w:rsid w:val="00FB5627"/>
    <w:rsid w:val="00FC09A3"/>
    <w:rsid w:val="00FC488C"/>
    <w:rsid w:val="00FC76AB"/>
    <w:rsid w:val="00FD6F04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1A4B1-8075-43D4-87B0-6FB12276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en-US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2FE"/>
    <w:rPr>
      <w:lang w:val="ru-RU"/>
    </w:rPr>
  </w:style>
  <w:style w:type="paragraph" w:styleId="1">
    <w:name w:val="heading 1"/>
    <w:basedOn w:val="a"/>
    <w:next w:val="a0"/>
    <w:link w:val="10"/>
    <w:qFormat/>
    <w:rsid w:val="00D52430"/>
    <w:pPr>
      <w:keepNext/>
      <w:keepLines/>
      <w:pageBreakBefore/>
      <w:numPr>
        <w:numId w:val="1"/>
      </w:numPr>
      <w:suppressAutoHyphens/>
      <w:spacing w:after="120"/>
      <w:jc w:val="center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qFormat/>
    <w:rsid w:val="00003B88"/>
    <w:pPr>
      <w:pageBreakBefore w:val="0"/>
      <w:numPr>
        <w:ilvl w:val="1"/>
      </w:numPr>
      <w:spacing w:before="240"/>
      <w:ind w:firstLine="720"/>
      <w:jc w:val="both"/>
      <w:outlineLvl w:val="1"/>
    </w:pPr>
    <w:rPr>
      <w:bCs w:val="0"/>
      <w:iCs/>
      <w:sz w:val="28"/>
      <w:szCs w:val="28"/>
    </w:rPr>
  </w:style>
  <w:style w:type="paragraph" w:styleId="3">
    <w:name w:val="heading 3"/>
    <w:basedOn w:val="2"/>
    <w:next w:val="a0"/>
    <w:link w:val="30"/>
    <w:qFormat/>
    <w:rsid w:val="00E52246"/>
    <w:pPr>
      <w:numPr>
        <w:ilvl w:val="2"/>
      </w:numPr>
      <w:ind w:firstLine="720"/>
      <w:outlineLvl w:val="2"/>
    </w:pPr>
    <w:rPr>
      <w:bCs/>
      <w:szCs w:val="26"/>
    </w:rPr>
  </w:style>
  <w:style w:type="paragraph" w:styleId="4">
    <w:name w:val="heading 4"/>
    <w:basedOn w:val="2"/>
    <w:next w:val="a0"/>
    <w:link w:val="40"/>
    <w:qFormat/>
    <w:rsid w:val="00E52246"/>
    <w:pPr>
      <w:numPr>
        <w:ilvl w:val="3"/>
      </w:numPr>
      <w:ind w:firstLine="720"/>
      <w:outlineLvl w:val="3"/>
    </w:pPr>
    <w:rPr>
      <w:bCs/>
    </w:rPr>
  </w:style>
  <w:style w:type="paragraph" w:styleId="5">
    <w:name w:val="heading 5"/>
    <w:basedOn w:val="2"/>
    <w:next w:val="a0"/>
    <w:link w:val="50"/>
    <w:unhideWhenUsed/>
    <w:qFormat/>
    <w:rsid w:val="00E52246"/>
    <w:pPr>
      <w:numPr>
        <w:ilvl w:val="4"/>
      </w:numPr>
      <w:ind w:firstLine="720"/>
      <w:outlineLvl w:val="4"/>
    </w:pPr>
    <w:rPr>
      <w:bCs/>
      <w:iCs w:val="0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144012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14401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440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144012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2430"/>
    <w:rPr>
      <w:rFonts w:eastAsiaTheme="majorEastAsia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1"/>
    <w:link w:val="2"/>
    <w:rsid w:val="00003B88"/>
    <w:rPr>
      <w:rFonts w:eastAsiaTheme="majorEastAsia"/>
      <w:b/>
      <w:iCs/>
      <w:kern w:val="32"/>
      <w:sz w:val="28"/>
      <w:szCs w:val="28"/>
    </w:rPr>
  </w:style>
  <w:style w:type="character" w:customStyle="1" w:styleId="30">
    <w:name w:val="Заголовок 3 Знак"/>
    <w:basedOn w:val="a1"/>
    <w:link w:val="3"/>
    <w:rsid w:val="00E52246"/>
    <w:rPr>
      <w:rFonts w:eastAsiaTheme="majorEastAsia"/>
      <w:b/>
      <w:bCs/>
      <w:iCs/>
      <w:kern w:val="32"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E52246"/>
    <w:rPr>
      <w:rFonts w:eastAsiaTheme="majorEastAsia"/>
      <w:b/>
      <w:bCs/>
      <w:iCs/>
      <w:kern w:val="32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rsid w:val="00E52246"/>
    <w:rPr>
      <w:rFonts w:eastAsiaTheme="majorEastAsia"/>
      <w:b/>
      <w:bCs/>
      <w:kern w:val="32"/>
      <w:sz w:val="28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144012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144012"/>
  </w:style>
  <w:style w:type="character" w:customStyle="1" w:styleId="80">
    <w:name w:val="Заголовок 8 Знак"/>
    <w:basedOn w:val="a1"/>
    <w:link w:val="8"/>
    <w:uiPriority w:val="9"/>
    <w:semiHidden/>
    <w:rsid w:val="00144012"/>
    <w:rPr>
      <w:i/>
      <w:iCs/>
    </w:rPr>
  </w:style>
  <w:style w:type="character" w:customStyle="1" w:styleId="90">
    <w:name w:val="Заголовок 9 Знак"/>
    <w:basedOn w:val="a1"/>
    <w:link w:val="9"/>
    <w:uiPriority w:val="9"/>
    <w:semiHidden/>
    <w:rsid w:val="00144012"/>
    <w:rPr>
      <w:rFonts w:asciiTheme="majorHAnsi" w:eastAsiaTheme="majorEastAsia" w:hAnsiTheme="majorHAnsi"/>
    </w:rPr>
  </w:style>
  <w:style w:type="paragraph" w:styleId="a4">
    <w:name w:val="caption"/>
    <w:basedOn w:val="a"/>
    <w:next w:val="a"/>
    <w:uiPriority w:val="35"/>
    <w:unhideWhenUsed/>
    <w:rsid w:val="00CF6331"/>
    <w:rPr>
      <w:szCs w:val="18"/>
    </w:rPr>
  </w:style>
  <w:style w:type="paragraph" w:styleId="a5">
    <w:name w:val="Title"/>
    <w:basedOn w:val="a"/>
    <w:next w:val="a"/>
    <w:link w:val="a6"/>
    <w:uiPriority w:val="10"/>
    <w:rsid w:val="00D53D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Заголовок Знак"/>
    <w:basedOn w:val="a1"/>
    <w:link w:val="a5"/>
    <w:uiPriority w:val="10"/>
    <w:rsid w:val="00D53D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rsid w:val="00D53D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8">
    <w:name w:val="Подзаголовок Знак"/>
    <w:basedOn w:val="a1"/>
    <w:link w:val="a7"/>
    <w:uiPriority w:val="11"/>
    <w:rsid w:val="00D53DC9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1"/>
    <w:uiPriority w:val="22"/>
    <w:rsid w:val="00D53DC9"/>
    <w:rPr>
      <w:b/>
      <w:bCs/>
    </w:rPr>
  </w:style>
  <w:style w:type="character" w:styleId="aa">
    <w:name w:val="Emphasis"/>
    <w:basedOn w:val="a1"/>
    <w:uiPriority w:val="20"/>
    <w:rsid w:val="00D53DC9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144012"/>
    <w:rPr>
      <w:szCs w:val="32"/>
    </w:rPr>
  </w:style>
  <w:style w:type="character" w:customStyle="1" w:styleId="ac">
    <w:name w:val="Без интервала Знак"/>
    <w:basedOn w:val="a1"/>
    <w:link w:val="ab"/>
    <w:uiPriority w:val="1"/>
    <w:rsid w:val="00144012"/>
    <w:rPr>
      <w:sz w:val="24"/>
      <w:szCs w:val="32"/>
    </w:rPr>
  </w:style>
  <w:style w:type="paragraph" w:styleId="ad">
    <w:name w:val="List Paragraph"/>
    <w:basedOn w:val="a"/>
    <w:uiPriority w:val="34"/>
    <w:qFormat/>
    <w:rsid w:val="001440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rsid w:val="00D53DC9"/>
    <w:rPr>
      <w:i/>
    </w:rPr>
  </w:style>
  <w:style w:type="character" w:customStyle="1" w:styleId="22">
    <w:name w:val="Цитата 2 Знак"/>
    <w:basedOn w:val="a1"/>
    <w:link w:val="21"/>
    <w:uiPriority w:val="29"/>
    <w:rsid w:val="00D53DC9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rsid w:val="00D53DC9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1"/>
    <w:link w:val="ae"/>
    <w:uiPriority w:val="30"/>
    <w:rsid w:val="00D53DC9"/>
    <w:rPr>
      <w:b/>
      <w:i/>
      <w:sz w:val="24"/>
    </w:rPr>
  </w:style>
  <w:style w:type="character" w:styleId="af0">
    <w:name w:val="Subtle Emphasis"/>
    <w:uiPriority w:val="19"/>
    <w:rsid w:val="00D53DC9"/>
    <w:rPr>
      <w:i/>
      <w:color w:val="5A5A5A" w:themeColor="text1" w:themeTint="A5"/>
    </w:rPr>
  </w:style>
  <w:style w:type="character" w:styleId="af1">
    <w:name w:val="Intense Emphasis"/>
    <w:basedOn w:val="a1"/>
    <w:uiPriority w:val="21"/>
    <w:rsid w:val="00D53DC9"/>
    <w:rPr>
      <w:b/>
      <w:i/>
      <w:sz w:val="24"/>
      <w:szCs w:val="24"/>
      <w:u w:val="single"/>
    </w:rPr>
  </w:style>
  <w:style w:type="character" w:styleId="af2">
    <w:name w:val="Subtle Reference"/>
    <w:basedOn w:val="a1"/>
    <w:uiPriority w:val="31"/>
    <w:qFormat/>
    <w:rsid w:val="00144012"/>
    <w:rPr>
      <w:color w:val="auto"/>
      <w:sz w:val="24"/>
      <w:szCs w:val="24"/>
      <w:u w:val="single"/>
    </w:rPr>
  </w:style>
  <w:style w:type="character" w:styleId="af3">
    <w:name w:val="Intense Reference"/>
    <w:basedOn w:val="a1"/>
    <w:uiPriority w:val="32"/>
    <w:qFormat/>
    <w:rsid w:val="00144012"/>
    <w:rPr>
      <w:b/>
      <w:color w:val="auto"/>
      <w:sz w:val="24"/>
      <w:u w:val="single"/>
    </w:rPr>
  </w:style>
  <w:style w:type="character" w:styleId="af4">
    <w:name w:val="Book Title"/>
    <w:basedOn w:val="a1"/>
    <w:uiPriority w:val="33"/>
    <w:rsid w:val="00D53DC9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144012"/>
    <w:pPr>
      <w:numPr>
        <w:numId w:val="0"/>
      </w:numPr>
      <w:outlineLvl w:val="9"/>
    </w:pPr>
  </w:style>
  <w:style w:type="paragraph" w:styleId="af6">
    <w:name w:val="header"/>
    <w:basedOn w:val="a"/>
    <w:link w:val="af7"/>
    <w:uiPriority w:val="99"/>
    <w:unhideWhenUsed/>
    <w:rsid w:val="00D27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rsid w:val="00D276DD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D27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1"/>
    <w:link w:val="af8"/>
    <w:uiPriority w:val="99"/>
    <w:rsid w:val="00D276DD"/>
    <w:rPr>
      <w:sz w:val="24"/>
      <w:szCs w:val="24"/>
    </w:rPr>
  </w:style>
  <w:style w:type="paragraph" w:styleId="afa">
    <w:name w:val="Balloon Text"/>
    <w:basedOn w:val="a"/>
    <w:link w:val="afb"/>
    <w:uiPriority w:val="99"/>
    <w:semiHidden/>
    <w:unhideWhenUsed/>
    <w:rsid w:val="00A145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14530"/>
    <w:rPr>
      <w:rFonts w:ascii="Tahoma" w:hAnsi="Tahoma" w:cs="Tahoma"/>
      <w:sz w:val="16"/>
      <w:szCs w:val="16"/>
    </w:rPr>
  </w:style>
  <w:style w:type="table" w:styleId="afc">
    <w:name w:val="Table Grid"/>
    <w:basedOn w:val="a2"/>
    <w:uiPriority w:val="59"/>
    <w:rsid w:val="007402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1"/>
    <w:uiPriority w:val="99"/>
    <w:semiHidden/>
    <w:rsid w:val="00D86D48"/>
    <w:rPr>
      <w:color w:val="808080"/>
    </w:rPr>
  </w:style>
  <w:style w:type="character" w:styleId="afe">
    <w:name w:val="Hyperlink"/>
    <w:basedOn w:val="a1"/>
    <w:uiPriority w:val="99"/>
    <w:unhideWhenUsed/>
    <w:rsid w:val="00192C26"/>
    <w:rPr>
      <w:color w:val="auto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14401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144012"/>
    <w:pPr>
      <w:spacing w:after="100" w:line="276" w:lineRule="auto"/>
      <w:ind w:left="220"/>
      <w:jc w:val="left"/>
    </w:pPr>
    <w:rPr>
      <w:rFonts w:asciiTheme="minorHAnsi" w:hAnsiTheme="minorHAnsi" w:cstheme="minorBidi"/>
      <w:sz w:val="22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qFormat/>
    <w:rsid w:val="00144012"/>
    <w:pPr>
      <w:spacing w:after="100" w:line="276" w:lineRule="auto"/>
      <w:ind w:left="440"/>
      <w:jc w:val="left"/>
    </w:pPr>
    <w:rPr>
      <w:rFonts w:asciiTheme="minorHAnsi" w:hAnsiTheme="minorHAnsi" w:cstheme="minorBidi"/>
      <w:sz w:val="22"/>
      <w:szCs w:val="22"/>
      <w:lang w:bidi="ar-SA"/>
    </w:rPr>
  </w:style>
  <w:style w:type="paragraph" w:styleId="51">
    <w:name w:val="toc 5"/>
    <w:basedOn w:val="a"/>
    <w:next w:val="a"/>
    <w:autoRedefine/>
    <w:uiPriority w:val="39"/>
    <w:semiHidden/>
    <w:unhideWhenUsed/>
    <w:rsid w:val="00E02B03"/>
    <w:pPr>
      <w:spacing w:after="100"/>
      <w:ind w:left="960"/>
    </w:pPr>
  </w:style>
  <w:style w:type="paragraph" w:customStyle="1" w:styleId="aff">
    <w:name w:val="Без отступа"/>
    <w:basedOn w:val="a"/>
    <w:next w:val="a"/>
    <w:qFormat/>
    <w:rsid w:val="00144012"/>
  </w:style>
  <w:style w:type="paragraph" w:customStyle="1" w:styleId="a0">
    <w:name w:val="Обычный с отступом"/>
    <w:basedOn w:val="a"/>
    <w:qFormat/>
    <w:rsid w:val="00144012"/>
    <w:pPr>
      <w:ind w:firstLine="720"/>
    </w:pPr>
  </w:style>
  <w:style w:type="paragraph" w:styleId="aff0">
    <w:name w:val="Revision"/>
    <w:hidden/>
    <w:uiPriority w:val="99"/>
    <w:semiHidden/>
    <w:rsid w:val="006067FF"/>
    <w:pPr>
      <w:spacing w:line="240" w:lineRule="auto"/>
      <w:jc w:val="left"/>
    </w:pPr>
  </w:style>
  <w:style w:type="paragraph" w:customStyle="1" w:styleId="aff1">
    <w:name w:val="Формула"/>
    <w:basedOn w:val="a4"/>
    <w:next w:val="a"/>
    <w:qFormat/>
    <w:rsid w:val="00D52430"/>
    <w:pPr>
      <w:tabs>
        <w:tab w:val="center" w:pos="4820"/>
        <w:tab w:val="right" w:pos="9639"/>
      </w:tabs>
      <w:spacing w:before="100" w:beforeAutospacing="1" w:after="100" w:afterAutospacing="1" w:line="360" w:lineRule="auto"/>
    </w:pPr>
  </w:style>
  <w:style w:type="paragraph" w:customStyle="1" w:styleId="aff2">
    <w:name w:val="Название таблицы"/>
    <w:basedOn w:val="a4"/>
    <w:next w:val="a"/>
    <w:qFormat/>
    <w:rsid w:val="00E04B6F"/>
    <w:pPr>
      <w:keepNext/>
      <w:spacing w:before="120" w:after="120"/>
    </w:pPr>
  </w:style>
  <w:style w:type="paragraph" w:customStyle="1" w:styleId="aff3">
    <w:name w:val="Название рисунка"/>
    <w:basedOn w:val="a4"/>
    <w:next w:val="a0"/>
    <w:qFormat/>
    <w:rsid w:val="00B12BFF"/>
    <w:pPr>
      <w:jc w:val="center"/>
    </w:pPr>
  </w:style>
  <w:style w:type="paragraph" w:styleId="aff4">
    <w:name w:val="Bibliography"/>
    <w:basedOn w:val="a"/>
    <w:next w:val="a"/>
    <w:uiPriority w:val="37"/>
    <w:unhideWhenUsed/>
    <w:rsid w:val="00410D26"/>
  </w:style>
  <w:style w:type="character" w:styleId="aff5">
    <w:name w:val="annotation reference"/>
    <w:basedOn w:val="a1"/>
    <w:uiPriority w:val="99"/>
    <w:semiHidden/>
    <w:unhideWhenUsed/>
    <w:rsid w:val="00E20390"/>
    <w:rPr>
      <w:sz w:val="16"/>
      <w:szCs w:val="16"/>
    </w:rPr>
  </w:style>
  <w:style w:type="paragraph" w:styleId="aff6">
    <w:name w:val="annotation text"/>
    <w:basedOn w:val="a"/>
    <w:link w:val="aff7"/>
    <w:uiPriority w:val="99"/>
    <w:semiHidden/>
    <w:unhideWhenUsed/>
    <w:rsid w:val="00E20390"/>
    <w:pPr>
      <w:spacing w:line="240" w:lineRule="auto"/>
    </w:pPr>
    <w:rPr>
      <w:sz w:val="20"/>
      <w:szCs w:val="20"/>
    </w:rPr>
  </w:style>
  <w:style w:type="character" w:customStyle="1" w:styleId="aff7">
    <w:name w:val="Текст примечания Знак"/>
    <w:basedOn w:val="a1"/>
    <w:link w:val="aff6"/>
    <w:uiPriority w:val="99"/>
    <w:semiHidden/>
    <w:rsid w:val="00E20390"/>
    <w:rPr>
      <w:sz w:val="20"/>
      <w:szCs w:val="20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E20390"/>
    <w:rPr>
      <w:b/>
      <w:bCs/>
    </w:rPr>
  </w:style>
  <w:style w:type="character" w:customStyle="1" w:styleId="aff9">
    <w:name w:val="Тема примечания Знак"/>
    <w:basedOn w:val="aff7"/>
    <w:link w:val="aff8"/>
    <w:uiPriority w:val="99"/>
    <w:semiHidden/>
    <w:rsid w:val="00E20390"/>
    <w:rPr>
      <w:b/>
      <w:bCs/>
      <w:sz w:val="20"/>
      <w:szCs w:val="20"/>
    </w:rPr>
  </w:style>
  <w:style w:type="paragraph" w:customStyle="1" w:styleId="affa">
    <w:name w:val="Объект"/>
    <w:basedOn w:val="a"/>
    <w:next w:val="a"/>
    <w:qFormat/>
    <w:rsid w:val="00686716"/>
    <w:pPr>
      <w:keepLines/>
      <w:suppressLineNumbers/>
      <w:suppressAutoHyphens/>
      <w:spacing w:line="240" w:lineRule="auto"/>
      <w:jc w:val="center"/>
    </w:pPr>
  </w:style>
  <w:style w:type="paragraph" w:styleId="affb">
    <w:name w:val="Body Text"/>
    <w:basedOn w:val="a"/>
    <w:link w:val="affc"/>
    <w:semiHidden/>
    <w:unhideWhenUsed/>
    <w:rsid w:val="00ED49A1"/>
    <w:pPr>
      <w:spacing w:line="240" w:lineRule="auto"/>
      <w:ind w:firstLine="284"/>
    </w:pPr>
    <w:rPr>
      <w:rFonts w:eastAsia="Times New Roman"/>
      <w:sz w:val="28"/>
      <w:szCs w:val="20"/>
      <w:lang w:eastAsia="ru-RU" w:bidi="ar-SA"/>
    </w:rPr>
  </w:style>
  <w:style w:type="character" w:customStyle="1" w:styleId="affc">
    <w:name w:val="Основной текст Знак"/>
    <w:basedOn w:val="a1"/>
    <w:link w:val="affb"/>
    <w:semiHidden/>
    <w:rsid w:val="00ED49A1"/>
    <w:rPr>
      <w:rFonts w:eastAsia="Times New Roman"/>
      <w:sz w:val="28"/>
      <w:szCs w:val="20"/>
      <w:lang w:val="ru-RU" w:eastAsia="ru-RU" w:bidi="ar-SA"/>
    </w:rPr>
  </w:style>
  <w:style w:type="character" w:customStyle="1" w:styleId="apple-style-span">
    <w:name w:val="apple-style-span"/>
    <w:basedOn w:val="a1"/>
    <w:rsid w:val="0065395B"/>
  </w:style>
  <w:style w:type="paragraph" w:styleId="HTML">
    <w:name w:val="HTML Preformatted"/>
    <w:basedOn w:val="a"/>
    <w:link w:val="HTML0"/>
    <w:uiPriority w:val="99"/>
    <w:semiHidden/>
    <w:unhideWhenUsed/>
    <w:rsid w:val="00D82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82F14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fd">
    <w:name w:val="Normal (Web)"/>
    <w:basedOn w:val="a"/>
    <w:uiPriority w:val="99"/>
    <w:semiHidden/>
    <w:unhideWhenUsed/>
    <w:rsid w:val="00D02B0B"/>
    <w:pPr>
      <w:spacing w:before="100" w:beforeAutospacing="1" w:after="100" w:afterAutospacing="1" w:line="240" w:lineRule="auto"/>
      <w:jc w:val="left"/>
    </w:pPr>
    <w:rPr>
      <w:rFonts w:eastAsia="Times New Roman"/>
      <w:lang w:bidi="ar-SA"/>
    </w:rPr>
  </w:style>
  <w:style w:type="character" w:customStyle="1" w:styleId="mi">
    <w:name w:val="mi"/>
    <w:basedOn w:val="a1"/>
    <w:rsid w:val="00D02B0B"/>
  </w:style>
  <w:style w:type="character" w:customStyle="1" w:styleId="mo">
    <w:name w:val="mo"/>
    <w:basedOn w:val="a1"/>
    <w:rsid w:val="00D02B0B"/>
  </w:style>
  <w:style w:type="character" w:customStyle="1" w:styleId="mn">
    <w:name w:val="mn"/>
    <w:basedOn w:val="a1"/>
    <w:rsid w:val="00D02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w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60;&#1072;&#1081;&#1083;&#1099;\&#1044;&#1080;&#1084;&#1072;\&#1054;&#1073;&#1088;&#1072;&#1073;&#1086;&#1090;&#1082;&#1072;\_study\_&#1054;&#1092;&#1086;&#1088;&#1084;&#1083;&#1077;&#1085;&#1080;&#1077;\&#1054;&#1092;&#1086;&#1088;&#1084;&#1083;&#1077;&#1085;&#1080;&#1077;%20&#1086;&#1090;&#1095;&#1077;&#1090;&#1072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BF4787-BAFA-42FF-B612-7C6941790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Оформление отчета по лабораторной работе.dotx</Template>
  <TotalTime>30</TotalTime>
  <Pages>14</Pages>
  <Words>1883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косицин дмитрий юрьевич</dc:creator>
  <cp:lastModifiedBy>Dead Owwl</cp:lastModifiedBy>
  <cp:revision>5</cp:revision>
  <dcterms:created xsi:type="dcterms:W3CDTF">2022-12-22T05:11:00Z</dcterms:created>
  <dcterms:modified xsi:type="dcterms:W3CDTF">2023-01-03T13:32:00Z</dcterms:modified>
</cp:coreProperties>
</file>