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CSE230 : Discrete Mathematics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Midterm Examination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 : 75 minutes (4:45 pm - 6:00 pm)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Marks : 45</w:t>
        <w:tab/>
        <w:t xml:space="preserve">Set: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[Answer any 3 out of 4 questions. Answer all the sub-parts of a question together. Please start each question in a new page]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                                    Name: </w:t>
        <w:tab/>
        <w:tab/>
        <w:tab/>
        <w:tab/>
        <w:tab/>
        <w:tab/>
        <w:t xml:space="preserve">        </w:t>
        <w:tab/>
        <w:tab/>
        <w:tab/>
        <w:t xml:space="preserve">Sec: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Q01: [CO1] [15 Points]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using a truth table that </w:t>
      </w:r>
      <m:oMath>
        <m:r>
          <m:t>¬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¬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∧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∨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contradiction.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converse, inverse and contrapositive of the following statement: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</w:p>
    <w:p w:rsidR="00000000" w:rsidDel="00000000" w:rsidP="00000000" w:rsidRDefault="00000000" w:rsidRPr="00000000" w14:paraId="0000000D">
      <w:pPr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 will pass CSE230 if I study”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P(x), Q(x), R(x), S(x) and T(x) be the statements “x is a hummingbird,” “x is rich in color,” “x lives on honey,” “x is large,” and “x can fly fast,” respectively. Express each of these statements using quantifiers; logical connectives; and P(x), Q(x), R(x), S(x) and T(x).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hummingbirds are rich in color.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large birds live on honey.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all hummingbirds can fly fast.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hummingbird is large.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large birds cannot fly fast.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Q02: [CO4]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that the following mathematical statement is true for all positive integers n,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5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1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b w:val="1"/>
            <w:sz w:val="30"/>
            <w:szCs w:val="30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6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3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b w:val="1"/>
            <w:sz w:val="30"/>
            <w:szCs w:val="30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7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3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4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5</m:t>
            </m:r>
          </m:den>
        </m:f>
        <m:r>
          <w:rPr>
            <w:rFonts w:ascii="Times New Roman" w:cs="Times New Roman" w:eastAsia="Times New Roman" w:hAnsi="Times New Roman"/>
            <w:b w:val="1"/>
            <w:sz w:val="30"/>
            <w:szCs w:val="30"/>
          </w:rPr>
          <m:t xml:space="preserve">+ . . . . . . . +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n+4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n(n+1)(n+2)</m:t>
            </m:r>
          </m:den>
        </m:f>
        <m:r>
          <w:rPr>
            <w:rFonts w:ascii="Times New Roman" w:cs="Times New Roman" w:eastAsia="Times New Roman" w:hAnsi="Times New Roman"/>
            <w:b w:val="1"/>
            <w:sz w:val="30"/>
            <w:szCs w:val="30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n(3n+7)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2(n+1)(n+2)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[8 points]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by mathematical induction that 10 divides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positive odd integers of n. </w:t>
      </w:r>
    </w:p>
    <w:p w:rsidR="00000000" w:rsidDel="00000000" w:rsidP="00000000" w:rsidRDefault="00000000" w:rsidRPr="00000000" w14:paraId="00000019">
      <w:pPr>
        <w:ind w:left="864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[7 points]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Q03: [CO6] [15 Points]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Nayel drops a ping pong ball from the top of a 100 meter tall building. After each drop on the ground, the ball jumps up to the two-third of its previous height. Find a recurrence relation expressing the total distance covered by the ball before its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on the 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[5 points]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the following recurrence relation: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[8 points]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n+2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+ 126a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+ 2.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0, 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5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[2 points]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Q04: [CO7] [15 Points]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closest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731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is divisible by 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(Answer will be in </w:t>
      </w:r>
      <m:oMath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b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+c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format)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know that the following congruences are true: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 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 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this, show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m=((a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m)(b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‘(mod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)’ denotes congruency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‘mod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denotes the mod function.)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least common multiple between 3528 and 524 with the help of the Euclidean algorithm. 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