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555F5B" w14:textId="77777777" w:rsidR="00CB3AAA" w:rsidRPr="001F2DBD" w:rsidRDefault="00CB3AAA" w:rsidP="00CB3AAA">
      <w:pPr>
        <w:rPr>
          <w:rFonts w:ascii="Helvetica" w:eastAsia="Times New Roman" w:hAnsi="Helvetica"/>
          <w:sz w:val="24"/>
          <w:szCs w:val="24"/>
          <w:lang w:eastAsia="en-US"/>
        </w:rPr>
      </w:pPr>
      <w:r w:rsidRPr="001F2DBD">
        <w:rPr>
          <w:rFonts w:ascii="Helvetica" w:eastAsia="Times New Roman" w:hAnsi="Helvetica"/>
          <w:noProof/>
          <w:sz w:val="24"/>
          <w:szCs w:val="24"/>
        </w:rPr>
        <w:drawing>
          <wp:anchor distT="0" distB="0" distL="114300" distR="114300" simplePos="0" relativeHeight="251659264" behindDoc="0" locked="0" layoutInCell="1" allowOverlap="1" wp14:anchorId="73585D2A" wp14:editId="1FFB0853">
            <wp:simplePos x="0" y="0"/>
            <wp:positionH relativeFrom="margin">
              <wp:posOffset>-921385</wp:posOffset>
            </wp:positionH>
            <wp:positionV relativeFrom="page">
              <wp:posOffset>402590</wp:posOffset>
            </wp:positionV>
            <wp:extent cx="3322955" cy="628015"/>
            <wp:effectExtent l="0" t="0" r="0" b="635"/>
            <wp:wrapNone/>
            <wp:docPr id="6" name="Image 6" descr="A4_logoFrDe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4_logoFrDe0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2955" cy="628015"/>
                    </a:xfrm>
                    <a:prstGeom prst="rect">
                      <a:avLst/>
                    </a:prstGeom>
                    <a:noFill/>
                  </pic:spPr>
                </pic:pic>
              </a:graphicData>
            </a:graphic>
            <wp14:sizeRelH relativeFrom="page">
              <wp14:pctWidth>0</wp14:pctWidth>
            </wp14:sizeRelH>
            <wp14:sizeRelV relativeFrom="page">
              <wp14:pctHeight>0</wp14:pctHeight>
            </wp14:sizeRelV>
          </wp:anchor>
        </w:drawing>
      </w:r>
      <w:r w:rsidRPr="001F2DBD">
        <w:rPr>
          <w:rFonts w:ascii="Helvetica" w:eastAsia="Times New Roman" w:hAnsi="Helvetica"/>
          <w:noProof/>
          <w:sz w:val="24"/>
          <w:szCs w:val="24"/>
        </w:rPr>
        <w:drawing>
          <wp:anchor distT="0" distB="0" distL="114300" distR="114300" simplePos="0" relativeHeight="251660288" behindDoc="1" locked="0" layoutInCell="1" allowOverlap="1" wp14:anchorId="7C7B1990" wp14:editId="1990991C">
            <wp:simplePos x="0" y="0"/>
            <wp:positionH relativeFrom="margin">
              <wp:posOffset>3934460</wp:posOffset>
            </wp:positionH>
            <wp:positionV relativeFrom="margin">
              <wp:posOffset>-137795</wp:posOffset>
            </wp:positionV>
            <wp:extent cx="1644015" cy="8401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4015" cy="840105"/>
                    </a:xfrm>
                    <a:prstGeom prst="rect">
                      <a:avLst/>
                    </a:prstGeom>
                    <a:noFill/>
                  </pic:spPr>
                </pic:pic>
              </a:graphicData>
            </a:graphic>
            <wp14:sizeRelH relativeFrom="page">
              <wp14:pctWidth>0</wp14:pctWidth>
            </wp14:sizeRelH>
            <wp14:sizeRelV relativeFrom="page">
              <wp14:pctHeight>0</wp14:pctHeight>
            </wp14:sizeRelV>
          </wp:anchor>
        </w:drawing>
      </w:r>
    </w:p>
    <w:p w14:paraId="6F37F734"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51137B3A" w14:textId="77777777" w:rsidR="00CB3AAA" w:rsidRPr="001F2DBD" w:rsidRDefault="00CB3AAA" w:rsidP="00CB3AAA">
      <w:pPr>
        <w:tabs>
          <w:tab w:val="right" w:pos="8278"/>
        </w:tabs>
        <w:rPr>
          <w:rFonts w:ascii="Times New Roman" w:eastAsia="Times New Roman" w:hAnsi="Times New Roman"/>
          <w:sz w:val="24"/>
          <w:szCs w:val="24"/>
          <w:lang w:eastAsia="en-US"/>
        </w:rPr>
      </w:pPr>
    </w:p>
    <w:p w14:paraId="736B4B4A" w14:textId="77777777" w:rsidR="00CB3AAA" w:rsidRPr="001F2DBD" w:rsidRDefault="00CB3AAA" w:rsidP="00CB3AAA">
      <w:pPr>
        <w:tabs>
          <w:tab w:val="right" w:pos="8278"/>
        </w:tabs>
        <w:rPr>
          <w:rFonts w:ascii="Times New Roman" w:eastAsia="Times New Roman" w:hAnsi="Times New Roman"/>
          <w:color w:val="5F5F5F"/>
          <w:sz w:val="20"/>
          <w:szCs w:val="20"/>
          <w:lang w:eastAsia="en-US"/>
        </w:rPr>
      </w:pPr>
    </w:p>
    <w:p w14:paraId="7634534F"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506D0099"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00BCD403" w14:textId="77777777" w:rsidR="00CB3AAA" w:rsidRPr="001F2DBD" w:rsidRDefault="00CB3AAA" w:rsidP="00CB3AAA">
      <w:pPr>
        <w:ind w:left="-1440"/>
        <w:rPr>
          <w:rFonts w:ascii="Arial Narrow" w:eastAsia="Times New Roman" w:hAnsi="Arial Narrow" w:cs="Microsoft Sans Serif"/>
          <w:bCs/>
          <w:i/>
          <w:iCs/>
          <w:color w:val="5F5F5F"/>
          <w:spacing w:val="44"/>
          <w:sz w:val="24"/>
          <w:szCs w:val="24"/>
          <w:lang w:eastAsia="en-US"/>
        </w:rPr>
      </w:pPr>
    </w:p>
    <w:p w14:paraId="671E362D" w14:textId="77777777" w:rsidR="00CB3AAA" w:rsidRPr="001F2DBD" w:rsidRDefault="00CB3AAA" w:rsidP="00CB3AAA">
      <w:pPr>
        <w:keepNext/>
        <w:keepLines/>
        <w:spacing w:before="240"/>
        <w:jc w:val="center"/>
        <w:outlineLvl w:val="0"/>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pPr>
      <w:bookmarkStart w:id="0" w:name="_Toc11244542"/>
      <w:bookmarkStart w:id="1" w:name="_Toc13139885"/>
      <w:r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 xml:space="preserve">Filière </w:t>
      </w:r>
      <w:sdt>
        <w:sdtPr>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alias w:val="Filières"/>
          <w:tag w:val="Filières"/>
          <w:id w:val="2074233416"/>
          <w:placeholder>
            <w:docPart w:val="C71DA4B355C1460FB33E1B53D899D79A"/>
          </w:placeholder>
          <w:dropDownList>
            <w:listItem w:value="Choisir le contenu"/>
            <w:listItem w:displayText="Energie et techniques environnementales" w:value="Energie et techniques environnementales"/>
            <w:listItem w:displayText="Systèmes industriels" w:value="Systèmes industriels"/>
            <w:listItem w:displayText="Technologies du vivant" w:value="Technologies du vivant"/>
          </w:dropDownList>
        </w:sdtPr>
        <w:sdtContent>
          <w:r w:rsidR="006D0ED1" w:rsidRPr="001F2DBD">
            <w:rPr>
              <w:rFonts w:ascii="Cambria" w:eastAsia="Times New Roman" w:hAnsi="Cambria"/>
              <w:color w:val="365F91"/>
              <w:sz w:val="56"/>
              <w:szCs w:val="56"/>
              <w:lang w:eastAsia="en-US"/>
              <w14:shadow w14:blurRad="50800" w14:dist="38100" w14:dir="2700000" w14:sx="100000" w14:sy="100000" w14:kx="0" w14:ky="0" w14:algn="tl">
                <w14:srgbClr w14:val="000000">
                  <w14:alpha w14:val="60000"/>
                </w14:srgbClr>
              </w14:shadow>
            </w:rPr>
            <w:t>Systèmes industriels</w:t>
          </w:r>
        </w:sdtContent>
      </w:sdt>
      <w:bookmarkEnd w:id="0"/>
      <w:bookmarkEnd w:id="1"/>
    </w:p>
    <w:p w14:paraId="0D115A4F" w14:textId="77777777" w:rsidR="00CB3AAA" w:rsidRPr="001F2DBD" w:rsidRDefault="00CB3AAA" w:rsidP="00CB3AAA">
      <w:pPr>
        <w:spacing w:before="200"/>
        <w:jc w:val="cente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 xml:space="preserve">Orientation </w:t>
      </w:r>
      <w:sdt>
        <w:sdtPr>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alias w:val="Orientations"/>
          <w:tag w:val="Orientations"/>
          <w:id w:val="180254132"/>
          <w:placeholder>
            <w:docPart w:val="C71DA4B355C1460FB33E1B53D899D79A"/>
          </w:placeholder>
          <w:dropDownList>
            <w:listItem w:value="Choisissez un élément."/>
            <w:listItem w:displayText="Design &amp; Materials" w:value="Design &amp; Materials"/>
            <w:listItem w:displayText="Power &amp; Control" w:value="Power &amp; Control"/>
            <w:listItem w:displayText="Infotronics" w:value="Infotronics"/>
            <w:listItem w:displayText="Biotechnologie" w:value="Biotechnologie"/>
            <w:listItem w:displayText="Technologie alimentaire" w:value="Technologie alimentaire"/>
            <w:listItem w:displayText="Chimie analytique" w:value="Chimie analytique"/>
            <w:listItem w:displayText="Smart Grid" w:value="Smart Grid"/>
            <w:listItem w:displayText="Energies renouvelables" w:value="Energies renouvelables"/>
          </w:dropDownList>
        </w:sdtPr>
        <w:sdtContent>
          <w:r w:rsidR="006D0ED1" w:rsidRPr="001F2DBD">
            <w:rPr>
              <w:rFonts w:ascii="Times New Roman" w:eastAsia="Times New Roman" w:hAnsi="Times New Roman"/>
              <w:sz w:val="40"/>
              <w:szCs w:val="40"/>
              <w:lang w:eastAsia="en-US"/>
              <w14:shadow w14:blurRad="50800" w14:dist="38100" w14:dir="2700000" w14:sx="100000" w14:sy="100000" w14:kx="0" w14:ky="0" w14:algn="tl">
                <w14:srgbClr w14:val="000000">
                  <w14:alpha w14:val="60000"/>
                </w14:srgbClr>
              </w14:shadow>
            </w:rPr>
            <w:t>Infotronics</w:t>
          </w:r>
        </w:sdtContent>
      </w:sdt>
    </w:p>
    <w:p w14:paraId="6DC22E3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D74B41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112D158C"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9A04AC5" w14:textId="77777777" w:rsidR="00CB3AAA" w:rsidRPr="001F2DBD" w:rsidRDefault="00CB3AAA" w:rsidP="00CB3AAA">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2" w:name="_Toc11244543"/>
      <w:bookmarkStart w:id="3" w:name="_Toc13139886"/>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Travail de bachelor</w:t>
      </w:r>
      <w:bookmarkEnd w:id="2"/>
      <w:bookmarkEnd w:id="3"/>
    </w:p>
    <w:p w14:paraId="65610FCD" w14:textId="77777777" w:rsidR="006D0ED1" w:rsidRPr="001F2DBD" w:rsidRDefault="00CB3AAA" w:rsidP="006D0ED1">
      <w:pPr>
        <w:keepNext/>
        <w:jc w:val="center"/>
        <w:outlineLvl w:val="1"/>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pPr>
      <w:bookmarkStart w:id="4" w:name="_Toc11244544"/>
      <w:bookmarkStart w:id="5" w:name="_Toc13139887"/>
      <w:r w:rsidRPr="001F2DBD">
        <w:rPr>
          <w:rFonts w:ascii="Times New Roman" w:eastAsia="Times New Roman" w:hAnsi="Times New Roman"/>
          <w:sz w:val="72"/>
          <w:szCs w:val="72"/>
          <w:lang w:eastAsia="en-US"/>
          <w14:shadow w14:blurRad="50800" w14:dist="38100" w14:dir="2700000" w14:sx="100000" w14:sy="100000" w14:kx="0" w14:ky="0" w14:algn="tl">
            <w14:srgbClr w14:val="000000">
              <w14:alpha w14:val="60000"/>
            </w14:srgbClr>
          </w14:shadow>
        </w:rPr>
        <w:t>Diplôme 2019</w:t>
      </w:r>
      <w:bookmarkEnd w:id="4"/>
      <w:bookmarkEnd w:id="5"/>
    </w:p>
    <w:p w14:paraId="57A81A11"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66FCDBE9" w14:textId="77777777" w:rsidR="006D0ED1" w:rsidRPr="001F2DBD" w:rsidRDefault="006D0ED1" w:rsidP="006D0ED1">
      <w:pPr>
        <w:rPr>
          <w:rFonts w:eastAsia="Times New Roman"/>
          <w:lang w:eastAsia="en-US"/>
          <w14:shadow w14:blurRad="50800" w14:dist="38100" w14:dir="2700000" w14:sx="100000" w14:sy="100000" w14:kx="0" w14:ky="0" w14:algn="tl">
            <w14:srgbClr w14:val="000000">
              <w14:alpha w14:val="60000"/>
            </w14:srgbClr>
          </w14:shadow>
        </w:rPr>
      </w:pPr>
    </w:p>
    <w:p w14:paraId="0D8D5C67"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31E9E55"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8ACDE3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2AD60528" w14:textId="77777777" w:rsidR="00CB3AAA" w:rsidRPr="001F2DBD" w:rsidRDefault="006D0ED1" w:rsidP="00CB3AAA">
      <w:pPr>
        <w:keepNext/>
        <w:jc w:val="center"/>
        <w:outlineLvl w:val="1"/>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pPr>
      <w:bookmarkStart w:id="6" w:name="_Toc11244545"/>
      <w:bookmarkStart w:id="7" w:name="_Toc13139888"/>
      <w:r w:rsidRPr="001F2DBD">
        <w:rPr>
          <w:rFonts w:ascii="Times New Roman" w:eastAsia="Times New Roman" w:hAnsi="Times New Roman"/>
          <w:i/>
          <w:iCs/>
          <w:sz w:val="64"/>
          <w:szCs w:val="64"/>
          <w:lang w:eastAsia="en-US"/>
          <w14:shadow w14:blurRad="50800" w14:dist="38100" w14:dir="2700000" w14:sx="100000" w14:sy="100000" w14:kx="0" w14:ky="0" w14:algn="tl">
            <w14:srgbClr w14:val="000000">
              <w14:alpha w14:val="60000"/>
            </w14:srgbClr>
          </w14:shadow>
        </w:rPr>
        <w:t>Johan Chenaux</w:t>
      </w:r>
      <w:bookmarkEnd w:id="6"/>
      <w:bookmarkEnd w:id="7"/>
    </w:p>
    <w:p w14:paraId="6F908ED8" w14:textId="77777777" w:rsidR="00CB3AAA" w:rsidRPr="001F2DBD" w:rsidRDefault="00CB3AAA" w:rsidP="00CB3AAA">
      <w:pPr>
        <w:rPr>
          <w:rFonts w:ascii="Times New Roman" w:eastAsia="Times New Roman" w:hAnsi="Times New Roman"/>
          <w:sz w:val="24"/>
          <w:szCs w:val="24"/>
          <w:lang w:eastAsia="en-US"/>
        </w:rPr>
      </w:pPr>
    </w:p>
    <w:p w14:paraId="17C4E0F8" w14:textId="77777777" w:rsidR="00CB3AAA" w:rsidRPr="001F2DBD" w:rsidRDefault="00CB3AAA" w:rsidP="00CB3AAA">
      <w:pPr>
        <w:rPr>
          <w:rFonts w:ascii="Times New Roman" w:eastAsia="Times New Roman" w:hAnsi="Times New Roman"/>
          <w:sz w:val="24"/>
          <w:szCs w:val="24"/>
          <w:lang w:eastAsia="en-US"/>
        </w:rPr>
      </w:pPr>
    </w:p>
    <w:p w14:paraId="76F73E2A" w14:textId="77777777" w:rsidR="00CB3AAA" w:rsidRPr="001F2DBD" w:rsidRDefault="00CB3AAA" w:rsidP="00CB3AAA">
      <w:pPr>
        <w:rPr>
          <w:rFonts w:ascii="Times New Roman" w:eastAsia="Times New Roman" w:hAnsi="Times New Roman"/>
          <w:sz w:val="24"/>
          <w:szCs w:val="24"/>
          <w:lang w:eastAsia="en-US"/>
        </w:rPr>
      </w:pPr>
    </w:p>
    <w:bookmarkStart w:id="8" w:name="_Toc11244546"/>
    <w:bookmarkStart w:id="9" w:name="_Toc13139889"/>
    <w:p w14:paraId="0618DAAE" w14:textId="77777777" w:rsidR="00CB3AAA" w:rsidRPr="001F2DBD" w:rsidRDefault="00243975" w:rsidP="006D0ED1">
      <w:pPr>
        <w:pStyle w:val="Title"/>
        <w:rPr>
          <w:bdr w:val="single" w:sz="12" w:space="0" w:color="auto" w:shadow="1"/>
        </w:rPr>
      </w:pPr>
      <w:sdt>
        <w:sdtPr>
          <w:alias w:val="Title"/>
          <w:tag w:val=""/>
          <w:id w:val="594979220"/>
          <w:placeholder>
            <w:docPart w:val="4102B383BC7B4730A0E2738451A0220D"/>
          </w:placeholder>
          <w:dataBinding w:prefixMappings="xmlns:ns0='http://purl.org/dc/elements/1.1/' xmlns:ns1='http://schemas.openxmlformats.org/package/2006/metadata/core-properties' " w:xpath="/ns1:coreProperties[1]/ns0:title[1]" w:storeItemID="{6C3C8BC8-F283-45AE-878A-BAB7291924A1}"/>
          <w:text/>
        </w:sdtPr>
        <w:sdtContent>
          <w:r w:rsidR="00614174" w:rsidRPr="001F2DBD">
            <w:t>SensorBall for avalanche analysis</w:t>
          </w:r>
        </w:sdtContent>
      </w:sdt>
      <w:bookmarkEnd w:id="8"/>
      <w:bookmarkEnd w:id="9"/>
      <w:r w:rsidR="00614174" w:rsidRPr="001F2DBD">
        <w:t xml:space="preserve"> </w:t>
      </w:r>
    </w:p>
    <w:p w14:paraId="0289FDC9"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02D9C0D2"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76C6DFA0"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p w14:paraId="467DFBD3" w14:textId="77777777" w:rsidR="00CB3AAA" w:rsidRPr="001F2DBD" w:rsidRDefault="00CB3AAA" w:rsidP="00CB3AAA">
      <w:pPr>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p>
    <w:tbl>
      <w:tblPr>
        <w:tblW w:w="7932" w:type="dxa"/>
        <w:tblLook w:val="04A0" w:firstRow="1" w:lastRow="0" w:firstColumn="1" w:lastColumn="0" w:noHBand="0" w:noVBand="1"/>
      </w:tblPr>
      <w:tblGrid>
        <w:gridCol w:w="561"/>
        <w:gridCol w:w="7371"/>
      </w:tblGrid>
      <w:tr w:rsidR="00CB3AAA" w:rsidRPr="001F2DBD" w14:paraId="1036FB36" w14:textId="77777777" w:rsidTr="00A91FFB">
        <w:trPr>
          <w:trHeight w:val="567"/>
        </w:trPr>
        <w:tc>
          <w:tcPr>
            <w:tcW w:w="561" w:type="dxa"/>
            <w:shd w:val="clear" w:color="auto" w:fill="auto"/>
          </w:tcPr>
          <w:p w14:paraId="6A32A5D7" w14:textId="77777777" w:rsidR="00CB3AAA" w:rsidRPr="001F2DBD" w:rsidRDefault="00CB3AAA" w:rsidP="00CB3AAA">
            <w:pPr>
              <w:spacing w:before="6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Times New Roman" w:eastAsia="Times New Roman" w:hAnsi="Times New Roman"/>
                <w:noProof/>
                <w:sz w:val="24"/>
                <w:szCs w:val="24"/>
              </w:rPr>
              <w:drawing>
                <wp:inline distT="0" distB="0" distL="0" distR="0" wp14:anchorId="5B4E7AF2" wp14:editId="6CCF8375">
                  <wp:extent cx="179070" cy="179070"/>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3411214B" w14:textId="77777777" w:rsidR="00CB3AAA" w:rsidRPr="001F2DBD" w:rsidRDefault="00CB3AAA" w:rsidP="00154EFC">
            <w:pPr>
              <w:spacing w:after="80"/>
              <w:rPr>
                <w:rFonts w:ascii="Times New Roman" w:eastAsia="Times New Roman" w:hAnsi="Times New Roman"/>
                <w:sz w:val="24"/>
                <w:szCs w:val="24"/>
                <w:lang w:eastAsia="en-US"/>
                <w14:shadow w14:blurRad="50800" w14:dist="38100" w14:dir="2700000" w14:sx="100000" w14:sy="100000" w14:kx="0" w14:ky="0" w14:algn="tl">
                  <w14:srgbClr w14:val="000000">
                    <w14:alpha w14:val="60000"/>
                  </w14:srgbClr>
                </w14:shadow>
              </w:rPr>
            </w:pPr>
            <w:r w:rsidRPr="001F2DBD">
              <w:rPr>
                <w:rFonts w:ascii="Arial Narrow" w:eastAsia="Times New Roman" w:hAnsi="Arial Narrow" w:cs="Arial"/>
                <w:i/>
                <w:sz w:val="20"/>
                <w:szCs w:val="24"/>
                <w:lang w:eastAsia="en-US"/>
              </w:rPr>
              <w:t>Professeur</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rPr>
              <w:t>Alexandra Andersson</w:t>
            </w:r>
          </w:p>
        </w:tc>
      </w:tr>
      <w:tr w:rsidR="00CB3AAA" w:rsidRPr="001F2DBD" w14:paraId="7E1BCCB5" w14:textId="77777777" w:rsidTr="00A91FFB">
        <w:trPr>
          <w:trHeight w:val="567"/>
        </w:trPr>
        <w:tc>
          <w:tcPr>
            <w:tcW w:w="561" w:type="dxa"/>
            <w:shd w:val="clear" w:color="auto" w:fill="auto"/>
          </w:tcPr>
          <w:p w14:paraId="28500C9A" w14:textId="77777777" w:rsidR="00CB3AAA" w:rsidRPr="001F2DBD" w:rsidRDefault="00CB3AAA" w:rsidP="00CB3AAA">
            <w:pPr>
              <w:spacing w:before="60"/>
              <w:rPr>
                <w:rFonts w:eastAsia="Times New Roman" w:cs="Arial"/>
                <w:noProof/>
                <w:sz w:val="18"/>
                <w:szCs w:val="18"/>
              </w:rPr>
            </w:pPr>
            <w:r w:rsidRPr="001F2DBD">
              <w:rPr>
                <w:rFonts w:ascii="Times New Roman" w:eastAsia="Times New Roman" w:hAnsi="Times New Roman"/>
                <w:noProof/>
                <w:sz w:val="24"/>
                <w:szCs w:val="24"/>
              </w:rPr>
              <w:drawing>
                <wp:inline distT="0" distB="0" distL="0" distR="0" wp14:anchorId="6FF30EC5" wp14:editId="5A8A91BA">
                  <wp:extent cx="179070" cy="1790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2003C73" w14:textId="77777777" w:rsidR="00CB3AAA" w:rsidRPr="001F2DBD" w:rsidRDefault="00CB3AAA" w:rsidP="00CB3AAA">
            <w:pPr>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Expert</w:t>
            </w:r>
            <w:r w:rsidRPr="001F2DBD">
              <w:rPr>
                <w:rFonts w:ascii="Arial Narrow" w:eastAsia="Times New Roman" w:hAnsi="Arial Narrow" w:cs="Arial"/>
                <w:sz w:val="20"/>
                <w:szCs w:val="24"/>
                <w:lang w:eastAsia="en-US"/>
              </w:rPr>
              <w:br/>
            </w:r>
            <w:r w:rsidRPr="001F2DBD">
              <w:rPr>
                <w:rFonts w:eastAsia="Times New Roman" w:cs="Arial"/>
                <w:spacing w:val="20"/>
                <w:sz w:val="20"/>
                <w:szCs w:val="20"/>
              </w:rPr>
              <w:t>Prénom Nom</w:t>
            </w:r>
          </w:p>
        </w:tc>
      </w:tr>
      <w:tr w:rsidR="00CB3AAA" w:rsidRPr="001F2DBD" w14:paraId="5A0D8AFC" w14:textId="77777777" w:rsidTr="00A91FFB">
        <w:trPr>
          <w:trHeight w:val="567"/>
        </w:trPr>
        <w:tc>
          <w:tcPr>
            <w:tcW w:w="561" w:type="dxa"/>
            <w:shd w:val="clear" w:color="auto" w:fill="auto"/>
          </w:tcPr>
          <w:p w14:paraId="0B894028" w14:textId="77777777" w:rsidR="00CB3AAA" w:rsidRPr="001F2DBD" w:rsidRDefault="00CB3AAA" w:rsidP="00CB3AAA">
            <w:pPr>
              <w:spacing w:before="60"/>
              <w:rPr>
                <w:rFonts w:eastAsia="Times New Roman" w:cs="Arial"/>
                <w:sz w:val="18"/>
                <w:szCs w:val="18"/>
                <w:lang w:eastAsia="en-US"/>
              </w:rPr>
            </w:pPr>
            <w:r w:rsidRPr="001F2DBD">
              <w:rPr>
                <w:rFonts w:eastAsia="Times New Roman" w:cs="Arial"/>
                <w:noProof/>
                <w:sz w:val="18"/>
                <w:szCs w:val="18"/>
              </w:rPr>
              <w:drawing>
                <wp:inline distT="0" distB="0" distL="0" distR="0" wp14:anchorId="110577A5" wp14:editId="19CBBE13">
                  <wp:extent cx="179070" cy="179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9070" cy="179070"/>
                          </a:xfrm>
                          <a:prstGeom prst="rect">
                            <a:avLst/>
                          </a:prstGeom>
                          <a:noFill/>
                          <a:ln>
                            <a:noFill/>
                          </a:ln>
                        </pic:spPr>
                      </pic:pic>
                    </a:graphicData>
                  </a:graphic>
                </wp:inline>
              </w:drawing>
            </w:r>
          </w:p>
        </w:tc>
        <w:tc>
          <w:tcPr>
            <w:tcW w:w="7371" w:type="dxa"/>
            <w:shd w:val="clear" w:color="auto" w:fill="auto"/>
          </w:tcPr>
          <w:p w14:paraId="2B6EF083" w14:textId="77777777" w:rsidR="00CB3AAA" w:rsidRPr="001F2DBD" w:rsidRDefault="00CB3AAA" w:rsidP="007F7C61">
            <w:pPr>
              <w:jc w:val="left"/>
              <w:rPr>
                <w:rFonts w:ascii="Arial Narrow" w:eastAsia="Times New Roman" w:hAnsi="Arial Narrow" w:cs="Arial"/>
                <w:i/>
                <w:sz w:val="20"/>
                <w:szCs w:val="24"/>
                <w:lang w:eastAsia="en-US"/>
              </w:rPr>
            </w:pPr>
            <w:r w:rsidRPr="001F2DBD">
              <w:rPr>
                <w:rFonts w:ascii="Arial Narrow" w:eastAsia="Times New Roman" w:hAnsi="Arial Narrow" w:cs="Arial"/>
                <w:i/>
                <w:sz w:val="20"/>
                <w:szCs w:val="24"/>
                <w:lang w:eastAsia="en-US"/>
              </w:rPr>
              <w:t>Date de la remise du rapport</w:t>
            </w:r>
            <w:r w:rsidRPr="001F2DBD">
              <w:rPr>
                <w:rFonts w:ascii="Arial Narrow" w:eastAsia="Times New Roman" w:hAnsi="Arial Narrow" w:cs="Arial"/>
                <w:sz w:val="20"/>
                <w:szCs w:val="24"/>
                <w:lang w:eastAsia="en-US"/>
              </w:rPr>
              <w:br/>
            </w:r>
            <w:r w:rsidR="00154EFC" w:rsidRPr="001F2DBD">
              <w:rPr>
                <w:rFonts w:eastAsia="Times New Roman" w:cs="Arial"/>
                <w:spacing w:val="20"/>
                <w:sz w:val="20"/>
                <w:szCs w:val="20"/>
                <w:lang w:eastAsia="en-US"/>
              </w:rPr>
              <w:t>16.08.2019</w:t>
            </w:r>
          </w:p>
        </w:tc>
      </w:tr>
    </w:tbl>
    <w:p w14:paraId="5499C4A1" w14:textId="77777777" w:rsidR="00CB3AAA" w:rsidRPr="001F2DBD" w:rsidRDefault="00CB3AAA">
      <w:r w:rsidRPr="001F2DBD">
        <w:br w:type="page"/>
      </w:r>
    </w:p>
    <w:p w14:paraId="2A194196" w14:textId="77777777" w:rsidR="00CB3AAA" w:rsidRPr="001F2DBD" w:rsidRDefault="00CB3AAA"/>
    <w:sdt>
      <w:sdtPr>
        <w:rPr>
          <w:rFonts w:ascii="Arial" w:eastAsiaTheme="minorEastAsia" w:hAnsi="Arial" w:cs="Times New Roman"/>
          <w:color w:val="auto"/>
          <w:sz w:val="22"/>
          <w:szCs w:val="22"/>
        </w:rPr>
        <w:id w:val="1708527659"/>
        <w:docPartObj>
          <w:docPartGallery w:val="Table of Contents"/>
          <w:docPartUnique/>
        </w:docPartObj>
      </w:sdtPr>
      <w:sdtEndPr>
        <w:rPr>
          <w:b/>
          <w:bCs/>
        </w:rPr>
      </w:sdtEndPr>
      <w:sdtContent>
        <w:p w14:paraId="21B574AB" w14:textId="7C507CEF" w:rsidR="00F05715" w:rsidRPr="00F05715" w:rsidRDefault="00B3690F" w:rsidP="00F05715">
          <w:pPr>
            <w:pStyle w:val="TOCHeading"/>
            <w:rPr>
              <w:color w:val="auto"/>
              <w:u w:val="single"/>
            </w:rPr>
          </w:pPr>
          <w:r w:rsidRPr="001F2DBD">
            <w:rPr>
              <w:color w:val="auto"/>
              <w:u w:val="single"/>
            </w:rPr>
            <w:t>Table des matières</w:t>
          </w:r>
          <w:r w:rsidRPr="001F2DBD">
            <w:fldChar w:fldCharType="begin"/>
          </w:r>
          <w:r w:rsidRPr="001F2DBD">
            <w:instrText xml:space="preserve"> TOC \o "1-3" \h \z \u </w:instrText>
          </w:r>
          <w:r w:rsidRPr="001F2DBD">
            <w:fldChar w:fldCharType="separate"/>
          </w:r>
        </w:p>
        <w:p w14:paraId="49497D84" w14:textId="5983DCCD" w:rsidR="00F05715" w:rsidRDefault="00F05715">
          <w:pPr>
            <w:pStyle w:val="TOC1"/>
            <w:tabs>
              <w:tab w:val="left" w:pos="440"/>
              <w:tab w:val="right" w:leader="dot" w:pos="9016"/>
            </w:tabs>
            <w:rPr>
              <w:rFonts w:cstheme="minorBidi"/>
              <w:noProof/>
            </w:rPr>
          </w:pPr>
          <w:hyperlink w:anchor="_Toc13139890" w:history="1">
            <w:r w:rsidRPr="003B7EE9">
              <w:rPr>
                <w:rStyle w:val="Hyperlink"/>
                <w:noProof/>
              </w:rPr>
              <w:t>1</w:t>
            </w:r>
            <w:r>
              <w:rPr>
                <w:rFonts w:cstheme="minorBidi"/>
                <w:noProof/>
              </w:rPr>
              <w:tab/>
            </w:r>
            <w:r w:rsidRPr="003B7EE9">
              <w:rPr>
                <w:rStyle w:val="Hyperlink"/>
                <w:noProof/>
              </w:rPr>
              <w:t>Introduction</w:t>
            </w:r>
            <w:r>
              <w:rPr>
                <w:noProof/>
                <w:webHidden/>
              </w:rPr>
              <w:tab/>
            </w:r>
            <w:r>
              <w:rPr>
                <w:noProof/>
                <w:webHidden/>
              </w:rPr>
              <w:fldChar w:fldCharType="begin"/>
            </w:r>
            <w:r>
              <w:rPr>
                <w:noProof/>
                <w:webHidden/>
              </w:rPr>
              <w:instrText xml:space="preserve"> PAGEREF _Toc13139890 \h </w:instrText>
            </w:r>
            <w:r>
              <w:rPr>
                <w:noProof/>
                <w:webHidden/>
              </w:rPr>
            </w:r>
            <w:r>
              <w:rPr>
                <w:noProof/>
                <w:webHidden/>
              </w:rPr>
              <w:fldChar w:fldCharType="separate"/>
            </w:r>
            <w:r>
              <w:rPr>
                <w:noProof/>
                <w:webHidden/>
              </w:rPr>
              <w:t>4</w:t>
            </w:r>
            <w:r>
              <w:rPr>
                <w:noProof/>
                <w:webHidden/>
              </w:rPr>
              <w:fldChar w:fldCharType="end"/>
            </w:r>
          </w:hyperlink>
        </w:p>
        <w:p w14:paraId="2361100A" w14:textId="2ECBE2D0" w:rsidR="00F05715" w:rsidRDefault="00F05715">
          <w:pPr>
            <w:pStyle w:val="TOC2"/>
            <w:tabs>
              <w:tab w:val="left" w:pos="880"/>
              <w:tab w:val="right" w:leader="dot" w:pos="9016"/>
            </w:tabs>
            <w:rPr>
              <w:rFonts w:cstheme="minorBidi"/>
              <w:noProof/>
            </w:rPr>
          </w:pPr>
          <w:hyperlink w:anchor="_Toc13139891" w:history="1">
            <w:r w:rsidRPr="003B7EE9">
              <w:rPr>
                <w:rStyle w:val="Hyperlink"/>
                <w:noProof/>
              </w:rPr>
              <w:t>1.1</w:t>
            </w:r>
            <w:r>
              <w:rPr>
                <w:rFonts w:cstheme="minorBidi"/>
                <w:noProof/>
              </w:rPr>
              <w:tab/>
            </w:r>
            <w:r w:rsidRPr="003B7EE9">
              <w:rPr>
                <w:rStyle w:val="Hyperlink"/>
                <w:noProof/>
              </w:rPr>
              <w:t>But du projet</w:t>
            </w:r>
            <w:r>
              <w:rPr>
                <w:noProof/>
                <w:webHidden/>
              </w:rPr>
              <w:tab/>
            </w:r>
            <w:r>
              <w:rPr>
                <w:noProof/>
                <w:webHidden/>
              </w:rPr>
              <w:fldChar w:fldCharType="begin"/>
            </w:r>
            <w:r>
              <w:rPr>
                <w:noProof/>
                <w:webHidden/>
              </w:rPr>
              <w:instrText xml:space="preserve"> PAGEREF _Toc13139891 \h </w:instrText>
            </w:r>
            <w:r>
              <w:rPr>
                <w:noProof/>
                <w:webHidden/>
              </w:rPr>
            </w:r>
            <w:r>
              <w:rPr>
                <w:noProof/>
                <w:webHidden/>
              </w:rPr>
              <w:fldChar w:fldCharType="separate"/>
            </w:r>
            <w:r>
              <w:rPr>
                <w:noProof/>
                <w:webHidden/>
              </w:rPr>
              <w:t>4</w:t>
            </w:r>
            <w:r>
              <w:rPr>
                <w:noProof/>
                <w:webHidden/>
              </w:rPr>
              <w:fldChar w:fldCharType="end"/>
            </w:r>
          </w:hyperlink>
        </w:p>
        <w:p w14:paraId="5DB1165D" w14:textId="35A7CBFC" w:rsidR="00F05715" w:rsidRDefault="00F05715">
          <w:pPr>
            <w:pStyle w:val="TOC2"/>
            <w:tabs>
              <w:tab w:val="left" w:pos="880"/>
              <w:tab w:val="right" w:leader="dot" w:pos="9016"/>
            </w:tabs>
            <w:rPr>
              <w:rFonts w:cstheme="minorBidi"/>
              <w:noProof/>
            </w:rPr>
          </w:pPr>
          <w:hyperlink w:anchor="_Toc13139892" w:history="1">
            <w:r w:rsidRPr="003B7EE9">
              <w:rPr>
                <w:rStyle w:val="Hyperlink"/>
                <w:noProof/>
              </w:rPr>
              <w:t>1.2</w:t>
            </w:r>
            <w:r>
              <w:rPr>
                <w:rFonts w:cstheme="minorBidi"/>
                <w:noProof/>
              </w:rPr>
              <w:tab/>
            </w:r>
            <w:r w:rsidRPr="003B7EE9">
              <w:rPr>
                <w:rStyle w:val="Hyperlink"/>
                <w:noProof/>
              </w:rPr>
              <w:t>Tâches à réaliser</w:t>
            </w:r>
            <w:r>
              <w:rPr>
                <w:noProof/>
                <w:webHidden/>
              </w:rPr>
              <w:tab/>
            </w:r>
            <w:r>
              <w:rPr>
                <w:noProof/>
                <w:webHidden/>
              </w:rPr>
              <w:fldChar w:fldCharType="begin"/>
            </w:r>
            <w:r>
              <w:rPr>
                <w:noProof/>
                <w:webHidden/>
              </w:rPr>
              <w:instrText xml:space="preserve"> PAGEREF _Toc13139892 \h </w:instrText>
            </w:r>
            <w:r>
              <w:rPr>
                <w:noProof/>
                <w:webHidden/>
              </w:rPr>
            </w:r>
            <w:r>
              <w:rPr>
                <w:noProof/>
                <w:webHidden/>
              </w:rPr>
              <w:fldChar w:fldCharType="separate"/>
            </w:r>
            <w:r>
              <w:rPr>
                <w:noProof/>
                <w:webHidden/>
              </w:rPr>
              <w:t>4</w:t>
            </w:r>
            <w:r>
              <w:rPr>
                <w:noProof/>
                <w:webHidden/>
              </w:rPr>
              <w:fldChar w:fldCharType="end"/>
            </w:r>
          </w:hyperlink>
        </w:p>
        <w:p w14:paraId="6DB3D99B" w14:textId="78C6D6E7" w:rsidR="00F05715" w:rsidRDefault="00F05715">
          <w:pPr>
            <w:pStyle w:val="TOC1"/>
            <w:tabs>
              <w:tab w:val="left" w:pos="440"/>
              <w:tab w:val="right" w:leader="dot" w:pos="9016"/>
            </w:tabs>
            <w:rPr>
              <w:rFonts w:cstheme="minorBidi"/>
              <w:noProof/>
            </w:rPr>
          </w:pPr>
          <w:hyperlink w:anchor="_Toc13139893" w:history="1">
            <w:r w:rsidRPr="003B7EE9">
              <w:rPr>
                <w:rStyle w:val="Hyperlink"/>
                <w:noProof/>
              </w:rPr>
              <w:t>2</w:t>
            </w:r>
            <w:r>
              <w:rPr>
                <w:rFonts w:cstheme="minorBidi"/>
                <w:noProof/>
              </w:rPr>
              <w:tab/>
            </w:r>
            <w:r w:rsidRPr="003B7EE9">
              <w:rPr>
                <w:rStyle w:val="Hyperlink"/>
                <w:noProof/>
              </w:rPr>
              <w:t>Conception</w:t>
            </w:r>
            <w:r>
              <w:rPr>
                <w:noProof/>
                <w:webHidden/>
              </w:rPr>
              <w:tab/>
            </w:r>
            <w:r>
              <w:rPr>
                <w:noProof/>
                <w:webHidden/>
              </w:rPr>
              <w:fldChar w:fldCharType="begin"/>
            </w:r>
            <w:r>
              <w:rPr>
                <w:noProof/>
                <w:webHidden/>
              </w:rPr>
              <w:instrText xml:space="preserve"> PAGEREF _Toc13139893 \h </w:instrText>
            </w:r>
            <w:r>
              <w:rPr>
                <w:noProof/>
                <w:webHidden/>
              </w:rPr>
            </w:r>
            <w:r>
              <w:rPr>
                <w:noProof/>
                <w:webHidden/>
              </w:rPr>
              <w:fldChar w:fldCharType="separate"/>
            </w:r>
            <w:r>
              <w:rPr>
                <w:noProof/>
                <w:webHidden/>
              </w:rPr>
              <w:t>5</w:t>
            </w:r>
            <w:r>
              <w:rPr>
                <w:noProof/>
                <w:webHidden/>
              </w:rPr>
              <w:fldChar w:fldCharType="end"/>
            </w:r>
          </w:hyperlink>
        </w:p>
        <w:p w14:paraId="27AFF7C3" w14:textId="1774611D" w:rsidR="00F05715" w:rsidRDefault="00F05715">
          <w:pPr>
            <w:pStyle w:val="TOC2"/>
            <w:tabs>
              <w:tab w:val="left" w:pos="880"/>
              <w:tab w:val="right" w:leader="dot" w:pos="9016"/>
            </w:tabs>
            <w:rPr>
              <w:rFonts w:cstheme="minorBidi"/>
              <w:noProof/>
            </w:rPr>
          </w:pPr>
          <w:hyperlink w:anchor="_Toc13139894" w:history="1">
            <w:r w:rsidRPr="003B7EE9">
              <w:rPr>
                <w:rStyle w:val="Hyperlink"/>
                <w:noProof/>
              </w:rPr>
              <w:t>2.1</w:t>
            </w:r>
            <w:r>
              <w:rPr>
                <w:rFonts w:cstheme="minorBidi"/>
                <w:noProof/>
              </w:rPr>
              <w:tab/>
            </w:r>
            <w:r w:rsidRPr="003B7EE9">
              <w:rPr>
                <w:rStyle w:val="Hyperlink"/>
                <w:noProof/>
              </w:rPr>
              <w:t>Schéma de principe</w:t>
            </w:r>
            <w:r>
              <w:rPr>
                <w:noProof/>
                <w:webHidden/>
              </w:rPr>
              <w:tab/>
            </w:r>
            <w:r>
              <w:rPr>
                <w:noProof/>
                <w:webHidden/>
              </w:rPr>
              <w:fldChar w:fldCharType="begin"/>
            </w:r>
            <w:r>
              <w:rPr>
                <w:noProof/>
                <w:webHidden/>
              </w:rPr>
              <w:instrText xml:space="preserve"> PAGEREF _Toc13139894 \h </w:instrText>
            </w:r>
            <w:r>
              <w:rPr>
                <w:noProof/>
                <w:webHidden/>
              </w:rPr>
            </w:r>
            <w:r>
              <w:rPr>
                <w:noProof/>
                <w:webHidden/>
              </w:rPr>
              <w:fldChar w:fldCharType="separate"/>
            </w:r>
            <w:r>
              <w:rPr>
                <w:noProof/>
                <w:webHidden/>
              </w:rPr>
              <w:t>5</w:t>
            </w:r>
            <w:r>
              <w:rPr>
                <w:noProof/>
                <w:webHidden/>
              </w:rPr>
              <w:fldChar w:fldCharType="end"/>
            </w:r>
          </w:hyperlink>
        </w:p>
        <w:p w14:paraId="24C0AF69" w14:textId="3C54F209" w:rsidR="00F05715" w:rsidRDefault="00F05715">
          <w:pPr>
            <w:pStyle w:val="TOC2"/>
            <w:tabs>
              <w:tab w:val="left" w:pos="880"/>
              <w:tab w:val="right" w:leader="dot" w:pos="9016"/>
            </w:tabs>
            <w:rPr>
              <w:rFonts w:cstheme="minorBidi"/>
              <w:noProof/>
            </w:rPr>
          </w:pPr>
          <w:hyperlink w:anchor="_Toc13139895" w:history="1">
            <w:r w:rsidRPr="003B7EE9">
              <w:rPr>
                <w:rStyle w:val="Hyperlink"/>
                <w:noProof/>
              </w:rPr>
              <w:t>2.2</w:t>
            </w:r>
            <w:r>
              <w:rPr>
                <w:rFonts w:cstheme="minorBidi"/>
                <w:noProof/>
              </w:rPr>
              <w:tab/>
            </w:r>
            <w:r w:rsidRPr="003B7EE9">
              <w:rPr>
                <w:rStyle w:val="Hyperlink"/>
                <w:noProof/>
              </w:rPr>
              <w:t>Antenne log-périodique</w:t>
            </w:r>
            <w:r>
              <w:rPr>
                <w:noProof/>
                <w:webHidden/>
              </w:rPr>
              <w:tab/>
            </w:r>
            <w:r>
              <w:rPr>
                <w:noProof/>
                <w:webHidden/>
              </w:rPr>
              <w:fldChar w:fldCharType="begin"/>
            </w:r>
            <w:r>
              <w:rPr>
                <w:noProof/>
                <w:webHidden/>
              </w:rPr>
              <w:instrText xml:space="preserve"> PAGEREF _Toc13139895 \h </w:instrText>
            </w:r>
            <w:r>
              <w:rPr>
                <w:noProof/>
                <w:webHidden/>
              </w:rPr>
            </w:r>
            <w:r>
              <w:rPr>
                <w:noProof/>
                <w:webHidden/>
              </w:rPr>
              <w:fldChar w:fldCharType="separate"/>
            </w:r>
            <w:r>
              <w:rPr>
                <w:noProof/>
                <w:webHidden/>
              </w:rPr>
              <w:t>6</w:t>
            </w:r>
            <w:r>
              <w:rPr>
                <w:noProof/>
                <w:webHidden/>
              </w:rPr>
              <w:fldChar w:fldCharType="end"/>
            </w:r>
          </w:hyperlink>
        </w:p>
        <w:p w14:paraId="0F161222" w14:textId="1260F01F" w:rsidR="00F05715" w:rsidRDefault="00F05715">
          <w:pPr>
            <w:pStyle w:val="TOC3"/>
            <w:tabs>
              <w:tab w:val="left" w:pos="1320"/>
              <w:tab w:val="right" w:leader="dot" w:pos="9016"/>
            </w:tabs>
            <w:rPr>
              <w:rFonts w:cstheme="minorBidi"/>
              <w:noProof/>
            </w:rPr>
          </w:pPr>
          <w:hyperlink w:anchor="_Toc13139896" w:history="1">
            <w:r w:rsidRPr="003B7EE9">
              <w:rPr>
                <w:rStyle w:val="Hyperlink"/>
                <w:noProof/>
                <w14:scene3d>
                  <w14:camera w14:prst="orthographicFront"/>
                  <w14:lightRig w14:rig="threePt" w14:dir="t">
                    <w14:rot w14:lat="0" w14:lon="0" w14:rev="0"/>
                  </w14:lightRig>
                </w14:scene3d>
              </w:rPr>
              <w:t>2.2.1</w:t>
            </w:r>
            <w:r>
              <w:rPr>
                <w:rFonts w:cstheme="minorBidi"/>
                <w:noProof/>
              </w:rPr>
              <w:tab/>
            </w:r>
            <w:r w:rsidRPr="003B7EE9">
              <w:rPr>
                <w:rStyle w:val="Hyperlink"/>
                <w:noProof/>
              </w:rPr>
              <w:t>Définition</w:t>
            </w:r>
            <w:r>
              <w:rPr>
                <w:noProof/>
                <w:webHidden/>
              </w:rPr>
              <w:tab/>
            </w:r>
            <w:r>
              <w:rPr>
                <w:noProof/>
                <w:webHidden/>
              </w:rPr>
              <w:fldChar w:fldCharType="begin"/>
            </w:r>
            <w:r>
              <w:rPr>
                <w:noProof/>
                <w:webHidden/>
              </w:rPr>
              <w:instrText xml:space="preserve"> PAGEREF _Toc13139896 \h </w:instrText>
            </w:r>
            <w:r>
              <w:rPr>
                <w:noProof/>
                <w:webHidden/>
              </w:rPr>
            </w:r>
            <w:r>
              <w:rPr>
                <w:noProof/>
                <w:webHidden/>
              </w:rPr>
              <w:fldChar w:fldCharType="separate"/>
            </w:r>
            <w:r>
              <w:rPr>
                <w:noProof/>
                <w:webHidden/>
              </w:rPr>
              <w:t>6</w:t>
            </w:r>
            <w:r>
              <w:rPr>
                <w:noProof/>
                <w:webHidden/>
              </w:rPr>
              <w:fldChar w:fldCharType="end"/>
            </w:r>
          </w:hyperlink>
        </w:p>
        <w:p w14:paraId="5CC264A9" w14:textId="1CFB0BB6" w:rsidR="00F05715" w:rsidRDefault="00F05715">
          <w:pPr>
            <w:pStyle w:val="TOC3"/>
            <w:tabs>
              <w:tab w:val="left" w:pos="1320"/>
              <w:tab w:val="right" w:leader="dot" w:pos="9016"/>
            </w:tabs>
            <w:rPr>
              <w:rFonts w:cstheme="minorBidi"/>
              <w:noProof/>
            </w:rPr>
          </w:pPr>
          <w:hyperlink w:anchor="_Toc13139897" w:history="1">
            <w:r w:rsidRPr="003B7EE9">
              <w:rPr>
                <w:rStyle w:val="Hyperlink"/>
                <w:noProof/>
                <w14:scene3d>
                  <w14:camera w14:prst="orthographicFront"/>
                  <w14:lightRig w14:rig="threePt" w14:dir="t">
                    <w14:rot w14:lat="0" w14:lon="0" w14:rev="0"/>
                  </w14:lightRig>
                </w14:scene3d>
              </w:rPr>
              <w:t>2.2.2</w:t>
            </w:r>
            <w:r>
              <w:rPr>
                <w:rFonts w:cstheme="minorBidi"/>
                <w:noProof/>
              </w:rPr>
              <w:tab/>
            </w:r>
            <w:r w:rsidRPr="003B7EE9">
              <w:rPr>
                <w:rStyle w:val="Hyperlink"/>
                <w:noProof/>
              </w:rPr>
              <w:t>Analyse</w:t>
            </w:r>
            <w:r>
              <w:rPr>
                <w:noProof/>
                <w:webHidden/>
              </w:rPr>
              <w:tab/>
            </w:r>
            <w:r>
              <w:rPr>
                <w:noProof/>
                <w:webHidden/>
              </w:rPr>
              <w:fldChar w:fldCharType="begin"/>
            </w:r>
            <w:r>
              <w:rPr>
                <w:noProof/>
                <w:webHidden/>
              </w:rPr>
              <w:instrText xml:space="preserve"> PAGEREF _Toc13139897 \h </w:instrText>
            </w:r>
            <w:r>
              <w:rPr>
                <w:noProof/>
                <w:webHidden/>
              </w:rPr>
            </w:r>
            <w:r>
              <w:rPr>
                <w:noProof/>
                <w:webHidden/>
              </w:rPr>
              <w:fldChar w:fldCharType="separate"/>
            </w:r>
            <w:r>
              <w:rPr>
                <w:noProof/>
                <w:webHidden/>
              </w:rPr>
              <w:t>6</w:t>
            </w:r>
            <w:r>
              <w:rPr>
                <w:noProof/>
                <w:webHidden/>
              </w:rPr>
              <w:fldChar w:fldCharType="end"/>
            </w:r>
          </w:hyperlink>
        </w:p>
        <w:p w14:paraId="289C9E15" w14:textId="3A604AE1" w:rsidR="00F05715" w:rsidRDefault="00F05715">
          <w:pPr>
            <w:pStyle w:val="TOC3"/>
            <w:tabs>
              <w:tab w:val="left" w:pos="1320"/>
              <w:tab w:val="right" w:leader="dot" w:pos="9016"/>
            </w:tabs>
            <w:rPr>
              <w:rFonts w:cstheme="minorBidi"/>
              <w:noProof/>
            </w:rPr>
          </w:pPr>
          <w:hyperlink w:anchor="_Toc13139898" w:history="1">
            <w:r w:rsidRPr="003B7EE9">
              <w:rPr>
                <w:rStyle w:val="Hyperlink"/>
                <w:noProof/>
                <w14:scene3d>
                  <w14:camera w14:prst="orthographicFront"/>
                  <w14:lightRig w14:rig="threePt" w14:dir="t">
                    <w14:rot w14:lat="0" w14:lon="0" w14:rev="0"/>
                  </w14:lightRig>
                </w14:scene3d>
              </w:rPr>
              <w:t>2.2.3</w:t>
            </w:r>
            <w:r>
              <w:rPr>
                <w:rFonts w:cstheme="minorBidi"/>
                <w:noProof/>
              </w:rPr>
              <w:tab/>
            </w:r>
            <w:r w:rsidRPr="003B7EE9">
              <w:rPr>
                <w:rStyle w:val="Hyperlink"/>
                <w:noProof/>
              </w:rPr>
              <w:t>Design</w:t>
            </w:r>
            <w:r>
              <w:rPr>
                <w:noProof/>
                <w:webHidden/>
              </w:rPr>
              <w:tab/>
            </w:r>
            <w:r>
              <w:rPr>
                <w:noProof/>
                <w:webHidden/>
              </w:rPr>
              <w:fldChar w:fldCharType="begin"/>
            </w:r>
            <w:r>
              <w:rPr>
                <w:noProof/>
                <w:webHidden/>
              </w:rPr>
              <w:instrText xml:space="preserve"> PAGEREF _Toc13139898 \h </w:instrText>
            </w:r>
            <w:r>
              <w:rPr>
                <w:noProof/>
                <w:webHidden/>
              </w:rPr>
            </w:r>
            <w:r>
              <w:rPr>
                <w:noProof/>
                <w:webHidden/>
              </w:rPr>
              <w:fldChar w:fldCharType="separate"/>
            </w:r>
            <w:r>
              <w:rPr>
                <w:noProof/>
                <w:webHidden/>
              </w:rPr>
              <w:t>7</w:t>
            </w:r>
            <w:r>
              <w:rPr>
                <w:noProof/>
                <w:webHidden/>
              </w:rPr>
              <w:fldChar w:fldCharType="end"/>
            </w:r>
          </w:hyperlink>
        </w:p>
        <w:p w14:paraId="1B695AAE" w14:textId="77E83686" w:rsidR="00F05715" w:rsidRDefault="00F05715">
          <w:pPr>
            <w:pStyle w:val="TOC3"/>
            <w:tabs>
              <w:tab w:val="left" w:pos="1320"/>
              <w:tab w:val="right" w:leader="dot" w:pos="9016"/>
            </w:tabs>
            <w:rPr>
              <w:rFonts w:cstheme="minorBidi"/>
              <w:noProof/>
            </w:rPr>
          </w:pPr>
          <w:hyperlink w:anchor="_Toc13139899" w:history="1">
            <w:r w:rsidRPr="003B7EE9">
              <w:rPr>
                <w:rStyle w:val="Hyperlink"/>
                <w:noProof/>
                <w14:scene3d>
                  <w14:camera w14:prst="orthographicFront"/>
                  <w14:lightRig w14:rig="threePt" w14:dir="t">
                    <w14:rot w14:lat="0" w14:lon="0" w14:rev="0"/>
                  </w14:lightRig>
                </w14:scene3d>
              </w:rPr>
              <w:t>2.2.4</w:t>
            </w:r>
            <w:r>
              <w:rPr>
                <w:rFonts w:cstheme="minorBidi"/>
                <w:noProof/>
              </w:rPr>
              <w:tab/>
            </w:r>
            <w:r w:rsidRPr="003B7EE9">
              <w:rPr>
                <w:rStyle w:val="Hyperlink"/>
                <w:noProof/>
              </w:rPr>
              <w:t>Simulation</w:t>
            </w:r>
            <w:r>
              <w:rPr>
                <w:noProof/>
                <w:webHidden/>
              </w:rPr>
              <w:tab/>
            </w:r>
            <w:r>
              <w:rPr>
                <w:noProof/>
                <w:webHidden/>
              </w:rPr>
              <w:fldChar w:fldCharType="begin"/>
            </w:r>
            <w:r>
              <w:rPr>
                <w:noProof/>
                <w:webHidden/>
              </w:rPr>
              <w:instrText xml:space="preserve"> PAGEREF _Toc13139899 \h </w:instrText>
            </w:r>
            <w:r>
              <w:rPr>
                <w:noProof/>
                <w:webHidden/>
              </w:rPr>
            </w:r>
            <w:r>
              <w:rPr>
                <w:noProof/>
                <w:webHidden/>
              </w:rPr>
              <w:fldChar w:fldCharType="separate"/>
            </w:r>
            <w:r>
              <w:rPr>
                <w:noProof/>
                <w:webHidden/>
              </w:rPr>
              <w:t>10</w:t>
            </w:r>
            <w:r>
              <w:rPr>
                <w:noProof/>
                <w:webHidden/>
              </w:rPr>
              <w:fldChar w:fldCharType="end"/>
            </w:r>
          </w:hyperlink>
        </w:p>
        <w:p w14:paraId="33C890E4" w14:textId="4CFC4459" w:rsidR="00F05715" w:rsidRDefault="00F05715">
          <w:pPr>
            <w:pStyle w:val="TOC3"/>
            <w:tabs>
              <w:tab w:val="left" w:pos="1320"/>
              <w:tab w:val="right" w:leader="dot" w:pos="9016"/>
            </w:tabs>
            <w:rPr>
              <w:rFonts w:cstheme="minorBidi"/>
              <w:noProof/>
            </w:rPr>
          </w:pPr>
          <w:hyperlink w:anchor="_Toc13139900" w:history="1">
            <w:r w:rsidRPr="003B7EE9">
              <w:rPr>
                <w:rStyle w:val="Hyperlink"/>
                <w:noProof/>
                <w14:scene3d>
                  <w14:camera w14:prst="orthographicFront"/>
                  <w14:lightRig w14:rig="threePt" w14:dir="t">
                    <w14:rot w14:lat="0" w14:lon="0" w14:rev="0"/>
                  </w14:lightRig>
                </w14:scene3d>
              </w:rPr>
              <w:t>2.2.5</w:t>
            </w:r>
            <w:r>
              <w:rPr>
                <w:rFonts w:cstheme="minorBidi"/>
                <w:noProof/>
              </w:rPr>
              <w:tab/>
            </w:r>
            <w:r w:rsidRPr="003B7EE9">
              <w:rPr>
                <w:rStyle w:val="Hyperlink"/>
                <w:noProof/>
              </w:rPr>
              <w:t>Tests et résultats</w:t>
            </w:r>
            <w:r>
              <w:rPr>
                <w:noProof/>
                <w:webHidden/>
              </w:rPr>
              <w:tab/>
            </w:r>
            <w:r>
              <w:rPr>
                <w:noProof/>
                <w:webHidden/>
              </w:rPr>
              <w:fldChar w:fldCharType="begin"/>
            </w:r>
            <w:r>
              <w:rPr>
                <w:noProof/>
                <w:webHidden/>
              </w:rPr>
              <w:instrText xml:space="preserve"> PAGEREF _Toc13139900 \h </w:instrText>
            </w:r>
            <w:r>
              <w:rPr>
                <w:noProof/>
                <w:webHidden/>
              </w:rPr>
            </w:r>
            <w:r>
              <w:rPr>
                <w:noProof/>
                <w:webHidden/>
              </w:rPr>
              <w:fldChar w:fldCharType="separate"/>
            </w:r>
            <w:r>
              <w:rPr>
                <w:noProof/>
                <w:webHidden/>
              </w:rPr>
              <w:t>14</w:t>
            </w:r>
            <w:r>
              <w:rPr>
                <w:noProof/>
                <w:webHidden/>
              </w:rPr>
              <w:fldChar w:fldCharType="end"/>
            </w:r>
          </w:hyperlink>
        </w:p>
        <w:p w14:paraId="306B3FD7" w14:textId="6344E4AC" w:rsidR="00F05715" w:rsidRDefault="00F05715">
          <w:pPr>
            <w:pStyle w:val="TOC2"/>
            <w:tabs>
              <w:tab w:val="left" w:pos="880"/>
              <w:tab w:val="right" w:leader="dot" w:pos="9016"/>
            </w:tabs>
            <w:rPr>
              <w:rFonts w:cstheme="minorBidi"/>
              <w:noProof/>
            </w:rPr>
          </w:pPr>
          <w:hyperlink w:anchor="_Toc13139901" w:history="1">
            <w:r w:rsidRPr="003B7EE9">
              <w:rPr>
                <w:rStyle w:val="Hyperlink"/>
                <w:noProof/>
              </w:rPr>
              <w:t>2.3</w:t>
            </w:r>
            <w:r>
              <w:rPr>
                <w:rFonts w:cstheme="minorBidi"/>
                <w:noProof/>
              </w:rPr>
              <w:tab/>
            </w:r>
            <w:r w:rsidRPr="003B7EE9">
              <w:rPr>
                <w:rStyle w:val="Hyperlink"/>
                <w:noProof/>
              </w:rPr>
              <w:t>Antenne en boucle (Loop Antenna)</w:t>
            </w:r>
            <w:r>
              <w:rPr>
                <w:noProof/>
                <w:webHidden/>
              </w:rPr>
              <w:tab/>
            </w:r>
            <w:r>
              <w:rPr>
                <w:noProof/>
                <w:webHidden/>
              </w:rPr>
              <w:fldChar w:fldCharType="begin"/>
            </w:r>
            <w:r>
              <w:rPr>
                <w:noProof/>
                <w:webHidden/>
              </w:rPr>
              <w:instrText xml:space="preserve"> PAGEREF _Toc13139901 \h </w:instrText>
            </w:r>
            <w:r>
              <w:rPr>
                <w:noProof/>
                <w:webHidden/>
              </w:rPr>
            </w:r>
            <w:r>
              <w:rPr>
                <w:noProof/>
                <w:webHidden/>
              </w:rPr>
              <w:fldChar w:fldCharType="separate"/>
            </w:r>
            <w:r>
              <w:rPr>
                <w:noProof/>
                <w:webHidden/>
              </w:rPr>
              <w:t>18</w:t>
            </w:r>
            <w:r>
              <w:rPr>
                <w:noProof/>
                <w:webHidden/>
              </w:rPr>
              <w:fldChar w:fldCharType="end"/>
            </w:r>
          </w:hyperlink>
        </w:p>
        <w:p w14:paraId="1D7CD9BF" w14:textId="7A6C626B" w:rsidR="00F05715" w:rsidRDefault="00F05715">
          <w:pPr>
            <w:pStyle w:val="TOC3"/>
            <w:tabs>
              <w:tab w:val="left" w:pos="1320"/>
              <w:tab w:val="right" w:leader="dot" w:pos="9016"/>
            </w:tabs>
            <w:rPr>
              <w:rFonts w:cstheme="minorBidi"/>
              <w:noProof/>
            </w:rPr>
          </w:pPr>
          <w:hyperlink w:anchor="_Toc13139902" w:history="1">
            <w:r w:rsidRPr="003B7EE9">
              <w:rPr>
                <w:rStyle w:val="Hyperlink"/>
                <w:noProof/>
                <w14:scene3d>
                  <w14:camera w14:prst="orthographicFront"/>
                  <w14:lightRig w14:rig="threePt" w14:dir="t">
                    <w14:rot w14:lat="0" w14:lon="0" w14:rev="0"/>
                  </w14:lightRig>
                </w14:scene3d>
              </w:rPr>
              <w:t>2.3.1</w:t>
            </w:r>
            <w:r>
              <w:rPr>
                <w:rFonts w:cstheme="minorBidi"/>
                <w:noProof/>
              </w:rPr>
              <w:tab/>
            </w:r>
            <w:r w:rsidRPr="003B7EE9">
              <w:rPr>
                <w:rStyle w:val="Hyperlink"/>
                <w:noProof/>
              </w:rPr>
              <w:t>Définition</w:t>
            </w:r>
            <w:r>
              <w:rPr>
                <w:noProof/>
                <w:webHidden/>
              </w:rPr>
              <w:tab/>
            </w:r>
            <w:r>
              <w:rPr>
                <w:noProof/>
                <w:webHidden/>
              </w:rPr>
              <w:fldChar w:fldCharType="begin"/>
            </w:r>
            <w:r>
              <w:rPr>
                <w:noProof/>
                <w:webHidden/>
              </w:rPr>
              <w:instrText xml:space="preserve"> PAGEREF _Toc13139902 \h </w:instrText>
            </w:r>
            <w:r>
              <w:rPr>
                <w:noProof/>
                <w:webHidden/>
              </w:rPr>
            </w:r>
            <w:r>
              <w:rPr>
                <w:noProof/>
                <w:webHidden/>
              </w:rPr>
              <w:fldChar w:fldCharType="separate"/>
            </w:r>
            <w:r>
              <w:rPr>
                <w:noProof/>
                <w:webHidden/>
              </w:rPr>
              <w:t>18</w:t>
            </w:r>
            <w:r>
              <w:rPr>
                <w:noProof/>
                <w:webHidden/>
              </w:rPr>
              <w:fldChar w:fldCharType="end"/>
            </w:r>
          </w:hyperlink>
        </w:p>
        <w:p w14:paraId="59BA4888" w14:textId="43254A3E" w:rsidR="00F05715" w:rsidRDefault="00F05715">
          <w:pPr>
            <w:pStyle w:val="TOC3"/>
            <w:tabs>
              <w:tab w:val="left" w:pos="1320"/>
              <w:tab w:val="right" w:leader="dot" w:pos="9016"/>
            </w:tabs>
            <w:rPr>
              <w:rFonts w:cstheme="minorBidi"/>
              <w:noProof/>
            </w:rPr>
          </w:pPr>
          <w:hyperlink w:anchor="_Toc13139903" w:history="1">
            <w:r w:rsidRPr="003B7EE9">
              <w:rPr>
                <w:rStyle w:val="Hyperlink"/>
                <w:noProof/>
                <w14:scene3d>
                  <w14:camera w14:prst="orthographicFront"/>
                  <w14:lightRig w14:rig="threePt" w14:dir="t">
                    <w14:rot w14:lat="0" w14:lon="0" w14:rev="0"/>
                  </w14:lightRig>
                </w14:scene3d>
              </w:rPr>
              <w:t>2.3.2</w:t>
            </w:r>
            <w:r>
              <w:rPr>
                <w:rFonts w:cstheme="minorBidi"/>
                <w:noProof/>
              </w:rPr>
              <w:tab/>
            </w:r>
            <w:r w:rsidRPr="003B7EE9">
              <w:rPr>
                <w:rStyle w:val="Hyperlink"/>
                <w:noProof/>
              </w:rPr>
              <w:t>Analyse</w:t>
            </w:r>
            <w:r>
              <w:rPr>
                <w:noProof/>
                <w:webHidden/>
              </w:rPr>
              <w:tab/>
            </w:r>
            <w:r>
              <w:rPr>
                <w:noProof/>
                <w:webHidden/>
              </w:rPr>
              <w:fldChar w:fldCharType="begin"/>
            </w:r>
            <w:r>
              <w:rPr>
                <w:noProof/>
                <w:webHidden/>
              </w:rPr>
              <w:instrText xml:space="preserve"> PAGEREF _Toc13139903 \h </w:instrText>
            </w:r>
            <w:r>
              <w:rPr>
                <w:noProof/>
                <w:webHidden/>
              </w:rPr>
            </w:r>
            <w:r>
              <w:rPr>
                <w:noProof/>
                <w:webHidden/>
              </w:rPr>
              <w:fldChar w:fldCharType="separate"/>
            </w:r>
            <w:r>
              <w:rPr>
                <w:noProof/>
                <w:webHidden/>
              </w:rPr>
              <w:t>18</w:t>
            </w:r>
            <w:r>
              <w:rPr>
                <w:noProof/>
                <w:webHidden/>
              </w:rPr>
              <w:fldChar w:fldCharType="end"/>
            </w:r>
          </w:hyperlink>
        </w:p>
        <w:p w14:paraId="5A7D6292" w14:textId="43B10C08" w:rsidR="00F05715" w:rsidRDefault="00F05715">
          <w:pPr>
            <w:pStyle w:val="TOC3"/>
            <w:tabs>
              <w:tab w:val="left" w:pos="1320"/>
              <w:tab w:val="right" w:leader="dot" w:pos="9016"/>
            </w:tabs>
            <w:rPr>
              <w:rFonts w:cstheme="minorBidi"/>
              <w:noProof/>
            </w:rPr>
          </w:pPr>
          <w:hyperlink w:anchor="_Toc13139904" w:history="1">
            <w:r w:rsidRPr="003B7EE9">
              <w:rPr>
                <w:rStyle w:val="Hyperlink"/>
                <w:noProof/>
                <w14:scene3d>
                  <w14:camera w14:prst="orthographicFront"/>
                  <w14:lightRig w14:rig="threePt" w14:dir="t">
                    <w14:rot w14:lat="0" w14:lon="0" w14:rev="0"/>
                  </w14:lightRig>
                </w14:scene3d>
              </w:rPr>
              <w:t>2.3.3</w:t>
            </w:r>
            <w:r>
              <w:rPr>
                <w:rFonts w:cstheme="minorBidi"/>
                <w:noProof/>
              </w:rPr>
              <w:tab/>
            </w:r>
            <w:r w:rsidRPr="003B7EE9">
              <w:rPr>
                <w:rStyle w:val="Hyperlink"/>
                <w:noProof/>
              </w:rPr>
              <w:t>Design</w:t>
            </w:r>
            <w:r>
              <w:rPr>
                <w:noProof/>
                <w:webHidden/>
              </w:rPr>
              <w:tab/>
            </w:r>
            <w:r>
              <w:rPr>
                <w:noProof/>
                <w:webHidden/>
              </w:rPr>
              <w:fldChar w:fldCharType="begin"/>
            </w:r>
            <w:r>
              <w:rPr>
                <w:noProof/>
                <w:webHidden/>
              </w:rPr>
              <w:instrText xml:space="preserve"> PAGEREF _Toc13139904 \h </w:instrText>
            </w:r>
            <w:r>
              <w:rPr>
                <w:noProof/>
                <w:webHidden/>
              </w:rPr>
            </w:r>
            <w:r>
              <w:rPr>
                <w:noProof/>
                <w:webHidden/>
              </w:rPr>
              <w:fldChar w:fldCharType="separate"/>
            </w:r>
            <w:r>
              <w:rPr>
                <w:noProof/>
                <w:webHidden/>
              </w:rPr>
              <w:t>18</w:t>
            </w:r>
            <w:r>
              <w:rPr>
                <w:noProof/>
                <w:webHidden/>
              </w:rPr>
              <w:fldChar w:fldCharType="end"/>
            </w:r>
          </w:hyperlink>
        </w:p>
        <w:p w14:paraId="173B5ABA" w14:textId="41C14D9E" w:rsidR="00F05715" w:rsidRDefault="00F05715">
          <w:pPr>
            <w:pStyle w:val="TOC3"/>
            <w:tabs>
              <w:tab w:val="left" w:pos="1320"/>
              <w:tab w:val="right" w:leader="dot" w:pos="9016"/>
            </w:tabs>
            <w:rPr>
              <w:rFonts w:cstheme="minorBidi"/>
              <w:noProof/>
            </w:rPr>
          </w:pPr>
          <w:hyperlink w:anchor="_Toc13139905" w:history="1">
            <w:r w:rsidRPr="003B7EE9">
              <w:rPr>
                <w:rStyle w:val="Hyperlink"/>
                <w:noProof/>
                <w14:scene3d>
                  <w14:camera w14:prst="orthographicFront"/>
                  <w14:lightRig w14:rig="threePt" w14:dir="t">
                    <w14:rot w14:lat="0" w14:lon="0" w14:rev="0"/>
                  </w14:lightRig>
                </w14:scene3d>
              </w:rPr>
              <w:t>2.3.4</w:t>
            </w:r>
            <w:r>
              <w:rPr>
                <w:rFonts w:cstheme="minorBidi"/>
                <w:noProof/>
              </w:rPr>
              <w:tab/>
            </w:r>
            <w:r w:rsidRPr="003B7EE9">
              <w:rPr>
                <w:rStyle w:val="Hyperlink"/>
                <w:noProof/>
              </w:rPr>
              <w:t>Simulation</w:t>
            </w:r>
            <w:r>
              <w:rPr>
                <w:noProof/>
                <w:webHidden/>
              </w:rPr>
              <w:tab/>
            </w:r>
            <w:r>
              <w:rPr>
                <w:noProof/>
                <w:webHidden/>
              </w:rPr>
              <w:fldChar w:fldCharType="begin"/>
            </w:r>
            <w:r>
              <w:rPr>
                <w:noProof/>
                <w:webHidden/>
              </w:rPr>
              <w:instrText xml:space="preserve"> PAGEREF _Toc13139905 \h </w:instrText>
            </w:r>
            <w:r>
              <w:rPr>
                <w:noProof/>
                <w:webHidden/>
              </w:rPr>
            </w:r>
            <w:r>
              <w:rPr>
                <w:noProof/>
                <w:webHidden/>
              </w:rPr>
              <w:fldChar w:fldCharType="separate"/>
            </w:r>
            <w:r>
              <w:rPr>
                <w:noProof/>
                <w:webHidden/>
              </w:rPr>
              <w:t>20</w:t>
            </w:r>
            <w:r>
              <w:rPr>
                <w:noProof/>
                <w:webHidden/>
              </w:rPr>
              <w:fldChar w:fldCharType="end"/>
            </w:r>
          </w:hyperlink>
        </w:p>
        <w:p w14:paraId="5B144352" w14:textId="2BC76A5B" w:rsidR="00F05715" w:rsidRDefault="00F05715">
          <w:pPr>
            <w:pStyle w:val="TOC2"/>
            <w:tabs>
              <w:tab w:val="left" w:pos="880"/>
              <w:tab w:val="right" w:leader="dot" w:pos="9016"/>
            </w:tabs>
            <w:rPr>
              <w:rFonts w:cstheme="minorBidi"/>
              <w:noProof/>
            </w:rPr>
          </w:pPr>
          <w:hyperlink w:anchor="_Toc13139906" w:history="1">
            <w:r w:rsidRPr="003B7EE9">
              <w:rPr>
                <w:rStyle w:val="Hyperlink"/>
                <w:noProof/>
              </w:rPr>
              <w:t>2.4</w:t>
            </w:r>
            <w:r>
              <w:rPr>
                <w:rFonts w:cstheme="minorBidi"/>
                <w:noProof/>
              </w:rPr>
              <w:tab/>
            </w:r>
            <w:r w:rsidRPr="003B7EE9">
              <w:rPr>
                <w:rStyle w:val="Hyperlink"/>
                <w:noProof/>
              </w:rPr>
              <w:t>Circuit d’interface</w:t>
            </w:r>
            <w:r>
              <w:rPr>
                <w:noProof/>
                <w:webHidden/>
              </w:rPr>
              <w:tab/>
            </w:r>
            <w:r>
              <w:rPr>
                <w:noProof/>
                <w:webHidden/>
              </w:rPr>
              <w:fldChar w:fldCharType="begin"/>
            </w:r>
            <w:r>
              <w:rPr>
                <w:noProof/>
                <w:webHidden/>
              </w:rPr>
              <w:instrText xml:space="preserve"> PAGEREF _Toc13139906 \h </w:instrText>
            </w:r>
            <w:r>
              <w:rPr>
                <w:noProof/>
                <w:webHidden/>
              </w:rPr>
            </w:r>
            <w:r>
              <w:rPr>
                <w:noProof/>
                <w:webHidden/>
              </w:rPr>
              <w:fldChar w:fldCharType="separate"/>
            </w:r>
            <w:r>
              <w:rPr>
                <w:noProof/>
                <w:webHidden/>
              </w:rPr>
              <w:t>21</w:t>
            </w:r>
            <w:r>
              <w:rPr>
                <w:noProof/>
                <w:webHidden/>
              </w:rPr>
              <w:fldChar w:fldCharType="end"/>
            </w:r>
          </w:hyperlink>
        </w:p>
        <w:p w14:paraId="33679202" w14:textId="490BF8F8" w:rsidR="00F05715" w:rsidRDefault="00F05715">
          <w:pPr>
            <w:pStyle w:val="TOC1"/>
            <w:tabs>
              <w:tab w:val="left" w:pos="440"/>
              <w:tab w:val="right" w:leader="dot" w:pos="9016"/>
            </w:tabs>
            <w:rPr>
              <w:rFonts w:cstheme="minorBidi"/>
              <w:noProof/>
            </w:rPr>
          </w:pPr>
          <w:hyperlink w:anchor="_Toc13139907" w:history="1">
            <w:r w:rsidRPr="003B7EE9">
              <w:rPr>
                <w:rStyle w:val="Hyperlink"/>
                <w:noProof/>
              </w:rPr>
              <w:t>3</w:t>
            </w:r>
            <w:r>
              <w:rPr>
                <w:rFonts w:cstheme="minorBidi"/>
                <w:noProof/>
              </w:rPr>
              <w:tab/>
            </w:r>
            <w:r w:rsidRPr="003B7EE9">
              <w:rPr>
                <w:rStyle w:val="Hyperlink"/>
                <w:noProof/>
              </w:rPr>
              <w:t>Programmation</w:t>
            </w:r>
            <w:r>
              <w:rPr>
                <w:noProof/>
                <w:webHidden/>
              </w:rPr>
              <w:tab/>
            </w:r>
            <w:r>
              <w:rPr>
                <w:noProof/>
                <w:webHidden/>
              </w:rPr>
              <w:fldChar w:fldCharType="begin"/>
            </w:r>
            <w:r>
              <w:rPr>
                <w:noProof/>
                <w:webHidden/>
              </w:rPr>
              <w:instrText xml:space="preserve"> PAGEREF _Toc13139907 \h </w:instrText>
            </w:r>
            <w:r>
              <w:rPr>
                <w:noProof/>
                <w:webHidden/>
              </w:rPr>
            </w:r>
            <w:r>
              <w:rPr>
                <w:noProof/>
                <w:webHidden/>
              </w:rPr>
              <w:fldChar w:fldCharType="separate"/>
            </w:r>
            <w:r>
              <w:rPr>
                <w:noProof/>
                <w:webHidden/>
              </w:rPr>
              <w:t>21</w:t>
            </w:r>
            <w:r>
              <w:rPr>
                <w:noProof/>
                <w:webHidden/>
              </w:rPr>
              <w:fldChar w:fldCharType="end"/>
            </w:r>
          </w:hyperlink>
        </w:p>
        <w:p w14:paraId="27591BD0" w14:textId="3C1A7F1A" w:rsidR="00F05715" w:rsidRDefault="00F05715">
          <w:pPr>
            <w:pStyle w:val="TOC2"/>
            <w:tabs>
              <w:tab w:val="left" w:pos="880"/>
              <w:tab w:val="right" w:leader="dot" w:pos="9016"/>
            </w:tabs>
            <w:rPr>
              <w:rFonts w:cstheme="minorBidi"/>
              <w:noProof/>
            </w:rPr>
          </w:pPr>
          <w:hyperlink w:anchor="_Toc13139908" w:history="1">
            <w:r w:rsidRPr="003B7EE9">
              <w:rPr>
                <w:rStyle w:val="Hyperlink"/>
                <w:noProof/>
              </w:rPr>
              <w:t>3.1</w:t>
            </w:r>
            <w:r>
              <w:rPr>
                <w:rFonts w:cstheme="minorBidi"/>
                <w:noProof/>
              </w:rPr>
              <w:tab/>
            </w:r>
            <w:r w:rsidRPr="003B7EE9">
              <w:rPr>
                <w:rStyle w:val="Hyperlink"/>
                <w:noProof/>
              </w:rPr>
              <w:t>Logique</w:t>
            </w:r>
            <w:r>
              <w:rPr>
                <w:noProof/>
                <w:webHidden/>
              </w:rPr>
              <w:tab/>
            </w:r>
            <w:r>
              <w:rPr>
                <w:noProof/>
                <w:webHidden/>
              </w:rPr>
              <w:fldChar w:fldCharType="begin"/>
            </w:r>
            <w:r>
              <w:rPr>
                <w:noProof/>
                <w:webHidden/>
              </w:rPr>
              <w:instrText xml:space="preserve"> PAGEREF _Toc13139908 \h </w:instrText>
            </w:r>
            <w:r>
              <w:rPr>
                <w:noProof/>
                <w:webHidden/>
              </w:rPr>
            </w:r>
            <w:r>
              <w:rPr>
                <w:noProof/>
                <w:webHidden/>
              </w:rPr>
              <w:fldChar w:fldCharType="separate"/>
            </w:r>
            <w:r>
              <w:rPr>
                <w:noProof/>
                <w:webHidden/>
              </w:rPr>
              <w:t>21</w:t>
            </w:r>
            <w:r>
              <w:rPr>
                <w:noProof/>
                <w:webHidden/>
              </w:rPr>
              <w:fldChar w:fldCharType="end"/>
            </w:r>
          </w:hyperlink>
        </w:p>
        <w:p w14:paraId="208CC02C" w14:textId="5141B3D7" w:rsidR="00F05715" w:rsidRDefault="00F05715">
          <w:pPr>
            <w:pStyle w:val="TOC2"/>
            <w:tabs>
              <w:tab w:val="left" w:pos="880"/>
              <w:tab w:val="right" w:leader="dot" w:pos="9016"/>
            </w:tabs>
            <w:rPr>
              <w:rFonts w:cstheme="minorBidi"/>
              <w:noProof/>
            </w:rPr>
          </w:pPr>
          <w:hyperlink w:anchor="_Toc13139909" w:history="1">
            <w:r w:rsidRPr="003B7EE9">
              <w:rPr>
                <w:rStyle w:val="Hyperlink"/>
                <w:noProof/>
              </w:rPr>
              <w:t>3.2</w:t>
            </w:r>
            <w:r>
              <w:rPr>
                <w:rFonts w:cstheme="minorBidi"/>
                <w:noProof/>
              </w:rPr>
              <w:tab/>
            </w:r>
            <w:r w:rsidRPr="003B7EE9">
              <w:rPr>
                <w:rStyle w:val="Hyperlink"/>
                <w:noProof/>
              </w:rPr>
              <w:t>Affichage</w:t>
            </w:r>
            <w:r>
              <w:rPr>
                <w:noProof/>
                <w:webHidden/>
              </w:rPr>
              <w:tab/>
            </w:r>
            <w:r>
              <w:rPr>
                <w:noProof/>
                <w:webHidden/>
              </w:rPr>
              <w:fldChar w:fldCharType="begin"/>
            </w:r>
            <w:r>
              <w:rPr>
                <w:noProof/>
                <w:webHidden/>
              </w:rPr>
              <w:instrText xml:space="preserve"> PAGEREF _Toc13139909 \h </w:instrText>
            </w:r>
            <w:r>
              <w:rPr>
                <w:noProof/>
                <w:webHidden/>
              </w:rPr>
            </w:r>
            <w:r>
              <w:rPr>
                <w:noProof/>
                <w:webHidden/>
              </w:rPr>
              <w:fldChar w:fldCharType="separate"/>
            </w:r>
            <w:r>
              <w:rPr>
                <w:noProof/>
                <w:webHidden/>
              </w:rPr>
              <w:t>21</w:t>
            </w:r>
            <w:r>
              <w:rPr>
                <w:noProof/>
                <w:webHidden/>
              </w:rPr>
              <w:fldChar w:fldCharType="end"/>
            </w:r>
          </w:hyperlink>
        </w:p>
        <w:p w14:paraId="52B52802" w14:textId="0DCFF596" w:rsidR="00F05715" w:rsidRDefault="00F05715">
          <w:pPr>
            <w:pStyle w:val="TOC1"/>
            <w:tabs>
              <w:tab w:val="left" w:pos="440"/>
              <w:tab w:val="right" w:leader="dot" w:pos="9016"/>
            </w:tabs>
            <w:rPr>
              <w:rFonts w:cstheme="minorBidi"/>
              <w:noProof/>
            </w:rPr>
          </w:pPr>
          <w:hyperlink w:anchor="_Toc13139910" w:history="1">
            <w:r w:rsidRPr="003B7EE9">
              <w:rPr>
                <w:rStyle w:val="Hyperlink"/>
                <w:noProof/>
              </w:rPr>
              <w:t>4</w:t>
            </w:r>
            <w:r>
              <w:rPr>
                <w:rFonts w:cstheme="minorBidi"/>
                <w:noProof/>
              </w:rPr>
              <w:tab/>
            </w:r>
            <w:r w:rsidRPr="003B7EE9">
              <w:rPr>
                <w:rStyle w:val="Hyperlink"/>
                <w:noProof/>
              </w:rPr>
              <w:t>Tests et résultats finaux</w:t>
            </w:r>
            <w:r>
              <w:rPr>
                <w:noProof/>
                <w:webHidden/>
              </w:rPr>
              <w:tab/>
            </w:r>
            <w:r>
              <w:rPr>
                <w:noProof/>
                <w:webHidden/>
              </w:rPr>
              <w:fldChar w:fldCharType="begin"/>
            </w:r>
            <w:r>
              <w:rPr>
                <w:noProof/>
                <w:webHidden/>
              </w:rPr>
              <w:instrText xml:space="preserve"> PAGEREF _Toc13139910 \h </w:instrText>
            </w:r>
            <w:r>
              <w:rPr>
                <w:noProof/>
                <w:webHidden/>
              </w:rPr>
            </w:r>
            <w:r>
              <w:rPr>
                <w:noProof/>
                <w:webHidden/>
              </w:rPr>
              <w:fldChar w:fldCharType="separate"/>
            </w:r>
            <w:r>
              <w:rPr>
                <w:noProof/>
                <w:webHidden/>
              </w:rPr>
              <w:t>21</w:t>
            </w:r>
            <w:r>
              <w:rPr>
                <w:noProof/>
                <w:webHidden/>
              </w:rPr>
              <w:fldChar w:fldCharType="end"/>
            </w:r>
          </w:hyperlink>
        </w:p>
        <w:p w14:paraId="0ACCAE45" w14:textId="0F1A8832" w:rsidR="00F05715" w:rsidRDefault="00F05715">
          <w:pPr>
            <w:pStyle w:val="TOC1"/>
            <w:tabs>
              <w:tab w:val="left" w:pos="440"/>
              <w:tab w:val="right" w:leader="dot" w:pos="9016"/>
            </w:tabs>
            <w:rPr>
              <w:rFonts w:cstheme="minorBidi"/>
              <w:noProof/>
            </w:rPr>
          </w:pPr>
          <w:hyperlink w:anchor="_Toc13139911" w:history="1">
            <w:r w:rsidRPr="003B7EE9">
              <w:rPr>
                <w:rStyle w:val="Hyperlink"/>
                <w:noProof/>
              </w:rPr>
              <w:t>5</w:t>
            </w:r>
            <w:r>
              <w:rPr>
                <w:rFonts w:cstheme="minorBidi"/>
                <w:noProof/>
              </w:rPr>
              <w:tab/>
            </w:r>
            <w:r w:rsidRPr="003B7EE9">
              <w:rPr>
                <w:rStyle w:val="Hyperlink"/>
                <w:noProof/>
              </w:rPr>
              <w:t>Améliorations futures</w:t>
            </w:r>
            <w:r>
              <w:rPr>
                <w:noProof/>
                <w:webHidden/>
              </w:rPr>
              <w:tab/>
            </w:r>
            <w:r>
              <w:rPr>
                <w:noProof/>
                <w:webHidden/>
              </w:rPr>
              <w:fldChar w:fldCharType="begin"/>
            </w:r>
            <w:r>
              <w:rPr>
                <w:noProof/>
                <w:webHidden/>
              </w:rPr>
              <w:instrText xml:space="preserve"> PAGEREF _Toc13139911 \h </w:instrText>
            </w:r>
            <w:r>
              <w:rPr>
                <w:noProof/>
                <w:webHidden/>
              </w:rPr>
            </w:r>
            <w:r>
              <w:rPr>
                <w:noProof/>
                <w:webHidden/>
              </w:rPr>
              <w:fldChar w:fldCharType="separate"/>
            </w:r>
            <w:r>
              <w:rPr>
                <w:noProof/>
                <w:webHidden/>
              </w:rPr>
              <w:t>21</w:t>
            </w:r>
            <w:r>
              <w:rPr>
                <w:noProof/>
                <w:webHidden/>
              </w:rPr>
              <w:fldChar w:fldCharType="end"/>
            </w:r>
          </w:hyperlink>
        </w:p>
        <w:p w14:paraId="694642DD" w14:textId="7BC4A167" w:rsidR="00F05715" w:rsidRDefault="00F05715">
          <w:pPr>
            <w:pStyle w:val="TOC1"/>
            <w:tabs>
              <w:tab w:val="left" w:pos="440"/>
              <w:tab w:val="right" w:leader="dot" w:pos="9016"/>
            </w:tabs>
            <w:rPr>
              <w:rFonts w:cstheme="minorBidi"/>
              <w:noProof/>
            </w:rPr>
          </w:pPr>
          <w:hyperlink w:anchor="_Toc13139912" w:history="1">
            <w:r w:rsidRPr="003B7EE9">
              <w:rPr>
                <w:rStyle w:val="Hyperlink"/>
                <w:noProof/>
              </w:rPr>
              <w:t>6</w:t>
            </w:r>
            <w:r>
              <w:rPr>
                <w:rFonts w:cstheme="minorBidi"/>
                <w:noProof/>
              </w:rPr>
              <w:tab/>
            </w:r>
            <w:r w:rsidRPr="003B7EE9">
              <w:rPr>
                <w:rStyle w:val="Hyperlink"/>
                <w:noProof/>
              </w:rPr>
              <w:t>Conclusion</w:t>
            </w:r>
            <w:r>
              <w:rPr>
                <w:noProof/>
                <w:webHidden/>
              </w:rPr>
              <w:tab/>
            </w:r>
            <w:r>
              <w:rPr>
                <w:noProof/>
                <w:webHidden/>
              </w:rPr>
              <w:fldChar w:fldCharType="begin"/>
            </w:r>
            <w:r>
              <w:rPr>
                <w:noProof/>
                <w:webHidden/>
              </w:rPr>
              <w:instrText xml:space="preserve"> PAGEREF _Toc13139912 \h </w:instrText>
            </w:r>
            <w:r>
              <w:rPr>
                <w:noProof/>
                <w:webHidden/>
              </w:rPr>
            </w:r>
            <w:r>
              <w:rPr>
                <w:noProof/>
                <w:webHidden/>
              </w:rPr>
              <w:fldChar w:fldCharType="separate"/>
            </w:r>
            <w:r>
              <w:rPr>
                <w:noProof/>
                <w:webHidden/>
              </w:rPr>
              <w:t>21</w:t>
            </w:r>
            <w:r>
              <w:rPr>
                <w:noProof/>
                <w:webHidden/>
              </w:rPr>
              <w:fldChar w:fldCharType="end"/>
            </w:r>
          </w:hyperlink>
        </w:p>
        <w:p w14:paraId="47800229" w14:textId="0E8FC635" w:rsidR="00F05715" w:rsidRDefault="00F05715">
          <w:pPr>
            <w:pStyle w:val="TOC1"/>
            <w:tabs>
              <w:tab w:val="left" w:pos="440"/>
              <w:tab w:val="right" w:leader="dot" w:pos="9016"/>
            </w:tabs>
            <w:rPr>
              <w:rFonts w:cstheme="minorBidi"/>
              <w:noProof/>
            </w:rPr>
          </w:pPr>
          <w:hyperlink w:anchor="_Toc13139913" w:history="1">
            <w:r w:rsidRPr="003B7EE9">
              <w:rPr>
                <w:rStyle w:val="Hyperlink"/>
                <w:noProof/>
              </w:rPr>
              <w:t>7</w:t>
            </w:r>
            <w:r>
              <w:rPr>
                <w:rFonts w:cstheme="minorBidi"/>
                <w:noProof/>
              </w:rPr>
              <w:tab/>
            </w:r>
            <w:r w:rsidRPr="003B7EE9">
              <w:rPr>
                <w:rStyle w:val="Hyperlink"/>
                <w:noProof/>
              </w:rPr>
              <w:t>Annexes</w:t>
            </w:r>
            <w:r>
              <w:rPr>
                <w:noProof/>
                <w:webHidden/>
              </w:rPr>
              <w:tab/>
            </w:r>
            <w:r>
              <w:rPr>
                <w:noProof/>
                <w:webHidden/>
              </w:rPr>
              <w:fldChar w:fldCharType="begin"/>
            </w:r>
            <w:r>
              <w:rPr>
                <w:noProof/>
                <w:webHidden/>
              </w:rPr>
              <w:instrText xml:space="preserve"> PAGEREF _Toc13139913 \h </w:instrText>
            </w:r>
            <w:r>
              <w:rPr>
                <w:noProof/>
                <w:webHidden/>
              </w:rPr>
            </w:r>
            <w:r>
              <w:rPr>
                <w:noProof/>
                <w:webHidden/>
              </w:rPr>
              <w:fldChar w:fldCharType="separate"/>
            </w:r>
            <w:r>
              <w:rPr>
                <w:noProof/>
                <w:webHidden/>
              </w:rPr>
              <w:t>21</w:t>
            </w:r>
            <w:r>
              <w:rPr>
                <w:noProof/>
                <w:webHidden/>
              </w:rPr>
              <w:fldChar w:fldCharType="end"/>
            </w:r>
          </w:hyperlink>
        </w:p>
        <w:p w14:paraId="636E794B" w14:textId="765B7270" w:rsidR="00B3690F" w:rsidRPr="001F2DBD" w:rsidRDefault="00B3690F">
          <w:r w:rsidRPr="001F2DBD">
            <w:rPr>
              <w:b/>
              <w:bCs/>
            </w:rPr>
            <w:fldChar w:fldCharType="end"/>
          </w:r>
        </w:p>
      </w:sdtContent>
    </w:sdt>
    <w:p w14:paraId="6724C870" w14:textId="77777777" w:rsidR="00F05715" w:rsidRDefault="00B3690F" w:rsidP="004D151C">
      <w:pPr>
        <w:rPr>
          <w:noProof/>
        </w:rPr>
      </w:pPr>
      <w:r w:rsidRPr="001F2DBD">
        <w:br w:type="page"/>
      </w:r>
      <w:r w:rsidR="004D151C" w:rsidRPr="001F2DBD">
        <w:fldChar w:fldCharType="begin"/>
      </w:r>
      <w:r w:rsidR="004D151C" w:rsidRPr="001F2DBD">
        <w:instrText xml:space="preserve"> TOC \h \z \c "Figure" </w:instrText>
      </w:r>
      <w:r w:rsidR="004D151C" w:rsidRPr="001F2DBD">
        <w:fldChar w:fldCharType="separate"/>
      </w:r>
    </w:p>
    <w:p w14:paraId="092A52EC" w14:textId="23122BFE" w:rsidR="00F05715" w:rsidRDefault="00F05715">
      <w:pPr>
        <w:pStyle w:val="TableofFigures"/>
        <w:tabs>
          <w:tab w:val="right" w:leader="dot" w:pos="9016"/>
        </w:tabs>
        <w:rPr>
          <w:rFonts w:cstheme="minorBidi"/>
          <w:caps w:val="0"/>
          <w:noProof/>
          <w:sz w:val="22"/>
          <w:szCs w:val="22"/>
        </w:rPr>
      </w:pPr>
      <w:hyperlink w:anchor="_Toc13139914" w:history="1">
        <w:r w:rsidRPr="00211365">
          <w:rPr>
            <w:rStyle w:val="Hyperlink"/>
            <w:noProof/>
          </w:rPr>
          <w:t>Figure 1 : schéma de principe</w:t>
        </w:r>
        <w:r>
          <w:rPr>
            <w:noProof/>
            <w:webHidden/>
          </w:rPr>
          <w:tab/>
        </w:r>
        <w:r>
          <w:rPr>
            <w:noProof/>
            <w:webHidden/>
          </w:rPr>
          <w:fldChar w:fldCharType="begin"/>
        </w:r>
        <w:r>
          <w:rPr>
            <w:noProof/>
            <w:webHidden/>
          </w:rPr>
          <w:instrText xml:space="preserve"> PAGEREF _Toc13139914 \h </w:instrText>
        </w:r>
        <w:r>
          <w:rPr>
            <w:noProof/>
            <w:webHidden/>
          </w:rPr>
        </w:r>
        <w:r>
          <w:rPr>
            <w:noProof/>
            <w:webHidden/>
          </w:rPr>
          <w:fldChar w:fldCharType="separate"/>
        </w:r>
        <w:r>
          <w:rPr>
            <w:noProof/>
            <w:webHidden/>
          </w:rPr>
          <w:t>5</w:t>
        </w:r>
        <w:r>
          <w:rPr>
            <w:noProof/>
            <w:webHidden/>
          </w:rPr>
          <w:fldChar w:fldCharType="end"/>
        </w:r>
      </w:hyperlink>
    </w:p>
    <w:p w14:paraId="37BBE03B" w14:textId="189E1981" w:rsidR="00F05715" w:rsidRDefault="00F05715">
      <w:pPr>
        <w:pStyle w:val="TableofFigures"/>
        <w:tabs>
          <w:tab w:val="right" w:leader="dot" w:pos="9016"/>
        </w:tabs>
        <w:rPr>
          <w:rFonts w:cstheme="minorBidi"/>
          <w:caps w:val="0"/>
          <w:noProof/>
          <w:sz w:val="22"/>
          <w:szCs w:val="22"/>
        </w:rPr>
      </w:pPr>
      <w:hyperlink r:id="rId11" w:anchor="_Toc13139915" w:history="1">
        <w:r w:rsidRPr="00211365">
          <w:rPr>
            <w:rStyle w:val="Hyperlink"/>
            <w:noProof/>
          </w:rPr>
          <w:t>Figure 2: antenne log-périodique</w:t>
        </w:r>
        <w:r>
          <w:rPr>
            <w:noProof/>
            <w:webHidden/>
          </w:rPr>
          <w:tab/>
        </w:r>
        <w:r>
          <w:rPr>
            <w:noProof/>
            <w:webHidden/>
          </w:rPr>
          <w:fldChar w:fldCharType="begin"/>
        </w:r>
        <w:r>
          <w:rPr>
            <w:noProof/>
            <w:webHidden/>
          </w:rPr>
          <w:instrText xml:space="preserve"> PAGEREF _Toc13139915 \h </w:instrText>
        </w:r>
        <w:r>
          <w:rPr>
            <w:noProof/>
            <w:webHidden/>
          </w:rPr>
        </w:r>
        <w:r>
          <w:rPr>
            <w:noProof/>
            <w:webHidden/>
          </w:rPr>
          <w:fldChar w:fldCharType="separate"/>
        </w:r>
        <w:r>
          <w:rPr>
            <w:noProof/>
            <w:webHidden/>
          </w:rPr>
          <w:t>6</w:t>
        </w:r>
        <w:r>
          <w:rPr>
            <w:noProof/>
            <w:webHidden/>
          </w:rPr>
          <w:fldChar w:fldCharType="end"/>
        </w:r>
      </w:hyperlink>
    </w:p>
    <w:p w14:paraId="3D960FA0" w14:textId="0B3A4D77" w:rsidR="00F05715" w:rsidRDefault="00F05715">
      <w:pPr>
        <w:pStyle w:val="TableofFigures"/>
        <w:tabs>
          <w:tab w:val="right" w:leader="dot" w:pos="9016"/>
        </w:tabs>
        <w:rPr>
          <w:rFonts w:cstheme="minorBidi"/>
          <w:caps w:val="0"/>
          <w:noProof/>
          <w:sz w:val="22"/>
          <w:szCs w:val="22"/>
        </w:rPr>
      </w:pPr>
      <w:hyperlink w:anchor="_Toc13139916" w:history="1">
        <w:r w:rsidRPr="00211365">
          <w:rPr>
            <w:rStyle w:val="Hyperlink"/>
            <w:noProof/>
          </w:rPr>
          <w:t>Figure 3 : radiation de l'antenne LPDA</w:t>
        </w:r>
        <w:r>
          <w:rPr>
            <w:noProof/>
            <w:webHidden/>
          </w:rPr>
          <w:tab/>
        </w:r>
        <w:r>
          <w:rPr>
            <w:noProof/>
            <w:webHidden/>
          </w:rPr>
          <w:fldChar w:fldCharType="begin"/>
        </w:r>
        <w:r>
          <w:rPr>
            <w:noProof/>
            <w:webHidden/>
          </w:rPr>
          <w:instrText xml:space="preserve"> PAGEREF _Toc13139916 \h </w:instrText>
        </w:r>
        <w:r>
          <w:rPr>
            <w:noProof/>
            <w:webHidden/>
          </w:rPr>
        </w:r>
        <w:r>
          <w:rPr>
            <w:noProof/>
            <w:webHidden/>
          </w:rPr>
          <w:fldChar w:fldCharType="separate"/>
        </w:r>
        <w:r>
          <w:rPr>
            <w:noProof/>
            <w:webHidden/>
          </w:rPr>
          <w:t>6</w:t>
        </w:r>
        <w:r>
          <w:rPr>
            <w:noProof/>
            <w:webHidden/>
          </w:rPr>
          <w:fldChar w:fldCharType="end"/>
        </w:r>
      </w:hyperlink>
    </w:p>
    <w:p w14:paraId="40E23EF2" w14:textId="66F3DD96" w:rsidR="00F05715" w:rsidRDefault="00F05715">
      <w:pPr>
        <w:pStyle w:val="TableofFigures"/>
        <w:tabs>
          <w:tab w:val="right" w:leader="dot" w:pos="9016"/>
        </w:tabs>
        <w:rPr>
          <w:rFonts w:cstheme="minorBidi"/>
          <w:caps w:val="0"/>
          <w:noProof/>
          <w:sz w:val="22"/>
          <w:szCs w:val="22"/>
        </w:rPr>
      </w:pPr>
      <w:hyperlink w:anchor="_Toc13139917" w:history="1">
        <w:r w:rsidRPr="00211365">
          <w:rPr>
            <w:rStyle w:val="Hyperlink"/>
            <w:noProof/>
          </w:rPr>
          <w:t>Figure 4: Directivité constante vs σ et τ</w:t>
        </w:r>
        <w:r>
          <w:rPr>
            <w:noProof/>
            <w:webHidden/>
          </w:rPr>
          <w:tab/>
        </w:r>
        <w:r>
          <w:rPr>
            <w:noProof/>
            <w:webHidden/>
          </w:rPr>
          <w:fldChar w:fldCharType="begin"/>
        </w:r>
        <w:r>
          <w:rPr>
            <w:noProof/>
            <w:webHidden/>
          </w:rPr>
          <w:instrText xml:space="preserve"> PAGEREF _Toc13139917 \h </w:instrText>
        </w:r>
        <w:r>
          <w:rPr>
            <w:noProof/>
            <w:webHidden/>
          </w:rPr>
        </w:r>
        <w:r>
          <w:rPr>
            <w:noProof/>
            <w:webHidden/>
          </w:rPr>
          <w:fldChar w:fldCharType="separate"/>
        </w:r>
        <w:r>
          <w:rPr>
            <w:noProof/>
            <w:webHidden/>
          </w:rPr>
          <w:t>7</w:t>
        </w:r>
        <w:r>
          <w:rPr>
            <w:noProof/>
            <w:webHidden/>
          </w:rPr>
          <w:fldChar w:fldCharType="end"/>
        </w:r>
      </w:hyperlink>
    </w:p>
    <w:p w14:paraId="4295B13E" w14:textId="3C845C52" w:rsidR="00F05715" w:rsidRDefault="00F05715">
      <w:pPr>
        <w:pStyle w:val="TableofFigures"/>
        <w:tabs>
          <w:tab w:val="right" w:leader="dot" w:pos="9016"/>
        </w:tabs>
        <w:rPr>
          <w:rFonts w:cstheme="minorBidi"/>
          <w:caps w:val="0"/>
          <w:noProof/>
          <w:sz w:val="22"/>
          <w:szCs w:val="22"/>
        </w:rPr>
      </w:pPr>
      <w:hyperlink w:anchor="_Toc13139918" w:history="1">
        <w:r w:rsidRPr="00211365">
          <w:rPr>
            <w:rStyle w:val="Hyperlink"/>
            <w:noProof/>
          </w:rPr>
          <w:t>Figure 5: représentation d'un LPDA</w:t>
        </w:r>
        <w:r>
          <w:rPr>
            <w:noProof/>
            <w:webHidden/>
          </w:rPr>
          <w:tab/>
        </w:r>
        <w:r>
          <w:rPr>
            <w:noProof/>
            <w:webHidden/>
          </w:rPr>
          <w:fldChar w:fldCharType="begin"/>
        </w:r>
        <w:r>
          <w:rPr>
            <w:noProof/>
            <w:webHidden/>
          </w:rPr>
          <w:instrText xml:space="preserve"> PAGEREF _Toc13139918 \h </w:instrText>
        </w:r>
        <w:r>
          <w:rPr>
            <w:noProof/>
            <w:webHidden/>
          </w:rPr>
        </w:r>
        <w:r>
          <w:rPr>
            <w:noProof/>
            <w:webHidden/>
          </w:rPr>
          <w:fldChar w:fldCharType="separate"/>
        </w:r>
        <w:r>
          <w:rPr>
            <w:noProof/>
            <w:webHidden/>
          </w:rPr>
          <w:t>8</w:t>
        </w:r>
        <w:r>
          <w:rPr>
            <w:noProof/>
            <w:webHidden/>
          </w:rPr>
          <w:fldChar w:fldCharType="end"/>
        </w:r>
      </w:hyperlink>
    </w:p>
    <w:p w14:paraId="03BD5D83" w14:textId="050AFEE7" w:rsidR="00F05715" w:rsidRDefault="00F05715">
      <w:pPr>
        <w:pStyle w:val="TableofFigures"/>
        <w:tabs>
          <w:tab w:val="right" w:leader="dot" w:pos="9016"/>
        </w:tabs>
        <w:rPr>
          <w:rFonts w:cstheme="minorBidi"/>
          <w:caps w:val="0"/>
          <w:noProof/>
          <w:sz w:val="22"/>
          <w:szCs w:val="22"/>
        </w:rPr>
      </w:pPr>
      <w:hyperlink w:anchor="_Toc13139919" w:history="1">
        <w:r w:rsidRPr="00211365">
          <w:rPr>
            <w:rStyle w:val="Hyperlink"/>
            <w:noProof/>
          </w:rPr>
          <w:t>Figure 6: design final de l'antenne LPDA</w:t>
        </w:r>
        <w:r>
          <w:rPr>
            <w:noProof/>
            <w:webHidden/>
          </w:rPr>
          <w:tab/>
        </w:r>
        <w:r>
          <w:rPr>
            <w:noProof/>
            <w:webHidden/>
          </w:rPr>
          <w:fldChar w:fldCharType="begin"/>
        </w:r>
        <w:r>
          <w:rPr>
            <w:noProof/>
            <w:webHidden/>
          </w:rPr>
          <w:instrText xml:space="preserve"> PAGEREF _Toc13139919 \h </w:instrText>
        </w:r>
        <w:r>
          <w:rPr>
            <w:noProof/>
            <w:webHidden/>
          </w:rPr>
        </w:r>
        <w:r>
          <w:rPr>
            <w:noProof/>
            <w:webHidden/>
          </w:rPr>
          <w:fldChar w:fldCharType="separate"/>
        </w:r>
        <w:r>
          <w:rPr>
            <w:noProof/>
            <w:webHidden/>
          </w:rPr>
          <w:t>10</w:t>
        </w:r>
        <w:r>
          <w:rPr>
            <w:noProof/>
            <w:webHidden/>
          </w:rPr>
          <w:fldChar w:fldCharType="end"/>
        </w:r>
      </w:hyperlink>
    </w:p>
    <w:p w14:paraId="12B910BB" w14:textId="202D014F" w:rsidR="00F05715" w:rsidRDefault="00F05715">
      <w:pPr>
        <w:pStyle w:val="TableofFigures"/>
        <w:tabs>
          <w:tab w:val="right" w:leader="dot" w:pos="9016"/>
        </w:tabs>
        <w:rPr>
          <w:rFonts w:cstheme="minorBidi"/>
          <w:caps w:val="0"/>
          <w:noProof/>
          <w:sz w:val="22"/>
          <w:szCs w:val="22"/>
        </w:rPr>
      </w:pPr>
      <w:hyperlink w:anchor="_Toc13139920" w:history="1">
        <w:r w:rsidRPr="00211365">
          <w:rPr>
            <w:rStyle w:val="Hyperlink"/>
            <w:noProof/>
          </w:rPr>
          <w:t>Figure 7 : réflexion de l'antenne LPDA</w:t>
        </w:r>
        <w:r>
          <w:rPr>
            <w:noProof/>
            <w:webHidden/>
          </w:rPr>
          <w:tab/>
        </w:r>
        <w:r>
          <w:rPr>
            <w:noProof/>
            <w:webHidden/>
          </w:rPr>
          <w:fldChar w:fldCharType="begin"/>
        </w:r>
        <w:r>
          <w:rPr>
            <w:noProof/>
            <w:webHidden/>
          </w:rPr>
          <w:instrText xml:space="preserve"> PAGEREF _Toc13139920 \h </w:instrText>
        </w:r>
        <w:r>
          <w:rPr>
            <w:noProof/>
            <w:webHidden/>
          </w:rPr>
        </w:r>
        <w:r>
          <w:rPr>
            <w:noProof/>
            <w:webHidden/>
          </w:rPr>
          <w:fldChar w:fldCharType="separate"/>
        </w:r>
        <w:r>
          <w:rPr>
            <w:noProof/>
            <w:webHidden/>
          </w:rPr>
          <w:t>12</w:t>
        </w:r>
        <w:r>
          <w:rPr>
            <w:noProof/>
            <w:webHidden/>
          </w:rPr>
          <w:fldChar w:fldCharType="end"/>
        </w:r>
      </w:hyperlink>
    </w:p>
    <w:p w14:paraId="60C39ADE" w14:textId="5FE2D511" w:rsidR="00F05715" w:rsidRDefault="00F05715">
      <w:pPr>
        <w:pStyle w:val="TableofFigures"/>
        <w:tabs>
          <w:tab w:val="right" w:leader="dot" w:pos="9016"/>
        </w:tabs>
        <w:rPr>
          <w:rFonts w:cstheme="minorBidi"/>
          <w:caps w:val="0"/>
          <w:noProof/>
          <w:sz w:val="22"/>
          <w:szCs w:val="22"/>
        </w:rPr>
      </w:pPr>
      <w:hyperlink w:anchor="_Toc13139921" w:history="1">
        <w:r w:rsidRPr="00211365">
          <w:rPr>
            <w:rStyle w:val="Hyperlink"/>
            <w:noProof/>
          </w:rPr>
          <w:t>Figure 8 : impédance de l'antenne LPDA</w:t>
        </w:r>
        <w:r>
          <w:rPr>
            <w:noProof/>
            <w:webHidden/>
          </w:rPr>
          <w:tab/>
        </w:r>
        <w:r>
          <w:rPr>
            <w:noProof/>
            <w:webHidden/>
          </w:rPr>
          <w:fldChar w:fldCharType="begin"/>
        </w:r>
        <w:r>
          <w:rPr>
            <w:noProof/>
            <w:webHidden/>
          </w:rPr>
          <w:instrText xml:space="preserve"> PAGEREF _Toc13139921 \h </w:instrText>
        </w:r>
        <w:r>
          <w:rPr>
            <w:noProof/>
            <w:webHidden/>
          </w:rPr>
        </w:r>
        <w:r>
          <w:rPr>
            <w:noProof/>
            <w:webHidden/>
          </w:rPr>
          <w:fldChar w:fldCharType="separate"/>
        </w:r>
        <w:r>
          <w:rPr>
            <w:noProof/>
            <w:webHidden/>
          </w:rPr>
          <w:t>12</w:t>
        </w:r>
        <w:r>
          <w:rPr>
            <w:noProof/>
            <w:webHidden/>
          </w:rPr>
          <w:fldChar w:fldCharType="end"/>
        </w:r>
      </w:hyperlink>
    </w:p>
    <w:p w14:paraId="4B1914AF" w14:textId="51B66235" w:rsidR="00F05715" w:rsidRDefault="00F05715">
      <w:pPr>
        <w:pStyle w:val="TableofFigures"/>
        <w:tabs>
          <w:tab w:val="right" w:leader="dot" w:pos="9016"/>
        </w:tabs>
        <w:rPr>
          <w:rFonts w:cstheme="minorBidi"/>
          <w:caps w:val="0"/>
          <w:noProof/>
          <w:sz w:val="22"/>
          <w:szCs w:val="22"/>
        </w:rPr>
      </w:pPr>
      <w:hyperlink w:anchor="_Toc13139922" w:history="1">
        <w:r w:rsidRPr="00211365">
          <w:rPr>
            <w:rStyle w:val="Hyperlink"/>
            <w:noProof/>
          </w:rPr>
          <w:t>Figure 9 : radiation de l'antenne LPDA</w:t>
        </w:r>
        <w:r>
          <w:rPr>
            <w:noProof/>
            <w:webHidden/>
          </w:rPr>
          <w:tab/>
        </w:r>
        <w:r>
          <w:rPr>
            <w:noProof/>
            <w:webHidden/>
          </w:rPr>
          <w:fldChar w:fldCharType="begin"/>
        </w:r>
        <w:r>
          <w:rPr>
            <w:noProof/>
            <w:webHidden/>
          </w:rPr>
          <w:instrText xml:space="preserve"> PAGEREF _Toc13139922 \h </w:instrText>
        </w:r>
        <w:r>
          <w:rPr>
            <w:noProof/>
            <w:webHidden/>
          </w:rPr>
        </w:r>
        <w:r>
          <w:rPr>
            <w:noProof/>
            <w:webHidden/>
          </w:rPr>
          <w:fldChar w:fldCharType="separate"/>
        </w:r>
        <w:r>
          <w:rPr>
            <w:noProof/>
            <w:webHidden/>
          </w:rPr>
          <w:t>13</w:t>
        </w:r>
        <w:r>
          <w:rPr>
            <w:noProof/>
            <w:webHidden/>
          </w:rPr>
          <w:fldChar w:fldCharType="end"/>
        </w:r>
      </w:hyperlink>
    </w:p>
    <w:p w14:paraId="1C3B55D8" w14:textId="37646829" w:rsidR="00F05715" w:rsidRDefault="00F05715">
      <w:pPr>
        <w:pStyle w:val="TableofFigures"/>
        <w:tabs>
          <w:tab w:val="right" w:leader="dot" w:pos="9016"/>
        </w:tabs>
        <w:rPr>
          <w:rFonts w:cstheme="minorBidi"/>
          <w:caps w:val="0"/>
          <w:noProof/>
          <w:sz w:val="22"/>
          <w:szCs w:val="22"/>
        </w:rPr>
      </w:pPr>
      <w:hyperlink w:anchor="_Toc13139923" w:history="1">
        <w:r w:rsidRPr="00211365">
          <w:rPr>
            <w:rStyle w:val="Hyperlink"/>
            <w:noProof/>
          </w:rPr>
          <w:t>Figure 10 : radiation de l'antenne LPDA avec l'antenne</w:t>
        </w:r>
        <w:r>
          <w:rPr>
            <w:noProof/>
            <w:webHidden/>
          </w:rPr>
          <w:tab/>
        </w:r>
        <w:r>
          <w:rPr>
            <w:noProof/>
            <w:webHidden/>
          </w:rPr>
          <w:fldChar w:fldCharType="begin"/>
        </w:r>
        <w:r>
          <w:rPr>
            <w:noProof/>
            <w:webHidden/>
          </w:rPr>
          <w:instrText xml:space="preserve"> PAGEREF _Toc13139923 \h </w:instrText>
        </w:r>
        <w:r>
          <w:rPr>
            <w:noProof/>
            <w:webHidden/>
          </w:rPr>
        </w:r>
        <w:r>
          <w:rPr>
            <w:noProof/>
            <w:webHidden/>
          </w:rPr>
          <w:fldChar w:fldCharType="separate"/>
        </w:r>
        <w:r>
          <w:rPr>
            <w:noProof/>
            <w:webHidden/>
          </w:rPr>
          <w:t>13</w:t>
        </w:r>
        <w:r>
          <w:rPr>
            <w:noProof/>
            <w:webHidden/>
          </w:rPr>
          <w:fldChar w:fldCharType="end"/>
        </w:r>
      </w:hyperlink>
    </w:p>
    <w:p w14:paraId="2B58F1E6" w14:textId="6F372913" w:rsidR="00F05715" w:rsidRDefault="00F05715">
      <w:pPr>
        <w:pStyle w:val="TableofFigures"/>
        <w:tabs>
          <w:tab w:val="right" w:leader="dot" w:pos="9016"/>
        </w:tabs>
        <w:rPr>
          <w:rFonts w:cstheme="minorBidi"/>
          <w:caps w:val="0"/>
          <w:noProof/>
          <w:sz w:val="22"/>
          <w:szCs w:val="22"/>
        </w:rPr>
      </w:pPr>
      <w:hyperlink w:anchor="_Toc13139924" w:history="1">
        <w:r w:rsidRPr="00211365">
          <w:rPr>
            <w:rStyle w:val="Hyperlink"/>
            <w:noProof/>
            <w:lang w:val="en-US"/>
          </w:rPr>
          <w:t>Figure 11 : schéma PCB test LPDA</w:t>
        </w:r>
        <w:r>
          <w:rPr>
            <w:noProof/>
            <w:webHidden/>
          </w:rPr>
          <w:tab/>
        </w:r>
        <w:r>
          <w:rPr>
            <w:noProof/>
            <w:webHidden/>
          </w:rPr>
          <w:fldChar w:fldCharType="begin"/>
        </w:r>
        <w:r>
          <w:rPr>
            <w:noProof/>
            <w:webHidden/>
          </w:rPr>
          <w:instrText xml:space="preserve"> PAGEREF _Toc13139924 \h </w:instrText>
        </w:r>
        <w:r>
          <w:rPr>
            <w:noProof/>
            <w:webHidden/>
          </w:rPr>
        </w:r>
        <w:r>
          <w:rPr>
            <w:noProof/>
            <w:webHidden/>
          </w:rPr>
          <w:fldChar w:fldCharType="separate"/>
        </w:r>
        <w:r>
          <w:rPr>
            <w:noProof/>
            <w:webHidden/>
          </w:rPr>
          <w:t>14</w:t>
        </w:r>
        <w:r>
          <w:rPr>
            <w:noProof/>
            <w:webHidden/>
          </w:rPr>
          <w:fldChar w:fldCharType="end"/>
        </w:r>
      </w:hyperlink>
    </w:p>
    <w:p w14:paraId="0E44C166" w14:textId="55744BF0" w:rsidR="00F05715" w:rsidRDefault="00F05715">
      <w:pPr>
        <w:pStyle w:val="TableofFigures"/>
        <w:tabs>
          <w:tab w:val="right" w:leader="dot" w:pos="9016"/>
        </w:tabs>
        <w:rPr>
          <w:rFonts w:cstheme="minorBidi"/>
          <w:caps w:val="0"/>
          <w:noProof/>
          <w:sz w:val="22"/>
          <w:szCs w:val="22"/>
        </w:rPr>
      </w:pPr>
      <w:hyperlink w:anchor="_Toc13139925" w:history="1">
        <w:r w:rsidRPr="00211365">
          <w:rPr>
            <w:rStyle w:val="Hyperlink"/>
            <w:noProof/>
          </w:rPr>
          <w:t>Figure 12 : réflexion de l'antenne LPDA</w:t>
        </w:r>
        <w:r>
          <w:rPr>
            <w:noProof/>
            <w:webHidden/>
          </w:rPr>
          <w:tab/>
        </w:r>
        <w:r>
          <w:rPr>
            <w:noProof/>
            <w:webHidden/>
          </w:rPr>
          <w:fldChar w:fldCharType="begin"/>
        </w:r>
        <w:r>
          <w:rPr>
            <w:noProof/>
            <w:webHidden/>
          </w:rPr>
          <w:instrText xml:space="preserve"> PAGEREF _Toc13139925 \h </w:instrText>
        </w:r>
        <w:r>
          <w:rPr>
            <w:noProof/>
            <w:webHidden/>
          </w:rPr>
        </w:r>
        <w:r>
          <w:rPr>
            <w:noProof/>
            <w:webHidden/>
          </w:rPr>
          <w:fldChar w:fldCharType="separate"/>
        </w:r>
        <w:r>
          <w:rPr>
            <w:noProof/>
            <w:webHidden/>
          </w:rPr>
          <w:t>15</w:t>
        </w:r>
        <w:r>
          <w:rPr>
            <w:noProof/>
            <w:webHidden/>
          </w:rPr>
          <w:fldChar w:fldCharType="end"/>
        </w:r>
      </w:hyperlink>
    </w:p>
    <w:p w14:paraId="7EBC2C69" w14:textId="6A7DA3D4" w:rsidR="00F05715" w:rsidRDefault="00F05715">
      <w:pPr>
        <w:pStyle w:val="TableofFigures"/>
        <w:tabs>
          <w:tab w:val="right" w:leader="dot" w:pos="9016"/>
        </w:tabs>
        <w:rPr>
          <w:rFonts w:cstheme="minorBidi"/>
          <w:caps w:val="0"/>
          <w:noProof/>
          <w:sz w:val="22"/>
          <w:szCs w:val="22"/>
        </w:rPr>
      </w:pPr>
      <w:hyperlink w:anchor="_Toc13139926" w:history="1">
        <w:r w:rsidRPr="00211365">
          <w:rPr>
            <w:rStyle w:val="Hyperlink"/>
            <w:noProof/>
          </w:rPr>
          <w:t>Figure 13 : impédance de l'antenne LPDA</w:t>
        </w:r>
        <w:r>
          <w:rPr>
            <w:noProof/>
            <w:webHidden/>
          </w:rPr>
          <w:tab/>
        </w:r>
        <w:r>
          <w:rPr>
            <w:noProof/>
            <w:webHidden/>
          </w:rPr>
          <w:fldChar w:fldCharType="begin"/>
        </w:r>
        <w:r>
          <w:rPr>
            <w:noProof/>
            <w:webHidden/>
          </w:rPr>
          <w:instrText xml:space="preserve"> PAGEREF _Toc13139926 \h </w:instrText>
        </w:r>
        <w:r>
          <w:rPr>
            <w:noProof/>
            <w:webHidden/>
          </w:rPr>
        </w:r>
        <w:r>
          <w:rPr>
            <w:noProof/>
            <w:webHidden/>
          </w:rPr>
          <w:fldChar w:fldCharType="separate"/>
        </w:r>
        <w:r>
          <w:rPr>
            <w:noProof/>
            <w:webHidden/>
          </w:rPr>
          <w:t>16</w:t>
        </w:r>
        <w:r>
          <w:rPr>
            <w:noProof/>
            <w:webHidden/>
          </w:rPr>
          <w:fldChar w:fldCharType="end"/>
        </w:r>
      </w:hyperlink>
    </w:p>
    <w:p w14:paraId="1400A77E" w14:textId="5D537F8F" w:rsidR="00F05715" w:rsidRDefault="00F05715">
      <w:pPr>
        <w:pStyle w:val="TableofFigures"/>
        <w:tabs>
          <w:tab w:val="right" w:leader="dot" w:pos="9016"/>
        </w:tabs>
        <w:rPr>
          <w:rFonts w:cstheme="minorBidi"/>
          <w:caps w:val="0"/>
          <w:noProof/>
          <w:sz w:val="22"/>
          <w:szCs w:val="22"/>
        </w:rPr>
      </w:pPr>
      <w:hyperlink w:anchor="_Toc13139927" w:history="1">
        <w:r w:rsidRPr="00211365">
          <w:rPr>
            <w:rStyle w:val="Hyperlink"/>
            <w:noProof/>
          </w:rPr>
          <w:t>Figure 14 : Smith chart simulé de la LPD</w:t>
        </w:r>
        <w:r>
          <w:rPr>
            <w:noProof/>
            <w:webHidden/>
          </w:rPr>
          <w:tab/>
        </w:r>
        <w:r>
          <w:rPr>
            <w:noProof/>
            <w:webHidden/>
          </w:rPr>
          <w:fldChar w:fldCharType="begin"/>
        </w:r>
        <w:r>
          <w:rPr>
            <w:noProof/>
            <w:webHidden/>
          </w:rPr>
          <w:instrText xml:space="preserve"> PAGEREF _Toc13139927 \h </w:instrText>
        </w:r>
        <w:r>
          <w:rPr>
            <w:noProof/>
            <w:webHidden/>
          </w:rPr>
        </w:r>
        <w:r>
          <w:rPr>
            <w:noProof/>
            <w:webHidden/>
          </w:rPr>
          <w:fldChar w:fldCharType="separate"/>
        </w:r>
        <w:r>
          <w:rPr>
            <w:noProof/>
            <w:webHidden/>
          </w:rPr>
          <w:t>17</w:t>
        </w:r>
        <w:r>
          <w:rPr>
            <w:noProof/>
            <w:webHidden/>
          </w:rPr>
          <w:fldChar w:fldCharType="end"/>
        </w:r>
      </w:hyperlink>
    </w:p>
    <w:p w14:paraId="78263D40" w14:textId="74C4A2F5" w:rsidR="00F05715" w:rsidRDefault="00F05715">
      <w:pPr>
        <w:pStyle w:val="TableofFigures"/>
        <w:tabs>
          <w:tab w:val="right" w:leader="dot" w:pos="9016"/>
        </w:tabs>
        <w:rPr>
          <w:rFonts w:cstheme="minorBidi"/>
          <w:caps w:val="0"/>
          <w:noProof/>
          <w:sz w:val="22"/>
          <w:szCs w:val="22"/>
        </w:rPr>
      </w:pPr>
      <w:hyperlink w:anchor="_Toc13139928" w:history="1">
        <w:r w:rsidRPr="00211365">
          <w:rPr>
            <w:rStyle w:val="Hyperlink"/>
            <w:noProof/>
          </w:rPr>
          <w:t>Figure 15 : Smith chart mesuré de la LPDA</w:t>
        </w:r>
        <w:r>
          <w:rPr>
            <w:noProof/>
            <w:webHidden/>
          </w:rPr>
          <w:tab/>
        </w:r>
        <w:r>
          <w:rPr>
            <w:noProof/>
            <w:webHidden/>
          </w:rPr>
          <w:fldChar w:fldCharType="begin"/>
        </w:r>
        <w:r>
          <w:rPr>
            <w:noProof/>
            <w:webHidden/>
          </w:rPr>
          <w:instrText xml:space="preserve"> PAGEREF _Toc13139928 \h </w:instrText>
        </w:r>
        <w:r>
          <w:rPr>
            <w:noProof/>
            <w:webHidden/>
          </w:rPr>
        </w:r>
        <w:r>
          <w:rPr>
            <w:noProof/>
            <w:webHidden/>
          </w:rPr>
          <w:fldChar w:fldCharType="separate"/>
        </w:r>
        <w:r>
          <w:rPr>
            <w:noProof/>
            <w:webHidden/>
          </w:rPr>
          <w:t>17</w:t>
        </w:r>
        <w:r>
          <w:rPr>
            <w:noProof/>
            <w:webHidden/>
          </w:rPr>
          <w:fldChar w:fldCharType="end"/>
        </w:r>
      </w:hyperlink>
    </w:p>
    <w:p w14:paraId="6E08AE18" w14:textId="023EDAAA" w:rsidR="00F05715" w:rsidRDefault="00F05715">
      <w:pPr>
        <w:pStyle w:val="TableofFigures"/>
        <w:tabs>
          <w:tab w:val="right" w:leader="dot" w:pos="9016"/>
        </w:tabs>
        <w:rPr>
          <w:rFonts w:cstheme="minorBidi"/>
          <w:caps w:val="0"/>
          <w:noProof/>
          <w:sz w:val="22"/>
          <w:szCs w:val="22"/>
        </w:rPr>
      </w:pPr>
      <w:hyperlink w:anchor="_Toc13139929" w:history="1">
        <w:r w:rsidRPr="00211365">
          <w:rPr>
            <w:rStyle w:val="Hyperlink"/>
            <w:noProof/>
          </w:rPr>
          <w:t>Figure 16: design final de l'antenne LOOP</w:t>
        </w:r>
        <w:r>
          <w:rPr>
            <w:noProof/>
            <w:webHidden/>
          </w:rPr>
          <w:tab/>
        </w:r>
        <w:r>
          <w:rPr>
            <w:noProof/>
            <w:webHidden/>
          </w:rPr>
          <w:fldChar w:fldCharType="begin"/>
        </w:r>
        <w:r>
          <w:rPr>
            <w:noProof/>
            <w:webHidden/>
          </w:rPr>
          <w:instrText xml:space="preserve"> PAGEREF _Toc13139929 \h </w:instrText>
        </w:r>
        <w:r>
          <w:rPr>
            <w:noProof/>
            <w:webHidden/>
          </w:rPr>
        </w:r>
        <w:r>
          <w:rPr>
            <w:noProof/>
            <w:webHidden/>
          </w:rPr>
          <w:fldChar w:fldCharType="separate"/>
        </w:r>
        <w:r>
          <w:rPr>
            <w:noProof/>
            <w:webHidden/>
          </w:rPr>
          <w:t>19</w:t>
        </w:r>
        <w:r>
          <w:rPr>
            <w:noProof/>
            <w:webHidden/>
          </w:rPr>
          <w:fldChar w:fldCharType="end"/>
        </w:r>
      </w:hyperlink>
    </w:p>
    <w:p w14:paraId="5E0BB3A5" w14:textId="627F7FF5" w:rsidR="00F05715" w:rsidRDefault="00F05715">
      <w:pPr>
        <w:pStyle w:val="TableofFigures"/>
        <w:tabs>
          <w:tab w:val="right" w:leader="dot" w:pos="9016"/>
        </w:tabs>
        <w:rPr>
          <w:rFonts w:cstheme="minorBidi"/>
          <w:caps w:val="0"/>
          <w:noProof/>
          <w:sz w:val="22"/>
          <w:szCs w:val="22"/>
        </w:rPr>
      </w:pPr>
      <w:hyperlink w:anchor="_Toc13139930" w:history="1">
        <w:r w:rsidRPr="00211365">
          <w:rPr>
            <w:rStyle w:val="Hyperlink"/>
            <w:noProof/>
          </w:rPr>
          <w:t>Figure 7 : réflexion de l'antenne LPDA</w:t>
        </w:r>
        <w:r>
          <w:rPr>
            <w:noProof/>
            <w:webHidden/>
          </w:rPr>
          <w:tab/>
        </w:r>
        <w:r>
          <w:rPr>
            <w:noProof/>
            <w:webHidden/>
          </w:rPr>
          <w:fldChar w:fldCharType="begin"/>
        </w:r>
        <w:r>
          <w:rPr>
            <w:noProof/>
            <w:webHidden/>
          </w:rPr>
          <w:instrText xml:space="preserve"> PAGEREF _Toc13139930 \h </w:instrText>
        </w:r>
        <w:r>
          <w:rPr>
            <w:noProof/>
            <w:webHidden/>
          </w:rPr>
        </w:r>
        <w:r>
          <w:rPr>
            <w:noProof/>
            <w:webHidden/>
          </w:rPr>
          <w:fldChar w:fldCharType="separate"/>
        </w:r>
        <w:r>
          <w:rPr>
            <w:noProof/>
            <w:webHidden/>
          </w:rPr>
          <w:t>20</w:t>
        </w:r>
        <w:r>
          <w:rPr>
            <w:noProof/>
            <w:webHidden/>
          </w:rPr>
          <w:fldChar w:fldCharType="end"/>
        </w:r>
      </w:hyperlink>
    </w:p>
    <w:p w14:paraId="096202D6" w14:textId="77777777" w:rsidR="00F05715" w:rsidRDefault="004D151C" w:rsidP="004D151C">
      <w:pPr>
        <w:rPr>
          <w:noProof/>
        </w:rPr>
      </w:pPr>
      <w:r w:rsidRPr="001F2DBD">
        <w:fldChar w:fldCharType="end"/>
      </w:r>
      <w:r w:rsidRPr="001F2DBD">
        <w:fldChar w:fldCharType="begin"/>
      </w:r>
      <w:r w:rsidRPr="001F2DBD">
        <w:instrText xml:space="preserve"> TOC \h \z \c "Tableau" </w:instrText>
      </w:r>
      <w:r w:rsidRPr="001F2DBD">
        <w:fldChar w:fldCharType="separate"/>
      </w:r>
    </w:p>
    <w:p w14:paraId="10137B53" w14:textId="18CCBF2D" w:rsidR="00F05715" w:rsidRDefault="00F05715">
      <w:pPr>
        <w:pStyle w:val="TableofFigures"/>
        <w:tabs>
          <w:tab w:val="right" w:leader="dot" w:pos="9016"/>
        </w:tabs>
        <w:rPr>
          <w:rFonts w:cstheme="minorBidi"/>
          <w:caps w:val="0"/>
          <w:noProof/>
          <w:sz w:val="22"/>
          <w:szCs w:val="22"/>
        </w:rPr>
      </w:pPr>
      <w:hyperlink w:anchor="_Toc13139931" w:history="1">
        <w:r w:rsidRPr="009E7BE0">
          <w:rPr>
            <w:rStyle w:val="Hyperlink"/>
            <w:i/>
            <w:iCs/>
            <w:noProof/>
          </w:rPr>
          <w:t>Tableau 1: longueur des éléments de l'antenne</w:t>
        </w:r>
        <w:r>
          <w:rPr>
            <w:noProof/>
            <w:webHidden/>
          </w:rPr>
          <w:tab/>
        </w:r>
        <w:r>
          <w:rPr>
            <w:noProof/>
            <w:webHidden/>
          </w:rPr>
          <w:fldChar w:fldCharType="begin"/>
        </w:r>
        <w:r>
          <w:rPr>
            <w:noProof/>
            <w:webHidden/>
          </w:rPr>
          <w:instrText xml:space="preserve"> PAGEREF _Toc13139931 \h </w:instrText>
        </w:r>
        <w:r>
          <w:rPr>
            <w:noProof/>
            <w:webHidden/>
          </w:rPr>
        </w:r>
        <w:r>
          <w:rPr>
            <w:noProof/>
            <w:webHidden/>
          </w:rPr>
          <w:fldChar w:fldCharType="separate"/>
        </w:r>
        <w:r>
          <w:rPr>
            <w:noProof/>
            <w:webHidden/>
          </w:rPr>
          <w:t>9</w:t>
        </w:r>
        <w:r>
          <w:rPr>
            <w:noProof/>
            <w:webHidden/>
          </w:rPr>
          <w:fldChar w:fldCharType="end"/>
        </w:r>
      </w:hyperlink>
    </w:p>
    <w:p w14:paraId="566EDFBD" w14:textId="5260F16B" w:rsidR="00F05715" w:rsidRDefault="00F05715">
      <w:pPr>
        <w:pStyle w:val="TableofFigures"/>
        <w:tabs>
          <w:tab w:val="right" w:leader="dot" w:pos="9016"/>
        </w:tabs>
        <w:rPr>
          <w:rStyle w:val="Hyperlink"/>
          <w:noProof/>
        </w:rPr>
      </w:pPr>
      <w:hyperlink w:anchor="_Toc13139932" w:history="1">
        <w:r w:rsidRPr="009E7BE0">
          <w:rPr>
            <w:rStyle w:val="Hyperlink"/>
            <w:noProof/>
          </w:rPr>
          <w:t>Tableau 2: distance de chaque éléments de l'antenne (par rapport au point 0)</w:t>
        </w:r>
        <w:r>
          <w:rPr>
            <w:noProof/>
            <w:webHidden/>
          </w:rPr>
          <w:tab/>
        </w:r>
        <w:r>
          <w:rPr>
            <w:noProof/>
            <w:webHidden/>
          </w:rPr>
          <w:fldChar w:fldCharType="begin"/>
        </w:r>
        <w:r>
          <w:rPr>
            <w:noProof/>
            <w:webHidden/>
          </w:rPr>
          <w:instrText xml:space="preserve"> PAGEREF _Toc13139932 \h </w:instrText>
        </w:r>
        <w:r>
          <w:rPr>
            <w:noProof/>
            <w:webHidden/>
          </w:rPr>
        </w:r>
        <w:r>
          <w:rPr>
            <w:noProof/>
            <w:webHidden/>
          </w:rPr>
          <w:fldChar w:fldCharType="separate"/>
        </w:r>
        <w:r>
          <w:rPr>
            <w:noProof/>
            <w:webHidden/>
          </w:rPr>
          <w:t>9</w:t>
        </w:r>
        <w:r>
          <w:rPr>
            <w:noProof/>
            <w:webHidden/>
          </w:rPr>
          <w:fldChar w:fldCharType="end"/>
        </w:r>
      </w:hyperlink>
    </w:p>
    <w:p w14:paraId="4C0762AA" w14:textId="7594FA1C" w:rsidR="00F05715" w:rsidRPr="00F05715" w:rsidRDefault="00F05715" w:rsidP="00F05715">
      <w:pPr>
        <w:jc w:val="left"/>
        <w:rPr>
          <w:rFonts w:asciiTheme="minorHAnsi" w:hAnsiTheme="minorHAnsi" w:cstheme="minorHAnsi"/>
          <w:caps/>
          <w:noProof/>
          <w:color w:val="0563C1" w:themeColor="hyperlink"/>
          <w:sz w:val="20"/>
          <w:szCs w:val="20"/>
          <w:u w:val="single"/>
        </w:rPr>
      </w:pPr>
      <w:r>
        <w:rPr>
          <w:rStyle w:val="Hyperlink"/>
          <w:noProof/>
        </w:rPr>
        <w:br w:type="page"/>
      </w:r>
    </w:p>
    <w:p w14:paraId="705D61DE" w14:textId="0756592E" w:rsidR="00CA4E44" w:rsidRPr="001F2DBD" w:rsidRDefault="004D151C" w:rsidP="004D151C">
      <w:pPr>
        <w:pStyle w:val="Heading1"/>
      </w:pPr>
      <w:r w:rsidRPr="001F2DBD">
        <w:lastRenderedPageBreak/>
        <w:fldChar w:fldCharType="end"/>
      </w:r>
      <w:bookmarkStart w:id="10" w:name="_Toc13139890"/>
      <w:r w:rsidR="008A574C" w:rsidRPr="001F2DBD">
        <w:t>Introduction</w:t>
      </w:r>
      <w:bookmarkEnd w:id="10"/>
    </w:p>
    <w:p w14:paraId="49806407" w14:textId="77777777" w:rsidR="00DB5EE9" w:rsidRPr="001F2DBD" w:rsidRDefault="00DB5EE9" w:rsidP="00DB5EE9"/>
    <w:p w14:paraId="5D8A4D6A" w14:textId="4F512D38" w:rsidR="00CA4E44" w:rsidRPr="001F2DBD" w:rsidRDefault="00CA4E44" w:rsidP="00B74313">
      <w:commentRangeStart w:id="11"/>
      <w:commentRangeStart w:id="12"/>
      <w:r w:rsidRPr="001F2DBD">
        <w:t>La Suisse compte énormément de stations de skis dans ses montagnes. Et, lorsqu’il est question de ski, on pense forcements aux avalanches qui</w:t>
      </w:r>
      <w:r w:rsidR="00550B2D" w:rsidRPr="001F2DBD">
        <w:t xml:space="preserve"> causent de nombreux accidents </w:t>
      </w:r>
      <w:r w:rsidRPr="001F2DBD">
        <w:t xml:space="preserve">souvent mortels. </w:t>
      </w:r>
    </w:p>
    <w:p w14:paraId="78408C3D" w14:textId="77777777" w:rsidR="005C77F4" w:rsidRPr="001F2DBD" w:rsidRDefault="005C77F4" w:rsidP="00B74313"/>
    <w:p w14:paraId="0FA00E57" w14:textId="7D188114" w:rsidR="007F7C61" w:rsidRPr="001F2DBD" w:rsidRDefault="00CA4E44" w:rsidP="00B74313">
      <w:r w:rsidRPr="001F2DBD">
        <w:t>C’est pourquoi il est très important de comprendre les caractéristiques</w:t>
      </w:r>
      <w:r w:rsidR="007F7C61" w:rsidRPr="001F2DBD">
        <w:t xml:space="preserve"> d’écoulement de ces avalanches</w:t>
      </w:r>
      <w:r w:rsidRPr="001F2DBD">
        <w:t xml:space="preserve">. </w:t>
      </w:r>
      <w:r w:rsidR="00DB5EE9" w:rsidRPr="001F2DBD">
        <w:t>Puis à terme, de planifier des mesures de protection pour garantir au mieux la sécurité de toutes personnes en train de s’adonner à leur passion</w:t>
      </w:r>
      <w:r w:rsidR="007F7C61" w:rsidRPr="001F2DBD">
        <w:t>.</w:t>
      </w:r>
    </w:p>
    <w:p w14:paraId="301CE310" w14:textId="77777777" w:rsidR="005C77F4" w:rsidRPr="001F2DBD" w:rsidRDefault="005C77F4" w:rsidP="00B74313"/>
    <w:p w14:paraId="3362D677" w14:textId="0291C72E" w:rsidR="007F7C61" w:rsidRPr="001F2DBD" w:rsidRDefault="00550B2D" w:rsidP="00B74313">
      <w:r w:rsidRPr="001F2DBD">
        <w:t>De ce fait, un projet appelé S</w:t>
      </w:r>
      <w:r w:rsidR="00DB5EE9" w:rsidRPr="001F2DBD">
        <w:t>ensorBall a été créé</w:t>
      </w:r>
      <w:r w:rsidR="007F7C61" w:rsidRPr="001F2DBD">
        <w:t xml:space="preserve"> en partenariat avec le</w:t>
      </w:r>
      <w:r w:rsidR="007F7C61" w:rsidRPr="001F2DBD">
        <w:rPr>
          <w:rFonts w:ascii="Helvetica" w:hAnsi="Helvetica" w:cs="Helvetica"/>
          <w:color w:val="333333"/>
          <w:shd w:val="clear" w:color="auto" w:fill="EAEAEA"/>
        </w:rPr>
        <w:t> </w:t>
      </w:r>
      <w:hyperlink r:id="rId12" w:history="1">
        <w:r w:rsidR="007F7C61" w:rsidRPr="001F2DBD">
          <w:t>SLF </w:t>
        </w:r>
      </w:hyperlink>
      <w:r w:rsidR="007F7C61" w:rsidRPr="001F2DBD">
        <w:t>(Institut pour l'étude de la neige et des avalanches) et le Laboratoire d'aérodynamique et mécanique des fluides industrielle de l'</w:t>
      </w:r>
      <w:hyperlink r:id="rId13" w:history="1">
        <w:r w:rsidR="007F7C61" w:rsidRPr="001F2DBD">
          <w:t>HEPIA</w:t>
        </w:r>
      </w:hyperlink>
      <w:r w:rsidR="00DB5EE9" w:rsidRPr="001F2DBD">
        <w:t>.</w:t>
      </w:r>
    </w:p>
    <w:p w14:paraId="2D92E297" w14:textId="77777777" w:rsidR="005C77F4" w:rsidRPr="001F2DBD" w:rsidRDefault="005C77F4" w:rsidP="00B74313"/>
    <w:p w14:paraId="45817932" w14:textId="7B1B3DAB" w:rsidR="007F7C61" w:rsidRPr="001F2DBD" w:rsidRDefault="00550B2D" w:rsidP="00B74313">
      <w:r w:rsidRPr="001F2DBD">
        <w:t>Les SensorBalls</w:t>
      </w:r>
      <w:r w:rsidR="00DB5EE9" w:rsidRPr="001F2DBD">
        <w:t xml:space="preserve"> </w:t>
      </w:r>
      <w:r w:rsidR="0047373D" w:rsidRPr="001F2DBD">
        <w:t>sont des balles qui vont</w:t>
      </w:r>
      <w:r w:rsidR="00DB5EE9" w:rsidRPr="001F2DBD">
        <w:t xml:space="preserve"> mesurer les propriétés des av</w:t>
      </w:r>
      <w:r w:rsidR="007F7C61" w:rsidRPr="001F2DBD">
        <w:t>alanches en cours d’écoulement</w:t>
      </w:r>
      <w:r w:rsidR="005C77F4" w:rsidRPr="001F2DBD">
        <w:t xml:space="preserve"> et pouvoir récupérer des donn</w:t>
      </w:r>
      <w:r w:rsidR="004436F6" w:rsidRPr="001F2DBD">
        <w:t xml:space="preserve">ées sur un phénomène encore mal </w:t>
      </w:r>
      <w:r w:rsidR="005C77F4" w:rsidRPr="001F2DBD">
        <w:t>connu et difficile à étudier du nom de "nuage", c’est-à-dire le mélange d'air et de neige qui se produit au-devant d’une avalanche.</w:t>
      </w:r>
    </w:p>
    <w:p w14:paraId="5F8CCA55" w14:textId="77777777" w:rsidR="005C77F4" w:rsidRPr="001F2DBD" w:rsidRDefault="005C77F4" w:rsidP="00B74313"/>
    <w:p w14:paraId="23FA8305" w14:textId="76699B92" w:rsidR="00DB5EE9" w:rsidRPr="001F2DBD" w:rsidRDefault="007F7C61" w:rsidP="00B74313">
      <w:r w:rsidRPr="001F2DBD">
        <w:t>Pour</w:t>
      </w:r>
      <w:r w:rsidR="00DB5EE9" w:rsidRPr="001F2DBD">
        <w:t xml:space="preserve"> pouvoir faire ces mesures, il va</w:t>
      </w:r>
      <w:r w:rsidR="005C77F4" w:rsidRPr="001F2DBD">
        <w:t xml:space="preserve"> donc</w:t>
      </w:r>
      <w:r w:rsidR="00DB5EE9" w:rsidRPr="001F2DBD">
        <w:t xml:space="preserve"> falloir placer </w:t>
      </w:r>
      <w:r w:rsidR="005C77F4" w:rsidRPr="001F2DBD">
        <w:t>d</w:t>
      </w:r>
      <w:r w:rsidR="0047373D" w:rsidRPr="001F2DBD">
        <w:t>es</w:t>
      </w:r>
      <w:r w:rsidR="00DB5EE9" w:rsidRPr="001F2DBD">
        <w:t xml:space="preserve"> capteurs</w:t>
      </w:r>
      <w:r w:rsidR="005C77F4" w:rsidRPr="001F2DBD">
        <w:t xml:space="preserve"> (les sensorBalls)</w:t>
      </w:r>
      <w:r w:rsidR="00DB5EE9" w:rsidRPr="001F2DBD">
        <w:t xml:space="preserve"> directement dans l</w:t>
      </w:r>
      <w:r w:rsidR="0047373D" w:rsidRPr="001F2DBD">
        <w:t>a neige et l</w:t>
      </w:r>
      <w:r w:rsidR="00DB5EE9" w:rsidRPr="001F2DBD">
        <w:t xml:space="preserve">ors du déclanchement de l’avalanche, </w:t>
      </w:r>
      <w:r w:rsidR="0047373D" w:rsidRPr="001F2DBD">
        <w:t>ils</w:t>
      </w:r>
      <w:r w:rsidR="00DB5EE9" w:rsidRPr="001F2DBD">
        <w:t xml:space="preserve"> vont se faire ensevelir et </w:t>
      </w:r>
      <w:r w:rsidR="0047373D" w:rsidRPr="001F2DBD">
        <w:t>prendre nombres</w:t>
      </w:r>
      <w:r w:rsidR="00DB5EE9" w:rsidRPr="001F2DBD">
        <w:t xml:space="preserve"> de mesures.</w:t>
      </w:r>
      <w:commentRangeEnd w:id="11"/>
      <w:r w:rsidR="00AF5DA8" w:rsidRPr="001F2DBD">
        <w:rPr>
          <w:rStyle w:val="CommentReference"/>
        </w:rPr>
        <w:commentReference w:id="11"/>
      </w:r>
      <w:commentRangeEnd w:id="12"/>
      <w:r w:rsidR="005C77F4" w:rsidRPr="001F2DBD">
        <w:rPr>
          <w:rStyle w:val="CommentReference"/>
        </w:rPr>
        <w:commentReference w:id="12"/>
      </w:r>
    </w:p>
    <w:p w14:paraId="5C81166E" w14:textId="77777777" w:rsidR="00DB5EE9" w:rsidRPr="001F2DBD" w:rsidRDefault="00DB5EE9" w:rsidP="00CA4E44"/>
    <w:p w14:paraId="5F465BF7" w14:textId="77777777" w:rsidR="00DB5EE9" w:rsidRPr="001F2DBD" w:rsidRDefault="00DB5EE9" w:rsidP="00B74313"/>
    <w:p w14:paraId="2943030D" w14:textId="77777777" w:rsidR="00DB5EE9" w:rsidRPr="001F2DBD" w:rsidRDefault="00550B2D" w:rsidP="0047373D">
      <w:pPr>
        <w:pStyle w:val="Heading2"/>
      </w:pPr>
      <w:bookmarkStart w:id="13" w:name="_Toc13139891"/>
      <w:r w:rsidRPr="001F2DBD">
        <w:t>But du projet</w:t>
      </w:r>
      <w:bookmarkEnd w:id="13"/>
    </w:p>
    <w:p w14:paraId="0AD8C7EB" w14:textId="77777777" w:rsidR="00DB5EE9" w:rsidRPr="001F2DBD" w:rsidRDefault="00DB5EE9" w:rsidP="00DB5EE9"/>
    <w:p w14:paraId="29E38726" w14:textId="4C36B4D4" w:rsidR="004B0404" w:rsidRPr="001F2DBD" w:rsidRDefault="00550B2D" w:rsidP="00B74313">
      <w:r w:rsidRPr="001F2DBD">
        <w:t>Ce projet a pour objectif de retrouver l’emplacement des SensorBalls lorsque l’avalanche a fini de s’écouler.</w:t>
      </w:r>
    </w:p>
    <w:p w14:paraId="6874D1A3" w14:textId="19695215" w:rsidR="004B0404" w:rsidRPr="001F2DBD" w:rsidRDefault="00550B2D" w:rsidP="00B74313">
      <w:r w:rsidRPr="001F2DBD">
        <w:t xml:space="preserve">Pour ce faire il faudra </w:t>
      </w:r>
      <w:r w:rsidR="004B0404" w:rsidRPr="001F2DBD">
        <w:t>dans un premier temps créer un protocole de transmission qui permettra au balles d’émettre chacune un signal</w:t>
      </w:r>
      <w:r w:rsidR="007F7E85" w:rsidRPr="001F2DBD">
        <w:t xml:space="preserve"> (les balles ont déjà été designées dans un projet précédant ce travail de diplôme.)</w:t>
      </w:r>
    </w:p>
    <w:p w14:paraId="1034FE86" w14:textId="77777777" w:rsidR="004B0404" w:rsidRPr="001F2DBD" w:rsidRDefault="004B0404" w:rsidP="00B74313">
      <w:r w:rsidRPr="001F2DBD">
        <w:t>Dans un second temps, il faudra réussir à détecter le signal des différentes balles et de réussir à lire les données transmises.</w:t>
      </w:r>
    </w:p>
    <w:p w14:paraId="0CE29298" w14:textId="5EAA0352" w:rsidR="003B7F74" w:rsidRDefault="004B0404" w:rsidP="00DB5EE9">
      <w:r w:rsidRPr="001F2DBD">
        <w:t>Pour fini</w:t>
      </w:r>
      <w:r w:rsidR="00744006" w:rsidRPr="001F2DBD">
        <w:t>r</w:t>
      </w:r>
      <w:r w:rsidRPr="001F2DBD">
        <w:t>,</w:t>
      </w:r>
      <w:r w:rsidR="00744006" w:rsidRPr="001F2DBD">
        <w:t xml:space="preserve"> il faudra </w:t>
      </w:r>
      <w:r w:rsidR="00550B2D" w:rsidRPr="001F2DBD">
        <w:t>mettre à disposition d’</w:t>
      </w:r>
      <w:r w:rsidR="003B7F74" w:rsidRPr="001F2DBD">
        <w:t xml:space="preserve">un </w:t>
      </w:r>
      <w:r w:rsidR="00550B2D" w:rsidRPr="001F2DBD">
        <w:t xml:space="preserve">utilisateur un affichage qui </w:t>
      </w:r>
      <w:r w:rsidR="00744006" w:rsidRPr="001F2DBD">
        <w:t>permettra</w:t>
      </w:r>
      <w:r w:rsidR="00550B2D" w:rsidRPr="001F2DBD">
        <w:t xml:space="preserve"> détecter la position des balles par rapport à la puissance de la radiation</w:t>
      </w:r>
      <w:r w:rsidR="00744006" w:rsidRPr="001F2DBD">
        <w:t xml:space="preserve"> </w:t>
      </w:r>
      <w:r w:rsidR="00B74313" w:rsidRPr="001F2DBD">
        <w:t>lorsqu’une</w:t>
      </w:r>
      <w:r w:rsidR="00744006" w:rsidRPr="001F2DBD">
        <w:t xml:space="preserve"> balle émet un signal</w:t>
      </w:r>
      <w:r w:rsidR="00550B2D" w:rsidRPr="001F2DBD">
        <w:t xml:space="preserve">. C’est-à-dire que plus la personne se rapprochera d’une des SensorBalls, la puissance </w:t>
      </w:r>
      <w:r w:rsidR="003B7F74" w:rsidRPr="001F2DBD">
        <w:t>reçue</w:t>
      </w:r>
      <w:r w:rsidR="00550B2D" w:rsidRPr="001F2DBD">
        <w:t xml:space="preserve"> par </w:t>
      </w:r>
      <w:r w:rsidR="003B7F74" w:rsidRPr="001F2DBD">
        <w:t>l’appareil de réception sera élevée.</w:t>
      </w:r>
    </w:p>
    <w:p w14:paraId="3B4E3FA6" w14:textId="77777777" w:rsidR="0068665F" w:rsidRPr="001F2DBD" w:rsidRDefault="0068665F" w:rsidP="00DB5EE9"/>
    <w:p w14:paraId="6B1E9819" w14:textId="77777777" w:rsidR="006B7DB5" w:rsidRPr="001F2DBD" w:rsidRDefault="006B7DB5" w:rsidP="00DB5EE9"/>
    <w:p w14:paraId="0FBDF0D8" w14:textId="076ADF21" w:rsidR="006B7DB5" w:rsidRPr="001F2DBD" w:rsidRDefault="0081669B" w:rsidP="006B7DB5">
      <w:pPr>
        <w:pStyle w:val="Heading2"/>
      </w:pPr>
      <w:bookmarkStart w:id="14" w:name="_Toc13139892"/>
      <w:r w:rsidRPr="001F2DBD">
        <w:t>Tâ</w:t>
      </w:r>
      <w:r w:rsidR="003B7F74" w:rsidRPr="001F2DBD">
        <w:t>ches à réaliser</w:t>
      </w:r>
      <w:bookmarkEnd w:id="14"/>
    </w:p>
    <w:p w14:paraId="04CD4864" w14:textId="77777777" w:rsidR="003B7F74" w:rsidRPr="001F2DBD" w:rsidRDefault="003B7F74" w:rsidP="003B7F74"/>
    <w:p w14:paraId="525EE777" w14:textId="20D695C6" w:rsidR="003B7F74" w:rsidRPr="001F2DBD" w:rsidRDefault="003B7F74" w:rsidP="00B74313">
      <w:r w:rsidRPr="001F2DBD">
        <w:t xml:space="preserve">Pour mener à bien ce projet, plusieurs taches devront </w:t>
      </w:r>
      <w:r w:rsidR="0081669B" w:rsidRPr="001F2DBD">
        <w:t>être</w:t>
      </w:r>
      <w:r w:rsidRPr="001F2DBD">
        <w:t xml:space="preserve"> réalisées :</w:t>
      </w:r>
    </w:p>
    <w:p w14:paraId="1DE2907B" w14:textId="77777777" w:rsidR="003B7F74" w:rsidRPr="001F2DBD" w:rsidRDefault="003B7F74" w:rsidP="003B7F74"/>
    <w:p w14:paraId="103C6577" w14:textId="77777777" w:rsidR="00744006" w:rsidRPr="001F2DBD" w:rsidRDefault="00744006" w:rsidP="00B74313">
      <w:pPr>
        <w:pStyle w:val="ListParagraph"/>
        <w:numPr>
          <w:ilvl w:val="0"/>
          <w:numId w:val="19"/>
        </w:numPr>
      </w:pPr>
      <w:r w:rsidRPr="001F2DBD">
        <w:t>La conception des antennes réceptrices. C’est elles qui recevront les données émises par les SensorBalls.</w:t>
      </w:r>
    </w:p>
    <w:p w14:paraId="780D3F53" w14:textId="77777777" w:rsidR="00744006" w:rsidRPr="001F2DBD" w:rsidRDefault="00744006" w:rsidP="00B74313">
      <w:pPr>
        <w:pStyle w:val="ListParagraph"/>
        <w:numPr>
          <w:ilvl w:val="0"/>
          <w:numId w:val="19"/>
        </w:numPr>
      </w:pPr>
      <w:r w:rsidRPr="001F2DBD">
        <w:t>La conception d’un circuit analogique entre les antennes et un microprocesseur.</w:t>
      </w:r>
    </w:p>
    <w:p w14:paraId="2F433CBA" w14:textId="77777777" w:rsidR="00744006" w:rsidRPr="001F2DBD" w:rsidRDefault="00744006" w:rsidP="00B74313">
      <w:pPr>
        <w:pStyle w:val="ListParagraph"/>
      </w:pPr>
    </w:p>
    <w:p w14:paraId="417D82DD" w14:textId="77777777" w:rsidR="00744006" w:rsidRPr="001F2DBD" w:rsidRDefault="00744006" w:rsidP="00B74313">
      <w:pPr>
        <w:pStyle w:val="ListParagraph"/>
        <w:numPr>
          <w:ilvl w:val="0"/>
          <w:numId w:val="19"/>
        </w:numPr>
      </w:pPr>
      <w:r w:rsidRPr="001F2DBD">
        <w:t xml:space="preserve">Traiter le signal que reçoit le microprocesseur. Il Faut analyser les données reçues pour pouvoir déterminer avec précision la position des SensorsBalls. </w:t>
      </w:r>
    </w:p>
    <w:p w14:paraId="07122338" w14:textId="77777777" w:rsidR="00744006" w:rsidRPr="001F2DBD" w:rsidRDefault="00744006" w:rsidP="00B74313">
      <w:pPr>
        <w:pStyle w:val="ListParagraph"/>
        <w:numPr>
          <w:ilvl w:val="0"/>
          <w:numId w:val="19"/>
        </w:numPr>
      </w:pPr>
      <w:r w:rsidRPr="001F2DBD">
        <w:t>Créer un interface graphique facile d’utilisation qui permette de guider facilement la personne vers les balles.</w:t>
      </w:r>
    </w:p>
    <w:p w14:paraId="5DDDC108" w14:textId="5154AC7C" w:rsidR="00744006" w:rsidRPr="001F2DBD" w:rsidRDefault="00744006" w:rsidP="00B74313">
      <w:pPr>
        <w:pStyle w:val="ListParagraph"/>
        <w:numPr>
          <w:ilvl w:val="0"/>
          <w:numId w:val="19"/>
        </w:numPr>
      </w:pPr>
      <w:r w:rsidRPr="001F2DBD">
        <w:t xml:space="preserve">Créer un protocole de transmission pour que </w:t>
      </w:r>
      <w:r w:rsidR="007A0E17" w:rsidRPr="001F2DBD">
        <w:t>chaque</w:t>
      </w:r>
      <w:r w:rsidRPr="001F2DBD">
        <w:t xml:space="preserve"> </w:t>
      </w:r>
      <w:r w:rsidR="00243975" w:rsidRPr="001F2DBD">
        <w:t>balle</w:t>
      </w:r>
      <w:r w:rsidRPr="001F2DBD">
        <w:t xml:space="preserve"> </w:t>
      </w:r>
      <w:r w:rsidR="00243975" w:rsidRPr="001F2DBD">
        <w:t>puisse</w:t>
      </w:r>
      <w:r w:rsidRPr="001F2DBD">
        <w:t xml:space="preserve"> envoyer leur identifiant.  </w:t>
      </w:r>
    </w:p>
    <w:p w14:paraId="08645BA6" w14:textId="77777777" w:rsidR="006B7DB5" w:rsidRPr="001F2DBD" w:rsidRDefault="006B7DB5" w:rsidP="00DB5EE9"/>
    <w:p w14:paraId="0D1CA03C" w14:textId="77777777" w:rsidR="006B7DB5" w:rsidRPr="001F2DBD" w:rsidRDefault="006B7DB5" w:rsidP="00DB5EE9"/>
    <w:p w14:paraId="15A7A10F" w14:textId="437E28EB" w:rsidR="00DB5EE9" w:rsidRPr="001F2DBD" w:rsidRDefault="00744006" w:rsidP="00DB5EE9">
      <w:r w:rsidRPr="001F2DBD">
        <w:br w:type="page"/>
      </w:r>
    </w:p>
    <w:p w14:paraId="1EC01E7B" w14:textId="32A7A8AA" w:rsidR="0068665F" w:rsidRPr="0068665F" w:rsidRDefault="006C4933" w:rsidP="0068665F">
      <w:pPr>
        <w:pStyle w:val="Heading1"/>
        <w:tabs>
          <w:tab w:val="left" w:pos="8364"/>
        </w:tabs>
      </w:pPr>
      <w:bookmarkStart w:id="15" w:name="_Toc13139893"/>
      <w:r w:rsidRPr="001F2DBD">
        <w:lastRenderedPageBreak/>
        <w:t>Conception</w:t>
      </w:r>
      <w:bookmarkEnd w:id="15"/>
      <w:r w:rsidRPr="001F2DBD">
        <w:t xml:space="preserve"> </w:t>
      </w:r>
    </w:p>
    <w:p w14:paraId="119E029E" w14:textId="77777777" w:rsidR="003376B7" w:rsidRPr="001F2DBD" w:rsidRDefault="003376B7" w:rsidP="003376B7"/>
    <w:p w14:paraId="70424F61" w14:textId="421A135D" w:rsidR="000C4A25" w:rsidRPr="001F2DBD" w:rsidRDefault="003376B7" w:rsidP="00B74313">
      <w:r w:rsidRPr="001F2DBD">
        <w:t>Afin de pouvoir réaliser cette détection avec précision, 2 antennes seront utilisées.</w:t>
      </w:r>
    </w:p>
    <w:p w14:paraId="56CA6515" w14:textId="73081F6A" w:rsidR="003376B7" w:rsidRDefault="00AF5DA8" w:rsidP="00B74313">
      <w:r w:rsidRPr="001F2DBD">
        <w:t>La première, une antenne logarithmique, sera utilisée pour la détection globale de la position des balles, va aussi permettre de récupérer les données transmises par celles-ci.</w:t>
      </w:r>
    </w:p>
    <w:p w14:paraId="19AA136E" w14:textId="77777777" w:rsidR="000C4A25" w:rsidRPr="001F2DBD" w:rsidRDefault="000C4A25" w:rsidP="00B74313"/>
    <w:p w14:paraId="3E0EA893" w14:textId="2417DAAC" w:rsidR="00AF5DA8" w:rsidRDefault="00AF5DA8" w:rsidP="00B74313">
      <w:r w:rsidRPr="001F2DBD">
        <w:t xml:space="preserve">La deuxième, une antenne sous forme de boucle, sera utilisée pour détecter avec plus de précision </w:t>
      </w:r>
      <w:r w:rsidR="00425EBB" w:rsidRPr="001F2DBD">
        <w:t>la</w:t>
      </w:r>
      <w:r w:rsidRPr="001F2DBD">
        <w:t xml:space="preserve"> position </w:t>
      </w:r>
      <w:r w:rsidR="00425EBB" w:rsidRPr="001F2DBD">
        <w:t>des balles</w:t>
      </w:r>
    </w:p>
    <w:p w14:paraId="422CAFC8" w14:textId="0A5212BC" w:rsidR="0068665F" w:rsidRDefault="0068665F" w:rsidP="00B74313"/>
    <w:p w14:paraId="09A56AE6" w14:textId="77777777" w:rsidR="000C4A25" w:rsidRPr="001F2DBD" w:rsidRDefault="000C4A25" w:rsidP="00B74313"/>
    <w:p w14:paraId="0BD5B9B2" w14:textId="535FDB91" w:rsidR="000C4A25" w:rsidRDefault="006A6595" w:rsidP="0068665F">
      <w:pPr>
        <w:pStyle w:val="Heading2"/>
      </w:pPr>
      <w:bookmarkStart w:id="16" w:name="_Toc13139894"/>
      <w:r>
        <w:t>Schéma de principe</w:t>
      </w:r>
      <w:bookmarkEnd w:id="16"/>
    </w:p>
    <w:p w14:paraId="1F771F9F" w14:textId="77777777" w:rsidR="000C4A25" w:rsidRPr="000C4A25" w:rsidRDefault="000C4A25" w:rsidP="000C4A25"/>
    <w:p w14:paraId="359C26D6" w14:textId="5EB0D964" w:rsidR="0068665F" w:rsidRDefault="0068665F" w:rsidP="0068665F">
      <w:r>
        <w:t>Le projet fonctionnera comme suit :</w:t>
      </w:r>
    </w:p>
    <w:p w14:paraId="4190B07D" w14:textId="77777777" w:rsidR="000C4A25" w:rsidRDefault="000C4A25" w:rsidP="0068665F"/>
    <w:p w14:paraId="37DB55F7" w14:textId="31DFAB98" w:rsidR="0068665F" w:rsidRDefault="0068665F" w:rsidP="0068665F"/>
    <w:p w14:paraId="3F53939F" w14:textId="77777777" w:rsidR="0068665F" w:rsidRDefault="0068665F" w:rsidP="0068665F">
      <w:pPr>
        <w:keepNext/>
        <w:jc w:val="center"/>
      </w:pPr>
      <w:r w:rsidRPr="0068665F">
        <w:drawing>
          <wp:inline distT="0" distB="0" distL="0" distR="0" wp14:anchorId="57085B37" wp14:editId="1DD304AC">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727700" cy="2223135"/>
                    </a:xfrm>
                    <a:prstGeom prst="rect">
                      <a:avLst/>
                    </a:prstGeom>
                    <a:ln>
                      <a:noFill/>
                    </a:ln>
                    <a:effectLst>
                      <a:softEdge rad="112500"/>
                    </a:effectLst>
                  </pic:spPr>
                </pic:pic>
              </a:graphicData>
            </a:graphic>
          </wp:inline>
        </w:drawing>
      </w:r>
    </w:p>
    <w:p w14:paraId="6D430EF6" w14:textId="66594744" w:rsidR="0068665F" w:rsidRDefault="0068665F" w:rsidP="0068665F">
      <w:pPr>
        <w:pStyle w:val="Caption"/>
        <w:jc w:val="center"/>
      </w:pPr>
      <w:bookmarkStart w:id="17" w:name="_Toc13139914"/>
      <w:r>
        <w:t xml:space="preserve">Figure </w:t>
      </w:r>
      <w:r>
        <w:fldChar w:fldCharType="begin"/>
      </w:r>
      <w:r>
        <w:instrText xml:space="preserve"> SEQ Figure \* ARABIC </w:instrText>
      </w:r>
      <w:r>
        <w:fldChar w:fldCharType="separate"/>
      </w:r>
      <w:r w:rsidR="00FB04C6">
        <w:rPr>
          <w:noProof/>
        </w:rPr>
        <w:t>1</w:t>
      </w:r>
      <w:r>
        <w:fldChar w:fldCharType="end"/>
      </w:r>
      <w:r>
        <w:t xml:space="preserve"> : schéma de principe</w:t>
      </w:r>
      <w:bookmarkEnd w:id="17"/>
    </w:p>
    <w:p w14:paraId="4A724ECB" w14:textId="77777777" w:rsidR="0068665F" w:rsidRPr="0068665F" w:rsidRDefault="0068665F" w:rsidP="0068665F">
      <w:pPr>
        <w:jc w:val="center"/>
      </w:pPr>
    </w:p>
    <w:p w14:paraId="50599050" w14:textId="77777777" w:rsidR="006A6595" w:rsidRDefault="006A6595" w:rsidP="006A6595">
      <w:r>
        <w:t>Coté émetteur, Les SensorsBalls vont chacune émettre leur ID grâce à une antenne qui a été designée au préalable ce qui permettra à l’utilisateur de savoir vers quelle balle il se dirige.</w:t>
      </w:r>
    </w:p>
    <w:p w14:paraId="170229C0" w14:textId="77777777" w:rsidR="006A6595" w:rsidRDefault="006A6595" w:rsidP="006A6595"/>
    <w:p w14:paraId="164403A8" w14:textId="505CC180" w:rsidR="006A6595" w:rsidRDefault="006A6595" w:rsidP="006A6595">
      <w:r>
        <w:t>Coté réception, une antenne va capter le signal et décoder les données puis aussi regarder la puissance</w:t>
      </w:r>
      <w:r w:rsidR="000C4A25">
        <w:t xml:space="preserve"> </w:t>
      </w:r>
      <w:r>
        <w:t>du dit signal</w:t>
      </w:r>
      <w:r w:rsidR="000C4A25">
        <w:t xml:space="preserve"> grâce au circuit d’interface</w:t>
      </w:r>
      <w:r>
        <w:t>. La 2</w:t>
      </w:r>
      <w:r w:rsidRPr="006A6595">
        <w:rPr>
          <w:vertAlign w:val="superscript"/>
        </w:rPr>
        <w:t>ème</w:t>
      </w:r>
      <w:r>
        <w:t xml:space="preserve"> antenne elle </w:t>
      </w:r>
      <w:r w:rsidR="000C4A25">
        <w:t>est utile car elle pourra donner</w:t>
      </w:r>
      <w:r>
        <w:t xml:space="preserve"> la direction de manière plus précise. Elle va en fait compléter les données de la 1</w:t>
      </w:r>
      <w:r w:rsidRPr="006A6595">
        <w:rPr>
          <w:vertAlign w:val="superscript"/>
        </w:rPr>
        <w:t>ère</w:t>
      </w:r>
      <w:r>
        <w:t xml:space="preserve"> antenne.</w:t>
      </w:r>
    </w:p>
    <w:p w14:paraId="072F2234" w14:textId="77777777" w:rsidR="006A6595" w:rsidRDefault="006A6595" w:rsidP="006A6595"/>
    <w:p w14:paraId="65FE7D35" w14:textId="3ACA73F6" w:rsidR="000C4A25" w:rsidRDefault="000C4A25" w:rsidP="006A6595">
      <w:r>
        <w:t>Donc, si</w:t>
      </w:r>
      <w:r w:rsidR="006A6595">
        <w:t xml:space="preserve"> la balle en train d’émettre est la balle que l’utilisateur a choisi de capter au moyen de l’interface </w:t>
      </w:r>
      <w:r>
        <w:t>graphique (Gui), la puissance du signal qui a été capté sera retransmise sur cette même interface graphique. Cela permettra à utilisateur de savoir dans quelle direction aller.</w:t>
      </w:r>
    </w:p>
    <w:p w14:paraId="03CF8A46" w14:textId="77777777" w:rsidR="000C4A25" w:rsidRDefault="000C4A25" w:rsidP="006A6595"/>
    <w:p w14:paraId="37FFCE76" w14:textId="4C37DBAF" w:rsidR="000C4A25" w:rsidRDefault="000C4A25" w:rsidP="006A6595">
      <w:r>
        <w:t xml:space="preserve"> Plus il avancera en direction de l’antenne, plus le signal sera fort et donc l’indication de puissance sur le Gui augmentera sa valeur.</w:t>
      </w:r>
    </w:p>
    <w:p w14:paraId="3FD0A78C" w14:textId="77777777" w:rsidR="000C4A25" w:rsidRDefault="000C4A25" w:rsidP="006A6595"/>
    <w:p w14:paraId="28FC9186" w14:textId="229DD5E9" w:rsidR="003376B7" w:rsidRPr="001F2DBD" w:rsidRDefault="000C4A25" w:rsidP="000C4A25">
      <w:pPr>
        <w:jc w:val="left"/>
      </w:pPr>
      <w:r>
        <w:br w:type="page"/>
      </w:r>
    </w:p>
    <w:p w14:paraId="068C8E64" w14:textId="77777777" w:rsidR="006C4933" w:rsidRPr="001F2DBD" w:rsidRDefault="006C4933" w:rsidP="006C4933">
      <w:pPr>
        <w:pStyle w:val="Heading2"/>
      </w:pPr>
      <w:bookmarkStart w:id="18" w:name="_Toc13139895"/>
      <w:r w:rsidRPr="001F2DBD">
        <w:lastRenderedPageBreak/>
        <w:t>Antenne log</w:t>
      </w:r>
      <w:r w:rsidR="00AF5DA8" w:rsidRPr="001F2DBD">
        <w:t>-périodique</w:t>
      </w:r>
      <w:bookmarkEnd w:id="18"/>
    </w:p>
    <w:p w14:paraId="593F43B4" w14:textId="77777777" w:rsidR="00AF5DA8" w:rsidRPr="001F2DBD" w:rsidRDefault="00AF5DA8" w:rsidP="00AF5DA8"/>
    <w:p w14:paraId="6B154520" w14:textId="2ED7005A" w:rsidR="00AF5DA8" w:rsidRPr="001F2DBD" w:rsidRDefault="000B330A" w:rsidP="00AF5DA8">
      <w:pPr>
        <w:pStyle w:val="Heading3"/>
        <w:rPr>
          <w:lang w:val="fr-CH"/>
        </w:rPr>
      </w:pPr>
      <w:bookmarkStart w:id="19" w:name="_Toc13139896"/>
      <w:r w:rsidRPr="001F2DBD">
        <w:rPr>
          <w:noProof/>
          <w:lang w:val="fr-CH"/>
        </w:rPr>
        <mc:AlternateContent>
          <mc:Choice Requires="wps">
            <w:drawing>
              <wp:anchor distT="0" distB="0" distL="114300" distR="114300" simplePos="0" relativeHeight="251663360" behindDoc="1" locked="0" layoutInCell="1" allowOverlap="1" wp14:anchorId="258598DD" wp14:editId="4FB7674D">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0A459A18" w14:textId="10FE38E3" w:rsidR="00F05715" w:rsidRPr="001630AC" w:rsidRDefault="00F05715" w:rsidP="000B330A">
                            <w:pPr>
                              <w:pStyle w:val="Caption"/>
                              <w:jc w:val="center"/>
                              <w:rPr>
                                <w:noProof/>
                                <w:color w:val="auto"/>
                              </w:rPr>
                            </w:pPr>
                            <w:bookmarkStart w:id="20" w:name="_Toc13139915"/>
                            <w:r>
                              <w:t xml:space="preserve">Figure </w:t>
                            </w:r>
                            <w:r>
                              <w:fldChar w:fldCharType="begin"/>
                            </w:r>
                            <w:r>
                              <w:instrText xml:space="preserve"> SEQ Figure \* ARABIC </w:instrText>
                            </w:r>
                            <w:r>
                              <w:fldChar w:fldCharType="separate"/>
                            </w:r>
                            <w:r w:rsidR="00FB04C6">
                              <w:rPr>
                                <w:noProof/>
                              </w:rPr>
                              <w:t>2</w:t>
                            </w:r>
                            <w:r>
                              <w:rPr>
                                <w:noProof/>
                              </w:rPr>
                              <w:fldChar w:fldCharType="end"/>
                            </w:r>
                            <w:r>
                              <w:t>: antenne log-périodique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8598DD"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0A459A18" w14:textId="10FE38E3" w:rsidR="00F05715" w:rsidRPr="001630AC" w:rsidRDefault="00F05715" w:rsidP="000B330A">
                      <w:pPr>
                        <w:pStyle w:val="Caption"/>
                        <w:jc w:val="center"/>
                        <w:rPr>
                          <w:noProof/>
                          <w:color w:val="auto"/>
                        </w:rPr>
                      </w:pPr>
                      <w:bookmarkStart w:id="21" w:name="_Toc13139915"/>
                      <w:r>
                        <w:t xml:space="preserve">Figure </w:t>
                      </w:r>
                      <w:r>
                        <w:fldChar w:fldCharType="begin"/>
                      </w:r>
                      <w:r>
                        <w:instrText xml:space="preserve"> SEQ Figure \* ARABIC </w:instrText>
                      </w:r>
                      <w:r>
                        <w:fldChar w:fldCharType="separate"/>
                      </w:r>
                      <w:r w:rsidR="00FB04C6">
                        <w:rPr>
                          <w:noProof/>
                        </w:rPr>
                        <w:t>2</w:t>
                      </w:r>
                      <w:r>
                        <w:rPr>
                          <w:noProof/>
                        </w:rPr>
                        <w:fldChar w:fldCharType="end"/>
                      </w:r>
                      <w:r>
                        <w:t>: antenne log-périodique</w:t>
                      </w:r>
                      <w:bookmarkEnd w:id="21"/>
                    </w:p>
                  </w:txbxContent>
                </v:textbox>
                <w10:wrap type="tight"/>
              </v:shape>
            </w:pict>
          </mc:Fallback>
        </mc:AlternateContent>
      </w:r>
      <w:r w:rsidR="00AF5DA8" w:rsidRPr="001F2DBD">
        <w:rPr>
          <w:noProof/>
          <w:lang w:val="fr-CH"/>
        </w:rPr>
        <w:drawing>
          <wp:anchor distT="0" distB="0" distL="114300" distR="114300" simplePos="0" relativeHeight="251661312" behindDoc="1" locked="0" layoutInCell="1" allowOverlap="1" wp14:anchorId="41526FF9" wp14:editId="129E816C">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1F2DBD">
        <w:rPr>
          <w:lang w:val="fr-CH"/>
        </w:rPr>
        <w:t>Définition</w:t>
      </w:r>
      <w:bookmarkEnd w:id="19"/>
      <w:r w:rsidR="00AF5DA8" w:rsidRPr="001F2DBD">
        <w:rPr>
          <w:lang w:val="fr-CH"/>
        </w:rPr>
        <w:t xml:space="preserve"> </w:t>
      </w:r>
    </w:p>
    <w:p w14:paraId="140BAC9A" w14:textId="77777777" w:rsidR="00532D54" w:rsidRPr="001F2DBD" w:rsidRDefault="00532D54" w:rsidP="00AF5DA8"/>
    <w:p w14:paraId="56ACC09E" w14:textId="6D092CE1" w:rsidR="00532D54" w:rsidRPr="001F2DBD" w:rsidRDefault="00AF5DA8" w:rsidP="00B74313">
      <w:r w:rsidRPr="001F2DBD">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1F2DBD">
        <w:t>ction de rayonnement principal.</w:t>
      </w:r>
      <w:sdt>
        <w:sdtPr>
          <w:id w:val="-1829440278"/>
          <w:citation/>
        </w:sdtPr>
        <w:sdtContent>
          <w:r w:rsidR="00532D54" w:rsidRPr="001F2DBD">
            <w:fldChar w:fldCharType="begin"/>
          </w:r>
          <w:r w:rsidR="00532D54" w:rsidRPr="001F2DBD">
            <w:instrText xml:space="preserve"> CITATION wik \l 4108 </w:instrText>
          </w:r>
          <w:r w:rsidR="00532D54" w:rsidRPr="001F2DBD">
            <w:fldChar w:fldCharType="separate"/>
          </w:r>
          <w:r w:rsidR="00532D54" w:rsidRPr="001F2DBD">
            <w:rPr>
              <w:noProof/>
            </w:rPr>
            <w:t>(wikipedia, s.d.)</w:t>
          </w:r>
          <w:r w:rsidR="00532D54" w:rsidRPr="001F2DBD">
            <w:fldChar w:fldCharType="end"/>
          </w:r>
        </w:sdtContent>
      </w:sdt>
    </w:p>
    <w:p w14:paraId="6EE73D56" w14:textId="77777777" w:rsidR="00532D54" w:rsidRPr="001F2DBD" w:rsidRDefault="00532D54" w:rsidP="00B74313"/>
    <w:p w14:paraId="2A09DCAE" w14:textId="43FF4682" w:rsidR="00AF5DA8" w:rsidRPr="001F2DBD" w:rsidRDefault="00AF5DA8" w:rsidP="00B74313">
      <w:r w:rsidRPr="001F2DBD">
        <w:t>Le réseau de dipôles log</w:t>
      </w:r>
      <w:r w:rsidR="001E28ED" w:rsidRPr="001F2DBD">
        <w:t>-périodique (log periodic dipole</w:t>
      </w:r>
      <w:r w:rsidRPr="001F2DBD">
        <w:t xml:space="preserve"> array ou LPDA) est la plus courante, et </w:t>
      </w:r>
      <w:r w:rsidR="00532D54" w:rsidRPr="001F2DBD">
        <w:t>est celle qui sera utilisée pour la réception du signal</w:t>
      </w:r>
    </w:p>
    <w:p w14:paraId="5763C305" w14:textId="77777777" w:rsidR="00AF5DA8" w:rsidRPr="001F2DBD" w:rsidRDefault="00AF5DA8" w:rsidP="00AF5DA8"/>
    <w:p w14:paraId="293D7F6B" w14:textId="77777777" w:rsidR="00AF5DA8" w:rsidRPr="001F2DBD" w:rsidRDefault="00AF5DA8" w:rsidP="00AF5DA8"/>
    <w:p w14:paraId="374DF53A" w14:textId="2CFC4930" w:rsidR="00AF5DA8" w:rsidRPr="001F2DBD" w:rsidRDefault="00AF5DA8" w:rsidP="00AF5DA8"/>
    <w:p w14:paraId="659074DA" w14:textId="69E38634" w:rsidR="000B330A" w:rsidRPr="001F2DBD" w:rsidRDefault="000B330A" w:rsidP="00AF5DA8"/>
    <w:p w14:paraId="58A07485" w14:textId="3B0D601A" w:rsidR="001F2DBD" w:rsidRPr="001F2DBD" w:rsidRDefault="001F2DBD" w:rsidP="00AF5DA8"/>
    <w:p w14:paraId="0B2CAC07" w14:textId="0A6699EF" w:rsidR="001F2DBD" w:rsidRPr="001F2DBD" w:rsidRDefault="001F2DBD" w:rsidP="001F2DBD">
      <w:pPr>
        <w:pStyle w:val="Heading3"/>
        <w:rPr>
          <w:lang w:val="fr-CH"/>
        </w:rPr>
      </w:pPr>
      <w:bookmarkStart w:id="22" w:name="_Toc13139897"/>
      <w:r w:rsidRPr="001F2DBD">
        <w:rPr>
          <w:lang w:val="fr-CH"/>
        </w:rPr>
        <w:t>Analyse</w:t>
      </w:r>
      <w:bookmarkEnd w:id="22"/>
    </w:p>
    <w:p w14:paraId="1D2C1AA7" w14:textId="52DD2515" w:rsidR="001F2DBD" w:rsidRPr="001F2DBD" w:rsidRDefault="001F2DBD" w:rsidP="001F2DBD"/>
    <w:p w14:paraId="53E7129C" w14:textId="1C4B46F8" w:rsidR="001F2DBD" w:rsidRDefault="001F2DBD" w:rsidP="001F2DBD">
      <w:r w:rsidRPr="001F2DBD">
        <w:t>Cette antenne</w:t>
      </w:r>
      <w:r>
        <w:t xml:space="preserve"> a été choisie du fait de son pattern de radiation qui correspond aux attentes de ce projet.</w:t>
      </w:r>
    </w:p>
    <w:p w14:paraId="0EEE56AA" w14:textId="48E9A57D" w:rsidR="00F05715" w:rsidRDefault="00F05715" w:rsidP="001F2DBD">
      <w:r>
        <w:t>Le pattern de radiation permet en fait de voir dans quelle direction l’antenne et la plus efficace</w:t>
      </w:r>
    </w:p>
    <w:p w14:paraId="73BB9770" w14:textId="77777777" w:rsidR="00E44508" w:rsidRDefault="00E44508" w:rsidP="001F2DBD"/>
    <w:p w14:paraId="551F7073" w14:textId="77777777" w:rsidR="001F2DBD" w:rsidRDefault="001F2DBD" w:rsidP="001F2DBD">
      <w:pPr>
        <w:keepNext/>
        <w:jc w:val="center"/>
      </w:pPr>
      <w:r>
        <w:rPr>
          <w:noProof/>
        </w:rPr>
        <w:drawing>
          <wp:inline distT="0" distB="0" distL="0" distR="0" wp14:anchorId="762E0445" wp14:editId="36B50446">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08E47172" w14:textId="3430100C" w:rsidR="001F2DBD" w:rsidRDefault="001F2DBD" w:rsidP="00E44508">
      <w:pPr>
        <w:pStyle w:val="Caption"/>
        <w:spacing w:after="0"/>
        <w:jc w:val="center"/>
      </w:pPr>
      <w:bookmarkStart w:id="23" w:name="_Toc13139916"/>
      <w:r>
        <w:t xml:space="preserve">Figure </w:t>
      </w:r>
      <w:r w:rsidR="00243975">
        <w:fldChar w:fldCharType="begin"/>
      </w:r>
      <w:r w:rsidR="00243975">
        <w:instrText xml:space="preserve"> SEQ Figure \* ARABIC </w:instrText>
      </w:r>
      <w:r w:rsidR="00243975">
        <w:fldChar w:fldCharType="separate"/>
      </w:r>
      <w:r w:rsidR="00FB04C6">
        <w:rPr>
          <w:noProof/>
        </w:rPr>
        <w:t>3</w:t>
      </w:r>
      <w:r w:rsidR="00243975">
        <w:rPr>
          <w:noProof/>
        </w:rPr>
        <w:fldChar w:fldCharType="end"/>
      </w:r>
      <w:r>
        <w:t xml:space="preserve"> : radiation de l'antenne LPDA</w:t>
      </w:r>
      <w:bookmarkEnd w:id="23"/>
    </w:p>
    <w:p w14:paraId="1FAE37D9" w14:textId="301DCAFF" w:rsidR="00E44508" w:rsidRDefault="00E44508" w:rsidP="00E44508">
      <w:pPr>
        <w:pStyle w:val="Caption"/>
        <w:tabs>
          <w:tab w:val="left" w:pos="2977"/>
        </w:tabs>
        <w:spacing w:after="0"/>
        <w:rPr>
          <w:lang w:val="en-US"/>
        </w:rPr>
      </w:pPr>
      <w:r w:rsidRPr="001F2DBD">
        <w:tab/>
      </w:r>
      <w:r w:rsidRPr="00243975">
        <w:rPr>
          <w:lang w:val="en-US"/>
        </w:rPr>
        <w:t xml:space="preserve">Source: </w:t>
      </w:r>
      <w:r w:rsidRPr="00E44508">
        <w:rPr>
          <w:lang w:val="en-US"/>
        </w:rPr>
        <w:t>Antenna Theory - Log-periodic Antenna</w:t>
      </w:r>
    </w:p>
    <w:p w14:paraId="020173D4" w14:textId="77777777" w:rsidR="00E44508" w:rsidRPr="00E44508" w:rsidRDefault="00E44508" w:rsidP="00E44508">
      <w:pPr>
        <w:rPr>
          <w:lang w:val="en-US"/>
        </w:rPr>
      </w:pPr>
    </w:p>
    <w:p w14:paraId="7233243D" w14:textId="77777777" w:rsidR="00E44508" w:rsidRPr="00E44508" w:rsidRDefault="00E44508" w:rsidP="00E44508">
      <w:pPr>
        <w:rPr>
          <w:lang w:val="en-US"/>
        </w:rPr>
      </w:pPr>
    </w:p>
    <w:p w14:paraId="1B12267B" w14:textId="69B30703" w:rsidR="00E44508" w:rsidRDefault="003827F7" w:rsidP="001F2DBD">
      <w:r>
        <w:t>Ce pattern de radiation est très intéressant car il est directionnel. Cela veut dire que plus cette antenne est en face de l’objet qui émet le signal, plus la radiation sera forte ce qui est fort utile pour pouvoir connaitre l’emplacement de l’objet source.</w:t>
      </w:r>
    </w:p>
    <w:p w14:paraId="51643B2B" w14:textId="5C293FEB" w:rsidR="00532D54" w:rsidRPr="001F2DBD" w:rsidRDefault="00E44508" w:rsidP="00E44508">
      <w:pPr>
        <w:jc w:val="left"/>
      </w:pPr>
      <w:r>
        <w:br w:type="page"/>
      </w:r>
    </w:p>
    <w:p w14:paraId="689566D3" w14:textId="1693E8AC" w:rsidR="00AF5DA8" w:rsidRPr="001F2DBD" w:rsidRDefault="00AF5DA8" w:rsidP="00AF5DA8">
      <w:pPr>
        <w:pStyle w:val="Heading3"/>
        <w:rPr>
          <w:lang w:val="fr-CH"/>
        </w:rPr>
      </w:pPr>
      <w:bookmarkStart w:id="24" w:name="_Toc13139898"/>
      <w:r w:rsidRPr="001F2DBD">
        <w:rPr>
          <w:lang w:val="fr-CH"/>
        </w:rPr>
        <w:lastRenderedPageBreak/>
        <w:t>Design</w:t>
      </w:r>
      <w:bookmarkEnd w:id="24"/>
    </w:p>
    <w:p w14:paraId="33B670D8" w14:textId="4C01E6D3" w:rsidR="00F133A8" w:rsidRPr="001F2DBD" w:rsidRDefault="00F133A8" w:rsidP="00F133A8"/>
    <w:p w14:paraId="486A3E98" w14:textId="03D32839" w:rsidR="005F0808" w:rsidRPr="001F2DBD" w:rsidRDefault="00F133A8" w:rsidP="00B74313">
      <w:r w:rsidRPr="001F2DBD">
        <w:t>La directivité en espace libre d’un réseau dipolaire log-périodique (LP</w:t>
      </w:r>
      <w:r w:rsidR="005F0808" w:rsidRPr="001F2DBD">
        <w:t xml:space="preserve">DA) est fonction de </w:t>
      </w:r>
      <w:r w:rsidR="00036B28" w:rsidRPr="001F2DBD">
        <w:t>deux constantes. S</w:t>
      </w:r>
      <w:r w:rsidR="005F0808" w:rsidRPr="001F2DBD">
        <w:t>on facteur de mise</w:t>
      </w:r>
      <w:r w:rsidR="000B330A" w:rsidRPr="001F2DBD">
        <w:t xml:space="preserve"> à l’échelle</w:t>
      </w:r>
      <w:r w:rsidR="00036B28" w:rsidRPr="001F2DBD">
        <w:t xml:space="preserve"> τ </w:t>
      </w:r>
      <w:r w:rsidRPr="001F2DBD">
        <w:t xml:space="preserve">et son espacement </w:t>
      </w:r>
      <w:r w:rsidR="00036B28" w:rsidRPr="001F2DBD">
        <w:t xml:space="preserve">relatif </w:t>
      </w:r>
      <w:r w:rsidRPr="001F2DBD">
        <w:t>σ</w:t>
      </w:r>
      <w:r w:rsidR="005F0808" w:rsidRPr="001F2DBD">
        <w:t>.</w:t>
      </w:r>
    </w:p>
    <w:p w14:paraId="2B99CD47" w14:textId="0CD87EB2" w:rsidR="00FD7AD1" w:rsidRPr="001F2DBD" w:rsidRDefault="005F0808" w:rsidP="00B74313">
      <w:r w:rsidRPr="001F2DBD">
        <w:t xml:space="preserve">En raison des ressources limitées, les antennes log-périodiques radioamateurs sont souvent limitées à des valeurs de </w:t>
      </w:r>
      <w:r w:rsidR="00DB5DB3" w:rsidRPr="001F2DBD">
        <w:t xml:space="preserve">τ </w:t>
      </w:r>
      <w:r w:rsidR="00036B28" w:rsidRPr="001F2DBD">
        <w:t xml:space="preserve">entre 0,8 et 0,95, avec des valeurs de </w:t>
      </w:r>
      <w:r w:rsidRPr="001F2DBD">
        <w:t>σ entre 0,03 et 0,06</w:t>
      </w:r>
      <w:r w:rsidR="00FD7AD1" w:rsidRPr="001F2DBD">
        <w:t xml:space="preserve"> </w:t>
      </w:r>
    </w:p>
    <w:p w14:paraId="65E83024" w14:textId="77777777" w:rsidR="00F133A8" w:rsidRPr="001F2DBD" w:rsidRDefault="00F133A8" w:rsidP="00F133A8"/>
    <w:p w14:paraId="4E4DDA7A" w14:textId="77777777" w:rsidR="00F4347D" w:rsidRPr="001F2DBD" w:rsidRDefault="005F0808" w:rsidP="00744006">
      <w:pPr>
        <w:keepNext/>
        <w:jc w:val="center"/>
      </w:pPr>
      <w:r w:rsidRPr="001F2DBD">
        <w:rPr>
          <w:noProof/>
        </w:rPr>
        <w:drawing>
          <wp:inline distT="0" distB="0" distL="0" distR="0" wp14:anchorId="7FBF21BF" wp14:editId="00F11FEE">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2049" cy="3808658"/>
                    </a:xfrm>
                    <a:prstGeom prst="rect">
                      <a:avLst/>
                    </a:prstGeom>
                  </pic:spPr>
                </pic:pic>
              </a:graphicData>
            </a:graphic>
          </wp:inline>
        </w:drawing>
      </w:r>
    </w:p>
    <w:p w14:paraId="514B2649" w14:textId="5D58AFA1" w:rsidR="00F4347D" w:rsidRPr="001F2DBD" w:rsidRDefault="00F4347D" w:rsidP="00F4347D">
      <w:pPr>
        <w:pStyle w:val="Caption"/>
        <w:spacing w:after="0"/>
        <w:jc w:val="center"/>
      </w:pPr>
      <w:bookmarkStart w:id="25" w:name="_Toc13139917"/>
      <w:r w:rsidRPr="001F2DBD">
        <w:t xml:space="preserve">Figure </w:t>
      </w:r>
      <w:r w:rsidR="00243975">
        <w:fldChar w:fldCharType="begin"/>
      </w:r>
      <w:r w:rsidR="00243975">
        <w:instrText xml:space="preserve"> SEQ Figure \* ARABIC </w:instrText>
      </w:r>
      <w:r w:rsidR="00243975">
        <w:fldChar w:fldCharType="separate"/>
      </w:r>
      <w:r w:rsidR="00FB04C6">
        <w:rPr>
          <w:noProof/>
        </w:rPr>
        <w:t>4</w:t>
      </w:r>
      <w:r w:rsidR="00243975">
        <w:rPr>
          <w:noProof/>
        </w:rPr>
        <w:fldChar w:fldCharType="end"/>
      </w:r>
      <w:r w:rsidRPr="001F2DBD">
        <w:t>: Directivité constante vs σ et τ</w:t>
      </w:r>
      <w:bookmarkEnd w:id="25"/>
    </w:p>
    <w:p w14:paraId="14323E2D" w14:textId="060FE2EA" w:rsidR="00F4347D" w:rsidRPr="00243975" w:rsidRDefault="00F4347D" w:rsidP="00F4347D">
      <w:pPr>
        <w:pStyle w:val="Caption"/>
        <w:tabs>
          <w:tab w:val="left" w:pos="2977"/>
        </w:tabs>
        <w:spacing w:after="0"/>
        <w:rPr>
          <w:lang w:val="en-US"/>
        </w:rPr>
      </w:pPr>
      <w:r w:rsidRPr="001F2DBD">
        <w:tab/>
      </w:r>
      <w:r w:rsidR="00E44508" w:rsidRPr="00243975">
        <w:rPr>
          <w:lang w:val="en-US"/>
        </w:rPr>
        <w:t>Source:</w:t>
      </w:r>
      <w:r w:rsidRPr="00243975">
        <w:rPr>
          <w:lang w:val="en-US"/>
        </w:rPr>
        <w:t xml:space="preserve"> journal of microwave engineering &amp; technologies</w:t>
      </w:r>
    </w:p>
    <w:p w14:paraId="4424225D" w14:textId="4927D02F" w:rsidR="00FD7AD1" w:rsidRDefault="00F4347D" w:rsidP="00744006">
      <w:pPr>
        <w:pStyle w:val="Caption"/>
        <w:tabs>
          <w:tab w:val="left" w:pos="2977"/>
        </w:tabs>
        <w:spacing w:after="0"/>
      </w:pPr>
      <w:r w:rsidRPr="00243975">
        <w:rPr>
          <w:lang w:val="en-US"/>
        </w:rPr>
        <w:tab/>
      </w:r>
      <w:r w:rsidRPr="001F2DBD">
        <w:t>ISSN: 2349-9001</w:t>
      </w:r>
      <w:r w:rsidR="00EF41DB" w:rsidRPr="001F2DBD">
        <w:t xml:space="preserve"> © STM Journals 2017</w:t>
      </w:r>
    </w:p>
    <w:p w14:paraId="176A7212" w14:textId="60B8EC4F" w:rsidR="003827F7" w:rsidRDefault="003827F7" w:rsidP="003827F7"/>
    <w:p w14:paraId="314E7A54" w14:textId="77777777" w:rsidR="00E44508" w:rsidRPr="003827F7" w:rsidRDefault="00E44508" w:rsidP="003827F7"/>
    <w:p w14:paraId="4D0DA9F4" w14:textId="0EC358D5" w:rsidR="00036B28" w:rsidRPr="001F2DBD" w:rsidRDefault="00DB5DB3" w:rsidP="00B74313">
      <w:r w:rsidRPr="001F2DBD">
        <w:t xml:space="preserve">Pour </w:t>
      </w:r>
      <w:r w:rsidR="00036B28" w:rsidRPr="001F2DBD">
        <w:t>l’</w:t>
      </w:r>
      <w:r w:rsidRPr="001F2DBD">
        <w:t xml:space="preserve">antenne </w:t>
      </w:r>
      <w:r w:rsidR="00036B28" w:rsidRPr="001F2DBD">
        <w:t xml:space="preserve">à concevoir, </w:t>
      </w:r>
      <w:r w:rsidRPr="001F2DBD">
        <w:t xml:space="preserve">la valeur de τ a été définie à </w:t>
      </w:r>
      <w:r w:rsidR="00036B28" w:rsidRPr="001F2DBD">
        <w:t>0.8 et celle de σ à 0.095.</w:t>
      </w:r>
    </w:p>
    <w:p w14:paraId="554E4859" w14:textId="77777777" w:rsidR="00036B28" w:rsidRPr="001F2DBD" w:rsidRDefault="00036B28" w:rsidP="00B74313"/>
    <w:p w14:paraId="494E7163" w14:textId="672F7426" w:rsidR="00F133A8" w:rsidRPr="001F2DBD" w:rsidRDefault="00036B28" w:rsidP="00B74313">
      <w:r w:rsidRPr="001F2DBD">
        <w:t>Ces valeurs pourront être modifiées si les résultats des simulations ne correspondent pas aux résultats attendus.</w:t>
      </w:r>
    </w:p>
    <w:p w14:paraId="6B8AA36C" w14:textId="19AA1D54" w:rsidR="00A8164F" w:rsidRPr="001F2DBD" w:rsidRDefault="00A8164F" w:rsidP="00B74313">
      <w:pPr>
        <w:rPr>
          <w:noProof/>
        </w:rPr>
      </w:pPr>
    </w:p>
    <w:p w14:paraId="21F7829F" w14:textId="530DB311" w:rsidR="00A8164F" w:rsidRPr="001F2DBD" w:rsidRDefault="00FD7AD1" w:rsidP="00B74313">
      <w:pPr>
        <w:rPr>
          <w:noProof/>
        </w:rPr>
      </w:pPr>
      <w:r w:rsidRPr="001F2DBD">
        <w:rPr>
          <w:noProof/>
        </w:rPr>
        <w:t>Il faut aussi définir une fréquence</w:t>
      </w:r>
      <w:r w:rsidR="006D4BD1" w:rsidRPr="001F2DBD">
        <w:rPr>
          <w:noProof/>
        </w:rPr>
        <w:t xml:space="preserve"> assez</w:t>
      </w:r>
      <w:r w:rsidRPr="001F2DBD">
        <w:rPr>
          <w:noProof/>
        </w:rPr>
        <w:t xml:space="preserve"> </w:t>
      </w:r>
      <w:r w:rsidR="006D4BD1" w:rsidRPr="001F2DBD">
        <w:rPr>
          <w:noProof/>
        </w:rPr>
        <w:t xml:space="preserve">basse pour que </w:t>
      </w:r>
      <w:r w:rsidR="003B5740" w:rsidRPr="001F2DBD">
        <w:rPr>
          <w:noProof/>
        </w:rPr>
        <w:t xml:space="preserve">les ondes </w:t>
      </w:r>
      <w:r w:rsidR="006D4BD1" w:rsidRPr="001F2DBD">
        <w:rPr>
          <w:noProof/>
        </w:rPr>
        <w:t>puissent</w:t>
      </w:r>
      <w:r w:rsidR="003B5740" w:rsidRPr="001F2DBD">
        <w:rPr>
          <w:noProof/>
        </w:rPr>
        <w:t xml:space="preserve"> traverser une couche de neige </w:t>
      </w:r>
      <w:r w:rsidR="006D4BD1" w:rsidRPr="001F2DBD">
        <w:rPr>
          <w:noProof/>
        </w:rPr>
        <w:t xml:space="preserve">poudreuse et aussi assez haute pour que l’antenne puisse fonctionner avec le moins de pertes possibles. </w:t>
      </w:r>
    </w:p>
    <w:p w14:paraId="48D163FC" w14:textId="7792340A" w:rsidR="00A8164F" w:rsidRPr="001F2DBD" w:rsidRDefault="00A8164F" w:rsidP="00B74313">
      <w:pPr>
        <w:rPr>
          <w:noProof/>
        </w:rPr>
      </w:pPr>
    </w:p>
    <w:p w14:paraId="3EE360D7" w14:textId="2428D196" w:rsidR="00A11C0D" w:rsidRPr="001F2DBD" w:rsidRDefault="00A11C0D" w:rsidP="00B74313">
      <w:pPr>
        <w:rPr>
          <w:noProof/>
        </w:rPr>
      </w:pPr>
      <w:r w:rsidRPr="001F2DBD">
        <w:rPr>
          <w:noProof/>
        </w:rPr>
        <w:t>La fréquence choisie est 434MHz, qui est aussi la fréquence à laquelle les sensorsBalls émettent. Il reste toutefois a vérifier la réele efficacité de cette frequence directement sur le terrain.</w:t>
      </w:r>
    </w:p>
    <w:p w14:paraId="4CFD3498" w14:textId="165B1BEF" w:rsidR="00767BE2" w:rsidRPr="001F2DBD" w:rsidRDefault="00767BE2" w:rsidP="00B74313">
      <w:pPr>
        <w:rPr>
          <w:noProof/>
        </w:rPr>
      </w:pPr>
    </w:p>
    <w:p w14:paraId="404B58B2" w14:textId="35A6C370" w:rsidR="003827F7" w:rsidRDefault="00767BE2" w:rsidP="00B74313">
      <w:pPr>
        <w:rPr>
          <w:noProof/>
        </w:rPr>
      </w:pPr>
      <w:r w:rsidRPr="001F2DBD">
        <w:rPr>
          <w:noProof/>
        </w:rPr>
        <w:t xml:space="preserve">La Bande passante B </w:t>
      </w:r>
      <w:r w:rsidR="00A934EF" w:rsidRPr="001F2DBD">
        <w:rPr>
          <w:noProof/>
        </w:rPr>
        <w:t>à été definie à ~</w:t>
      </w:r>
      <w:r w:rsidRPr="001F2DBD">
        <w:rPr>
          <w:noProof/>
        </w:rPr>
        <w:t>30MHz.</w:t>
      </w:r>
    </w:p>
    <w:p w14:paraId="20B0B1EE" w14:textId="260761E6" w:rsidR="00767BE2" w:rsidRPr="001F2DBD" w:rsidRDefault="003827F7" w:rsidP="003827F7">
      <w:pPr>
        <w:jc w:val="left"/>
        <w:rPr>
          <w:noProof/>
        </w:rPr>
      </w:pPr>
      <w:r>
        <w:rPr>
          <w:noProof/>
        </w:rPr>
        <w:br w:type="page"/>
      </w:r>
    </w:p>
    <w:p w14:paraId="6DE3A072" w14:textId="3FF0AFEA" w:rsidR="000B330A" w:rsidRPr="001F2DBD" w:rsidRDefault="000B330A" w:rsidP="00B74313">
      <w:pPr>
        <w:rPr>
          <w:noProof/>
        </w:rPr>
      </w:pPr>
    </w:p>
    <w:p w14:paraId="59FDAD12" w14:textId="0EEFB2AD" w:rsidR="00CC2CA6" w:rsidRPr="001F2DBD" w:rsidRDefault="00EF41DB" w:rsidP="00AF5DA8">
      <w:pPr>
        <w:rPr>
          <w:noProof/>
        </w:rPr>
      </w:pPr>
      <w:r w:rsidRPr="001F2DBD">
        <w:rPr>
          <w:noProof/>
        </w:rPr>
        <w:t xml:space="preserve">Maintenant que </w:t>
      </w:r>
      <w:r w:rsidR="00767BE2" w:rsidRPr="001F2DBD">
        <w:rPr>
          <w:noProof/>
        </w:rPr>
        <w:t xml:space="preserve">σ, </w:t>
      </w:r>
      <w:r w:rsidRPr="001F2DBD">
        <w:rPr>
          <w:noProof/>
        </w:rPr>
        <w:t>τ</w:t>
      </w:r>
      <w:r w:rsidR="00767BE2" w:rsidRPr="001F2DBD">
        <w:rPr>
          <w:noProof/>
        </w:rPr>
        <w:t>, B</w:t>
      </w:r>
      <w:r w:rsidRPr="001F2DBD">
        <w:rPr>
          <w:noProof/>
        </w:rPr>
        <w:t xml:space="preserve"> </w:t>
      </w:r>
      <w:r w:rsidR="00767BE2" w:rsidRPr="001F2DBD">
        <w:rPr>
          <w:noProof/>
        </w:rPr>
        <w:t>et</w:t>
      </w:r>
      <w:r w:rsidR="00A11C0D" w:rsidRPr="001F2DBD">
        <w:rPr>
          <w:noProof/>
        </w:rPr>
        <w:t xml:space="preserve"> F </w:t>
      </w:r>
      <w:r w:rsidRPr="001F2DBD">
        <w:rPr>
          <w:noProof/>
        </w:rPr>
        <w:t>sont définis, il est possible de calculer</w:t>
      </w:r>
      <w:r w:rsidR="00C45AA4" w:rsidRPr="001F2DBD">
        <w:rPr>
          <w:noProof/>
        </w:rPr>
        <w:t xml:space="preserve"> grâce à la procédure de design donné par L. B. Cebik</w:t>
      </w:r>
      <w:r w:rsidR="00661F11" w:rsidRPr="001F2DBD">
        <w:rPr>
          <w:noProof/>
        </w:rPr>
        <w:t>.</w:t>
      </w:r>
    </w:p>
    <w:p w14:paraId="1CA649F4" w14:textId="77777777" w:rsidR="005C77F4" w:rsidRPr="001F2DBD" w:rsidRDefault="005C77F4" w:rsidP="00AF5DA8">
      <w:pPr>
        <w:rPr>
          <w:noProof/>
        </w:rPr>
      </w:pPr>
    </w:p>
    <w:p w14:paraId="134E55B1" w14:textId="4DEA8C41"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m:t>
        </m:r>
        <w:bookmarkStart w:id="26" w:name="_Ref13127307"/>
        <m:func>
          <m:funcPr>
            <m:ctrlPr>
              <w:rPr>
                <w:rFonts w:ascii="Cambria Math" w:hAnsi="Cambria Math"/>
                <w:sz w:val="20"/>
                <w:szCs w:val="20"/>
              </w:rPr>
            </m:ctrlPr>
          </m:funcPr>
          <m:fName>
            <m:r>
              <w:rPr>
                <w:rFonts w:ascii="Cambria Math" w:hAnsi="Cambria Math"/>
                <w:sz w:val="20"/>
                <w:szCs w:val="20"/>
              </w:rPr>
              <m:t>cot</m:t>
            </m:r>
          </m:fName>
          <m:e>
            <m:r>
              <w:rPr>
                <w:rFonts w:ascii="Cambria Math" w:hAnsi="Cambria Math"/>
                <w:sz w:val="20"/>
                <w:szCs w:val="20"/>
              </w:rPr>
              <m:t xml:space="preserve">α= </m:t>
            </m:r>
            <m:box>
              <m:boxPr>
                <m:ctrlPr>
                  <w:rPr>
                    <w:rFonts w:ascii="Cambria Math" w:hAnsi="Cambria Math"/>
                    <w:iCs w:val="0"/>
                    <w:color w:val="auto"/>
                    <w:sz w:val="20"/>
                    <w:szCs w:val="20"/>
                  </w:rPr>
                </m:ctrlPr>
              </m:boxPr>
              <m:e>
                <m:argPr>
                  <m:argSz m:val="-1"/>
                </m:argPr>
                <m:f>
                  <m:fPr>
                    <m:ctrlPr>
                      <w:rPr>
                        <w:rFonts w:ascii="Cambria Math" w:hAnsi="Cambria Math"/>
                        <w:iCs w:val="0"/>
                        <w:color w:val="auto"/>
                        <w:sz w:val="20"/>
                        <w:szCs w:val="20"/>
                      </w:rPr>
                    </m:ctrlPr>
                  </m:fPr>
                  <m:num>
                    <m:r>
                      <w:rPr>
                        <w:rFonts w:ascii="Cambria Math" w:hAnsi="Cambria Math"/>
                        <w:sz w:val="20"/>
                        <w:szCs w:val="20"/>
                      </w:rPr>
                      <m:t>4</m:t>
                    </m:r>
                    <m:r>
                      <w:rPr>
                        <w:rFonts w:ascii="Cambria Math" w:hAnsi="Cambria Math"/>
                        <w:noProof/>
                        <w:sz w:val="20"/>
                        <w:szCs w:val="20"/>
                      </w:rPr>
                      <m:t>σ</m:t>
                    </m:r>
                  </m:num>
                  <m:den>
                    <m:r>
                      <w:rPr>
                        <w:rFonts w:ascii="Cambria Math" w:hAnsi="Cambria Math"/>
                        <w:sz w:val="20"/>
                        <w:szCs w:val="20"/>
                      </w:rPr>
                      <m:t xml:space="preserve">1- </m:t>
                    </m:r>
                    <m:r>
                      <w:rPr>
                        <w:rFonts w:ascii="Cambria Math" w:hAnsi="Cambria Math"/>
                        <w:noProof/>
                        <w:sz w:val="20"/>
                        <w:szCs w:val="20"/>
                      </w:rPr>
                      <m:t>τ</m:t>
                    </m:r>
                  </m:den>
                </m:f>
              </m:e>
            </m:box>
            <m:r>
              <w:rPr>
                <w:rFonts w:ascii="Cambria Math" w:hAnsi="Cambria Math"/>
                <w:sz w:val="20"/>
                <w:szCs w:val="20"/>
              </w:rPr>
              <m:t xml:space="preserve"> </m:t>
            </m:r>
          </m:e>
        </m:func>
      </m:oMath>
      <w:r w:rsidRPr="001F2DBD">
        <w:rPr>
          <w:sz w:val="20"/>
          <w:szCs w:val="20"/>
        </w:rPr>
        <w:t xml:space="preserve"> </w:t>
      </w:r>
      <w:r w:rsidRPr="001F2DBD">
        <w:rPr>
          <w:sz w:val="20"/>
          <w:szCs w:val="20"/>
        </w:rPr>
        <w:tab/>
      </w:r>
      <w:r w:rsidRPr="001F2DBD">
        <w:t xml:space="preserve">( </w:t>
      </w:r>
      <w:r w:rsidR="00243975">
        <w:fldChar w:fldCharType="begin"/>
      </w:r>
      <w:r w:rsidR="00243975">
        <w:instrText xml:space="preserve"> SEQ ( \* ARABIC </w:instrText>
      </w:r>
      <w:r w:rsidR="00243975">
        <w:fldChar w:fldCharType="separate"/>
      </w:r>
      <w:r w:rsidRPr="001F2DBD">
        <w:rPr>
          <w:noProof/>
        </w:rPr>
        <w:t>1</w:t>
      </w:r>
      <w:r w:rsidR="00243975">
        <w:rPr>
          <w:noProof/>
        </w:rPr>
        <w:fldChar w:fldCharType="end"/>
      </w:r>
      <w:r w:rsidRPr="001F2DBD">
        <w:t xml:space="preserve"> )</w:t>
      </w:r>
      <w:bookmarkEnd w:id="26"/>
    </w:p>
    <w:p w14:paraId="3F3A203F" w14:textId="0914B05F"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m:t>
        </m:r>
        <w:bookmarkStart w:id="27" w:name="_Ref13127345"/>
        <m:r>
          <w:rPr>
            <w:rFonts w:ascii="Cambria Math" w:hAnsi="Cambria Math"/>
            <w:sz w:val="20"/>
            <w:szCs w:val="20"/>
          </w:rPr>
          <m:t>Bar=1.1+7.7</m:t>
        </m:r>
        <m:sSup>
          <m:sSupPr>
            <m:ctrlPr>
              <w:rPr>
                <w:rFonts w:ascii="Cambria Math" w:hAnsi="Cambria Math"/>
                <w:sz w:val="20"/>
                <w:szCs w:val="20"/>
              </w:rPr>
            </m:ctrlPr>
          </m:sSupPr>
          <m:e>
            <m:r>
              <w:rPr>
                <w:rFonts w:ascii="Cambria Math" w:hAnsi="Cambria Math"/>
                <w:sz w:val="20"/>
                <w:szCs w:val="20"/>
              </w:rPr>
              <m:t>(1-τ)</m:t>
            </m:r>
          </m:e>
          <m:sup>
            <m:r>
              <w:rPr>
                <w:rFonts w:ascii="Cambria Math" w:hAnsi="Cambria Math"/>
                <w:sz w:val="20"/>
                <w:szCs w:val="20"/>
              </w:rPr>
              <m:t>2</m:t>
            </m:r>
          </m:sup>
        </m:sSup>
        <m:func>
          <m:funcPr>
            <m:ctrlPr>
              <w:rPr>
                <w:rFonts w:ascii="Cambria Math" w:hAnsi="Cambria Math"/>
                <w:sz w:val="20"/>
                <w:szCs w:val="20"/>
              </w:rPr>
            </m:ctrlPr>
          </m:funcPr>
          <m:fName>
            <m:r>
              <w:rPr>
                <w:rFonts w:ascii="Cambria Math" w:hAnsi="Cambria Math"/>
                <w:sz w:val="20"/>
                <w:szCs w:val="20"/>
              </w:rPr>
              <m:t>cot</m:t>
            </m:r>
          </m:fName>
          <m:e>
            <m:r>
              <w:rPr>
                <w:rFonts w:ascii="Cambria Math" w:hAnsi="Cambria Math"/>
                <w:sz w:val="20"/>
                <w:szCs w:val="20"/>
              </w:rPr>
              <m:t>α</m:t>
            </m:r>
          </m:e>
        </m:func>
      </m:oMath>
      <w:r w:rsidRPr="001F2DBD">
        <w:rPr>
          <w:sz w:val="20"/>
          <w:szCs w:val="20"/>
        </w:rPr>
        <w:t xml:space="preserve"> </w:t>
      </w:r>
      <w:r w:rsidRPr="001F2DBD">
        <w:rPr>
          <w:sz w:val="20"/>
          <w:szCs w:val="20"/>
        </w:rPr>
        <w:tab/>
      </w:r>
      <w:r w:rsidRPr="001F2DBD">
        <w:t xml:space="preserve">( </w:t>
      </w:r>
      <w:r w:rsidR="00243975">
        <w:fldChar w:fldCharType="begin"/>
      </w:r>
      <w:r w:rsidR="00243975">
        <w:instrText xml:space="preserve"> SEQ ( \* ARABIC </w:instrText>
      </w:r>
      <w:r w:rsidR="00243975">
        <w:fldChar w:fldCharType="separate"/>
      </w:r>
      <w:r w:rsidRPr="001F2DBD">
        <w:rPr>
          <w:noProof/>
        </w:rPr>
        <w:t>2</w:t>
      </w:r>
      <w:r w:rsidR="00243975">
        <w:rPr>
          <w:noProof/>
        </w:rPr>
        <w:fldChar w:fldCharType="end"/>
      </w:r>
      <w:r w:rsidRPr="001F2DBD">
        <w:t xml:space="preserve"> )</w:t>
      </w:r>
      <w:bookmarkEnd w:id="27"/>
    </w:p>
    <w:p w14:paraId="33F3EC86" w14:textId="65B70463" w:rsidR="00CC2CA6" w:rsidRPr="001F2DBD" w:rsidRDefault="00CC2CA6" w:rsidP="00CC2CA6">
      <w:pPr>
        <w:pStyle w:val="Caption"/>
        <w:tabs>
          <w:tab w:val="center" w:pos="4536"/>
          <w:tab w:val="left" w:pos="8505"/>
        </w:tabs>
      </w:pPr>
      <w:r w:rsidRPr="001F2DBD">
        <w:rPr>
          <w:sz w:val="20"/>
          <w:szCs w:val="20"/>
        </w:rPr>
        <w:tab/>
      </w:r>
      <m:oMath>
        <m:r>
          <w:rPr>
            <w:rFonts w:ascii="Cambria Math" w:hAnsi="Cambria Math"/>
            <w:sz w:val="20"/>
            <w:szCs w:val="20"/>
          </w:rPr>
          <m:t xml:space="preserve"> </m:t>
        </m:r>
        <w:bookmarkStart w:id="28" w:name="_Ref13127376"/>
        <m:r>
          <w:rPr>
            <w:rFonts w:ascii="Cambria Math" w:hAnsi="Cambria Math"/>
            <w:sz w:val="20"/>
            <w:szCs w:val="20"/>
          </w:rPr>
          <m:t>BS=B⋅Bar</m:t>
        </m:r>
      </m:oMath>
      <w:r w:rsidRPr="001F2DBD">
        <w:rPr>
          <w:sz w:val="20"/>
          <w:szCs w:val="20"/>
        </w:rPr>
        <w:tab/>
      </w:r>
      <w:r w:rsidRPr="001F2DBD">
        <w:t xml:space="preserve">( </w:t>
      </w:r>
      <w:r w:rsidR="00243975">
        <w:fldChar w:fldCharType="begin"/>
      </w:r>
      <w:r w:rsidR="00243975">
        <w:instrText xml:space="preserve"> SEQ ( \* ARABIC </w:instrText>
      </w:r>
      <w:r w:rsidR="00243975">
        <w:fldChar w:fldCharType="separate"/>
      </w:r>
      <w:r w:rsidRPr="001F2DBD">
        <w:rPr>
          <w:noProof/>
        </w:rPr>
        <w:t>3</w:t>
      </w:r>
      <w:r w:rsidR="00243975">
        <w:rPr>
          <w:noProof/>
        </w:rPr>
        <w:fldChar w:fldCharType="end"/>
      </w:r>
      <w:r w:rsidRPr="001F2DBD">
        <w:t xml:space="preserve"> )</w:t>
      </w:r>
      <w:bookmarkEnd w:id="28"/>
    </w:p>
    <w:p w14:paraId="7919BD2D" w14:textId="41230DB4" w:rsidR="00FD7AD1" w:rsidRPr="001F2DBD" w:rsidRDefault="00CC2CA6" w:rsidP="00CC2CA6">
      <w:pPr>
        <w:pStyle w:val="Caption"/>
        <w:tabs>
          <w:tab w:val="center" w:pos="4536"/>
          <w:tab w:val="left" w:pos="8505"/>
        </w:tabs>
      </w:pPr>
      <w:r w:rsidRPr="001F2DBD">
        <w:rPr>
          <w:iCs w:val="0"/>
          <w:noProof/>
          <w:sz w:val="20"/>
          <w:szCs w:val="20"/>
        </w:rPr>
        <w:tab/>
      </w:r>
      <w:bookmarkStart w:id="29" w:name="_Ref13127397"/>
      <m:oMath>
        <m:r>
          <w:rPr>
            <w:rFonts w:ascii="Cambria Math" w:hAnsi="Cambria Math" w:cs="Cambria Math"/>
            <w:sz w:val="20"/>
            <w:szCs w:val="20"/>
          </w:rPr>
          <m:t>N=</m:t>
        </m:r>
        <m:f>
          <m:fPr>
            <m:ctrlPr>
              <w:rPr>
                <w:rFonts w:ascii="Cambria Math" w:hAnsi="Cambria Math" w:cs="Cambria Math"/>
                <w:iCs w:val="0"/>
                <w:sz w:val="20"/>
                <w:szCs w:val="20"/>
              </w:rPr>
            </m:ctrlPr>
          </m:fPr>
          <m:num>
            <m:r>
              <w:rPr>
                <w:rFonts w:ascii="Cambria Math" w:hAnsi="Cambria Math" w:cs="Cambria Math"/>
                <w:sz w:val="20"/>
                <w:szCs w:val="20"/>
              </w:rPr>
              <m:t>ln⁡(Bs)</m:t>
            </m:r>
          </m:num>
          <m:den>
            <m:r>
              <w:rPr>
                <w:rFonts w:ascii="Cambria Math" w:hAnsi="Cambria Math" w:cs="Cambria Math"/>
                <w:sz w:val="20"/>
                <w:szCs w:val="20"/>
              </w:rPr>
              <m:t>ln⁡(</m:t>
            </m:r>
            <m:f>
              <m:fPr>
                <m:ctrlPr>
                  <w:rPr>
                    <w:rFonts w:ascii="Cambria Math" w:hAnsi="Cambria Math" w:cs="Cambria Math"/>
                    <w:iCs w:val="0"/>
                    <w:sz w:val="20"/>
                    <w:szCs w:val="20"/>
                  </w:rPr>
                </m:ctrlPr>
              </m:fPr>
              <m:num>
                <m:r>
                  <w:rPr>
                    <w:rFonts w:ascii="Cambria Math" w:hAnsi="Cambria Math" w:cs="Cambria Math"/>
                    <w:sz w:val="20"/>
                    <w:szCs w:val="20"/>
                  </w:rPr>
                  <m:t>1</m:t>
                </m:r>
              </m:num>
              <m:den>
                <m:r>
                  <w:rPr>
                    <w:rFonts w:ascii="Cambria Math" w:hAnsi="Cambria Math"/>
                    <w:noProof/>
                    <w:sz w:val="20"/>
                    <w:szCs w:val="20"/>
                  </w:rPr>
                  <m:t>τ</m:t>
                </m:r>
              </m:den>
            </m:f>
            <m:r>
              <w:rPr>
                <w:rFonts w:ascii="Cambria Math" w:hAnsi="Cambria Math" w:cs="Cambria Math"/>
                <w:sz w:val="20"/>
                <w:szCs w:val="20"/>
              </w:rPr>
              <m:t>)</m:t>
            </m:r>
          </m:den>
        </m:f>
      </m:oMath>
      <w:r w:rsidRPr="001F2DBD">
        <w:rPr>
          <w:rFonts w:ascii="Cambria Math" w:hAnsi="Cambria Math"/>
          <w:i w:val="0"/>
          <w:iCs w:val="0"/>
          <w:sz w:val="20"/>
          <w:szCs w:val="20"/>
        </w:rPr>
        <w:tab/>
      </w:r>
      <w:r w:rsidRPr="001F2DBD">
        <w:t xml:space="preserve">( </w:t>
      </w:r>
      <w:r w:rsidR="00243975">
        <w:fldChar w:fldCharType="begin"/>
      </w:r>
      <w:r w:rsidR="00243975">
        <w:instrText xml:space="preserve"> SEQ ( \* ARABIC </w:instrText>
      </w:r>
      <w:r w:rsidR="00243975">
        <w:fldChar w:fldCharType="separate"/>
      </w:r>
      <w:r w:rsidRPr="001F2DBD">
        <w:rPr>
          <w:noProof/>
        </w:rPr>
        <w:t>4</w:t>
      </w:r>
      <w:r w:rsidR="00243975">
        <w:rPr>
          <w:noProof/>
        </w:rPr>
        <w:fldChar w:fldCharType="end"/>
      </w:r>
      <w:r w:rsidRPr="001F2DBD">
        <w:t xml:space="preserve"> )</w:t>
      </w:r>
      <w:bookmarkEnd w:id="29"/>
    </w:p>
    <w:p w14:paraId="0E83D53F" w14:textId="6344FB9E" w:rsidR="00A34509" w:rsidRPr="001F2DBD" w:rsidRDefault="00166F79" w:rsidP="00FC1638">
      <w:pPr>
        <w:pStyle w:val="Caption"/>
        <w:tabs>
          <w:tab w:val="center" w:pos="4536"/>
          <w:tab w:val="left" w:pos="8505"/>
        </w:tabs>
        <w:rPr>
          <w:i w:val="0"/>
          <w:noProof/>
          <w:sz w:val="20"/>
          <w:szCs w:val="20"/>
        </w:rPr>
      </w:pPr>
      <w:r w:rsidRPr="001F2DBD">
        <w:rPr>
          <w:i w:val="0"/>
          <w:iCs w:val="0"/>
          <w:noProof/>
          <w:color w:val="auto"/>
          <w:sz w:val="20"/>
          <w:szCs w:val="20"/>
        </w:rPr>
        <w:tab/>
      </w:r>
      <w:bookmarkStart w:id="30" w:name="_Ref13127421"/>
      <m:oMath>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r>
          <w:rPr>
            <w:rFonts w:ascii="Cambria Math" w:hAnsi="Cambria Math"/>
            <w:noProof/>
            <w:sz w:val="20"/>
            <w:szCs w:val="20"/>
          </w:rPr>
          <m:t xml:space="preserve">=F- </m:t>
        </m:r>
        <m:f>
          <m:fPr>
            <m:ctrlPr>
              <w:rPr>
                <w:rFonts w:ascii="Cambria Math" w:hAnsi="Cambria Math"/>
                <w:iCs w:val="0"/>
                <w:noProof/>
                <w:color w:val="auto"/>
                <w:sz w:val="20"/>
                <w:szCs w:val="20"/>
              </w:rPr>
            </m:ctrlPr>
          </m:fPr>
          <m:num>
            <m:r>
              <w:rPr>
                <w:rFonts w:ascii="Cambria Math" w:hAnsi="Cambria Math"/>
                <w:noProof/>
                <w:sz w:val="20"/>
                <w:szCs w:val="20"/>
              </w:rPr>
              <m:t>B</m:t>
            </m:r>
          </m:num>
          <m:den>
            <m:r>
              <w:rPr>
                <w:rFonts w:ascii="Cambria Math" w:hAnsi="Cambria Math"/>
                <w:noProof/>
                <w:sz w:val="20"/>
                <w:szCs w:val="20"/>
              </w:rPr>
              <m:t>2</m:t>
            </m:r>
          </m:den>
        </m:f>
        <m:r>
          <w:rPr>
            <w:rFonts w:ascii="Cambria Math" w:hAnsi="Cambria Math"/>
            <w:noProof/>
            <w:color w:val="auto"/>
            <w:sz w:val="20"/>
            <w:szCs w:val="20"/>
          </w:rPr>
          <m:t xml:space="preserve"> </m:t>
        </m:r>
      </m:oMath>
      <w:r w:rsidRPr="001F2DBD">
        <w:rPr>
          <w:iCs w:val="0"/>
          <w:color w:val="auto"/>
          <w:sz w:val="20"/>
          <w:szCs w:val="20"/>
        </w:rPr>
        <w:tab/>
      </w:r>
      <w:r w:rsidR="002A79A9" w:rsidRPr="001F2DBD">
        <w:rPr>
          <w:sz w:val="20"/>
          <w:szCs w:val="20"/>
        </w:rPr>
        <w:t xml:space="preserve">( </w:t>
      </w:r>
      <w:r w:rsidR="002A79A9" w:rsidRPr="001F2DBD">
        <w:rPr>
          <w:sz w:val="20"/>
          <w:szCs w:val="20"/>
        </w:rPr>
        <w:fldChar w:fldCharType="begin"/>
      </w:r>
      <w:r w:rsidR="002A79A9" w:rsidRPr="001F2DBD">
        <w:rPr>
          <w:sz w:val="20"/>
          <w:szCs w:val="20"/>
        </w:rPr>
        <w:instrText xml:space="preserve"> SEQ ( \* ARABIC </w:instrText>
      </w:r>
      <w:r w:rsidR="002A79A9" w:rsidRPr="001F2DBD">
        <w:rPr>
          <w:sz w:val="20"/>
          <w:szCs w:val="20"/>
        </w:rPr>
        <w:fldChar w:fldCharType="separate"/>
      </w:r>
      <w:r w:rsidR="00CC2CA6" w:rsidRPr="001F2DBD">
        <w:rPr>
          <w:noProof/>
          <w:sz w:val="20"/>
          <w:szCs w:val="20"/>
        </w:rPr>
        <w:t>5</w:t>
      </w:r>
      <w:r w:rsidR="002A79A9" w:rsidRPr="001F2DBD">
        <w:rPr>
          <w:sz w:val="20"/>
          <w:szCs w:val="20"/>
        </w:rPr>
        <w:fldChar w:fldCharType="end"/>
      </w:r>
      <w:r w:rsidR="002A79A9" w:rsidRPr="001F2DBD">
        <w:rPr>
          <w:sz w:val="20"/>
          <w:szCs w:val="20"/>
        </w:rPr>
        <w:t xml:space="preserve"> )</w:t>
      </w:r>
      <w:bookmarkEnd w:id="30"/>
    </w:p>
    <w:p w14:paraId="4F838E42" w14:textId="28EB7E2F" w:rsidR="00166F79" w:rsidRPr="001F2DBD" w:rsidRDefault="00166F79" w:rsidP="00FC1638">
      <w:pPr>
        <w:pStyle w:val="Caption"/>
        <w:tabs>
          <w:tab w:val="center" w:pos="4536"/>
          <w:tab w:val="left" w:pos="8505"/>
        </w:tabs>
        <w:ind w:firstLine="720"/>
        <w:rPr>
          <w:noProof/>
          <w:sz w:val="20"/>
          <w:szCs w:val="20"/>
        </w:rPr>
      </w:pPr>
      <w:r w:rsidRPr="001F2DBD">
        <w:rPr>
          <w:i w:val="0"/>
          <w:iCs w:val="0"/>
          <w:noProof/>
          <w:color w:val="auto"/>
          <w:sz w:val="20"/>
          <w:szCs w:val="20"/>
        </w:rPr>
        <w:tab/>
      </w:r>
      <w:bookmarkStart w:id="31" w:name="_Ref13127443"/>
      <m:oMath>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0</m:t>
            </m:r>
          </m:sub>
        </m:sSub>
        <m:r>
          <w:rPr>
            <w:rFonts w:ascii="Cambria Math" w:hAnsi="Cambria Math"/>
            <w:noProof/>
            <w:sz w:val="20"/>
            <w:szCs w:val="20"/>
          </w:rPr>
          <m:t xml:space="preserve">= </m:t>
        </m:r>
        <m:f>
          <m:fPr>
            <m:ctrlPr>
              <w:rPr>
                <w:rFonts w:ascii="Cambria Math" w:hAnsi="Cambria Math"/>
                <w:iCs w:val="0"/>
                <w:noProof/>
                <w:color w:val="auto"/>
                <w:sz w:val="20"/>
                <w:szCs w:val="20"/>
              </w:rPr>
            </m:ctrlPr>
          </m:fPr>
          <m:num>
            <m:sSub>
              <m:sSubPr>
                <m:ctrlPr>
                  <w:rPr>
                    <w:rFonts w:ascii="Cambria Math" w:hAnsi="Cambria Math" w:cs="Cambria Math"/>
                    <w:i w:val="0"/>
                    <w:iCs w:val="0"/>
                    <w:noProof/>
                    <w:color w:val="auto"/>
                    <w:sz w:val="20"/>
                    <w:szCs w:val="20"/>
                  </w:rPr>
                </m:ctrlPr>
              </m:sSubPr>
              <m:e>
                <m:r>
                  <w:rPr>
                    <w:rFonts w:ascii="Cambria Math" w:hAnsi="Cambria Math" w:cs="Cambria Math"/>
                    <w:noProof/>
                    <w:sz w:val="20"/>
                    <w:szCs w:val="20"/>
                  </w:rPr>
                  <m:t>λ</m:t>
                </m:r>
              </m:e>
              <m:sub>
                <m:r>
                  <w:rPr>
                    <w:rFonts w:ascii="Cambria Math" w:hAnsi="Cambria Math" w:cs="Cambria Math"/>
                    <w:noProof/>
                    <w:sz w:val="20"/>
                    <w:szCs w:val="20"/>
                  </w:rPr>
                  <m:t>l</m:t>
                </m:r>
              </m:sub>
            </m:sSub>
          </m:num>
          <m:den>
            <m:r>
              <w:rPr>
                <w:rFonts w:ascii="Cambria Math" w:hAnsi="Cambria Math"/>
                <w:noProof/>
                <w:sz w:val="20"/>
                <w:szCs w:val="20"/>
              </w:rPr>
              <m:t>2</m:t>
            </m:r>
          </m:den>
        </m:f>
        <m:r>
          <w:rPr>
            <w:rFonts w:ascii="Cambria Math" w:hAnsi="Cambria Math"/>
            <w:noProof/>
            <w:sz w:val="20"/>
            <w:szCs w:val="20"/>
          </w:rPr>
          <m:t xml:space="preserve">= </m:t>
        </m:r>
        <m:f>
          <m:fPr>
            <m:ctrlPr>
              <w:rPr>
                <w:rFonts w:ascii="Cambria Math" w:hAnsi="Cambria Math"/>
                <w:iCs w:val="0"/>
                <w:noProof/>
                <w:color w:val="auto"/>
                <w:sz w:val="20"/>
                <w:szCs w:val="20"/>
              </w:rPr>
            </m:ctrlPr>
          </m:fPr>
          <m:num>
            <m:r>
              <w:rPr>
                <w:rFonts w:ascii="Cambria Math" w:hAnsi="Cambria Math"/>
                <w:noProof/>
                <w:sz w:val="20"/>
                <w:szCs w:val="20"/>
              </w:rPr>
              <m:t>c</m:t>
            </m:r>
          </m:num>
          <m:den>
            <m:r>
              <w:rPr>
                <w:rFonts w:ascii="Cambria Math" w:hAnsi="Cambria Math"/>
                <w:noProof/>
                <w:sz w:val="20"/>
                <w:szCs w:val="20"/>
              </w:rPr>
              <m:t>2</m:t>
            </m:r>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den>
        </m:f>
      </m:oMath>
      <w:r w:rsidRPr="001F2DBD">
        <w:rPr>
          <w:iCs w:val="0"/>
          <w:noProof/>
          <w:color w:val="auto"/>
          <w:sz w:val="20"/>
          <w:szCs w:val="20"/>
        </w:rPr>
        <w:tab/>
      </w:r>
      <w:r w:rsidRPr="001F2DBD">
        <w:rPr>
          <w:sz w:val="20"/>
          <w:szCs w:val="20"/>
        </w:rPr>
        <w:t xml:space="preserve">( </w:t>
      </w:r>
      <w:r w:rsidRPr="001F2DBD">
        <w:rPr>
          <w:sz w:val="20"/>
          <w:szCs w:val="20"/>
        </w:rPr>
        <w:fldChar w:fldCharType="begin"/>
      </w:r>
      <w:r w:rsidRPr="001F2DBD">
        <w:rPr>
          <w:sz w:val="20"/>
          <w:szCs w:val="20"/>
        </w:rPr>
        <w:instrText xml:space="preserve"> SEQ ( \* ARABIC </w:instrText>
      </w:r>
      <w:r w:rsidRPr="001F2DBD">
        <w:rPr>
          <w:sz w:val="20"/>
          <w:szCs w:val="20"/>
        </w:rPr>
        <w:fldChar w:fldCharType="separate"/>
      </w:r>
      <w:r w:rsidR="00CC2CA6" w:rsidRPr="001F2DBD">
        <w:rPr>
          <w:noProof/>
          <w:sz w:val="20"/>
          <w:szCs w:val="20"/>
        </w:rPr>
        <w:t>6</w:t>
      </w:r>
      <w:r w:rsidRPr="001F2DBD">
        <w:rPr>
          <w:sz w:val="20"/>
          <w:szCs w:val="20"/>
        </w:rPr>
        <w:fldChar w:fldCharType="end"/>
      </w:r>
      <w:r w:rsidRPr="001F2DBD">
        <w:rPr>
          <w:sz w:val="20"/>
          <w:szCs w:val="20"/>
        </w:rPr>
        <w:t xml:space="preserve"> )</w:t>
      </w:r>
      <w:bookmarkEnd w:id="31"/>
    </w:p>
    <w:p w14:paraId="0263660D" w14:textId="616F80F4" w:rsidR="00BA5821" w:rsidRPr="001F2DBD" w:rsidRDefault="00A34509" w:rsidP="00BA5821">
      <w:pPr>
        <w:pStyle w:val="Caption"/>
        <w:tabs>
          <w:tab w:val="center" w:pos="4536"/>
          <w:tab w:val="left" w:pos="8505"/>
        </w:tabs>
        <w:rPr>
          <w:sz w:val="20"/>
          <w:szCs w:val="20"/>
        </w:rPr>
      </w:pPr>
      <w:r w:rsidRPr="001F2DBD">
        <w:rPr>
          <w:noProof/>
          <w:sz w:val="20"/>
          <w:szCs w:val="20"/>
        </w:rPr>
        <w:tab/>
      </w:r>
      <w:bookmarkStart w:id="32" w:name="_Ref13127460"/>
      <m:oMath>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i</m:t>
            </m:r>
          </m:sub>
        </m:sSub>
        <m:r>
          <w:rPr>
            <w:rFonts w:ascii="Cambria Math" w:hAnsi="Cambria Math"/>
            <w:noProof/>
            <w:sz w:val="20"/>
            <w:szCs w:val="20"/>
          </w:rPr>
          <m:t>= τ</m:t>
        </m:r>
        <m:r>
          <w:rPr>
            <w:rFonts w:ascii="Cambria Math" w:hAnsi="Cambria Math"/>
            <w:sz w:val="20"/>
            <w:szCs w:val="20"/>
          </w:rPr>
          <m:t>⋅</m:t>
        </m:r>
        <m:r>
          <w:rPr>
            <w:rFonts w:ascii="Cambria Math" w:hAnsi="Cambria Math" w:cs="Cambria Math"/>
            <w:noProof/>
            <w:sz w:val="20"/>
            <w:szCs w:val="20"/>
          </w:rPr>
          <m:t xml:space="preserve"> </m:t>
        </m:r>
        <m:sSub>
          <m:sSubPr>
            <m:ctrlPr>
              <w:rPr>
                <w:rFonts w:ascii="Cambria Math" w:hAnsi="Cambria Math"/>
                <w:iCs w:val="0"/>
                <w:noProof/>
                <w:color w:val="auto"/>
                <w:sz w:val="20"/>
                <w:szCs w:val="20"/>
              </w:rPr>
            </m:ctrlPr>
          </m:sSubPr>
          <m:e>
            <m:r>
              <w:rPr>
                <w:rFonts w:ascii="Cambria Math" w:hAnsi="Cambria Math"/>
                <w:noProof/>
                <w:sz w:val="20"/>
                <w:szCs w:val="20"/>
              </w:rPr>
              <m:t>l</m:t>
            </m:r>
          </m:e>
          <m:sub>
            <m:r>
              <w:rPr>
                <w:rFonts w:ascii="Cambria Math" w:hAnsi="Cambria Math"/>
                <w:noProof/>
                <w:sz w:val="20"/>
                <w:szCs w:val="20"/>
              </w:rPr>
              <m:t>i-1</m:t>
            </m:r>
          </m:sub>
        </m:sSub>
      </m:oMath>
      <w:r w:rsidR="00166F79" w:rsidRPr="001F2DBD">
        <w:rPr>
          <w:iCs w:val="0"/>
          <w:noProof/>
          <w:color w:val="auto"/>
          <w:sz w:val="20"/>
          <w:szCs w:val="20"/>
        </w:rPr>
        <w:tab/>
      </w:r>
      <w:r w:rsidR="00166F79" w:rsidRPr="001F2DBD">
        <w:rPr>
          <w:sz w:val="20"/>
          <w:szCs w:val="20"/>
        </w:rPr>
        <w:t xml:space="preserve">( </w:t>
      </w:r>
      <w:r w:rsidR="00166F79" w:rsidRPr="001F2DBD">
        <w:rPr>
          <w:sz w:val="20"/>
          <w:szCs w:val="20"/>
        </w:rPr>
        <w:fldChar w:fldCharType="begin"/>
      </w:r>
      <w:r w:rsidR="00166F79" w:rsidRPr="001F2DBD">
        <w:rPr>
          <w:sz w:val="20"/>
          <w:szCs w:val="20"/>
        </w:rPr>
        <w:instrText xml:space="preserve"> SEQ ( \* ARABIC </w:instrText>
      </w:r>
      <w:r w:rsidR="00166F79" w:rsidRPr="001F2DBD">
        <w:rPr>
          <w:sz w:val="20"/>
          <w:szCs w:val="20"/>
        </w:rPr>
        <w:fldChar w:fldCharType="separate"/>
      </w:r>
      <w:r w:rsidR="00CC2CA6" w:rsidRPr="001F2DBD">
        <w:rPr>
          <w:noProof/>
          <w:sz w:val="20"/>
          <w:szCs w:val="20"/>
        </w:rPr>
        <w:t>7</w:t>
      </w:r>
      <w:r w:rsidR="00166F79" w:rsidRPr="001F2DBD">
        <w:rPr>
          <w:sz w:val="20"/>
          <w:szCs w:val="20"/>
        </w:rPr>
        <w:fldChar w:fldCharType="end"/>
      </w:r>
      <w:r w:rsidR="00166F79" w:rsidRPr="001F2DBD">
        <w:rPr>
          <w:sz w:val="20"/>
          <w:szCs w:val="20"/>
        </w:rPr>
        <w:t xml:space="preserve"> )</w:t>
      </w:r>
      <w:bookmarkEnd w:id="32"/>
    </w:p>
    <w:p w14:paraId="39D09D4C" w14:textId="14AD2F25" w:rsidR="00661F11" w:rsidRPr="001F2DBD" w:rsidRDefault="00661F11" w:rsidP="00661F11">
      <w:pPr>
        <w:pStyle w:val="Caption"/>
        <w:tabs>
          <w:tab w:val="center" w:pos="4536"/>
          <w:tab w:val="left" w:pos="8505"/>
        </w:tabs>
      </w:pPr>
      <w:r w:rsidRPr="001F2DBD">
        <w:rPr>
          <w:iCs w:val="0"/>
          <w:noProof/>
          <w:sz w:val="20"/>
          <w:szCs w:val="20"/>
        </w:rPr>
        <w:tab/>
      </w:r>
      <w:bookmarkStart w:id="33" w:name="_Ref13127486"/>
      <m:oMath>
        <m:r>
          <w:rPr>
            <w:rFonts w:ascii="Cambria Math" w:hAnsi="Cambria Math" w:cs="Cambria Math"/>
            <w:sz w:val="20"/>
            <w:szCs w:val="20"/>
          </w:rPr>
          <m:t>di,i+1=2</m:t>
        </m:r>
        <m: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l</m:t>
            </m:r>
          </m:e>
          <m:sub>
            <m:r>
              <w:rPr>
                <w:rFonts w:ascii="Cambria Math" w:hAnsi="Cambria Math"/>
                <w:sz w:val="20"/>
                <w:szCs w:val="20"/>
              </w:rPr>
              <m:t>i</m:t>
            </m:r>
          </m:sub>
        </m:sSub>
        <m:r>
          <w:rPr>
            <w:rFonts w:ascii="Cambria Math" w:hAnsi="Cambria Math"/>
            <w:sz w:val="20"/>
            <w:szCs w:val="20"/>
          </w:rPr>
          <m:t>⋅</m:t>
        </m:r>
        <m:r>
          <w:rPr>
            <w:rFonts w:ascii="Cambria Math" w:hAnsi="Cambria Math"/>
            <w:noProof/>
          </w:rPr>
          <m:t>σ</m:t>
        </m:r>
      </m:oMath>
      <w:r w:rsidRPr="001F2DBD">
        <w:rPr>
          <w:rFonts w:ascii="Cambria Math" w:hAnsi="Cambria Math"/>
          <w:i w:val="0"/>
          <w:iCs w:val="0"/>
          <w:sz w:val="20"/>
          <w:szCs w:val="20"/>
        </w:rPr>
        <w:tab/>
      </w:r>
      <w:r w:rsidRPr="001F2DBD">
        <w:t xml:space="preserve">( </w:t>
      </w:r>
      <w:r w:rsidR="00243975">
        <w:fldChar w:fldCharType="begin"/>
      </w:r>
      <w:r w:rsidR="00243975">
        <w:instrText xml:space="preserve"> SEQ ( \* ARABIC </w:instrText>
      </w:r>
      <w:r w:rsidR="00243975">
        <w:fldChar w:fldCharType="separate"/>
      </w:r>
      <w:r w:rsidR="00CC2CA6" w:rsidRPr="001F2DBD">
        <w:rPr>
          <w:noProof/>
        </w:rPr>
        <w:t>8</w:t>
      </w:r>
      <w:r w:rsidR="00243975">
        <w:rPr>
          <w:noProof/>
        </w:rPr>
        <w:fldChar w:fldCharType="end"/>
      </w:r>
      <w:r w:rsidRPr="001F2DBD">
        <w:t xml:space="preserve"> )</w:t>
      </w:r>
      <w:bookmarkEnd w:id="33"/>
    </w:p>
    <w:p w14:paraId="6B2B3DA4" w14:textId="77777777" w:rsidR="005C77F4" w:rsidRPr="00243975" w:rsidRDefault="005C77F4" w:rsidP="005C77F4">
      <w:pPr>
        <w:jc w:val="right"/>
        <w:rPr>
          <w:color w:val="44546A" w:themeColor="text2"/>
          <w:sz w:val="18"/>
          <w:szCs w:val="18"/>
          <w:lang w:val="en-US"/>
        </w:rPr>
      </w:pPr>
      <w:r w:rsidRPr="00243975">
        <w:rPr>
          <w:i/>
          <w:iCs/>
          <w:color w:val="44546A" w:themeColor="text2"/>
          <w:sz w:val="18"/>
          <w:szCs w:val="18"/>
          <w:lang w:val="en-US"/>
        </w:rPr>
        <w:t>Source: the 21st edition of </w:t>
      </w:r>
      <w:r w:rsidRPr="00243975">
        <w:rPr>
          <w:color w:val="44546A" w:themeColor="text2"/>
          <w:sz w:val="18"/>
          <w:szCs w:val="18"/>
          <w:lang w:val="en-US"/>
        </w:rPr>
        <w:t>The ARRL Antenna Handbook</w:t>
      </w:r>
    </w:p>
    <w:p w14:paraId="52F64FBE" w14:textId="77777777" w:rsidR="005C77F4" w:rsidRPr="00243975" w:rsidRDefault="005C77F4" w:rsidP="005C77F4">
      <w:pPr>
        <w:rPr>
          <w:lang w:val="en-US"/>
        </w:rPr>
      </w:pPr>
    </w:p>
    <w:p w14:paraId="60A69F14" w14:textId="2C590F68" w:rsidR="001A2281" w:rsidRPr="001F2DBD" w:rsidRDefault="001A2281" w:rsidP="001A2281">
      <w:r w:rsidRPr="001F2DBD">
        <w:t xml:space="preserve">Voici le schéma 2D permettant </w:t>
      </w:r>
      <w:r w:rsidR="00744006" w:rsidRPr="001F2DBD">
        <w:t xml:space="preserve">la construction d’une LPDA avec les différents paramètres calculés plus haut </w:t>
      </w:r>
      <w:r w:rsidRPr="001F2DBD">
        <w:t>:</w:t>
      </w:r>
    </w:p>
    <w:p w14:paraId="70852587" w14:textId="77777777" w:rsidR="00EF41DB" w:rsidRPr="001F2DBD" w:rsidRDefault="00EF41DB" w:rsidP="00AF5DA8">
      <w:pPr>
        <w:rPr>
          <w:noProof/>
        </w:rPr>
      </w:pPr>
    </w:p>
    <w:p w14:paraId="1490ECBE" w14:textId="6E631A3B" w:rsidR="00EF41DB" w:rsidRPr="001F2DBD" w:rsidRDefault="00243975" w:rsidP="00661F11">
      <w:pPr>
        <w:keepNext/>
        <w:jc w:val="center"/>
      </w:pPr>
      <w:r>
        <w:rPr>
          <w:noProof/>
        </w:rPr>
        <w:pict w14:anchorId="517C84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20" o:title="lpda"/>
          </v:shape>
        </w:pict>
      </w:r>
    </w:p>
    <w:p w14:paraId="573FB238" w14:textId="4BA4B5C8" w:rsidR="00EF41DB" w:rsidRPr="001F2DBD" w:rsidRDefault="00EF41DB" w:rsidP="00EF41DB">
      <w:pPr>
        <w:pStyle w:val="Caption"/>
        <w:spacing w:after="0"/>
        <w:jc w:val="center"/>
      </w:pPr>
      <w:bookmarkStart w:id="34" w:name="_Toc13139918"/>
      <w:r w:rsidRPr="001F2DBD">
        <w:t xml:space="preserve">Figure </w:t>
      </w:r>
      <w:r w:rsidR="00243975">
        <w:fldChar w:fldCharType="begin"/>
      </w:r>
      <w:r w:rsidR="00243975">
        <w:instrText xml:space="preserve"> SEQ Figure \* ARABIC </w:instrText>
      </w:r>
      <w:r w:rsidR="00243975">
        <w:fldChar w:fldCharType="separate"/>
      </w:r>
      <w:r w:rsidR="00FB04C6">
        <w:rPr>
          <w:noProof/>
        </w:rPr>
        <w:t>5</w:t>
      </w:r>
      <w:r w:rsidR="00243975">
        <w:rPr>
          <w:noProof/>
        </w:rPr>
        <w:fldChar w:fldCharType="end"/>
      </w:r>
      <w:r w:rsidRPr="001F2DBD">
        <w:t>: représentation d'un LPDA</w:t>
      </w:r>
      <w:bookmarkEnd w:id="34"/>
    </w:p>
    <w:p w14:paraId="70965056" w14:textId="27B54C75" w:rsidR="00EF41DB" w:rsidRDefault="00EF41DB" w:rsidP="005C77F4">
      <w:pPr>
        <w:pStyle w:val="Caption"/>
        <w:tabs>
          <w:tab w:val="left" w:pos="3119"/>
        </w:tabs>
        <w:spacing w:after="0"/>
        <w:rPr>
          <w:rStyle w:val="Hyperlink"/>
        </w:rPr>
      </w:pPr>
      <w:r w:rsidRPr="001F2DBD">
        <w:tab/>
        <w:t xml:space="preserve">Source : </w:t>
      </w:r>
      <w:hyperlink r:id="rId21" w:history="1">
        <w:r w:rsidRPr="001F2DBD">
          <w:rPr>
            <w:rStyle w:val="Hyperlink"/>
          </w:rPr>
          <w:t>https://hamwaves.com/lpda/en/index.html</w:t>
        </w:r>
      </w:hyperlink>
    </w:p>
    <w:p w14:paraId="7142FE7D" w14:textId="77777777" w:rsidR="003827F7" w:rsidRPr="003827F7" w:rsidRDefault="003827F7" w:rsidP="003827F7"/>
    <w:p w14:paraId="34FA8D12" w14:textId="080FB3C2" w:rsidR="006C5C56" w:rsidRPr="001F2DBD" w:rsidRDefault="006C5C56" w:rsidP="006C5C56">
      <w:r w:rsidRPr="001F2DBD">
        <w:t>Le 1</w:t>
      </w:r>
      <w:r w:rsidRPr="001F2DBD">
        <w:rPr>
          <w:vertAlign w:val="superscript"/>
        </w:rPr>
        <w:t>ème</w:t>
      </w:r>
      <w:r w:rsidRPr="001F2DBD">
        <w:t xml:space="preserve"> paramètre à calculer est le nombre d’éléments à placer sur l’antenne.</w:t>
      </w:r>
    </w:p>
    <w:p w14:paraId="0B02CB3A" w14:textId="77777777" w:rsidR="006C5C56" w:rsidRPr="001F2DBD" w:rsidRDefault="006C5C56" w:rsidP="006C5C56"/>
    <w:p w14:paraId="053B21D4" w14:textId="41089FD7" w:rsidR="006C5C56" w:rsidRPr="001F2DBD" w:rsidRDefault="00987382" w:rsidP="006C5C56">
      <w:pPr>
        <w:pStyle w:val="ListParagraph"/>
        <w:numPr>
          <w:ilvl w:val="0"/>
          <w:numId w:val="20"/>
        </w:numPr>
        <w:rPr>
          <w:noProof/>
        </w:rPr>
      </w:pPr>
      <w:r>
        <w:rPr>
          <w:noProof/>
        </w:rPr>
        <w:t xml:space="preserve">L’équation </w:t>
      </w:r>
      <w:r>
        <w:rPr>
          <w:noProof/>
        </w:rPr>
        <w:fldChar w:fldCharType="begin"/>
      </w:r>
      <w:r>
        <w:rPr>
          <w:noProof/>
        </w:rPr>
        <w:instrText xml:space="preserve"> REF _Ref13127307 \h </w:instrText>
      </w:r>
      <w:r>
        <w:rPr>
          <w:noProof/>
        </w:rPr>
      </w:r>
      <w:r>
        <w:rPr>
          <w:noProof/>
        </w:rPr>
        <w:fldChar w:fldCharType="separate"/>
      </w:r>
      <w:r>
        <w:t>(</w:t>
      </w:r>
      <w:r w:rsidRPr="001F2DBD">
        <w:rPr>
          <w:noProof/>
        </w:rPr>
        <w:t>1</w:t>
      </w:r>
      <w:r w:rsidRPr="001F2DBD">
        <w:t>)</w:t>
      </w:r>
      <w:r>
        <w:rPr>
          <w:noProof/>
        </w:rPr>
        <w:fldChar w:fldCharType="end"/>
      </w:r>
      <w:r w:rsidR="006C5C56" w:rsidRPr="001F2DBD">
        <w:rPr>
          <w:noProof/>
        </w:rPr>
        <w:t xml:space="preserve">permet de determiner l’angle </w:t>
      </w:r>
      <w:r w:rsidR="006C5C56" w:rsidRPr="001F2DBD">
        <w:rPr>
          <w:rFonts w:cs="Arial"/>
          <w:noProof/>
        </w:rPr>
        <w:t>α</w:t>
      </w:r>
      <w:r w:rsidR="006C5C56" w:rsidRPr="001F2DBD">
        <w:rPr>
          <w:noProof/>
        </w:rPr>
        <w:t xml:space="preserve"> que dois prendre l’antenne.</w:t>
      </w:r>
    </w:p>
    <w:p w14:paraId="488D6681" w14:textId="77777777" w:rsidR="006C5C56" w:rsidRPr="001F2DBD" w:rsidRDefault="006C5C56" w:rsidP="006C5C56">
      <w:pPr>
        <w:ind w:left="720"/>
        <w:rPr>
          <w:noProof/>
        </w:rPr>
      </w:pPr>
    </w:p>
    <w:p w14:paraId="73A24E4F" w14:textId="474A553F" w:rsidR="006C5C56" w:rsidRPr="001F2DBD" w:rsidRDefault="00CC2CA6" w:rsidP="006C5C56">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_Ref13127345 \h </w:instrText>
      </w:r>
      <w:r w:rsidR="00C25E85">
        <w:rPr>
          <w:noProof/>
        </w:rPr>
      </w:r>
      <w:r w:rsidR="00C25E85">
        <w:rPr>
          <w:noProof/>
        </w:rPr>
        <w:fldChar w:fldCharType="separate"/>
      </w:r>
      <w:r w:rsidR="00C25E85">
        <w:t>(</w:t>
      </w:r>
      <w:r w:rsidR="00C25E85" w:rsidRPr="001F2DBD">
        <w:rPr>
          <w:noProof/>
        </w:rPr>
        <w:t>2</w:t>
      </w:r>
      <w:r w:rsidR="00C25E85" w:rsidRPr="001F2DBD">
        <w:t>)</w:t>
      </w:r>
      <w:r w:rsidR="00C25E85">
        <w:rPr>
          <w:noProof/>
        </w:rPr>
        <w:fldChar w:fldCharType="end"/>
      </w:r>
      <w:r w:rsidR="006C5C56" w:rsidRPr="001F2DBD">
        <w:rPr>
          <w:noProof/>
        </w:rPr>
        <w:t>donne la valeur de Bar (relative bandwidth of the active region) la bande passante relative de la region active. Le Bar permet de calculer Le Bs (relative bandwidth of the structure), la bande passante relative de la structure donné par l’é</w:t>
      </w:r>
      <w:r w:rsidRPr="001F2DBD">
        <w:rPr>
          <w:noProof/>
        </w:rPr>
        <w:t xml:space="preserve">quation </w:t>
      </w:r>
      <w:r w:rsidR="00C25E85">
        <w:rPr>
          <w:noProof/>
        </w:rPr>
        <w:fldChar w:fldCharType="begin"/>
      </w:r>
      <w:r w:rsidR="00C25E85">
        <w:rPr>
          <w:noProof/>
        </w:rPr>
        <w:instrText xml:space="preserve"> REF _Ref13127376 \h </w:instrText>
      </w:r>
      <w:r w:rsidR="00C25E85">
        <w:rPr>
          <w:noProof/>
        </w:rPr>
      </w:r>
      <w:r w:rsidR="00C25E85">
        <w:rPr>
          <w:noProof/>
        </w:rPr>
        <w:fldChar w:fldCharType="separate"/>
      </w:r>
      <w:r w:rsidR="00C25E85">
        <w:t>(</w:t>
      </w:r>
      <w:r w:rsidR="00C25E85" w:rsidRPr="001F2DBD">
        <w:rPr>
          <w:noProof/>
        </w:rPr>
        <w:t>3</w:t>
      </w:r>
      <w:r w:rsidR="00C25E85" w:rsidRPr="001F2DBD">
        <w:t>)</w:t>
      </w:r>
      <w:r w:rsidR="00C25E85">
        <w:rPr>
          <w:noProof/>
        </w:rPr>
        <w:fldChar w:fldCharType="end"/>
      </w:r>
      <w:r w:rsidR="00C25E85">
        <w:rPr>
          <w:noProof/>
        </w:rPr>
        <w:t>.</w:t>
      </w:r>
    </w:p>
    <w:p w14:paraId="34A318AC" w14:textId="77777777" w:rsidR="006C5C56" w:rsidRPr="001F2DBD" w:rsidRDefault="006C5C56" w:rsidP="006C5C56">
      <w:pPr>
        <w:pStyle w:val="ListParagraph"/>
        <w:rPr>
          <w:noProof/>
        </w:rPr>
      </w:pPr>
    </w:p>
    <w:p w14:paraId="6FF64E95" w14:textId="01FF8D19" w:rsidR="006C5C56" w:rsidRPr="001F2DBD" w:rsidRDefault="006C5C56" w:rsidP="006C5C56">
      <w:pPr>
        <w:pStyle w:val="ListParagraph"/>
        <w:numPr>
          <w:ilvl w:val="0"/>
          <w:numId w:val="20"/>
        </w:numPr>
        <w:rPr>
          <w:noProof/>
        </w:rPr>
      </w:pPr>
      <w:r w:rsidRPr="001F2DBD">
        <w:rPr>
          <w:noProof/>
        </w:rPr>
        <w:t xml:space="preserve">Il est alors possible de calculer le nombre minimum d’éléments N à fixe sur l’antenne au moyen de l’equation </w:t>
      </w:r>
      <w:r w:rsidR="00C25E85">
        <w:rPr>
          <w:noProof/>
        </w:rPr>
        <w:fldChar w:fldCharType="begin"/>
      </w:r>
      <w:r w:rsidR="00C25E85">
        <w:rPr>
          <w:noProof/>
        </w:rPr>
        <w:instrText xml:space="preserve"> REF _Ref13127397 \h </w:instrText>
      </w:r>
      <w:r w:rsidR="00C25E85">
        <w:rPr>
          <w:noProof/>
        </w:rPr>
      </w:r>
      <w:r w:rsidR="00C25E85">
        <w:rPr>
          <w:noProof/>
        </w:rPr>
        <w:fldChar w:fldCharType="separate"/>
      </w:r>
      <w:r w:rsidR="00C25E85">
        <w:t>(</w:t>
      </w:r>
      <w:r w:rsidR="00C25E85" w:rsidRPr="001F2DBD">
        <w:rPr>
          <w:noProof/>
        </w:rPr>
        <w:t>4</w:t>
      </w:r>
      <w:r w:rsidR="00C25E85" w:rsidRPr="001F2DBD">
        <w:t>)</w:t>
      </w:r>
      <w:r w:rsidR="00C25E85">
        <w:rPr>
          <w:noProof/>
        </w:rPr>
        <w:fldChar w:fldCharType="end"/>
      </w:r>
      <w:r w:rsidR="00C25E85">
        <w:rPr>
          <w:noProof/>
        </w:rPr>
        <w:t xml:space="preserve">. </w:t>
      </w:r>
      <w:r w:rsidRPr="001F2DBD">
        <w:rPr>
          <w:noProof/>
        </w:rPr>
        <w:t>Ce qui donne dans le cas de l’antenne qui doit être réalisée dans le cadre de ce projet, 4 éléments.</w:t>
      </w:r>
    </w:p>
    <w:p w14:paraId="2C1F3654" w14:textId="5C699A50" w:rsidR="00CC2CA6" w:rsidRPr="001F2DBD" w:rsidRDefault="00CC2CA6" w:rsidP="00CC2CA6">
      <w:pPr>
        <w:rPr>
          <w:noProof/>
        </w:rPr>
      </w:pPr>
    </w:p>
    <w:p w14:paraId="31861D27" w14:textId="66793654" w:rsidR="00ED0539" w:rsidRPr="001F2DBD" w:rsidRDefault="00ED0539" w:rsidP="00B74313">
      <w:r w:rsidRPr="001F2DBD">
        <w:lastRenderedPageBreak/>
        <w:t>L</w:t>
      </w:r>
      <w:r w:rsidR="00CC2CA6" w:rsidRPr="001F2DBD">
        <w:t>e 2</w:t>
      </w:r>
      <w:r w:rsidRPr="001F2DBD">
        <w:rPr>
          <w:vertAlign w:val="superscript"/>
        </w:rPr>
        <w:t>er</w:t>
      </w:r>
      <w:r w:rsidRPr="001F2DBD">
        <w:t xml:space="preserve"> paramè</w:t>
      </w:r>
      <w:r w:rsidR="000F749A" w:rsidRPr="001F2DBD">
        <w:t>tre à calculer est la longueur Li</w:t>
      </w:r>
      <w:r w:rsidRPr="001F2DBD">
        <w:t xml:space="preserve"> de chaque élément de l’antenne grâce aux équations vu</w:t>
      </w:r>
      <w:r w:rsidR="001A2281" w:rsidRPr="001F2DBD">
        <w:t>es</w:t>
      </w:r>
      <w:r w:rsidRPr="001F2DBD">
        <w:t xml:space="preserve"> plus haut.</w:t>
      </w:r>
    </w:p>
    <w:p w14:paraId="69911CD1" w14:textId="77777777" w:rsidR="00EF41DB" w:rsidRPr="001F2DBD" w:rsidRDefault="00EF41DB" w:rsidP="00B74313">
      <w:pPr>
        <w:rPr>
          <w:noProof/>
        </w:rPr>
      </w:pPr>
    </w:p>
    <w:p w14:paraId="556C5082" w14:textId="086FFB8C" w:rsidR="00A8164F" w:rsidRPr="001F2DBD" w:rsidRDefault="00C25E85" w:rsidP="00B74313">
      <w:pPr>
        <w:pStyle w:val="ListParagraph"/>
        <w:numPr>
          <w:ilvl w:val="0"/>
          <w:numId w:val="20"/>
        </w:numPr>
        <w:rPr>
          <w:noProof/>
        </w:rPr>
      </w:pPr>
      <w:r>
        <w:rPr>
          <w:noProof/>
        </w:rPr>
        <w:t xml:space="preserve">L’équation </w:t>
      </w:r>
      <w:r>
        <w:rPr>
          <w:noProof/>
        </w:rPr>
        <w:fldChar w:fldCharType="begin"/>
      </w:r>
      <w:r>
        <w:rPr>
          <w:noProof/>
        </w:rPr>
        <w:instrText xml:space="preserve"> REF _Ref13127421 \h </w:instrText>
      </w:r>
      <w:r>
        <w:rPr>
          <w:noProof/>
        </w:rPr>
      </w:r>
      <w:r>
        <w:rPr>
          <w:noProof/>
        </w:rPr>
        <w:fldChar w:fldCharType="separate"/>
      </w:r>
      <w:r>
        <w:rPr>
          <w:sz w:val="20"/>
          <w:szCs w:val="20"/>
        </w:rPr>
        <w:t>(</w:t>
      </w:r>
      <w:r w:rsidRPr="001F2DBD">
        <w:rPr>
          <w:noProof/>
          <w:sz w:val="20"/>
          <w:szCs w:val="20"/>
        </w:rPr>
        <w:t>5</w:t>
      </w:r>
      <w:r w:rsidRPr="001F2DBD">
        <w:rPr>
          <w:sz w:val="20"/>
          <w:szCs w:val="20"/>
        </w:rPr>
        <w:t>)</w:t>
      </w:r>
      <w:r>
        <w:rPr>
          <w:noProof/>
        </w:rPr>
        <w:fldChar w:fldCharType="end"/>
      </w:r>
      <w:r w:rsidR="00A934EF" w:rsidRPr="001F2DBD">
        <w:rPr>
          <w:noProof/>
        </w:rPr>
        <w:t xml:space="preserve"> permet de connaitre la fréquence la plus basse à laquelle la reception du signal doit encore être possible.</w:t>
      </w:r>
    </w:p>
    <w:p w14:paraId="67C96534" w14:textId="7044B03B" w:rsidR="00DB5DB3" w:rsidRPr="001F2DBD" w:rsidRDefault="00DB5DB3" w:rsidP="00B74313">
      <w:pPr>
        <w:ind w:left="720"/>
        <w:rPr>
          <w:noProof/>
        </w:rPr>
      </w:pPr>
    </w:p>
    <w:p w14:paraId="017C9942" w14:textId="25F4FB21" w:rsidR="00BA5821" w:rsidRPr="001F2DBD" w:rsidRDefault="00CC2CA6" w:rsidP="00B74313">
      <w:pPr>
        <w:pStyle w:val="ListParagraph"/>
        <w:numPr>
          <w:ilvl w:val="0"/>
          <w:numId w:val="20"/>
        </w:numPr>
        <w:rPr>
          <w:noProof/>
        </w:rPr>
      </w:pPr>
      <w:r w:rsidRPr="001F2DBD">
        <w:rPr>
          <w:noProof/>
        </w:rPr>
        <w:t xml:space="preserve">L’équation </w:t>
      </w:r>
      <w:r w:rsidR="00C25E85">
        <w:rPr>
          <w:noProof/>
        </w:rPr>
        <w:fldChar w:fldCharType="begin"/>
      </w:r>
      <w:r w:rsidR="00C25E85">
        <w:rPr>
          <w:noProof/>
        </w:rPr>
        <w:instrText xml:space="preserve"> REF _Ref13127443 \h </w:instrText>
      </w:r>
      <w:r w:rsidR="00C25E85">
        <w:rPr>
          <w:noProof/>
        </w:rPr>
      </w:r>
      <w:r w:rsidR="00C25E85">
        <w:rPr>
          <w:noProof/>
        </w:rPr>
        <w:fldChar w:fldCharType="separate"/>
      </w:r>
      <w:r w:rsidR="00C25E85">
        <w:rPr>
          <w:sz w:val="20"/>
          <w:szCs w:val="20"/>
        </w:rPr>
        <w:t>(</w:t>
      </w:r>
      <w:r w:rsidR="00C25E85" w:rsidRPr="001F2DBD">
        <w:rPr>
          <w:noProof/>
          <w:sz w:val="20"/>
          <w:szCs w:val="20"/>
        </w:rPr>
        <w:t>6</w:t>
      </w:r>
      <w:r w:rsidR="00C25E85" w:rsidRPr="001F2DBD">
        <w:rPr>
          <w:sz w:val="20"/>
          <w:szCs w:val="20"/>
        </w:rPr>
        <w:t>)</w:t>
      </w:r>
      <w:r w:rsidR="00C25E85">
        <w:rPr>
          <w:noProof/>
        </w:rPr>
        <w:fldChar w:fldCharType="end"/>
      </w:r>
      <w:r w:rsidR="00C25E85">
        <w:rPr>
          <w:noProof/>
        </w:rPr>
        <w:t xml:space="preserve"> </w:t>
      </w:r>
      <w:r w:rsidR="00B74313" w:rsidRPr="001F2DBD">
        <w:rPr>
          <w:noProof/>
        </w:rPr>
        <w:t>perme</w:t>
      </w:r>
      <w:r w:rsidR="00DB5DB3" w:rsidRPr="001F2DBD">
        <w:rPr>
          <w:noProof/>
        </w:rPr>
        <w:t>t de trouver la longue</w:t>
      </w:r>
      <w:r w:rsidR="00BA5821" w:rsidRPr="001F2DBD">
        <w:rPr>
          <w:noProof/>
        </w:rPr>
        <w:t>ur du plus grand des éléments</w:t>
      </w:r>
    </w:p>
    <w:p w14:paraId="78C5ED1D" w14:textId="13D18992" w:rsidR="00BA5821" w:rsidRPr="001F2DBD" w:rsidRDefault="00BA5821" w:rsidP="00B74313">
      <w:pPr>
        <w:rPr>
          <w:noProof/>
        </w:rPr>
      </w:pPr>
    </w:p>
    <w:p w14:paraId="7FCF4E31" w14:textId="12A84E78" w:rsidR="00DB5DB3" w:rsidRPr="001F2DBD" w:rsidRDefault="00BA5821" w:rsidP="00B74313">
      <w:pPr>
        <w:pStyle w:val="ListParagraph"/>
        <w:numPr>
          <w:ilvl w:val="0"/>
          <w:numId w:val="20"/>
        </w:numPr>
        <w:rPr>
          <w:noProof/>
        </w:rPr>
      </w:pPr>
      <w:r w:rsidRPr="001F2DBD">
        <w:rPr>
          <w:noProof/>
        </w:rPr>
        <w:t>Avec la longueur du plus grand élément</w:t>
      </w:r>
      <w:r w:rsidR="00DB5DB3" w:rsidRPr="001F2DBD">
        <w:rPr>
          <w:noProof/>
        </w:rPr>
        <w:t>, il devient pos</w:t>
      </w:r>
      <w:r w:rsidRPr="001F2DBD">
        <w:rPr>
          <w:noProof/>
        </w:rPr>
        <w:t>sible de calculer les autres élé</w:t>
      </w:r>
      <w:r w:rsidR="00DB5DB3" w:rsidRPr="001F2DBD">
        <w:rPr>
          <w:noProof/>
        </w:rPr>
        <w:t>ments grâce au rapport :</w:t>
      </w:r>
      <w:r w:rsidRPr="001F2DBD">
        <w:rPr>
          <w:noProof/>
        </w:rPr>
        <w:t xml:space="preserve"> </w:t>
      </w:r>
      <w:r w:rsidR="00DB5DB3" w:rsidRPr="001F2DBD">
        <w:rPr>
          <w:rFonts w:ascii="Cambria Math" w:hAnsi="Cambria Math" w:cs="Cambria Math"/>
          <w:noProof/>
        </w:rPr>
        <w:t>𝜏</w:t>
      </w:r>
      <w:r w:rsidR="00DB5DB3" w:rsidRPr="001F2DBD">
        <w:rPr>
          <w:noProof/>
        </w:rPr>
        <w:t xml:space="preserve"> = ℓ</w:t>
      </w:r>
      <w:r w:rsidR="00DB5DB3" w:rsidRPr="001F2DBD">
        <w:rPr>
          <w:rFonts w:ascii="Cambria Math" w:hAnsi="Cambria Math" w:cs="Cambria Math"/>
          <w:noProof/>
        </w:rPr>
        <w:t>𝑖</w:t>
      </w:r>
      <w:r w:rsidR="00DB5DB3" w:rsidRPr="001F2DBD">
        <w:rPr>
          <w:noProof/>
        </w:rPr>
        <w:t>/(ℓ</w:t>
      </w:r>
      <w:r w:rsidR="00DB5DB3" w:rsidRPr="001F2DBD">
        <w:rPr>
          <w:rFonts w:ascii="Cambria Math" w:hAnsi="Cambria Math" w:cs="Cambria Math"/>
          <w:noProof/>
        </w:rPr>
        <w:t>𝑖</w:t>
      </w:r>
      <w:r w:rsidR="00DB5DB3" w:rsidRPr="001F2DBD">
        <w:rPr>
          <w:noProof/>
        </w:rPr>
        <w:t>−1)</w:t>
      </w:r>
      <w:r w:rsidR="00CC2CA6" w:rsidRPr="001F2DBD">
        <w:rPr>
          <w:noProof/>
        </w:rPr>
        <w:t xml:space="preserve"> comme le montre l’équation </w:t>
      </w:r>
      <w:r w:rsidR="00C25E85">
        <w:rPr>
          <w:noProof/>
        </w:rPr>
        <w:fldChar w:fldCharType="begin"/>
      </w:r>
      <w:r w:rsidR="00C25E85">
        <w:rPr>
          <w:noProof/>
        </w:rPr>
        <w:instrText xml:space="preserve"> REF _Ref13127460 \h </w:instrText>
      </w:r>
      <w:r w:rsidR="00C25E85">
        <w:rPr>
          <w:noProof/>
        </w:rPr>
      </w:r>
      <w:r w:rsidR="00C25E85">
        <w:rPr>
          <w:noProof/>
        </w:rPr>
        <w:fldChar w:fldCharType="separate"/>
      </w:r>
      <w:r w:rsidR="00C25E85">
        <w:rPr>
          <w:sz w:val="20"/>
          <w:szCs w:val="20"/>
        </w:rPr>
        <w:t>(</w:t>
      </w:r>
      <w:r w:rsidR="00C25E85" w:rsidRPr="001F2DBD">
        <w:rPr>
          <w:noProof/>
          <w:sz w:val="20"/>
          <w:szCs w:val="20"/>
        </w:rPr>
        <w:t>7</w:t>
      </w:r>
      <w:r w:rsidR="00C25E85" w:rsidRPr="001F2DBD">
        <w:rPr>
          <w:sz w:val="20"/>
          <w:szCs w:val="20"/>
        </w:rPr>
        <w:t>)</w:t>
      </w:r>
      <w:r w:rsidR="00C25E85">
        <w:rPr>
          <w:noProof/>
        </w:rPr>
        <w:fldChar w:fldCharType="end"/>
      </w:r>
      <w:r w:rsidR="00C25E85">
        <w:rPr>
          <w:noProof/>
        </w:rPr>
        <w:t>.</w:t>
      </w:r>
    </w:p>
    <w:p w14:paraId="6C999AF4" w14:textId="77777777" w:rsidR="00BA5821" w:rsidRPr="001F2DBD" w:rsidRDefault="00BA5821" w:rsidP="00B74313">
      <w:pPr>
        <w:ind w:left="720"/>
        <w:rPr>
          <w:noProof/>
        </w:rPr>
      </w:pPr>
    </w:p>
    <w:p w14:paraId="3FC32ED1" w14:textId="37AF0988" w:rsidR="00DB5DB3" w:rsidRPr="001F2DBD" w:rsidRDefault="00036B28" w:rsidP="00B74313">
      <w:pPr>
        <w:rPr>
          <w:noProof/>
        </w:rPr>
      </w:pPr>
      <w:r w:rsidRPr="001F2DBD">
        <w:rPr>
          <w:noProof/>
        </w:rPr>
        <w:t>Les resultats de ces calculs ont été co</w:t>
      </w:r>
      <w:r w:rsidR="00650ADC" w:rsidRPr="001F2DBD">
        <w:rPr>
          <w:noProof/>
        </w:rPr>
        <w:t>nsignés dans le tableau suivant</w:t>
      </w:r>
      <w:r w:rsidRPr="001F2DBD">
        <w:rPr>
          <w:noProof/>
        </w:rPr>
        <w:t xml:space="preserve"> et serviront de base pour </w:t>
      </w:r>
      <w:r w:rsidR="00BA5821" w:rsidRPr="001F2DBD">
        <w:rPr>
          <w:noProof/>
        </w:rPr>
        <w:t>la construction de</w:t>
      </w:r>
      <w:r w:rsidRPr="001F2DBD">
        <w:rPr>
          <w:noProof/>
        </w:rPr>
        <w:t xml:space="preserve"> l’antenne.</w:t>
      </w:r>
    </w:p>
    <w:p w14:paraId="25695E9A" w14:textId="199F4976" w:rsidR="00650ADC" w:rsidRPr="001F2DBD" w:rsidRDefault="00650ADC" w:rsidP="00AF5DA8">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1F2DBD" w14:paraId="78B0BC82"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8A001F2" w14:textId="0A6523DA" w:rsidR="00650ADC" w:rsidRPr="001F2DBD" w:rsidRDefault="00650ADC" w:rsidP="00650ADC">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2D77A2C4" w14:textId="076133A2"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61AC0ACC" w14:textId="2553CB68"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0272CE5" w14:textId="13199B13"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19F21F8A" w14:textId="23C36EE5" w:rsidR="00650ADC" w:rsidRPr="001F2DBD" w:rsidRDefault="00650ADC" w:rsidP="00650ADC">
            <w:pPr>
              <w:jc w:val="center"/>
              <w:rPr>
                <w:rFonts w:ascii="Calibri" w:eastAsia="Times New Roman" w:hAnsi="Calibri"/>
                <w:color w:val="000000"/>
                <w:vertAlign w:val="subscript"/>
              </w:rPr>
            </w:pPr>
            <w:r w:rsidRPr="001F2DBD">
              <w:rPr>
                <w:rFonts w:ascii="Calibri" w:eastAsia="Times New Roman" w:hAnsi="Calibri"/>
                <w:color w:val="000000"/>
              </w:rPr>
              <w:t>L</w:t>
            </w:r>
            <w:r w:rsidRPr="001F2DBD">
              <w:rPr>
                <w:rFonts w:ascii="Calibri" w:eastAsia="Times New Roman" w:hAnsi="Calibri"/>
                <w:color w:val="000000"/>
                <w:vertAlign w:val="subscript"/>
              </w:rPr>
              <w:t>3</w:t>
            </w:r>
          </w:p>
        </w:tc>
      </w:tr>
      <w:tr w:rsidR="00650ADC" w:rsidRPr="001F2DBD" w14:paraId="355A2446"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2F3CBD17" w14:textId="77777777" w:rsidR="00650ADC" w:rsidRPr="00243975" w:rsidRDefault="00650ADC" w:rsidP="00650ADC">
            <w:pPr>
              <w:jc w:val="center"/>
              <w:rPr>
                <w:rFonts w:ascii="Calibri" w:eastAsia="Times New Roman" w:hAnsi="Calibri"/>
                <w:color w:val="000000"/>
                <w:lang w:val="en-US"/>
              </w:rPr>
            </w:pPr>
            <w:r w:rsidRPr="00243975">
              <w:rPr>
                <w:rFonts w:ascii="Calibri" w:eastAsia="Times New Roman" w:hAnsi="Calibri"/>
                <w:color w:val="000000"/>
                <w:lang w:val="en-US"/>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82EEA8E"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356.89578</w:t>
            </w:r>
          </w:p>
        </w:tc>
        <w:tc>
          <w:tcPr>
            <w:tcW w:w="977" w:type="dxa"/>
            <w:tcBorders>
              <w:top w:val="nil"/>
              <w:left w:val="nil"/>
              <w:bottom w:val="single" w:sz="8" w:space="0" w:color="auto"/>
              <w:right w:val="single" w:sz="4" w:space="0" w:color="auto"/>
            </w:tcBorders>
            <w:shd w:val="clear" w:color="auto" w:fill="auto"/>
            <w:noWrap/>
            <w:vAlign w:val="bottom"/>
            <w:hideMark/>
          </w:tcPr>
          <w:p w14:paraId="4AE92333"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285.5166</w:t>
            </w:r>
          </w:p>
        </w:tc>
        <w:tc>
          <w:tcPr>
            <w:tcW w:w="977" w:type="dxa"/>
            <w:tcBorders>
              <w:top w:val="nil"/>
              <w:left w:val="nil"/>
              <w:bottom w:val="single" w:sz="8" w:space="0" w:color="auto"/>
              <w:right w:val="single" w:sz="4" w:space="0" w:color="auto"/>
            </w:tcBorders>
            <w:shd w:val="clear" w:color="auto" w:fill="auto"/>
            <w:noWrap/>
            <w:vAlign w:val="bottom"/>
            <w:hideMark/>
          </w:tcPr>
          <w:p w14:paraId="6CF83EA8"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228.4133</w:t>
            </w:r>
          </w:p>
        </w:tc>
        <w:tc>
          <w:tcPr>
            <w:tcW w:w="977" w:type="dxa"/>
            <w:tcBorders>
              <w:top w:val="nil"/>
              <w:left w:val="nil"/>
              <w:bottom w:val="single" w:sz="8" w:space="0" w:color="auto"/>
              <w:right w:val="single" w:sz="8" w:space="0" w:color="auto"/>
            </w:tcBorders>
            <w:shd w:val="clear" w:color="auto" w:fill="auto"/>
            <w:noWrap/>
            <w:vAlign w:val="bottom"/>
            <w:hideMark/>
          </w:tcPr>
          <w:p w14:paraId="0A8898CA" w14:textId="77777777" w:rsidR="00650ADC" w:rsidRPr="001F2DBD" w:rsidRDefault="00650ADC" w:rsidP="00650ADC">
            <w:pPr>
              <w:jc w:val="center"/>
              <w:rPr>
                <w:rFonts w:ascii="Calibri" w:eastAsia="Times New Roman" w:hAnsi="Calibri"/>
                <w:color w:val="000000"/>
              </w:rPr>
            </w:pPr>
            <w:r w:rsidRPr="001F2DBD">
              <w:rPr>
                <w:rFonts w:ascii="Calibri" w:eastAsia="Times New Roman" w:hAnsi="Calibri"/>
                <w:color w:val="000000"/>
              </w:rPr>
              <w:t>182.7306</w:t>
            </w:r>
          </w:p>
        </w:tc>
      </w:tr>
    </w:tbl>
    <w:p w14:paraId="3B12B0D1" w14:textId="5FEF0E7B" w:rsidR="00650ADC" w:rsidRPr="001F2DBD" w:rsidRDefault="00650ADC" w:rsidP="00650ADC">
      <w:pPr>
        <w:jc w:val="center"/>
        <w:rPr>
          <w:i/>
          <w:iCs/>
          <w:color w:val="44546A" w:themeColor="text2"/>
          <w:sz w:val="18"/>
          <w:szCs w:val="18"/>
        </w:rPr>
      </w:pPr>
      <w:bookmarkStart w:id="35" w:name="_Toc13139931"/>
      <w:r w:rsidRPr="001F2DBD">
        <w:rPr>
          <w:i/>
          <w:iCs/>
          <w:color w:val="44546A" w:themeColor="text2"/>
          <w:sz w:val="18"/>
          <w:szCs w:val="18"/>
        </w:rPr>
        <w:t xml:space="preserve">Tableau </w:t>
      </w:r>
      <w:r w:rsidRPr="001F2DBD">
        <w:rPr>
          <w:i/>
          <w:iCs/>
          <w:color w:val="44546A" w:themeColor="text2"/>
          <w:sz w:val="18"/>
          <w:szCs w:val="18"/>
        </w:rPr>
        <w:fldChar w:fldCharType="begin"/>
      </w:r>
      <w:r w:rsidRPr="001F2DBD">
        <w:rPr>
          <w:i/>
          <w:iCs/>
          <w:color w:val="44546A" w:themeColor="text2"/>
          <w:sz w:val="18"/>
          <w:szCs w:val="18"/>
        </w:rPr>
        <w:instrText xml:space="preserve"> SEQ Tableau \* ARABIC </w:instrText>
      </w:r>
      <w:r w:rsidRPr="001F2DBD">
        <w:rPr>
          <w:i/>
          <w:iCs/>
          <w:color w:val="44546A" w:themeColor="text2"/>
          <w:sz w:val="18"/>
          <w:szCs w:val="18"/>
        </w:rPr>
        <w:fldChar w:fldCharType="separate"/>
      </w:r>
      <w:r w:rsidR="00C56EDE" w:rsidRPr="001F2DBD">
        <w:rPr>
          <w:i/>
          <w:iCs/>
          <w:noProof/>
          <w:color w:val="44546A" w:themeColor="text2"/>
          <w:sz w:val="18"/>
          <w:szCs w:val="18"/>
        </w:rPr>
        <w:t>1</w:t>
      </w:r>
      <w:r w:rsidRPr="001F2DBD">
        <w:rPr>
          <w:i/>
          <w:iCs/>
          <w:color w:val="44546A" w:themeColor="text2"/>
          <w:sz w:val="18"/>
          <w:szCs w:val="18"/>
        </w:rPr>
        <w:fldChar w:fldCharType="end"/>
      </w:r>
      <w:r w:rsidRPr="001F2DBD">
        <w:rPr>
          <w:i/>
          <w:iCs/>
          <w:color w:val="44546A" w:themeColor="text2"/>
          <w:sz w:val="18"/>
          <w:szCs w:val="18"/>
        </w:rPr>
        <w:t>: longueur des éléments de l'antenne</w:t>
      </w:r>
      <w:bookmarkEnd w:id="35"/>
    </w:p>
    <w:p w14:paraId="73319E56" w14:textId="353343C6" w:rsidR="00650ADC" w:rsidRPr="001F2DBD" w:rsidRDefault="00650ADC" w:rsidP="00650ADC"/>
    <w:p w14:paraId="73ED4875" w14:textId="77777777" w:rsidR="00BA5821" w:rsidRPr="001F2DBD" w:rsidRDefault="00BA5821" w:rsidP="00650ADC"/>
    <w:p w14:paraId="25406EDF" w14:textId="13ED0AA3" w:rsidR="000F749A" w:rsidRPr="001F2DBD" w:rsidRDefault="000F749A" w:rsidP="000F749A">
      <w:r w:rsidRPr="001F2DBD">
        <w:t>Le 3</w:t>
      </w:r>
      <w:r w:rsidRPr="001F2DBD">
        <w:rPr>
          <w:vertAlign w:val="superscript"/>
        </w:rPr>
        <w:t>ème</w:t>
      </w:r>
      <w:r w:rsidRPr="001F2DBD">
        <w:t xml:space="preserve"> paramètre à calculer est la distance entre chaque élément de l’antenne soit la distance</w:t>
      </w:r>
      <w:r w:rsidR="006C5C56" w:rsidRPr="001F2DBD">
        <w:t xml:space="preserve"> relative</w:t>
      </w:r>
      <w:r w:rsidRPr="001F2DBD">
        <w:t xml:space="preserve"> di,i+1.</w:t>
      </w:r>
    </w:p>
    <w:p w14:paraId="4D936A06" w14:textId="77777777" w:rsidR="000F749A" w:rsidRPr="001F2DBD" w:rsidRDefault="000F749A" w:rsidP="000F749A"/>
    <w:p w14:paraId="355F63A5" w14:textId="7BF2E0C7" w:rsidR="006C5C56" w:rsidRPr="001F2DBD" w:rsidRDefault="00CC2CA6" w:rsidP="006C5C56">
      <w:pPr>
        <w:pStyle w:val="ListParagraph"/>
        <w:numPr>
          <w:ilvl w:val="0"/>
          <w:numId w:val="21"/>
        </w:numPr>
        <w:rPr>
          <w:noProof/>
        </w:rPr>
      </w:pPr>
      <w:r w:rsidRPr="001F2DBD">
        <w:rPr>
          <w:noProof/>
        </w:rPr>
        <w:t xml:space="preserve">L’équation </w:t>
      </w:r>
      <w:r w:rsidR="00C25E85">
        <w:rPr>
          <w:noProof/>
        </w:rPr>
        <w:fldChar w:fldCharType="begin"/>
      </w:r>
      <w:r w:rsidR="00C25E85">
        <w:rPr>
          <w:noProof/>
        </w:rPr>
        <w:instrText xml:space="preserve"> REF _Ref13127486 \h </w:instrText>
      </w:r>
      <w:r w:rsidR="00C25E85">
        <w:rPr>
          <w:noProof/>
        </w:rPr>
      </w:r>
      <w:r w:rsidR="00C25E85">
        <w:rPr>
          <w:noProof/>
        </w:rPr>
        <w:fldChar w:fldCharType="separate"/>
      </w:r>
      <w:r w:rsidR="00C25E85">
        <w:t>(</w:t>
      </w:r>
      <w:r w:rsidR="00C25E85" w:rsidRPr="001F2DBD">
        <w:rPr>
          <w:noProof/>
        </w:rPr>
        <w:t>8</w:t>
      </w:r>
      <w:r w:rsidR="00C25E85" w:rsidRPr="001F2DBD">
        <w:t>)</w:t>
      </w:r>
      <w:r w:rsidR="00C25E85">
        <w:rPr>
          <w:noProof/>
        </w:rPr>
        <w:fldChar w:fldCharType="end"/>
      </w:r>
      <w:r w:rsidR="00C25E85">
        <w:rPr>
          <w:noProof/>
        </w:rPr>
        <w:t xml:space="preserve"> </w:t>
      </w:r>
      <w:r w:rsidR="000F749A" w:rsidRPr="001F2DBD">
        <w:rPr>
          <w:noProof/>
        </w:rPr>
        <w:t>permet de trouver la distance</w:t>
      </w:r>
      <w:r w:rsidR="006C5C56" w:rsidRPr="001F2DBD">
        <w:rPr>
          <w:noProof/>
        </w:rPr>
        <w:t xml:space="preserve"> relative entre chaque élément.</w:t>
      </w:r>
    </w:p>
    <w:p w14:paraId="7DFFD4DB" w14:textId="4D9F5554" w:rsidR="006C5C56" w:rsidRPr="001F2DBD" w:rsidRDefault="006C5C56" w:rsidP="006C5C56">
      <w:pPr>
        <w:rPr>
          <w:noProof/>
        </w:rPr>
      </w:pPr>
    </w:p>
    <w:p w14:paraId="39E5E623" w14:textId="03D9A3C3" w:rsidR="00CC2CA6" w:rsidRPr="001F2DBD" w:rsidRDefault="006C5C56" w:rsidP="00CC2CA6">
      <w:pPr>
        <w:rPr>
          <w:noProof/>
        </w:rPr>
      </w:pPr>
      <w:r w:rsidRPr="001F2DBD">
        <w:rPr>
          <w:noProof/>
        </w:rPr>
        <w:t>Les resultats de ces calculs ont été consignés dans le tableau suivant et serviront de base pour la construction de l’antenne.</w:t>
      </w:r>
    </w:p>
    <w:p w14:paraId="4F6C30F4" w14:textId="77777777" w:rsidR="00CC2CA6" w:rsidRPr="001F2DBD" w:rsidRDefault="00CC2CA6" w:rsidP="00CC2CA6">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1F2DBD" w14:paraId="3328829C"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0E83099" w14:textId="77777777" w:rsidR="006C5C56" w:rsidRPr="001F2DBD" w:rsidRDefault="006C5C56" w:rsidP="00A91FFB">
            <w:pPr>
              <w:jc w:val="center"/>
              <w:rPr>
                <w:rFonts w:ascii="Calibri" w:eastAsia="Times New Roman" w:hAnsi="Calibri"/>
                <w:color w:val="000000"/>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169D4789" w14:textId="44179076"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2ACE0041" w14:textId="17F1E2F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BEC7AE8" w14:textId="64666959"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7A33E015" w14:textId="5B172034" w:rsidR="006C5C56" w:rsidRPr="001F2DBD" w:rsidRDefault="006C5C56" w:rsidP="00A91FFB">
            <w:pPr>
              <w:jc w:val="center"/>
              <w:rPr>
                <w:rFonts w:ascii="Calibri" w:eastAsia="Times New Roman" w:hAnsi="Calibri"/>
                <w:color w:val="000000"/>
                <w:vertAlign w:val="subscript"/>
              </w:rPr>
            </w:pPr>
            <w:r w:rsidRPr="001F2DBD">
              <w:rPr>
                <w:rFonts w:ascii="Calibri" w:eastAsia="Times New Roman" w:hAnsi="Calibri"/>
                <w:color w:val="000000"/>
              </w:rPr>
              <w:t>D</w:t>
            </w:r>
            <w:r w:rsidRPr="001F2DBD">
              <w:rPr>
                <w:rFonts w:ascii="Calibri" w:eastAsia="Times New Roman" w:hAnsi="Calibri"/>
                <w:color w:val="000000"/>
                <w:vertAlign w:val="subscript"/>
              </w:rPr>
              <w:t>3</w:t>
            </w:r>
          </w:p>
        </w:tc>
      </w:tr>
      <w:tr w:rsidR="006C5C56" w:rsidRPr="001F2DBD" w14:paraId="2EB1E368"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3427739D" w14:textId="33A8B0B3" w:rsidR="006C5C56" w:rsidRPr="00243975" w:rsidRDefault="006C5C56" w:rsidP="00A91FFB">
            <w:pPr>
              <w:jc w:val="center"/>
              <w:rPr>
                <w:rFonts w:ascii="Calibri" w:eastAsia="Times New Roman" w:hAnsi="Calibri"/>
                <w:color w:val="000000"/>
                <w:lang w:val="en-US"/>
              </w:rPr>
            </w:pPr>
            <w:r w:rsidRPr="00243975">
              <w:rPr>
                <w:rFonts w:ascii="Calibri" w:eastAsia="Times New Roman" w:hAnsi="Calibri"/>
                <w:color w:val="000000"/>
                <w:lang w:val="en-US"/>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688B18D0" w14:textId="76846B4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3B43C80B" w14:textId="4FEBC6E5"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122.094</w:t>
            </w:r>
          </w:p>
        </w:tc>
        <w:tc>
          <w:tcPr>
            <w:tcW w:w="977" w:type="dxa"/>
            <w:tcBorders>
              <w:top w:val="nil"/>
              <w:left w:val="nil"/>
              <w:bottom w:val="single" w:sz="8" w:space="0" w:color="auto"/>
              <w:right w:val="single" w:sz="4" w:space="0" w:color="auto"/>
            </w:tcBorders>
            <w:shd w:val="clear" w:color="auto" w:fill="auto"/>
            <w:noWrap/>
            <w:vAlign w:val="bottom"/>
            <w:hideMark/>
          </w:tcPr>
          <w:p w14:paraId="325E17BA" w14:textId="0594F667"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165.5052</w:t>
            </w:r>
          </w:p>
        </w:tc>
        <w:tc>
          <w:tcPr>
            <w:tcW w:w="977" w:type="dxa"/>
            <w:tcBorders>
              <w:top w:val="nil"/>
              <w:left w:val="nil"/>
              <w:bottom w:val="single" w:sz="8" w:space="0" w:color="auto"/>
              <w:right w:val="single" w:sz="8" w:space="0" w:color="auto"/>
            </w:tcBorders>
            <w:shd w:val="clear" w:color="auto" w:fill="auto"/>
            <w:noWrap/>
            <w:vAlign w:val="bottom"/>
            <w:hideMark/>
          </w:tcPr>
          <w:p w14:paraId="5EC10A38" w14:textId="02A3B6FC" w:rsidR="006C5C56" w:rsidRPr="001F2DBD" w:rsidRDefault="00CC2CA6" w:rsidP="00A91FFB">
            <w:pPr>
              <w:jc w:val="center"/>
              <w:rPr>
                <w:rFonts w:ascii="Calibri" w:eastAsia="Times New Roman" w:hAnsi="Calibri"/>
                <w:color w:val="000000"/>
              </w:rPr>
            </w:pPr>
            <w:r w:rsidRPr="001F2DBD">
              <w:rPr>
                <w:rFonts w:ascii="Calibri" w:eastAsia="Times New Roman" w:hAnsi="Calibri"/>
                <w:color w:val="000000"/>
              </w:rPr>
              <w:t>254.5052</w:t>
            </w:r>
          </w:p>
        </w:tc>
      </w:tr>
    </w:tbl>
    <w:p w14:paraId="369DED7F" w14:textId="21670787" w:rsidR="00CC2CA6" w:rsidRPr="001F2DBD" w:rsidRDefault="00CC2CA6" w:rsidP="006C2150">
      <w:pPr>
        <w:pStyle w:val="Caption"/>
        <w:jc w:val="center"/>
      </w:pPr>
      <w:bookmarkStart w:id="36" w:name="_Toc13139932"/>
      <w:r w:rsidRPr="001F2DBD">
        <w:t xml:space="preserve">Tableau </w:t>
      </w:r>
      <w:r w:rsidR="00243975">
        <w:fldChar w:fldCharType="begin"/>
      </w:r>
      <w:r w:rsidR="00243975">
        <w:instrText xml:space="preserve"> SEQ Tableau \* ARABIC </w:instrText>
      </w:r>
      <w:r w:rsidR="00243975">
        <w:fldChar w:fldCharType="separate"/>
      </w:r>
      <w:r w:rsidR="00C56EDE" w:rsidRPr="001F2DBD">
        <w:rPr>
          <w:noProof/>
        </w:rPr>
        <w:t>2</w:t>
      </w:r>
      <w:r w:rsidR="00243975">
        <w:rPr>
          <w:noProof/>
        </w:rPr>
        <w:fldChar w:fldCharType="end"/>
      </w:r>
      <w:r w:rsidRPr="001F2DBD">
        <w:t>: distance de chaque éléments de l'antenne (par rapport au point 0)</w:t>
      </w:r>
      <w:bookmarkEnd w:id="36"/>
    </w:p>
    <w:p w14:paraId="4CC327AE" w14:textId="67EFF2F7" w:rsidR="00AE5BCE" w:rsidRPr="001F2DBD" w:rsidRDefault="00D1077B" w:rsidP="00AE5BCE">
      <w:r w:rsidRPr="001F2DBD">
        <w:t>Le</w:t>
      </w:r>
      <w:r w:rsidR="00AE5BCE" w:rsidRPr="001F2DBD">
        <w:t xml:space="preserve"> dernier paramètre à calculer est la longueur de la terminaison LzTerm est peut être trouvé avec l’équation suivante :</w:t>
      </w:r>
    </w:p>
    <w:p w14:paraId="1A6F1899" w14:textId="02F443DE" w:rsidR="00AE5BCE" w:rsidRPr="001F2DBD" w:rsidRDefault="00AE5BCE" w:rsidP="00AE5BCE">
      <w:pPr>
        <w:pStyle w:val="Caption"/>
        <w:tabs>
          <w:tab w:val="center" w:pos="4536"/>
          <w:tab w:val="left" w:pos="8505"/>
        </w:tabs>
      </w:pPr>
      <w:r w:rsidRPr="001F2DBD">
        <w:rPr>
          <w:iCs w:val="0"/>
          <w:noProof/>
          <w:sz w:val="20"/>
          <w:szCs w:val="20"/>
        </w:rPr>
        <w:tab/>
      </w:r>
      <w:bookmarkStart w:id="37" w:name="_Ref13127622"/>
      <m:oMath>
        <m:sSub>
          <m:sSubPr>
            <m:ctrlPr>
              <w:rPr>
                <w:rFonts w:ascii="Cambria Math" w:hAnsi="Cambria Math" w:cs="Cambria Math"/>
                <w:iCs w:val="0"/>
                <w:sz w:val="20"/>
                <w:szCs w:val="20"/>
              </w:rPr>
            </m:ctrlPr>
          </m:sSubPr>
          <m:e>
            <m:r>
              <m:rPr>
                <m:scr m:val="script"/>
              </m:rPr>
              <w:rPr>
                <w:rFonts w:ascii="Cambria Math" w:hAnsi="Cambria Math" w:cs="Cambria Math"/>
                <w:sz w:val="20"/>
                <w:szCs w:val="20"/>
              </w:rPr>
              <m:t>l</m:t>
            </m:r>
          </m:e>
          <m:sub>
            <m:sSub>
              <m:sSubPr>
                <m:ctrlPr>
                  <w:rPr>
                    <w:rFonts w:ascii="Cambria Math" w:hAnsi="Cambria Math" w:cs="Cambria Math"/>
                    <w:iCs w:val="0"/>
                    <w:sz w:val="20"/>
                    <w:szCs w:val="20"/>
                  </w:rPr>
                </m:ctrlPr>
              </m:sSubPr>
              <m:e>
                <m:r>
                  <w:rPr>
                    <w:rFonts w:ascii="Cambria Math" w:hAnsi="Cambria Math" w:cs="Cambria Math"/>
                    <w:sz w:val="20"/>
                    <w:szCs w:val="20"/>
                  </w:rPr>
                  <m:t>Z</m:t>
                </m:r>
              </m:e>
              <m:sub>
                <m:r>
                  <w:rPr>
                    <w:rFonts w:ascii="Cambria Math" w:hAnsi="Cambria Math" w:cs="Cambria Math"/>
                    <w:sz w:val="20"/>
                    <w:szCs w:val="20"/>
                  </w:rPr>
                  <m:t>term</m:t>
                </m:r>
              </m:sub>
            </m:sSub>
          </m:sub>
        </m:sSub>
        <m:r>
          <w:rPr>
            <w:rFonts w:ascii="Cambria Math" w:hAnsi="Cambria Math" w:cs="Cambria Math"/>
            <w:sz w:val="20"/>
            <w:szCs w:val="20"/>
          </w:rPr>
          <m:t>=</m:t>
        </m:r>
        <m:f>
          <m:fPr>
            <m:ctrlPr>
              <w:rPr>
                <w:rFonts w:ascii="Cambria Math" w:hAnsi="Cambria Math" w:cs="Cambria Math"/>
                <w:iCs w:val="0"/>
                <w:sz w:val="20"/>
                <w:szCs w:val="20"/>
              </w:rPr>
            </m:ctrlPr>
          </m:fPr>
          <m:num>
            <m:r>
              <w:rPr>
                <w:rFonts w:ascii="Cambria Math" w:hAnsi="Cambria Math" w:cs="Cambria Math"/>
                <w:sz w:val="20"/>
                <w:szCs w:val="20"/>
              </w:rPr>
              <m:t>λl</m:t>
            </m:r>
          </m:num>
          <m:den>
            <m:r>
              <w:rPr>
                <w:rFonts w:ascii="Cambria Math" w:hAnsi="Cambria Math" w:cs="Cambria Math"/>
                <w:sz w:val="20"/>
                <w:szCs w:val="20"/>
              </w:rPr>
              <m:t>8</m:t>
            </m:r>
          </m:den>
        </m:f>
        <m:r>
          <w:rPr>
            <w:rFonts w:ascii="Cambria Math" w:hAnsi="Cambria Math" w:cs="Cambria Math"/>
            <w:sz w:val="20"/>
            <w:szCs w:val="20"/>
          </w:rPr>
          <m:t xml:space="preserve">= </m:t>
        </m:r>
        <m:f>
          <m:fPr>
            <m:ctrlPr>
              <w:rPr>
                <w:rFonts w:ascii="Cambria Math" w:hAnsi="Cambria Math"/>
                <w:iCs w:val="0"/>
                <w:noProof/>
                <w:color w:val="auto"/>
                <w:sz w:val="20"/>
                <w:szCs w:val="20"/>
              </w:rPr>
            </m:ctrlPr>
          </m:fPr>
          <m:num>
            <m:r>
              <w:rPr>
                <w:rFonts w:ascii="Cambria Math" w:hAnsi="Cambria Math"/>
                <w:noProof/>
                <w:sz w:val="20"/>
                <w:szCs w:val="20"/>
              </w:rPr>
              <m:t>c</m:t>
            </m:r>
          </m:num>
          <m:den>
            <m:r>
              <w:rPr>
                <w:rFonts w:ascii="Cambria Math" w:hAnsi="Cambria Math"/>
                <w:noProof/>
                <w:sz w:val="20"/>
                <w:szCs w:val="20"/>
              </w:rPr>
              <m:t>8</m:t>
            </m:r>
            <m:sSub>
              <m:sSubPr>
                <m:ctrlPr>
                  <w:rPr>
                    <w:rFonts w:ascii="Cambria Math" w:hAnsi="Cambria Math"/>
                    <w:iCs w:val="0"/>
                    <w:noProof/>
                    <w:color w:val="auto"/>
                    <w:sz w:val="20"/>
                    <w:szCs w:val="20"/>
                  </w:rPr>
                </m:ctrlPr>
              </m:sSubPr>
              <m:e>
                <m:r>
                  <w:rPr>
                    <w:rFonts w:ascii="Cambria Math" w:hAnsi="Cambria Math"/>
                    <w:noProof/>
                    <w:sz w:val="20"/>
                    <w:szCs w:val="20"/>
                  </w:rPr>
                  <m:t>f</m:t>
                </m:r>
              </m:e>
              <m:sub>
                <m:r>
                  <w:rPr>
                    <w:rFonts w:ascii="Cambria Math" w:hAnsi="Cambria Math"/>
                    <w:noProof/>
                    <w:sz w:val="20"/>
                    <w:szCs w:val="20"/>
                  </w:rPr>
                  <m:t>l</m:t>
                </m:r>
              </m:sub>
            </m:sSub>
          </m:den>
        </m:f>
      </m:oMath>
      <w:r w:rsidRPr="001F2DBD">
        <w:rPr>
          <w:rFonts w:ascii="Cambria Math" w:hAnsi="Cambria Math"/>
          <w:i w:val="0"/>
          <w:iCs w:val="0"/>
          <w:sz w:val="20"/>
          <w:szCs w:val="20"/>
        </w:rPr>
        <w:tab/>
      </w:r>
      <w:r w:rsidRPr="001F2DBD">
        <w:t xml:space="preserve">( </w:t>
      </w:r>
      <w:r w:rsidR="00243975">
        <w:fldChar w:fldCharType="begin"/>
      </w:r>
      <w:r w:rsidR="00243975">
        <w:instrText xml:space="preserve"> SEQ ( \* ARABIC </w:instrText>
      </w:r>
      <w:r w:rsidR="00243975">
        <w:fldChar w:fldCharType="separate"/>
      </w:r>
      <w:r w:rsidR="00D1077B" w:rsidRPr="001F2DBD">
        <w:rPr>
          <w:noProof/>
        </w:rPr>
        <w:t>9</w:t>
      </w:r>
      <w:r w:rsidR="00243975">
        <w:rPr>
          <w:noProof/>
        </w:rPr>
        <w:fldChar w:fldCharType="end"/>
      </w:r>
      <w:r w:rsidRPr="001F2DBD">
        <w:t xml:space="preserve"> )</w:t>
      </w:r>
      <w:bookmarkEnd w:id="37"/>
    </w:p>
    <w:p w14:paraId="4EA5A187" w14:textId="44580B03" w:rsidR="00D1077B" w:rsidRPr="001F2DBD" w:rsidRDefault="00D1077B" w:rsidP="00D1077B">
      <w:r w:rsidRPr="001F2DBD">
        <w:t xml:space="preserve">Le résultat de l’équation </w:t>
      </w:r>
      <w:r w:rsidR="00C25E85">
        <w:fldChar w:fldCharType="begin"/>
      </w:r>
      <w:r w:rsidR="00C25E85">
        <w:instrText xml:space="preserve"> REF _Ref13127622 \h </w:instrText>
      </w:r>
      <w:r w:rsidR="00C25E85">
        <w:fldChar w:fldCharType="separate"/>
      </w:r>
      <w:r w:rsidR="00C25E85">
        <w:t>(</w:t>
      </w:r>
      <w:r w:rsidR="00C25E85" w:rsidRPr="001F2DBD">
        <w:rPr>
          <w:noProof/>
        </w:rPr>
        <w:t>9</w:t>
      </w:r>
      <w:r w:rsidR="00C25E85" w:rsidRPr="001F2DBD">
        <w:t>)</w:t>
      </w:r>
      <w:r w:rsidR="00C25E85">
        <w:fldChar w:fldCharType="end"/>
      </w:r>
      <w:r w:rsidR="00C25E85">
        <w:t xml:space="preserve"> </w:t>
      </w:r>
      <w:r w:rsidRPr="001F2DBD">
        <w:t xml:space="preserve">donne comme valeur 89mm. </w:t>
      </w:r>
    </w:p>
    <w:p w14:paraId="6FDC6035" w14:textId="3B26A4D1" w:rsidR="00D1077B" w:rsidRPr="001F2DBD" w:rsidRDefault="00D1077B" w:rsidP="00D1077B">
      <w:r w:rsidRPr="001F2DBD">
        <w:t>Grâce à cette valeur, il est maintenant possible de calculer la longueur totale des 2 tiges verticales qui composent l’antenne.</w:t>
      </w:r>
    </w:p>
    <w:p w14:paraId="548DAF94" w14:textId="0146E88D" w:rsidR="00D1077B" w:rsidRPr="001F2DBD" w:rsidRDefault="00D1077B" w:rsidP="00D1077B"/>
    <w:p w14:paraId="18540985" w14:textId="3CB574DA" w:rsidR="00D1077B" w:rsidRPr="001F2DBD" w:rsidRDefault="00D1077B" w:rsidP="00D1077B">
      <w:r w:rsidRPr="001F2DBD">
        <w:t>Le calcul pour trouver la longueu</w:t>
      </w:r>
      <w:r w:rsidR="00C25E85">
        <w:t>r maximum de l’antenne sera donc</w:t>
      </w:r>
      <w:r w:rsidRPr="001F2DBD">
        <w:t>:</w:t>
      </w:r>
    </w:p>
    <w:p w14:paraId="15B6298D" w14:textId="7A2FE21B" w:rsidR="00D1077B" w:rsidRPr="001F2DBD" w:rsidRDefault="00D1077B" w:rsidP="00D1077B"/>
    <w:p w14:paraId="1266A17F" w14:textId="010C953E" w:rsidR="00D1077B" w:rsidRPr="001F2DBD" w:rsidRDefault="00D1077B" w:rsidP="00D1077B">
      <w:pPr>
        <w:pStyle w:val="Caption"/>
        <w:tabs>
          <w:tab w:val="center" w:pos="4536"/>
          <w:tab w:val="left" w:pos="8505"/>
        </w:tabs>
      </w:pPr>
      <w:r w:rsidRPr="001F2DBD">
        <w:rPr>
          <w:iCs w:val="0"/>
          <w:noProof/>
          <w:sz w:val="20"/>
          <w:szCs w:val="20"/>
        </w:rPr>
        <w:tab/>
      </w:r>
      <m:oMath>
        <m:r>
          <w:rPr>
            <w:rFonts w:ascii="Cambria Math" w:hAnsi="Cambria Math" w:cs="Cambria Math"/>
            <w:sz w:val="20"/>
            <w:szCs w:val="20"/>
          </w:rPr>
          <m:t xml:space="preserve">L= </m:t>
        </m:r>
        <m:nary>
          <m:naryPr>
            <m:chr m:val="∑"/>
            <m:limLoc m:val="undOvr"/>
            <m:ctrlPr>
              <w:rPr>
                <w:rFonts w:ascii="Cambria Math" w:hAnsi="Cambria Math" w:cs="Cambria Math"/>
                <w:iCs w:val="0"/>
                <w:sz w:val="20"/>
                <w:szCs w:val="20"/>
              </w:rPr>
            </m:ctrlPr>
          </m:naryPr>
          <m:sub>
            <m:r>
              <w:rPr>
                <w:rFonts w:ascii="Cambria Math" w:hAnsi="Cambria Math" w:cs="Cambria Math"/>
                <w:sz w:val="20"/>
                <w:szCs w:val="20"/>
              </w:rPr>
              <m:t>i=1</m:t>
            </m:r>
          </m:sub>
          <m:sup>
            <m:r>
              <w:rPr>
                <w:rFonts w:ascii="Cambria Math" w:hAnsi="Cambria Math" w:cs="Cambria Math"/>
                <w:sz w:val="20"/>
                <w:szCs w:val="20"/>
              </w:rPr>
              <m:t>n-1</m:t>
            </m:r>
          </m:sup>
          <m:e>
            <m:r>
              <w:rPr>
                <w:rFonts w:ascii="Cambria Math" w:hAnsi="Cambria Math" w:cs="Cambria Math"/>
                <w:sz w:val="20"/>
                <w:szCs w:val="20"/>
              </w:rPr>
              <m:t>di,i+1</m:t>
            </m:r>
          </m:e>
        </m:nary>
      </m:oMath>
      <w:r w:rsidRPr="001F2DBD">
        <w:rPr>
          <w:rFonts w:ascii="Cambria Math" w:hAnsi="Cambria Math"/>
          <w:i w:val="0"/>
          <w:iCs w:val="0"/>
          <w:sz w:val="20"/>
          <w:szCs w:val="20"/>
        </w:rPr>
        <w:tab/>
      </w:r>
      <w:r w:rsidRPr="001F2DBD">
        <w:t xml:space="preserve">( </w:t>
      </w:r>
      <w:r w:rsidR="00243975">
        <w:fldChar w:fldCharType="begin"/>
      </w:r>
      <w:r w:rsidR="00243975">
        <w:instrText xml:space="preserve"> SEQ ( \* ARABIC </w:instrText>
      </w:r>
      <w:r w:rsidR="00243975">
        <w:fldChar w:fldCharType="separate"/>
      </w:r>
      <w:r w:rsidR="00C25E85">
        <w:rPr>
          <w:noProof/>
        </w:rPr>
        <w:t>10</w:t>
      </w:r>
      <w:r w:rsidR="00243975">
        <w:rPr>
          <w:noProof/>
        </w:rPr>
        <w:fldChar w:fldCharType="end"/>
      </w:r>
      <w:r w:rsidRPr="001F2DBD">
        <w:t>)</w:t>
      </w:r>
    </w:p>
    <w:p w14:paraId="1A02220B" w14:textId="544A2E16" w:rsidR="00D1077B" w:rsidRPr="001F2DBD" w:rsidRDefault="00D1077B" w:rsidP="00D1077B">
      <w:r w:rsidRPr="001F2DBD">
        <w:t>Dans le cas de cette antenne, le résultat est </w:t>
      </w:r>
      <w:r w:rsidR="00E8360F" w:rsidRPr="001F2DBD">
        <w:t>de 256mm de long.</w:t>
      </w:r>
    </w:p>
    <w:p w14:paraId="1863D14A" w14:textId="77777777" w:rsidR="00E8360F" w:rsidRPr="001F2DBD" w:rsidRDefault="00E8360F" w:rsidP="00D1077B"/>
    <w:p w14:paraId="2B37042A" w14:textId="152E51CF" w:rsidR="0044021E" w:rsidRPr="001F2DBD" w:rsidRDefault="0044021E" w:rsidP="00CC2CA6">
      <w:r w:rsidRPr="001F2DBD">
        <w:t xml:space="preserve">Un paramètre qui </w:t>
      </w:r>
      <w:r w:rsidR="00E8360F" w:rsidRPr="001F2DBD">
        <w:t>reste encore à être défini</w:t>
      </w:r>
      <w:r w:rsidRPr="001F2DBD">
        <w:t xml:space="preserve"> est la distance entre les 2 tiges de l’antenne.</w:t>
      </w:r>
      <w:r w:rsidR="00E8360F" w:rsidRPr="001F2DBD">
        <w:t xml:space="preserve"> Comme les calculs pour déterminer cette distance sont très compliqué, la distance sera</w:t>
      </w:r>
      <w:r w:rsidRPr="001F2DBD">
        <w:t xml:space="preserve"> </w:t>
      </w:r>
      <w:r w:rsidR="00E8360F" w:rsidRPr="001F2DBD">
        <w:t>d</w:t>
      </w:r>
      <w:r w:rsidRPr="001F2DBD">
        <w:t>ans un premier temps</w:t>
      </w:r>
      <w:r w:rsidR="00E8360F" w:rsidRPr="001F2DBD">
        <w:t xml:space="preserve"> fixée à</w:t>
      </w:r>
      <w:r w:rsidRPr="001F2DBD">
        <w:t xml:space="preserve"> 4mm mais pourra être </w:t>
      </w:r>
      <w:r w:rsidR="00E8360F" w:rsidRPr="001F2DBD">
        <w:t>changée</w:t>
      </w:r>
      <w:r w:rsidRPr="001F2DBD">
        <w:t xml:space="preserve"> après les simulations</w:t>
      </w:r>
      <w:r w:rsidR="00E8360F" w:rsidRPr="001F2DBD">
        <w:t xml:space="preserve"> si elle n’est pas bonne.</w:t>
      </w:r>
    </w:p>
    <w:p w14:paraId="09A9B7C3" w14:textId="77777777" w:rsidR="0044021E" w:rsidRPr="001F2DBD" w:rsidRDefault="0044021E" w:rsidP="00CC2CA6">
      <w:r w:rsidRPr="001F2DBD">
        <w:t>Cette distance permet de régler l’impédance finale de l’antenne ce qui permet d’éviter de devoir faire une adaptation si l’impédance ne correspond pas à l’impédance d’un câble coaxial (50Ohms).</w:t>
      </w:r>
    </w:p>
    <w:p w14:paraId="3F69E5AB" w14:textId="2B17D1E8" w:rsidR="0044021E" w:rsidRPr="001F2DBD" w:rsidRDefault="0044021E" w:rsidP="00CC2CA6">
      <w:r w:rsidRPr="001F2DBD">
        <w:t xml:space="preserve">     </w:t>
      </w:r>
    </w:p>
    <w:p w14:paraId="7D7A1E37" w14:textId="64E1F60A" w:rsidR="00CC2CA6" w:rsidRPr="001F2DBD" w:rsidRDefault="00CC2CA6" w:rsidP="00CC2CA6">
      <w:r w:rsidRPr="001F2DBD">
        <w:t>Maintenant que les calculs sont faits, l’</w:t>
      </w:r>
      <w:r w:rsidR="005F5C3A" w:rsidRPr="001F2DBD">
        <w:t>antenne va pouvoir être dessinée</w:t>
      </w:r>
      <w:r w:rsidRPr="001F2DBD">
        <w:t xml:space="preserve"> et simulée grâce au logiciel Ansys.</w:t>
      </w:r>
    </w:p>
    <w:p w14:paraId="065328E4" w14:textId="0A59B2DE" w:rsidR="00AE5BCE" w:rsidRPr="001F2DBD" w:rsidRDefault="006C2150" w:rsidP="006C2150">
      <w:pPr>
        <w:jc w:val="left"/>
      </w:pPr>
      <w:r>
        <w:br w:type="page"/>
      </w:r>
    </w:p>
    <w:p w14:paraId="73BC055A" w14:textId="2CA2A845" w:rsidR="00CC2CA6" w:rsidRPr="001F2DBD" w:rsidRDefault="00CC2CA6" w:rsidP="00CC2CA6">
      <w:r w:rsidRPr="001F2DBD">
        <w:lastRenderedPageBreak/>
        <w:t xml:space="preserve">Voici une représentation 3D de l’antenne finale : </w:t>
      </w:r>
    </w:p>
    <w:p w14:paraId="771E1D67" w14:textId="77777777" w:rsidR="00AE5BCE" w:rsidRPr="001F2DBD" w:rsidRDefault="00AE5BCE" w:rsidP="00CC2CA6"/>
    <w:p w14:paraId="0AE277F7" w14:textId="77777777" w:rsidR="004569CC" w:rsidRPr="001F2DBD" w:rsidRDefault="004569CC" w:rsidP="00CC2CA6"/>
    <w:p w14:paraId="6756B7CE" w14:textId="77777777" w:rsidR="001A2281" w:rsidRPr="001F2DBD" w:rsidRDefault="00FB4A1D" w:rsidP="004569CC">
      <w:pPr>
        <w:keepNext/>
        <w:jc w:val="center"/>
      </w:pPr>
      <w:r w:rsidRPr="001F2DBD">
        <w:rPr>
          <w:noProof/>
        </w:rPr>
        <w:drawing>
          <wp:inline distT="0" distB="0" distL="0" distR="0" wp14:anchorId="0012A84B" wp14:editId="508DB7B5">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4368" cy="3882732"/>
                    </a:xfrm>
                    <a:prstGeom prst="rect">
                      <a:avLst/>
                    </a:prstGeom>
                  </pic:spPr>
                </pic:pic>
              </a:graphicData>
            </a:graphic>
          </wp:inline>
        </w:drawing>
      </w:r>
    </w:p>
    <w:p w14:paraId="3C9B6715" w14:textId="2797694E" w:rsidR="00E8360F" w:rsidRPr="001F2DBD" w:rsidRDefault="001A2281" w:rsidP="001A2281">
      <w:pPr>
        <w:pStyle w:val="Caption"/>
        <w:jc w:val="center"/>
      </w:pPr>
      <w:bookmarkStart w:id="38" w:name="_Toc13139919"/>
      <w:r w:rsidRPr="001F2DBD">
        <w:t xml:space="preserve">Figure </w:t>
      </w:r>
      <w:r w:rsidR="00243975">
        <w:fldChar w:fldCharType="begin"/>
      </w:r>
      <w:r w:rsidR="00243975">
        <w:instrText xml:space="preserve"> SEQ Figure \* ARABIC </w:instrText>
      </w:r>
      <w:r w:rsidR="00243975">
        <w:fldChar w:fldCharType="separate"/>
      </w:r>
      <w:r w:rsidR="00FB04C6">
        <w:rPr>
          <w:noProof/>
        </w:rPr>
        <w:t>6</w:t>
      </w:r>
      <w:r w:rsidR="00243975">
        <w:rPr>
          <w:noProof/>
        </w:rPr>
        <w:fldChar w:fldCharType="end"/>
      </w:r>
      <w:r w:rsidRPr="001F2DBD">
        <w:t>: design final de l'antenne LPDA</w:t>
      </w:r>
      <w:bookmarkEnd w:id="38"/>
    </w:p>
    <w:p w14:paraId="102B32E9" w14:textId="12237E70" w:rsidR="00AF5DA8" w:rsidRPr="001F2DBD" w:rsidRDefault="00AF5DA8" w:rsidP="00E8360F">
      <w:pPr>
        <w:jc w:val="left"/>
        <w:rPr>
          <w:i/>
          <w:iCs/>
          <w:color w:val="44546A" w:themeColor="text2"/>
          <w:sz w:val="18"/>
          <w:szCs w:val="18"/>
        </w:rPr>
      </w:pPr>
    </w:p>
    <w:p w14:paraId="15E30092" w14:textId="3CC2279D" w:rsidR="0044021E" w:rsidRPr="001F2DBD" w:rsidRDefault="00AE5BCE" w:rsidP="0044021E">
      <w:r w:rsidRPr="001F2DBD">
        <w:t>Les éléments perpendiculaires qui sont à la même hauteur sont croisés. C’est-à-dire qu’ils ne sont pas sur la même tige verticale.</w:t>
      </w:r>
    </w:p>
    <w:p w14:paraId="7F767ED5" w14:textId="56D289A4" w:rsidR="00AE5BCE" w:rsidRPr="001F2DBD" w:rsidRDefault="00AE5BCE" w:rsidP="0044021E"/>
    <w:p w14:paraId="3DDACACF" w14:textId="6C767291" w:rsidR="0044021E" w:rsidRPr="001F2DBD" w:rsidRDefault="0044021E" w:rsidP="0044021E">
      <w:r w:rsidRPr="001F2DBD">
        <w:t>Il ne faut pas oublier que les 2 tiges doivent être connectés électriquement au fond de l’antenne pour fonctionner correctement</w:t>
      </w:r>
      <w:r w:rsidR="00AE5BCE" w:rsidRPr="001F2DBD">
        <w:t>.</w:t>
      </w:r>
      <w:r w:rsidRPr="001F2DBD">
        <w:t xml:space="preserve">   </w:t>
      </w:r>
    </w:p>
    <w:p w14:paraId="1716216F" w14:textId="4EBA4C5D" w:rsidR="00E8360F" w:rsidRPr="001F2DBD" w:rsidRDefault="00E8360F" w:rsidP="0044021E"/>
    <w:p w14:paraId="1011B7F6" w14:textId="57343434" w:rsidR="004569CC" w:rsidRPr="001F2DBD" w:rsidRDefault="004569CC" w:rsidP="004569CC"/>
    <w:p w14:paraId="19ADA7AF" w14:textId="0751E617" w:rsidR="005F5C3A" w:rsidRPr="001F2DBD" w:rsidRDefault="00425EBB" w:rsidP="00425EBB">
      <w:pPr>
        <w:pStyle w:val="Heading3"/>
        <w:rPr>
          <w:lang w:val="fr-CH"/>
        </w:rPr>
      </w:pPr>
      <w:bookmarkStart w:id="39" w:name="_Toc13139899"/>
      <w:r w:rsidRPr="001F2DBD">
        <w:rPr>
          <w:lang w:val="fr-CH"/>
        </w:rPr>
        <w:t>Simulation</w:t>
      </w:r>
      <w:bookmarkEnd w:id="39"/>
    </w:p>
    <w:p w14:paraId="6BF4B9F9" w14:textId="77777777" w:rsidR="004D151C" w:rsidRPr="001F2DBD" w:rsidRDefault="004D151C" w:rsidP="004D151C"/>
    <w:p w14:paraId="37520AF3" w14:textId="42F69F74" w:rsidR="00A91FFB" w:rsidRPr="001F2DBD" w:rsidRDefault="005F5C3A" w:rsidP="00425EBB">
      <w:r w:rsidRPr="001F2DBD">
        <w:t>La simulation</w:t>
      </w:r>
      <w:r w:rsidR="00D073CA" w:rsidRPr="001F2DBD">
        <w:t xml:space="preserve"> </w:t>
      </w:r>
      <w:r w:rsidR="0060038D">
        <w:t>de</w:t>
      </w:r>
      <w:r w:rsidR="00D073CA" w:rsidRPr="001F2DBD">
        <w:t xml:space="preserve"> </w:t>
      </w:r>
      <w:r w:rsidR="0060038D">
        <w:t>l’antenne</w:t>
      </w:r>
      <w:r w:rsidR="00D073CA" w:rsidRPr="001F2DBD">
        <w:t xml:space="preserve"> va permettre </w:t>
      </w:r>
      <w:r w:rsidR="00A91FFB" w:rsidRPr="001F2DBD">
        <w:t>de vérifier si certaines valeurs doivent être modifiées afin qu’elles répondent mieux aux attentes.</w:t>
      </w:r>
    </w:p>
    <w:p w14:paraId="01267938" w14:textId="022E03D4" w:rsidR="00A91FFB" w:rsidRPr="001F2DBD" w:rsidRDefault="00A91FFB" w:rsidP="00425EBB">
      <w:r w:rsidRPr="001F2DBD">
        <w:t>Trois paramètres sont à vérifier :</w:t>
      </w:r>
    </w:p>
    <w:p w14:paraId="3A559FFA" w14:textId="3D859E97" w:rsidR="00A91FFB" w:rsidRPr="001F2DBD" w:rsidRDefault="00A91FFB" w:rsidP="00425EBB"/>
    <w:p w14:paraId="42C813D0" w14:textId="2FDFAAE9" w:rsidR="00045282" w:rsidRPr="001F2DBD" w:rsidRDefault="00045282" w:rsidP="00045282">
      <w:pPr>
        <w:pStyle w:val="ListParagraph"/>
        <w:numPr>
          <w:ilvl w:val="0"/>
          <w:numId w:val="21"/>
        </w:numPr>
      </w:pPr>
      <w:r w:rsidRPr="001F2DBD">
        <w:t>Le coefficient de réflexion S : lorsqu’un signal est transmis sous forme d’onde, une certaine partie de cette onde sera réfléchie. Ce paramètre permet de déterminer le rapport onde transmise sur onde reçue. Plus ce paramètre est faible, plus le signal sera de bonne qualité car moins réfléchi.</w:t>
      </w:r>
    </w:p>
    <w:p w14:paraId="4A21DB60" w14:textId="00B82AC2" w:rsidR="00A91FFB" w:rsidRPr="001F2DBD" w:rsidRDefault="00A91FFB" w:rsidP="00045282">
      <w:pPr>
        <w:pStyle w:val="ListParagraph"/>
      </w:pPr>
    </w:p>
    <w:p w14:paraId="344CF9A4" w14:textId="5AC30BE7" w:rsidR="00045282" w:rsidRPr="001F2DBD" w:rsidRDefault="00045282" w:rsidP="00045282">
      <w:pPr>
        <w:pStyle w:val="ListParagraph"/>
        <w:numPr>
          <w:ilvl w:val="0"/>
          <w:numId w:val="21"/>
        </w:numPr>
      </w:pPr>
      <w:r w:rsidRPr="001F2DBD">
        <w:t xml:space="preserve">L’impédance de l’antenne : </w:t>
      </w:r>
      <w:r w:rsidR="002C3388" w:rsidRPr="001F2DBD">
        <w:t>elle doit être le plus proche possible de l’impédance de la ligne de transmission (câble coaxial 50Ohm) ce que permet de d’éviter la réflexion. Si l‘impédance n’est pas bonne, il faudra adapté l’antenne pour correspondre avec la ligne de transmission.</w:t>
      </w:r>
    </w:p>
    <w:p w14:paraId="2007F98F" w14:textId="77777777" w:rsidR="002C3388" w:rsidRPr="001F2DBD" w:rsidRDefault="002C3388" w:rsidP="002C3388">
      <w:pPr>
        <w:pStyle w:val="ListParagraph"/>
      </w:pPr>
    </w:p>
    <w:p w14:paraId="07AC8299" w14:textId="76145655" w:rsidR="002C3388" w:rsidRPr="001F2DBD" w:rsidRDefault="002C3388" w:rsidP="00045282">
      <w:pPr>
        <w:pStyle w:val="ListParagraph"/>
        <w:numPr>
          <w:ilvl w:val="0"/>
          <w:numId w:val="21"/>
        </w:numPr>
      </w:pPr>
      <w:r w:rsidRPr="001F2DBD">
        <w:t xml:space="preserve">La radiation : elle montre comment et avec quelle puissance sera transmise l’onde (en 3D). Si l’antenne n’a pas été designée correctement, </w:t>
      </w:r>
      <w:r w:rsidR="004569CC" w:rsidRPr="001F2DBD">
        <w:t>l’onde aura une faible puissance dans la direction</w:t>
      </w:r>
      <w:r w:rsidRPr="001F2DBD">
        <w:t xml:space="preserve"> escomptée</w:t>
      </w:r>
      <w:r w:rsidR="004569CC" w:rsidRPr="001F2DBD">
        <w:t xml:space="preserve"> et la distance de transmission sera moins grande.</w:t>
      </w:r>
    </w:p>
    <w:p w14:paraId="0540E08F" w14:textId="50C7EE52" w:rsidR="004569CC" w:rsidRPr="001F2DBD" w:rsidRDefault="004569CC" w:rsidP="004569CC"/>
    <w:p w14:paraId="59F525A8" w14:textId="77777777" w:rsidR="005F5C3A" w:rsidRPr="001F2DBD" w:rsidRDefault="004569CC" w:rsidP="005C77F4">
      <w:pPr>
        <w:jc w:val="left"/>
      </w:pPr>
      <w:r w:rsidRPr="001F2DBD">
        <w:lastRenderedPageBreak/>
        <w:t>Ces informations seront données par le logiciel Ansys soit sous forme de graphe XY ou sous forme de smith chart ce qui permettra de vérifier le bon fonctionnent des antennes.</w:t>
      </w:r>
    </w:p>
    <w:p w14:paraId="31A3D3CD" w14:textId="77777777" w:rsidR="005F5C3A" w:rsidRPr="001F2DBD" w:rsidRDefault="005F5C3A" w:rsidP="005C77F4">
      <w:pPr>
        <w:jc w:val="left"/>
      </w:pPr>
    </w:p>
    <w:p w14:paraId="7C43CE8A" w14:textId="15A70697" w:rsidR="00BD6572" w:rsidRDefault="005F5C3A" w:rsidP="00BD6572">
      <w:pPr>
        <w:jc w:val="left"/>
      </w:pPr>
      <w:r w:rsidRPr="001F2DBD">
        <w:t>Se référer au chapitre Annexe pour la démarche de simulation.</w:t>
      </w:r>
      <w:r w:rsidR="004569CC" w:rsidRPr="001F2DBD">
        <w:br w:type="page"/>
      </w:r>
    </w:p>
    <w:p w14:paraId="39E4F9E8" w14:textId="77777777" w:rsidR="00BD6572" w:rsidRPr="001F2DBD" w:rsidRDefault="00BD6572" w:rsidP="00BD6572">
      <w:pPr>
        <w:pStyle w:val="Heading4"/>
      </w:pPr>
      <w:r w:rsidRPr="001F2DBD">
        <w:lastRenderedPageBreak/>
        <w:t>Impédance</w:t>
      </w:r>
    </w:p>
    <w:p w14:paraId="205406C2" w14:textId="77777777" w:rsidR="00BD6572" w:rsidRPr="001F2DBD" w:rsidRDefault="00BD6572" w:rsidP="00BD6572"/>
    <w:p w14:paraId="52941346" w14:textId="77777777" w:rsidR="00BD6572" w:rsidRPr="001F2DBD" w:rsidRDefault="00BD6572" w:rsidP="00BD6572">
      <w:r w:rsidRPr="001F2DBD">
        <w:t>Sur le graphique ci-dessous, l’impédance de l’antenne est très proche de 50Ohms en réel est la valeur imaginaire est proche de 0 à la fréquence souhaitée. Cela indique de l’antenne n’aura pas besoin d’être adaptée car très proche des valeurs souhaitées.</w:t>
      </w:r>
    </w:p>
    <w:p w14:paraId="15B43342" w14:textId="77777777" w:rsidR="00BD6572" w:rsidRPr="001F2DBD" w:rsidRDefault="00BD6572" w:rsidP="00BD6572"/>
    <w:p w14:paraId="3D1F21C0" w14:textId="77777777" w:rsidR="00BD6572" w:rsidRPr="001F2DBD" w:rsidRDefault="00BD6572" w:rsidP="00BD6572">
      <w:pPr>
        <w:keepNext/>
        <w:ind w:left="-142"/>
        <w:jc w:val="center"/>
      </w:pPr>
      <w:r w:rsidRPr="001F2DBD">
        <w:rPr>
          <w:noProof/>
        </w:rPr>
        <w:drawing>
          <wp:inline distT="0" distB="0" distL="0" distR="0" wp14:anchorId="3D654D24" wp14:editId="724D3CD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6E5E941F" w14:textId="2ED5CD3B" w:rsidR="00BD6572" w:rsidRPr="001F2DBD" w:rsidRDefault="00BD6572" w:rsidP="00BD6572">
      <w:pPr>
        <w:pStyle w:val="Caption"/>
        <w:jc w:val="center"/>
      </w:pPr>
      <w:bookmarkStart w:id="40" w:name="_Toc13139921"/>
      <w:r w:rsidRPr="001F2DBD">
        <w:t xml:space="preserve">Figure </w:t>
      </w:r>
      <w:r>
        <w:fldChar w:fldCharType="begin"/>
      </w:r>
      <w:r>
        <w:instrText xml:space="preserve"> SEQ Figure \* ARABIC </w:instrText>
      </w:r>
      <w:r>
        <w:fldChar w:fldCharType="separate"/>
      </w:r>
      <w:r w:rsidR="00FB04C6">
        <w:rPr>
          <w:noProof/>
        </w:rPr>
        <w:t>7</w:t>
      </w:r>
      <w:r>
        <w:rPr>
          <w:noProof/>
        </w:rPr>
        <w:fldChar w:fldCharType="end"/>
      </w:r>
      <w:r w:rsidRPr="001F2DBD">
        <w:t xml:space="preserve"> : impédance de l'antenne LPDA</w:t>
      </w:r>
      <w:bookmarkEnd w:id="40"/>
    </w:p>
    <w:p w14:paraId="43B48195" w14:textId="77777777" w:rsidR="00BD6572" w:rsidRDefault="00BD6572" w:rsidP="00BD6572">
      <w:pPr>
        <w:jc w:val="left"/>
      </w:pPr>
    </w:p>
    <w:p w14:paraId="1EC7CC9E" w14:textId="3939DF99" w:rsidR="00A91FFB" w:rsidRPr="001F2DBD" w:rsidRDefault="00A91FFB" w:rsidP="005C77F4">
      <w:pPr>
        <w:pStyle w:val="Heading4"/>
      </w:pPr>
      <w:r w:rsidRPr="001F2DBD">
        <w:t>Réflexion</w:t>
      </w:r>
    </w:p>
    <w:p w14:paraId="5988977E" w14:textId="58D0B027" w:rsidR="00A91FFB" w:rsidRPr="001F2DBD" w:rsidRDefault="00A91FFB" w:rsidP="00A91FFB"/>
    <w:p w14:paraId="4A6296AC" w14:textId="77777777" w:rsidR="00A91FFB" w:rsidRPr="001F2DBD" w:rsidRDefault="00A91FFB" w:rsidP="00A91FFB">
      <w:r w:rsidRPr="001F2DBD">
        <w:t>Sur le graphique ci-dessous, la réflexion est dessinée en fonction de la fréquence. Il est à observer que le point le plus bas est à 460MHz.</w:t>
      </w:r>
    </w:p>
    <w:p w14:paraId="5902B111" w14:textId="2A74143D" w:rsidR="00A91FFB" w:rsidRPr="001F2DBD" w:rsidRDefault="00A91FFB" w:rsidP="00A91FFB">
      <w:r w:rsidRPr="001F2DBD">
        <w:t>À la fréquence de travail</w:t>
      </w:r>
      <w:r w:rsidR="000443E2">
        <w:t xml:space="preserve"> soit 434MHz</w:t>
      </w:r>
      <w:r w:rsidRPr="001F2DBD">
        <w:t>, la réflexion est de -10</w:t>
      </w:r>
      <w:r w:rsidR="000443E2">
        <w:t>dB</w:t>
      </w:r>
      <w:r w:rsidRPr="001F2DBD">
        <w:t xml:space="preserve"> ce qui est satisfaisant pour l’utilisation qui doit être faite</w:t>
      </w:r>
      <w:r w:rsidR="000443E2">
        <w:t xml:space="preserve"> de l’antenne</w:t>
      </w:r>
      <w:r w:rsidRPr="001F2DBD">
        <w:t xml:space="preserve">. </w:t>
      </w:r>
    </w:p>
    <w:p w14:paraId="2B8E60B7" w14:textId="77777777" w:rsidR="00A91FFB" w:rsidRPr="001F2DBD" w:rsidRDefault="00A91FFB" w:rsidP="00A91FFB"/>
    <w:p w14:paraId="10B702F0" w14:textId="77777777" w:rsidR="004D151C" w:rsidRPr="001F2DBD" w:rsidRDefault="004569CC" w:rsidP="00F05715">
      <w:pPr>
        <w:keepNext/>
        <w:ind w:left="-142"/>
        <w:jc w:val="center"/>
      </w:pPr>
      <w:r w:rsidRPr="001F2DBD">
        <w:rPr>
          <w:noProof/>
        </w:rPr>
        <w:drawing>
          <wp:inline distT="0" distB="0" distL="0" distR="0" wp14:anchorId="1A9E2656" wp14:editId="776E863D">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4511" cy="3115752"/>
                    </a:xfrm>
                    <a:prstGeom prst="rect">
                      <a:avLst/>
                    </a:prstGeom>
                  </pic:spPr>
                </pic:pic>
              </a:graphicData>
            </a:graphic>
          </wp:inline>
        </w:drawing>
      </w:r>
    </w:p>
    <w:p w14:paraId="409BDB56" w14:textId="21822026" w:rsidR="00425EBB" w:rsidRPr="001F2DBD" w:rsidRDefault="004D151C" w:rsidP="004D151C">
      <w:pPr>
        <w:pStyle w:val="Caption"/>
        <w:jc w:val="center"/>
      </w:pPr>
      <w:bookmarkStart w:id="41" w:name="_Toc13139920"/>
      <w:r w:rsidRPr="001F2DBD">
        <w:t xml:space="preserve">Figure </w:t>
      </w:r>
      <w:r w:rsidR="00243975">
        <w:fldChar w:fldCharType="begin"/>
      </w:r>
      <w:r w:rsidR="00243975">
        <w:instrText xml:space="preserve"> SEQ Figure \* ARABIC </w:instrText>
      </w:r>
      <w:r w:rsidR="00243975">
        <w:fldChar w:fldCharType="separate"/>
      </w:r>
      <w:r w:rsidR="00FB04C6">
        <w:rPr>
          <w:noProof/>
        </w:rPr>
        <w:t>8</w:t>
      </w:r>
      <w:r w:rsidR="00243975">
        <w:rPr>
          <w:noProof/>
        </w:rPr>
        <w:fldChar w:fldCharType="end"/>
      </w:r>
      <w:r w:rsidRPr="001F2DBD">
        <w:t xml:space="preserve"> : réflexion de l'antenne LPDA</w:t>
      </w:r>
      <w:bookmarkEnd w:id="41"/>
    </w:p>
    <w:p w14:paraId="61203FDF" w14:textId="55476861" w:rsidR="004D151C" w:rsidRPr="001F2DBD" w:rsidRDefault="004D151C" w:rsidP="00425EBB"/>
    <w:p w14:paraId="1E2EB131" w14:textId="6B7BEC62" w:rsidR="00C56EDE" w:rsidRPr="001F2DBD" w:rsidRDefault="00C56EDE" w:rsidP="00C56EDE">
      <w:pPr>
        <w:pStyle w:val="Heading4"/>
      </w:pPr>
      <w:r w:rsidRPr="001F2DBD">
        <w:t>Radiation</w:t>
      </w:r>
    </w:p>
    <w:p w14:paraId="1F7CAE9C" w14:textId="397D8A95" w:rsidR="00C56EDE" w:rsidRPr="001F2DBD" w:rsidRDefault="00C56EDE" w:rsidP="00C56EDE"/>
    <w:p w14:paraId="63716E3B" w14:textId="23A5DA67" w:rsidR="00C56EDE" w:rsidRPr="001F2DBD" w:rsidRDefault="00C56EDE" w:rsidP="00C56EDE">
      <w:r w:rsidRPr="001F2DBD">
        <w:t xml:space="preserve">Sur le graphique ci-dessous, </w:t>
      </w:r>
      <w:r w:rsidR="00D073CA" w:rsidRPr="001F2DBD">
        <w:t xml:space="preserve">les ondes émises par l’antenne irradient fortement dans une direction (partie rouge). Inversement dans l’axe perpendiculaire à la radiation, la puissance est beaucoup moins forte (vert et bleu) ce qui correspond aux résultat attendus.  </w:t>
      </w:r>
    </w:p>
    <w:p w14:paraId="203A3D8A" w14:textId="77777777" w:rsidR="00C56EDE" w:rsidRPr="001F2DBD" w:rsidRDefault="00C56EDE" w:rsidP="00C56EDE"/>
    <w:p w14:paraId="265D58F8" w14:textId="77777777" w:rsidR="004D151C" w:rsidRPr="001F2DBD" w:rsidRDefault="00425EBB" w:rsidP="004D151C">
      <w:pPr>
        <w:keepNext/>
      </w:pPr>
      <w:r w:rsidRPr="001F2DBD">
        <w:rPr>
          <w:noProof/>
        </w:rPr>
        <w:drawing>
          <wp:inline distT="0" distB="0" distL="0" distR="0" wp14:anchorId="14566C99" wp14:editId="18781BCE">
            <wp:extent cx="5410200" cy="3845321"/>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4048" cy="3848056"/>
                    </a:xfrm>
                    <a:prstGeom prst="rect">
                      <a:avLst/>
                    </a:prstGeom>
                  </pic:spPr>
                </pic:pic>
              </a:graphicData>
            </a:graphic>
          </wp:inline>
        </w:drawing>
      </w:r>
    </w:p>
    <w:p w14:paraId="6DF9C4FD" w14:textId="2A8B92EA" w:rsidR="00C56EDE" w:rsidRPr="001F2DBD" w:rsidRDefault="004D151C" w:rsidP="004D151C">
      <w:pPr>
        <w:pStyle w:val="Caption"/>
        <w:jc w:val="center"/>
      </w:pPr>
      <w:bookmarkStart w:id="42" w:name="_Toc13139922"/>
      <w:r w:rsidRPr="001F2DBD">
        <w:t xml:space="preserve">Figure </w:t>
      </w:r>
      <w:r w:rsidR="00243975">
        <w:fldChar w:fldCharType="begin"/>
      </w:r>
      <w:r w:rsidR="00243975">
        <w:instrText xml:space="preserve"> SEQ Figure \* ARABIC </w:instrText>
      </w:r>
      <w:r w:rsidR="00243975">
        <w:fldChar w:fldCharType="separate"/>
      </w:r>
      <w:r w:rsidR="00FB04C6">
        <w:rPr>
          <w:noProof/>
        </w:rPr>
        <w:t>9</w:t>
      </w:r>
      <w:r w:rsidR="00243975">
        <w:rPr>
          <w:noProof/>
        </w:rPr>
        <w:fldChar w:fldCharType="end"/>
      </w:r>
      <w:r w:rsidRPr="001F2DBD">
        <w:t xml:space="preserve"> : radiation de l'antenne LPDA</w:t>
      </w:r>
      <w:bookmarkEnd w:id="42"/>
    </w:p>
    <w:p w14:paraId="42F962C6" w14:textId="73C5C1DE" w:rsidR="003F48A5" w:rsidRPr="001F2DBD" w:rsidRDefault="003F48A5" w:rsidP="00425EBB"/>
    <w:p w14:paraId="04AB5677" w14:textId="77777777" w:rsidR="003F48A5" w:rsidRPr="001F2DBD" w:rsidRDefault="003F48A5" w:rsidP="00425EBB"/>
    <w:p w14:paraId="76CF95BB" w14:textId="00D466E8" w:rsidR="00D073CA" w:rsidRPr="001F2DBD" w:rsidRDefault="00D073CA" w:rsidP="00425EBB">
      <w:r w:rsidRPr="001F2DBD">
        <w:t>Si le graphe est superposé avec l’antenne, cela indique comment l’antenne devra être tenue pour pouvoir détecter au mieux les sensorBalls.</w:t>
      </w:r>
    </w:p>
    <w:p w14:paraId="5807A102" w14:textId="238C969D" w:rsidR="00D073CA" w:rsidRPr="001F2DBD" w:rsidRDefault="00D073CA" w:rsidP="00425EBB">
      <w:r w:rsidRPr="001F2DBD">
        <w:t xml:space="preserve">L’image ci-dessous montre la position de l’antenne avec son graphe de radiation :  </w:t>
      </w:r>
    </w:p>
    <w:p w14:paraId="637AC818" w14:textId="68568CA7" w:rsidR="004D151C" w:rsidRPr="001F2DBD" w:rsidRDefault="004D151C" w:rsidP="00425EBB"/>
    <w:p w14:paraId="5B5ED8D4" w14:textId="77777777" w:rsidR="003F48A5" w:rsidRPr="001F2DBD" w:rsidRDefault="003F48A5" w:rsidP="00425EBB"/>
    <w:p w14:paraId="4515DC68" w14:textId="77777777" w:rsidR="004D151C" w:rsidRPr="001F2DBD" w:rsidRDefault="00C56EDE" w:rsidP="004D151C">
      <w:pPr>
        <w:keepNext/>
        <w:jc w:val="center"/>
      </w:pPr>
      <w:r w:rsidRPr="001F2DBD">
        <w:rPr>
          <w:noProof/>
        </w:rPr>
        <w:drawing>
          <wp:inline distT="0" distB="0" distL="0" distR="0" wp14:anchorId="49284080" wp14:editId="0E4B2924">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7559" cy="2620605"/>
                    </a:xfrm>
                    <a:prstGeom prst="rect">
                      <a:avLst/>
                    </a:prstGeom>
                  </pic:spPr>
                </pic:pic>
              </a:graphicData>
            </a:graphic>
          </wp:inline>
        </w:drawing>
      </w:r>
    </w:p>
    <w:p w14:paraId="4C93E0B8" w14:textId="668950C3" w:rsidR="001E28ED" w:rsidRPr="001F2DBD" w:rsidRDefault="004D151C" w:rsidP="003F48A5">
      <w:pPr>
        <w:pStyle w:val="Caption"/>
        <w:jc w:val="center"/>
      </w:pPr>
      <w:bookmarkStart w:id="43" w:name="_Toc13139923"/>
      <w:r w:rsidRPr="001F2DBD">
        <w:t xml:space="preserve">Figure </w:t>
      </w:r>
      <w:r w:rsidR="00243975">
        <w:fldChar w:fldCharType="begin"/>
      </w:r>
      <w:r w:rsidR="00243975">
        <w:instrText xml:space="preserve"> SEQ Figure \* ARABIC </w:instrText>
      </w:r>
      <w:r w:rsidR="00243975">
        <w:fldChar w:fldCharType="separate"/>
      </w:r>
      <w:r w:rsidR="00FB04C6">
        <w:rPr>
          <w:noProof/>
        </w:rPr>
        <w:t>10</w:t>
      </w:r>
      <w:r w:rsidR="00243975">
        <w:rPr>
          <w:noProof/>
        </w:rPr>
        <w:fldChar w:fldCharType="end"/>
      </w:r>
      <w:r w:rsidRPr="001F2DBD">
        <w:t xml:space="preserve"> : radiation de l'antenne LPDA avec l'antenne</w:t>
      </w:r>
      <w:bookmarkEnd w:id="43"/>
    </w:p>
    <w:p w14:paraId="1D3DF26A" w14:textId="486332AB" w:rsidR="004569CC" w:rsidRPr="001F2DBD" w:rsidRDefault="004569CC" w:rsidP="005C77F4">
      <w:pPr>
        <w:pStyle w:val="Heading3"/>
        <w:rPr>
          <w:lang w:val="fr-CH"/>
        </w:rPr>
      </w:pPr>
      <w:bookmarkStart w:id="44" w:name="_Toc13139900"/>
      <w:r w:rsidRPr="001F2DBD">
        <w:rPr>
          <w:lang w:val="fr-CH"/>
        </w:rPr>
        <w:lastRenderedPageBreak/>
        <w:t>Tests et résultats</w:t>
      </w:r>
      <w:bookmarkEnd w:id="44"/>
    </w:p>
    <w:p w14:paraId="209B9F64" w14:textId="6D42F0BC" w:rsidR="00D073CA" w:rsidRPr="001F2DBD" w:rsidRDefault="00D073CA" w:rsidP="00D073CA"/>
    <w:p w14:paraId="3C1A5010" w14:textId="6915C0AF" w:rsidR="00D073CA" w:rsidRPr="001F2DBD" w:rsidRDefault="005F5C3A" w:rsidP="00D073CA">
      <w:r w:rsidRPr="001F2DBD">
        <w:t>Dans cette partie, les antennes seront mesurées et leurs résultats seront comparé avec les simulations précédentes pour vérifier le bon fonctionnement de celles-ci.</w:t>
      </w:r>
    </w:p>
    <w:p w14:paraId="028DE0FB" w14:textId="77777777" w:rsidR="005F5C3A" w:rsidRPr="001F2DBD" w:rsidRDefault="005F5C3A" w:rsidP="00D073CA"/>
    <w:p w14:paraId="6958550D" w14:textId="57C5445F" w:rsidR="005F5C3A" w:rsidRPr="001F2DBD" w:rsidRDefault="00425EBB" w:rsidP="00B86A0E">
      <w:pPr>
        <w:pStyle w:val="Heading4"/>
      </w:pPr>
      <w:r w:rsidRPr="001F2DBD">
        <w:t>PCB Test</w:t>
      </w:r>
    </w:p>
    <w:p w14:paraId="19C7BA51" w14:textId="77777777" w:rsidR="005F5C3A" w:rsidRPr="001F2DBD" w:rsidRDefault="005F5C3A" w:rsidP="00B86A0E"/>
    <w:p w14:paraId="4E871B11" w14:textId="77777777" w:rsidR="005F5C3A" w:rsidRPr="001F2DBD" w:rsidRDefault="005F5C3A" w:rsidP="00EA09A4">
      <w:r w:rsidRPr="001F2DBD">
        <w:t>Pour ce faire, un Analyseur de réseau (Network Analyser), un Agilent E5071C sera utilisé pour les mesures. Pour pouvoir connecter cet appareil avec l’antenne, un petit circuit va devoir être créer.</w:t>
      </w:r>
    </w:p>
    <w:p w14:paraId="02A956BE" w14:textId="77777777" w:rsidR="003A494F" w:rsidRPr="001F2DBD" w:rsidRDefault="005F5C3A" w:rsidP="00EA09A4">
      <w:r w:rsidRPr="001F2DBD">
        <w:t>Celui-ci permettra de connecter la sortie de l’antenne</w:t>
      </w:r>
      <w:r w:rsidR="004D151C" w:rsidRPr="001F2DBD">
        <w:t xml:space="preserve"> sur les 2 port</w:t>
      </w:r>
      <w:r w:rsidR="003A494F" w:rsidRPr="001F2DBD">
        <w:t>s de l’Agilent.</w:t>
      </w:r>
    </w:p>
    <w:p w14:paraId="4E564400" w14:textId="277758EB" w:rsidR="003A494F" w:rsidRPr="001F2DBD" w:rsidRDefault="003A494F" w:rsidP="00EA09A4"/>
    <w:p w14:paraId="289AE9AB" w14:textId="3C8D6E43" w:rsidR="003A494F" w:rsidRPr="001F2DBD" w:rsidRDefault="003A494F" w:rsidP="00EA09A4">
      <w:r w:rsidRPr="001F2DBD">
        <w:t xml:space="preserve">L’antenne viendra se visser à l’entrée est sortira sur deux connecteur SMA qu’il faudra connecter sur l’Agilent au moyen d’un câble coaxial. </w:t>
      </w:r>
    </w:p>
    <w:p w14:paraId="18CBDEAD" w14:textId="77777777" w:rsidR="0044021E" w:rsidRPr="001F2DBD" w:rsidRDefault="0044021E" w:rsidP="00EA09A4"/>
    <w:p w14:paraId="3F9F1F48" w14:textId="7B56E868" w:rsidR="003A494F" w:rsidRPr="001F2DBD" w:rsidRDefault="003A494F" w:rsidP="00EA09A4"/>
    <w:p w14:paraId="31A670C7" w14:textId="77777777" w:rsidR="003A494F" w:rsidRPr="001F2DBD" w:rsidRDefault="003A494F" w:rsidP="003A494F">
      <w:pPr>
        <w:keepNext/>
      </w:pPr>
      <w:r w:rsidRPr="001F2DBD">
        <w:rPr>
          <w:noProof/>
        </w:rPr>
        <w:drawing>
          <wp:inline distT="0" distB="0" distL="0" distR="0" wp14:anchorId="28ECBB8E" wp14:editId="1CE3FC6C">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304415"/>
                    </a:xfrm>
                    <a:prstGeom prst="rect">
                      <a:avLst/>
                    </a:prstGeom>
                  </pic:spPr>
                </pic:pic>
              </a:graphicData>
            </a:graphic>
          </wp:inline>
        </w:drawing>
      </w:r>
    </w:p>
    <w:p w14:paraId="04665CC6" w14:textId="18584E7A" w:rsidR="003A494F" w:rsidRPr="006C2150" w:rsidRDefault="003A494F" w:rsidP="003A494F">
      <w:pPr>
        <w:pStyle w:val="Caption"/>
        <w:jc w:val="center"/>
        <w:rPr>
          <w:lang w:val="en-US"/>
        </w:rPr>
      </w:pPr>
      <w:bookmarkStart w:id="45" w:name="_Toc13139924"/>
      <w:r w:rsidRPr="006C2150">
        <w:rPr>
          <w:lang w:val="en-US"/>
        </w:rPr>
        <w:t xml:space="preserve">Figure </w:t>
      </w:r>
      <w:r w:rsidR="00243975">
        <w:fldChar w:fldCharType="begin"/>
      </w:r>
      <w:r w:rsidR="00243975" w:rsidRPr="006C2150">
        <w:rPr>
          <w:lang w:val="en-US"/>
        </w:rPr>
        <w:instrText xml:space="preserve"> SEQ Figure \* ARABIC </w:instrText>
      </w:r>
      <w:r w:rsidR="00243975">
        <w:fldChar w:fldCharType="separate"/>
      </w:r>
      <w:r w:rsidR="00FB04C6">
        <w:rPr>
          <w:noProof/>
          <w:lang w:val="en-US"/>
        </w:rPr>
        <w:t>11</w:t>
      </w:r>
      <w:r w:rsidR="00243975">
        <w:rPr>
          <w:noProof/>
        </w:rPr>
        <w:fldChar w:fldCharType="end"/>
      </w:r>
      <w:r w:rsidRPr="006C2150">
        <w:rPr>
          <w:lang w:val="en-US"/>
        </w:rPr>
        <w:t xml:space="preserve"> : schéma PCB test LPDA</w:t>
      </w:r>
      <w:bookmarkEnd w:id="45"/>
    </w:p>
    <w:p w14:paraId="06D74EFC" w14:textId="208CED12" w:rsidR="00446F2A" w:rsidRPr="006C2150" w:rsidRDefault="003A494F" w:rsidP="00EA09A4">
      <w:pPr>
        <w:rPr>
          <w:lang w:val="en-US"/>
        </w:rPr>
      </w:pPr>
      <w:r w:rsidRPr="006C2150">
        <w:rPr>
          <w:lang w:val="en-US"/>
        </w:rPr>
        <w:t xml:space="preserve"> </w:t>
      </w:r>
    </w:p>
    <w:p w14:paraId="596F9D36" w14:textId="6C9B663E" w:rsidR="0044021E" w:rsidRPr="001F2DBD" w:rsidRDefault="00E8360F" w:rsidP="00EA09A4">
      <w:r w:rsidRPr="001F2DBD">
        <w:t xml:space="preserve">Il y a 2 vissent par connexion sur l’antenne sur que permettra de créer un trou allongé. Il est nécessaire d’exécuter cette </w:t>
      </w:r>
      <w:r w:rsidR="00D857A9" w:rsidRPr="001F2DBD">
        <w:t>étape pour pouvoir régler les distances des 2 tiges verticales comme discuté plus haut.</w:t>
      </w:r>
      <w:r w:rsidRPr="001F2DBD">
        <w:t xml:space="preserve">   </w:t>
      </w:r>
    </w:p>
    <w:p w14:paraId="1A14B2AE" w14:textId="77777777" w:rsidR="00E8360F" w:rsidRPr="001F2DBD" w:rsidRDefault="00E8360F" w:rsidP="00EA09A4"/>
    <w:p w14:paraId="3FE01C80" w14:textId="02DC4383" w:rsidR="00D857A9" w:rsidRPr="001F2DBD" w:rsidRDefault="0044021E" w:rsidP="00446F2A">
      <w:pPr>
        <w:jc w:val="left"/>
      </w:pPr>
      <w:r w:rsidRPr="001F2DBD">
        <w:t>La partie routage du PCB sera donné en Annexe.</w:t>
      </w:r>
    </w:p>
    <w:p w14:paraId="3C7CFEE9" w14:textId="1506A876" w:rsidR="00D857A9" w:rsidRPr="001F2DBD" w:rsidRDefault="00D857A9" w:rsidP="00446F2A">
      <w:pPr>
        <w:jc w:val="left"/>
      </w:pPr>
      <w:r w:rsidRPr="001F2DBD">
        <w:br w:type="page"/>
      </w:r>
    </w:p>
    <w:p w14:paraId="72E3C20D" w14:textId="78E60B2F" w:rsidR="00DA029F" w:rsidRPr="001F2DBD" w:rsidRDefault="00DA029F" w:rsidP="007E3E63">
      <w:pPr>
        <w:pStyle w:val="Heading4"/>
      </w:pPr>
      <w:r w:rsidRPr="001F2DBD">
        <w:lastRenderedPageBreak/>
        <w:t>Mesures</w:t>
      </w:r>
    </w:p>
    <w:p w14:paraId="2C47F3BA" w14:textId="78164561" w:rsidR="00060E2D" w:rsidRPr="001F2DBD" w:rsidRDefault="00060E2D" w:rsidP="00060E2D"/>
    <w:p w14:paraId="0970A0BD" w14:textId="534C7850" w:rsidR="00D857A9" w:rsidRPr="001F2DBD" w:rsidRDefault="00446F2A" w:rsidP="00060E2D">
      <w:r w:rsidRPr="001F2DBD">
        <w:t>Les mesures prisent avec l’Agilent donnent une bonne appréciation des résultats mais ne sont pas des plus précises. Beaucoup de perturbations électromagnétiques à côté de l’antenne du</w:t>
      </w:r>
      <w:r w:rsidR="0044021E" w:rsidRPr="001F2DBD">
        <w:t>es</w:t>
      </w:r>
      <w:r w:rsidRPr="001F2DBD">
        <w:t xml:space="preserve"> aux autres appareils électriques et à tout ce qui est métallique trop proche de ladite antenne </w:t>
      </w:r>
      <w:r w:rsidR="0044021E" w:rsidRPr="001F2DBD">
        <w:t>peuvent faire baisser</w:t>
      </w:r>
      <w:r w:rsidRPr="001F2DBD">
        <w:t xml:space="preserve"> ses performances.</w:t>
      </w:r>
    </w:p>
    <w:p w14:paraId="2EB2AFC3" w14:textId="356B167E" w:rsidR="001F2DBD" w:rsidRPr="001F2DBD" w:rsidRDefault="001F2DBD" w:rsidP="00060E2D"/>
    <w:p w14:paraId="3A9A27BF" w14:textId="50DD375D" w:rsidR="00446F2A" w:rsidRPr="001F2DBD" w:rsidRDefault="00446F2A" w:rsidP="00D857A9">
      <w:pPr>
        <w:jc w:val="left"/>
      </w:pPr>
    </w:p>
    <w:p w14:paraId="71505384" w14:textId="586D30E1" w:rsidR="00446F2A" w:rsidRPr="001F2DBD" w:rsidRDefault="00446F2A" w:rsidP="00446F2A">
      <w:pPr>
        <w:pStyle w:val="Heading5"/>
      </w:pPr>
      <w:r w:rsidRPr="001F2DBD">
        <w:t>Réflexion</w:t>
      </w:r>
    </w:p>
    <w:p w14:paraId="6FF9041F" w14:textId="7A82D3A9" w:rsidR="0044021E" w:rsidRPr="001F2DBD" w:rsidRDefault="0044021E" w:rsidP="0044021E"/>
    <w:p w14:paraId="5CED2A72" w14:textId="45E9A14F" w:rsidR="005055E8" w:rsidRPr="001F2DBD" w:rsidRDefault="00D60E6B" w:rsidP="0044021E">
      <w:r w:rsidRPr="001F2DBD">
        <w:t xml:space="preserve">Sur ce graphe, </w:t>
      </w:r>
      <w:r w:rsidR="005055E8" w:rsidRPr="001F2DBD">
        <w:t>la réflexion est la plus basse à 434MHz. Ce qui indique que le transfert de puissance est le plus grand à cette fréquence et indique que l’antenne a été correctement designée.</w:t>
      </w:r>
    </w:p>
    <w:p w14:paraId="6462ADE7" w14:textId="7673BE8B" w:rsidR="005055E8" w:rsidRDefault="00F30BE7" w:rsidP="0044021E">
      <w:r w:rsidRPr="001F2DBD">
        <w:t xml:space="preserve">La valeur de la réflexion est de -13dB à 434MHz. Cela </w:t>
      </w:r>
      <w:r w:rsidR="005055E8" w:rsidRPr="001F2DBD">
        <w:t>est suffisant pour l’utilisation qui en est faite</w:t>
      </w:r>
      <w:r w:rsidRPr="001F2DBD">
        <w:t>.</w:t>
      </w:r>
    </w:p>
    <w:p w14:paraId="5161D7A0" w14:textId="0C5F2208" w:rsidR="00E4345B" w:rsidRDefault="00E4345B" w:rsidP="0044021E"/>
    <w:p w14:paraId="38A9579C" w14:textId="02592AE2" w:rsidR="00E4345B" w:rsidRDefault="00E4345B" w:rsidP="0044021E"/>
    <w:p w14:paraId="31CECF02" w14:textId="77777777" w:rsidR="00E4345B" w:rsidRPr="001F2DBD" w:rsidRDefault="00E4345B" w:rsidP="0044021E"/>
    <w:p w14:paraId="15276DE2" w14:textId="77777777" w:rsidR="0044021E" w:rsidRPr="001F2DBD" w:rsidRDefault="0044021E" w:rsidP="0044021E"/>
    <w:p w14:paraId="5B017109" w14:textId="77777777" w:rsidR="00F30BE7" w:rsidRPr="001F2DBD" w:rsidRDefault="00446F2A" w:rsidP="00F30BE7">
      <w:pPr>
        <w:keepNext/>
        <w:jc w:val="center"/>
      </w:pPr>
      <w:r w:rsidRPr="001F2DBD">
        <w:rPr>
          <w:noProof/>
        </w:rPr>
        <w:drawing>
          <wp:inline distT="0" distB="0" distL="0" distR="0" wp14:anchorId="55D8456F" wp14:editId="3E2BFB8A">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72C3B13B" w14:textId="57A9F49A" w:rsidR="00060E2D" w:rsidRPr="001F2DBD" w:rsidRDefault="00F30BE7" w:rsidP="00F30BE7">
      <w:pPr>
        <w:pStyle w:val="Caption"/>
        <w:jc w:val="center"/>
      </w:pPr>
      <w:bookmarkStart w:id="46" w:name="_Toc13139925"/>
      <w:r w:rsidRPr="001F2DBD">
        <w:t xml:space="preserve">Figure </w:t>
      </w:r>
      <w:r w:rsidR="00243975">
        <w:fldChar w:fldCharType="begin"/>
      </w:r>
      <w:r w:rsidR="00243975">
        <w:instrText xml:space="preserve"> SEQ Figure \* ARABIC </w:instrText>
      </w:r>
      <w:r w:rsidR="00243975">
        <w:fldChar w:fldCharType="separate"/>
      </w:r>
      <w:r w:rsidR="00FB04C6">
        <w:rPr>
          <w:noProof/>
        </w:rPr>
        <w:t>12</w:t>
      </w:r>
      <w:r w:rsidR="00243975">
        <w:rPr>
          <w:noProof/>
        </w:rPr>
        <w:fldChar w:fldCharType="end"/>
      </w:r>
      <w:r w:rsidRPr="001F2DBD">
        <w:t xml:space="preserve"> : réflexion de l'antenne LPDA</w:t>
      </w:r>
      <w:bookmarkEnd w:id="46"/>
    </w:p>
    <w:p w14:paraId="789B0CA4" w14:textId="0A83E5FC" w:rsidR="00D60E6B" w:rsidRPr="001F2DBD" w:rsidRDefault="00D60E6B" w:rsidP="00060E2D"/>
    <w:p w14:paraId="1A250125" w14:textId="64D143E0" w:rsidR="00D60E6B" w:rsidRPr="001F2DBD" w:rsidRDefault="001F2DBD" w:rsidP="001F2DBD">
      <w:pPr>
        <w:jc w:val="left"/>
      </w:pPr>
      <w:r w:rsidRPr="001F2DBD">
        <w:br w:type="page"/>
      </w:r>
    </w:p>
    <w:p w14:paraId="37C9C90B" w14:textId="0C48D6AC" w:rsidR="005055E8" w:rsidRPr="001F2DBD" w:rsidRDefault="005055E8" w:rsidP="005055E8">
      <w:pPr>
        <w:pStyle w:val="Heading5"/>
      </w:pPr>
      <w:r w:rsidRPr="001F2DBD">
        <w:lastRenderedPageBreak/>
        <w:t>Impédance</w:t>
      </w:r>
    </w:p>
    <w:p w14:paraId="61604765" w14:textId="0287491F" w:rsidR="005055E8" w:rsidRPr="001F2DBD" w:rsidRDefault="005055E8" w:rsidP="005055E8"/>
    <w:p w14:paraId="0C5641DD" w14:textId="42448F5F" w:rsidR="00F30BE7" w:rsidRPr="001F2DBD" w:rsidRDefault="00F30BE7" w:rsidP="005055E8">
      <w:r w:rsidRPr="001F2DBD">
        <w:t>L’impédance et, cette fois donnée sous forme d’un diagramme de Smith. Le marqueur 1 indique la fréquence 434Mhz. Pour éviter un adaptation d’impédance, le curseur doit être le plus près possible du centre du graphe qui indique 50Ohm et aucune valeur imaginaire.</w:t>
      </w:r>
    </w:p>
    <w:p w14:paraId="5B3CFF9C" w14:textId="77777777" w:rsidR="00F30BE7" w:rsidRPr="001F2DBD" w:rsidRDefault="00F30BE7" w:rsidP="005055E8"/>
    <w:p w14:paraId="051C16A5" w14:textId="2F60A263" w:rsidR="00F30BE7" w:rsidRDefault="00F30BE7" w:rsidP="005055E8">
      <w:r w:rsidRPr="001F2DBD">
        <w:t>Ici, le point est à 34,4 + 8.4i Ohms. La valeur imaginaire est plutôt correct tandis que la valeur réelle est un peu basse</w:t>
      </w:r>
      <w:r w:rsidR="001F2DBD" w:rsidRPr="001F2DBD">
        <w:t xml:space="preserve"> mais reste encore valide c</w:t>
      </w:r>
      <w:r w:rsidRPr="001F2DBD">
        <w:t>ompte tenu de la précision de l’appareil de mesure</w:t>
      </w:r>
      <w:r w:rsidR="001F2DBD" w:rsidRPr="001F2DBD">
        <w:t>.</w:t>
      </w:r>
      <w:r w:rsidRPr="001F2DBD">
        <w:t xml:space="preserve"> </w:t>
      </w:r>
    </w:p>
    <w:p w14:paraId="294279D9" w14:textId="51179E1D" w:rsidR="00E4345B" w:rsidRDefault="00E4345B" w:rsidP="005055E8"/>
    <w:p w14:paraId="12198E0A" w14:textId="77777777" w:rsidR="00E4345B" w:rsidRPr="001F2DBD" w:rsidRDefault="00E4345B" w:rsidP="005055E8"/>
    <w:p w14:paraId="6B26154F" w14:textId="77777777" w:rsidR="005055E8" w:rsidRPr="001F2DBD" w:rsidRDefault="005055E8" w:rsidP="005055E8"/>
    <w:p w14:paraId="3A8FDE80" w14:textId="77777777" w:rsidR="001F2DBD" w:rsidRPr="001F2DBD" w:rsidRDefault="00243975" w:rsidP="001F2DBD">
      <w:pPr>
        <w:keepNext/>
        <w:jc w:val="center"/>
      </w:pPr>
      <w:r>
        <w:rPr>
          <w:noProof/>
        </w:rPr>
        <w:pict w14:anchorId="07AC0708">
          <v:shape id="_x0000_i1033" type="#_x0000_t75" style="width:365.35pt;height:284.25pt">
            <v:imagedata r:id="rId29" o:title="lpda smith"/>
          </v:shape>
        </w:pict>
      </w:r>
    </w:p>
    <w:p w14:paraId="3DF987A6" w14:textId="4E5E3411" w:rsidR="006C2150" w:rsidRDefault="001F2DBD" w:rsidP="006C2150">
      <w:pPr>
        <w:pStyle w:val="Caption"/>
        <w:jc w:val="center"/>
      </w:pPr>
      <w:bookmarkStart w:id="47" w:name="_Toc13139926"/>
      <w:r w:rsidRPr="001F2DBD">
        <w:t xml:space="preserve">Figure </w:t>
      </w:r>
      <w:r w:rsidR="00243975">
        <w:fldChar w:fldCharType="begin"/>
      </w:r>
      <w:r w:rsidR="00243975">
        <w:instrText xml:space="preserve"> SEQ Figure \* ARABIC </w:instrText>
      </w:r>
      <w:r w:rsidR="00243975">
        <w:fldChar w:fldCharType="separate"/>
      </w:r>
      <w:r w:rsidR="00FB04C6">
        <w:rPr>
          <w:noProof/>
        </w:rPr>
        <w:t>13</w:t>
      </w:r>
      <w:r w:rsidR="00243975">
        <w:rPr>
          <w:noProof/>
        </w:rPr>
        <w:fldChar w:fldCharType="end"/>
      </w:r>
      <w:r w:rsidRPr="001F2DBD">
        <w:t xml:space="preserve"> : impédance de l'antenne LPDA</w:t>
      </w:r>
      <w:bookmarkEnd w:id="47"/>
    </w:p>
    <w:p w14:paraId="478CF563" w14:textId="77777777" w:rsidR="006C2150" w:rsidRDefault="006C2150">
      <w:pPr>
        <w:jc w:val="left"/>
        <w:rPr>
          <w:i/>
          <w:iCs/>
          <w:color w:val="44546A" w:themeColor="text2"/>
          <w:sz w:val="18"/>
          <w:szCs w:val="18"/>
        </w:rPr>
      </w:pPr>
      <w:r>
        <w:br w:type="page"/>
      </w:r>
    </w:p>
    <w:p w14:paraId="745F2A6E" w14:textId="77777777" w:rsidR="001F2DBD" w:rsidRPr="001F2DBD" w:rsidRDefault="001F2DBD" w:rsidP="006C2150">
      <w:pPr>
        <w:pStyle w:val="Caption"/>
        <w:jc w:val="center"/>
      </w:pPr>
    </w:p>
    <w:p w14:paraId="2E3F0F18" w14:textId="5FFC1967" w:rsidR="006C2150" w:rsidRDefault="00446F2A" w:rsidP="0065101A">
      <w:pPr>
        <w:pStyle w:val="Heading4"/>
        <w:ind w:left="851" w:hanging="851"/>
        <w:jc w:val="left"/>
      </w:pPr>
      <w:r w:rsidRPr="001F2DBD">
        <w:t>Comparaison mesures simulation</w:t>
      </w:r>
    </w:p>
    <w:p w14:paraId="65677436" w14:textId="1B0165F6" w:rsidR="0065101A" w:rsidRDefault="0065101A" w:rsidP="0065101A"/>
    <w:p w14:paraId="1FB13C4D" w14:textId="620BE836" w:rsidR="0065101A" w:rsidRPr="0065101A" w:rsidRDefault="0065101A" w:rsidP="0065101A">
      <w:pPr>
        <w:jc w:val="center"/>
      </w:pPr>
      <w:r>
        <w:rPr>
          <w:noProof/>
        </w:rPr>
        <w:drawing>
          <wp:inline distT="0" distB="0" distL="0" distR="0" wp14:anchorId="7DD84511" wp14:editId="6CDE9B21">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895" cy="3421087"/>
                    </a:xfrm>
                    <a:prstGeom prst="rect">
                      <a:avLst/>
                    </a:prstGeom>
                  </pic:spPr>
                </pic:pic>
              </a:graphicData>
            </a:graphic>
          </wp:inline>
        </w:drawing>
      </w:r>
    </w:p>
    <w:p w14:paraId="71263C32" w14:textId="4876E1E6" w:rsidR="0065101A" w:rsidRDefault="006C2150" w:rsidP="0065101A">
      <w:pPr>
        <w:pStyle w:val="Caption"/>
        <w:jc w:val="center"/>
      </w:pPr>
      <w:bookmarkStart w:id="48" w:name="_Ref13126004"/>
      <w:bookmarkStart w:id="49" w:name="_Toc13139927"/>
      <w:r>
        <w:t xml:space="preserve">Figure </w:t>
      </w:r>
      <w:r>
        <w:fldChar w:fldCharType="begin"/>
      </w:r>
      <w:r>
        <w:instrText xml:space="preserve"> SEQ Figure \* ARABIC </w:instrText>
      </w:r>
      <w:r>
        <w:fldChar w:fldCharType="separate"/>
      </w:r>
      <w:r w:rsidR="00FB04C6">
        <w:rPr>
          <w:noProof/>
        </w:rPr>
        <w:t>14</w:t>
      </w:r>
      <w:r>
        <w:fldChar w:fldCharType="end"/>
      </w:r>
      <w:r>
        <w:t xml:space="preserve"> : S</w:t>
      </w:r>
      <w:r w:rsidR="0065101A">
        <w:t>mith chart simulé de la LPD</w:t>
      </w:r>
      <w:bookmarkEnd w:id="48"/>
      <w:bookmarkEnd w:id="49"/>
    </w:p>
    <w:p w14:paraId="7448DFA2" w14:textId="4B0A9C97" w:rsidR="006C2150" w:rsidRDefault="006C2150" w:rsidP="0065101A">
      <w:pPr>
        <w:pStyle w:val="Caption"/>
        <w:jc w:val="center"/>
      </w:pPr>
      <w:r>
        <w:rPr>
          <w:noProof/>
        </w:rPr>
        <w:drawing>
          <wp:inline distT="0" distB="0" distL="0" distR="0" wp14:anchorId="356ACD1B" wp14:editId="7D69EC22">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5437" cy="3261461"/>
                    </a:xfrm>
                    <a:prstGeom prst="rect">
                      <a:avLst/>
                    </a:prstGeom>
                    <a:noFill/>
                    <a:ln>
                      <a:noFill/>
                    </a:ln>
                  </pic:spPr>
                </pic:pic>
              </a:graphicData>
            </a:graphic>
          </wp:inline>
        </w:drawing>
      </w:r>
    </w:p>
    <w:p w14:paraId="1347DF9C" w14:textId="2669F145" w:rsidR="001733EF" w:rsidRDefault="006C2150" w:rsidP="006C2150">
      <w:pPr>
        <w:pStyle w:val="Caption"/>
        <w:jc w:val="center"/>
      </w:pPr>
      <w:bookmarkStart w:id="50" w:name="_Ref13126066"/>
      <w:bookmarkStart w:id="51" w:name="_Toc13139928"/>
      <w:r>
        <w:t xml:space="preserve">Figure </w:t>
      </w:r>
      <w:r>
        <w:fldChar w:fldCharType="begin"/>
      </w:r>
      <w:r>
        <w:instrText xml:space="preserve"> SEQ Figure \* ARABIC </w:instrText>
      </w:r>
      <w:r>
        <w:fldChar w:fldCharType="separate"/>
      </w:r>
      <w:r w:rsidR="00FB04C6">
        <w:rPr>
          <w:noProof/>
        </w:rPr>
        <w:t>15</w:t>
      </w:r>
      <w:r>
        <w:fldChar w:fldCharType="end"/>
      </w:r>
      <w:r>
        <w:t xml:space="preserve"> : Smith chart mesuré de la LPDA</w:t>
      </w:r>
      <w:bookmarkEnd w:id="50"/>
      <w:bookmarkEnd w:id="51"/>
    </w:p>
    <w:p w14:paraId="27191B4C" w14:textId="77777777" w:rsidR="00C92F84" w:rsidRDefault="00C92F84" w:rsidP="006C2150">
      <w:r>
        <w:t>Une manière simple de comparer les résultats entre la simulation et les mesures d’une antenne est le Smith chart. Il permet de visualiser l’efficacité de de l’antenne sur une plage de fréquence.</w:t>
      </w:r>
    </w:p>
    <w:p w14:paraId="347EF633" w14:textId="5768D9F5" w:rsidR="006C2150" w:rsidRDefault="00C92F84" w:rsidP="006C2150">
      <w:r>
        <w:t>Les valeurs intéressantes se situent vers la fréquence de fonctionnement, soit 434MHz</w:t>
      </w:r>
      <w:r w:rsidR="00C75D67">
        <w:t>.</w:t>
      </w:r>
    </w:p>
    <w:p w14:paraId="6C7E64A4" w14:textId="33093488" w:rsidR="00C75D67" w:rsidRDefault="0065101A" w:rsidP="006C2150">
      <w:r>
        <w:t xml:space="preserve">Sur la </w:t>
      </w:r>
      <w:r>
        <w:fldChar w:fldCharType="begin"/>
      </w:r>
      <w:r>
        <w:instrText xml:space="preserve"> REF _Ref13126004 \h </w:instrText>
      </w:r>
      <w:r>
        <w:fldChar w:fldCharType="separate"/>
      </w:r>
      <w:r>
        <w:t>Figure</w:t>
      </w:r>
      <w:r>
        <w:t xml:space="preserve"> </w:t>
      </w:r>
      <w:r>
        <w:rPr>
          <w:noProof/>
        </w:rPr>
        <w:t>14</w:t>
      </w:r>
      <w:r>
        <w:fldChar w:fldCharType="end"/>
      </w:r>
      <w:r w:rsidR="00C75D67">
        <w:t xml:space="preserve"> </w:t>
      </w:r>
      <w:r>
        <w:t>(simulation)</w:t>
      </w:r>
      <w:r w:rsidR="00C75D67">
        <w:t>la fréquence 434MHz</w:t>
      </w:r>
      <w:r w:rsidR="00987382">
        <w:t xml:space="preserve"> et la plage de fréquence qui forme un cercle </w:t>
      </w:r>
      <w:r w:rsidR="00C75D67">
        <w:t xml:space="preserve"> </w:t>
      </w:r>
      <w:r w:rsidR="00987382">
        <w:t xml:space="preserve"> (rouge) sont</w:t>
      </w:r>
      <w:r w:rsidR="00C75D67">
        <w:t xml:space="preserve"> très près du centre du graphe ce qui est très bon</w:t>
      </w:r>
      <w:r w:rsidR="00987382">
        <w:t>.</w:t>
      </w:r>
    </w:p>
    <w:p w14:paraId="3B406F44" w14:textId="03673758" w:rsidR="0065101A" w:rsidRDefault="0065101A" w:rsidP="006C2150">
      <w:r>
        <w:lastRenderedPageBreak/>
        <w:t xml:space="preserve">Mais sur </w:t>
      </w:r>
      <w:r>
        <w:fldChar w:fldCharType="begin"/>
      </w:r>
      <w:r>
        <w:instrText xml:space="preserve"> REF _Ref13126066 \h </w:instrText>
      </w:r>
      <w:r>
        <w:fldChar w:fldCharType="separate"/>
      </w:r>
      <w:r>
        <w:t>Figur</w:t>
      </w:r>
      <w:r>
        <w:t>e</w:t>
      </w:r>
      <w:r>
        <w:t xml:space="preserve"> </w:t>
      </w:r>
      <w:r>
        <w:rPr>
          <w:noProof/>
        </w:rPr>
        <w:t>15</w:t>
      </w:r>
      <w:r>
        <w:fldChar w:fldCharType="end"/>
      </w:r>
      <w:r w:rsidR="00987382">
        <w:t xml:space="preserve"> le cercle (bleu) lui est un peu décalé du centre. Il faut alors observer que l’antenne est une réalité un peu plus inductive que sur simulation.</w:t>
      </w:r>
    </w:p>
    <w:p w14:paraId="29C2CAE4" w14:textId="4BE1D411" w:rsidR="00987382" w:rsidRDefault="00987382" w:rsidP="006C2150">
      <w:r>
        <w:t xml:space="preserve">Vu que la différence entre les simulations et la réalité est faible, cette antenne sera conservée telle quelle. </w:t>
      </w:r>
    </w:p>
    <w:p w14:paraId="3191696B" w14:textId="1B4DA89F" w:rsidR="00BD37CB" w:rsidRDefault="00BD37CB" w:rsidP="00BD37CB">
      <w:pPr>
        <w:pStyle w:val="Heading4"/>
      </w:pPr>
      <w:r>
        <w:t>Résultats</w:t>
      </w:r>
    </w:p>
    <w:p w14:paraId="0D4A8F51" w14:textId="72BFB3D6" w:rsidR="00BD37CB" w:rsidRDefault="00BD37CB" w:rsidP="00BD37CB"/>
    <w:p w14:paraId="3F630829" w14:textId="69C4EF69" w:rsidR="00BD37CB" w:rsidRPr="00BD37CB" w:rsidRDefault="00BD37CB" w:rsidP="00BD37CB">
      <w:r>
        <w:t xml:space="preserve">D’après les mesures prisent plus haut, l’antenne est dans l’ensemble correcte. Il faudra ensuite tester le projet dans sa globalité pour pouvoir vérifier si l’antenne fonctionne va fonctionner correctement avec les autres composants. </w:t>
      </w:r>
    </w:p>
    <w:p w14:paraId="294D4C42" w14:textId="56B325C5" w:rsidR="00C75D67" w:rsidRDefault="00C75D67" w:rsidP="0065101A">
      <w:pPr>
        <w:jc w:val="left"/>
      </w:pPr>
    </w:p>
    <w:p w14:paraId="68D3D809" w14:textId="77777777" w:rsidR="00FB04C6" w:rsidRDefault="00BD37CB" w:rsidP="00FB04C6">
      <w:pPr>
        <w:keepNext/>
        <w:jc w:val="left"/>
      </w:pPr>
      <w:r w:rsidRPr="00BD37CB">
        <w:rPr>
          <w:noProof/>
        </w:rPr>
        <w:drawing>
          <wp:inline distT="0" distB="0" distL="0" distR="0" wp14:anchorId="0EC8F2D0" wp14:editId="6D8FE6BE">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32" cstate="print">
                      <a:extLst>
                        <a:ext uri="{BEBA8EAE-BF5A-486C-A8C5-ECC9F3942E4B}">
                          <a14:imgProps xmlns:a14="http://schemas.microsoft.com/office/drawing/2010/main">
                            <a14:imgLayer r:embed="rId33">
                              <a14:imgEffect>
                                <a14:backgroundRemoval t="794" b="90807" l="1736" r="97917">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1BCD5A7" w14:textId="0798CD78" w:rsidR="00BD37CB" w:rsidRDefault="00FB04C6" w:rsidP="00FB04C6">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Antenne finale</w:t>
      </w:r>
    </w:p>
    <w:p w14:paraId="4EFBBDEE" w14:textId="21160323" w:rsidR="00FB04C6" w:rsidRPr="006C2150" w:rsidRDefault="00FB04C6" w:rsidP="0065101A">
      <w:pPr>
        <w:jc w:val="left"/>
      </w:pPr>
    </w:p>
    <w:p w14:paraId="215E705D" w14:textId="0040BA3E" w:rsidR="006C4933" w:rsidRPr="001F2DBD" w:rsidRDefault="00524082" w:rsidP="006C4933">
      <w:pPr>
        <w:pStyle w:val="Heading2"/>
      </w:pPr>
      <w:bookmarkStart w:id="52" w:name="_Toc13139901"/>
      <w:r w:rsidRPr="001F2DBD">
        <w:t>Antenne en boucle (Loop Antenna)</w:t>
      </w:r>
      <w:bookmarkEnd w:id="52"/>
    </w:p>
    <w:p w14:paraId="4E357BB1" w14:textId="451C910E" w:rsidR="00524082" w:rsidRPr="001F2DBD" w:rsidRDefault="00524082" w:rsidP="00524082"/>
    <w:p w14:paraId="2FCFCF83" w14:textId="04EF547D" w:rsidR="00D90FD7" w:rsidRPr="001F2DBD" w:rsidRDefault="00567659" w:rsidP="00D90FD7">
      <w:pPr>
        <w:pStyle w:val="Heading3"/>
        <w:rPr>
          <w:lang w:val="fr-CH"/>
        </w:rPr>
      </w:pPr>
      <w:bookmarkStart w:id="53" w:name="_Toc13139902"/>
      <w:r w:rsidRPr="001F2DBD">
        <w:rPr>
          <w:lang w:val="fr-CH"/>
        </w:rPr>
        <w:t>Définition</w:t>
      </w:r>
      <w:bookmarkEnd w:id="53"/>
      <w:r w:rsidR="00524082" w:rsidRPr="001F2DBD">
        <w:rPr>
          <w:lang w:val="fr-CH"/>
        </w:rPr>
        <w:t xml:space="preserve"> </w:t>
      </w:r>
    </w:p>
    <w:p w14:paraId="0CB88F3B" w14:textId="77777777" w:rsidR="00D90FD7" w:rsidRPr="001F2DBD" w:rsidRDefault="00D90FD7" w:rsidP="00524082"/>
    <w:p w14:paraId="18975318" w14:textId="6DB9D1F5" w:rsidR="00524082" w:rsidRPr="001F2DBD" w:rsidRDefault="00D90FD7" w:rsidP="00524082">
      <w:r w:rsidRPr="001F2DBD">
        <w:rPr>
          <w:noProof/>
        </w:rPr>
        <w:drawing>
          <wp:anchor distT="0" distB="0" distL="114300" distR="114300" simplePos="0" relativeHeight="251664384" behindDoc="0" locked="0" layoutInCell="1" allowOverlap="1" wp14:anchorId="675D8332" wp14:editId="4A659B4F">
            <wp:simplePos x="0" y="0"/>
            <wp:positionH relativeFrom="column">
              <wp:posOffset>-133350</wp:posOffset>
            </wp:positionH>
            <wp:positionV relativeFrom="paragraph">
              <wp:posOffset>120015</wp:posOffset>
            </wp:positionV>
            <wp:extent cx="1339850"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39850"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CC64C" w14:textId="6DC00680" w:rsidR="00524082" w:rsidRPr="001F2DBD" w:rsidRDefault="00A3091B" w:rsidP="00524082">
      <w:r w:rsidRPr="001F2DBD">
        <w:t>L’antenne</w:t>
      </w:r>
      <w:r w:rsidR="00524082" w:rsidRPr="001F2DBD">
        <w:t xml:space="preserve"> </w:t>
      </w:r>
      <w:r w:rsidRPr="001F2DBD">
        <w:t xml:space="preserve">en boucle </w:t>
      </w:r>
      <w:r w:rsidR="00B86A0E" w:rsidRPr="001F2DBD">
        <w:t xml:space="preserve">une antenne radioélectrique construite avec une simple boucle ou une bobine de fil, de tube ou autre </w:t>
      </w:r>
      <w:hyperlink r:id="rId35" w:tooltip="Conducteur électrique" w:history="1">
        <w:r w:rsidR="00B86A0E" w:rsidRPr="001F2DBD">
          <w:t>conducteur électrique</w:t>
        </w:r>
      </w:hyperlink>
      <w:r w:rsidR="00B86A0E" w:rsidRPr="001F2DBD">
        <w:t>.</w:t>
      </w:r>
      <w:r w:rsidR="00D90FD7" w:rsidRPr="001F2DBD">
        <w:t xml:space="preserve"> Il en existe plusieurs types </w:t>
      </w:r>
      <w:r w:rsidR="00EA09A4" w:rsidRPr="001F2DBD">
        <w:t>d’antennes en boucle</w:t>
      </w:r>
      <w:r w:rsidR="00D90FD7" w:rsidRPr="001F2DBD">
        <w:t>. Celle qui sera utilisée est la grande antenne en</w:t>
      </w:r>
      <w:r w:rsidR="00EA09A4" w:rsidRPr="001F2DBD">
        <w:t xml:space="preserve"> boucle auto-résonante qui a une circonférence </w:t>
      </w:r>
      <w:r w:rsidR="00D90FD7" w:rsidRPr="001F2DBD">
        <w:t xml:space="preserve">proche de la </w:t>
      </w:r>
      <w:hyperlink r:id="rId36" w:tooltip="Longueur d'onde" w:history="1">
        <w:r w:rsidR="00D90FD7" w:rsidRPr="001F2DBD">
          <w:t>longueur</w:t>
        </w:r>
      </w:hyperlink>
      <w:r w:rsidR="00D90FD7" w:rsidRPr="001F2DBD">
        <w:t xml:space="preserve"> d'</w:t>
      </w:r>
      <w:hyperlink r:id="rId37" w:tooltip="Wavelength" w:history="1">
        <w:r w:rsidR="00D90FD7" w:rsidRPr="001F2DBD">
          <w:t>onde</w:t>
        </w:r>
      </w:hyperlink>
      <w:r w:rsidR="00D90FD7" w:rsidRPr="001F2DBD">
        <w:t xml:space="preserve"> de la </w:t>
      </w:r>
      <w:hyperlink r:id="rId38" w:tooltip="La fréquence" w:history="1">
        <w:r w:rsidR="00D90FD7" w:rsidRPr="001F2DBD">
          <w:t>fréquence de</w:t>
        </w:r>
      </w:hyperlink>
      <w:r w:rsidR="00D90FD7" w:rsidRPr="001F2DBD">
        <w:t xml:space="preserve"> fonctionnement et est donc </w:t>
      </w:r>
      <w:hyperlink r:id="rId39" w:tooltip="Résonnant" w:history="1">
        <w:r w:rsidR="00D90FD7" w:rsidRPr="001F2DBD">
          <w:t>résonante</w:t>
        </w:r>
      </w:hyperlink>
      <w:r w:rsidR="00D90FD7" w:rsidRPr="001F2DBD">
        <w:t xml:space="preserve"> à cette fréquence.</w:t>
      </w:r>
    </w:p>
    <w:p w14:paraId="3F097607" w14:textId="2D3FA97B" w:rsidR="006C4933" w:rsidRPr="001F2DBD" w:rsidRDefault="006C4933" w:rsidP="006C4933"/>
    <w:p w14:paraId="7E55A4C1" w14:textId="179E89FE" w:rsidR="00D90FD7" w:rsidRPr="001F2DBD" w:rsidRDefault="00D90FD7" w:rsidP="006C4933"/>
    <w:p w14:paraId="382088C0" w14:textId="31565C39" w:rsidR="00D90FD7" w:rsidRPr="001F2DBD" w:rsidRDefault="00D90FD7" w:rsidP="006C4933"/>
    <w:p w14:paraId="591CBABE" w14:textId="7364D72D" w:rsidR="00D90FD7" w:rsidRDefault="00D90FD7" w:rsidP="006C4933"/>
    <w:p w14:paraId="7E9FDB0C" w14:textId="68EAB513" w:rsidR="009073F0" w:rsidRDefault="009073F0" w:rsidP="009073F0">
      <w:pPr>
        <w:pStyle w:val="Heading3"/>
      </w:pPr>
      <w:bookmarkStart w:id="54" w:name="_Toc13139903"/>
      <w:r>
        <w:t>Analyse</w:t>
      </w:r>
      <w:bookmarkEnd w:id="54"/>
    </w:p>
    <w:p w14:paraId="0F3195C3" w14:textId="726519C6" w:rsidR="00E4345B" w:rsidRDefault="00E4345B" w:rsidP="00E4345B">
      <w:pPr>
        <w:rPr>
          <w:lang w:val="de-CH"/>
        </w:rPr>
      </w:pPr>
    </w:p>
    <w:p w14:paraId="41792CC2" w14:textId="2FB6D7D1" w:rsidR="00E4345B" w:rsidRDefault="00E4345B" w:rsidP="00E4345B">
      <w:r w:rsidRPr="001F2DBD">
        <w:t>Cette antenne</w:t>
      </w:r>
      <w:r>
        <w:t xml:space="preserve"> a été choisie car son pattern de radiation complète très bien celui de la première antenne, ce qui permettra d’être très précis pour la détection des balles   </w:t>
      </w:r>
    </w:p>
    <w:p w14:paraId="2B9AA7BC" w14:textId="77777777" w:rsidR="00E4345B" w:rsidRPr="00E4345B" w:rsidRDefault="00E4345B" w:rsidP="00E4345B"/>
    <w:p w14:paraId="627626A5" w14:textId="137429E2" w:rsidR="001E28ED" w:rsidRPr="001F2DBD" w:rsidRDefault="00EA09A4" w:rsidP="001E28ED">
      <w:pPr>
        <w:pStyle w:val="Heading3"/>
        <w:rPr>
          <w:lang w:val="fr-CH"/>
        </w:rPr>
      </w:pPr>
      <w:bookmarkStart w:id="55" w:name="_Toc13139904"/>
      <w:r w:rsidRPr="001F2DBD">
        <w:rPr>
          <w:lang w:val="fr-CH"/>
        </w:rPr>
        <w:t>Design</w:t>
      </w:r>
      <w:bookmarkEnd w:id="55"/>
    </w:p>
    <w:p w14:paraId="09FAEC0E" w14:textId="3DCA4EF6" w:rsidR="00EA09A4" w:rsidRPr="001F2DBD" w:rsidRDefault="00EA09A4" w:rsidP="00EA09A4"/>
    <w:p w14:paraId="6E5EFC4A" w14:textId="77777777" w:rsidR="003D51E3" w:rsidRPr="001F2DBD" w:rsidRDefault="003D51E3" w:rsidP="00EA09A4">
      <w:r w:rsidRPr="001F2DBD">
        <w:t>Pour le design de cette antenne, la fréquence est la même que précédemment, soit 434MHz.</w:t>
      </w:r>
    </w:p>
    <w:p w14:paraId="15440664" w14:textId="0360FB84" w:rsidR="003D51E3" w:rsidRPr="001F2DBD" w:rsidRDefault="00A40A37" w:rsidP="00FC1638">
      <w:pPr>
        <w:jc w:val="left"/>
      </w:pPr>
      <w:r w:rsidRPr="001F2DBD">
        <w:t xml:space="preserve">La construction est plutôt simple, il s’agit simplement d’un fil de cuivre </w:t>
      </w:r>
      <w:r w:rsidR="009540ED" w:rsidRPr="001F2DBD">
        <w:t>qui sera placer autour d’un cadre circulaire créé avec une graveuse laser.</w:t>
      </w:r>
    </w:p>
    <w:p w14:paraId="3A9DB43F" w14:textId="77777777" w:rsidR="009540ED" w:rsidRPr="001F2DBD" w:rsidRDefault="009540ED" w:rsidP="00FC1638">
      <w:pPr>
        <w:jc w:val="left"/>
      </w:pPr>
    </w:p>
    <w:p w14:paraId="25BC7B98" w14:textId="3B7DC72A" w:rsidR="001E28ED" w:rsidRPr="001F2DBD" w:rsidRDefault="00EA09A4" w:rsidP="006C4933">
      <w:pPr>
        <w:rPr>
          <w:iCs/>
        </w:rPr>
      </w:pPr>
      <w:r w:rsidRPr="001F2DBD">
        <w:t xml:space="preserve">Comme expliqué </w:t>
      </w:r>
      <w:r w:rsidR="00A40A37" w:rsidRPr="001F2DBD">
        <w:t>au point 2.2.1</w:t>
      </w:r>
      <w:r w:rsidRPr="001F2DBD">
        <w:t>, le périmètre doit être égal à</w:t>
      </w:r>
      <w:r w:rsidR="009540ED" w:rsidRPr="001F2DBD">
        <w:t xml:space="preserve"> la longueur d’onde</w:t>
      </w:r>
      <w:r w:rsidRPr="001F2DBD">
        <w:t xml:space="preserve"> </w:t>
      </w:r>
      <m:oMath>
        <m:r>
          <w:rPr>
            <w:rFonts w:ascii="Cambria Math" w:hAnsi="Cambria Math" w:cs="Cambria Math"/>
          </w:rPr>
          <m:t>λ</m:t>
        </m:r>
      </m:oMath>
      <w:r w:rsidRPr="001F2DBD">
        <w:rPr>
          <w:iCs/>
        </w:rPr>
        <w:t>. Il est donc possible d’écrire :</w:t>
      </w:r>
    </w:p>
    <w:p w14:paraId="79FD3C66" w14:textId="77777777" w:rsidR="00EA09A4" w:rsidRPr="001F2DBD" w:rsidRDefault="00EA09A4" w:rsidP="006C4933">
      <w:pPr>
        <w:rPr>
          <w:iCs/>
        </w:rPr>
      </w:pPr>
    </w:p>
    <w:p w14:paraId="524C352C" w14:textId="711E7B3C" w:rsidR="00EA09A4" w:rsidRPr="001F2DBD" w:rsidRDefault="00EA09A4" w:rsidP="00FC1638">
      <w:pPr>
        <w:pStyle w:val="Caption"/>
        <w:tabs>
          <w:tab w:val="center" w:pos="4536"/>
          <w:tab w:val="left" w:pos="8505"/>
        </w:tabs>
      </w:pPr>
      <w:r w:rsidRPr="001F2DBD">
        <w:rPr>
          <w:rFonts w:ascii="Cambria Math" w:hAnsi="Cambria Math"/>
          <w:i w:val="0"/>
          <w:iCs w:val="0"/>
          <w:noProof/>
          <w:sz w:val="20"/>
          <w:szCs w:val="20"/>
        </w:rPr>
        <w:tab/>
      </w:r>
      <m:oMath>
        <m:r>
          <w:rPr>
            <w:rFonts w:ascii="Cambria Math" w:hAnsi="Cambria Math" w:cs="Cambria Math"/>
            <w:sz w:val="22"/>
            <w:szCs w:val="22"/>
          </w:rPr>
          <m:t>λ</m:t>
        </m:r>
        <m:r>
          <w:rPr>
            <w:rFonts w:ascii="Cambria Math" w:hAnsi="Cambria Math"/>
            <w:noProof/>
            <w:sz w:val="20"/>
            <w:szCs w:val="20"/>
          </w:rPr>
          <m:t>=</m:t>
        </m:r>
        <m:f>
          <m:fPr>
            <m:ctrlPr>
              <w:rPr>
                <w:rFonts w:ascii="Cambria Math" w:hAnsi="Cambria Math"/>
                <w:i w:val="0"/>
                <w:iCs w:val="0"/>
                <w:noProof/>
                <w:sz w:val="20"/>
                <w:szCs w:val="20"/>
              </w:rPr>
            </m:ctrlPr>
          </m:fPr>
          <m:num>
            <m:r>
              <w:rPr>
                <w:rFonts w:ascii="Cambria Math" w:hAnsi="Cambria Math"/>
                <w:noProof/>
                <w:sz w:val="20"/>
                <w:szCs w:val="20"/>
              </w:rPr>
              <m:t>C</m:t>
            </m:r>
          </m:num>
          <m:den>
            <m:r>
              <w:rPr>
                <w:rFonts w:ascii="Cambria Math" w:hAnsi="Cambria Math"/>
                <w:noProof/>
                <w:sz w:val="20"/>
                <w:szCs w:val="20"/>
              </w:rPr>
              <m:t>F</m:t>
            </m:r>
          </m:den>
        </m:f>
        <m:r>
          <w:rPr>
            <w:rFonts w:ascii="Cambria Math" w:hAnsi="Cambria Math"/>
            <w:noProof/>
            <w:sz w:val="20"/>
            <w:szCs w:val="20"/>
          </w:rPr>
          <m:t xml:space="preserve"> </m:t>
        </m:r>
      </m:oMath>
      <w:r w:rsidRPr="001F2DBD">
        <w:rPr>
          <w:rFonts w:ascii="Cambria Math" w:hAnsi="Cambria Math"/>
          <w:i w:val="0"/>
          <w:iCs w:val="0"/>
          <w:noProof/>
          <w:sz w:val="20"/>
          <w:szCs w:val="20"/>
        </w:rPr>
        <w:tab/>
      </w:r>
      <w:r w:rsidRPr="001F2DBD">
        <w:t xml:space="preserve">( </w:t>
      </w:r>
      <w:r w:rsidR="00243975">
        <w:fldChar w:fldCharType="begin"/>
      </w:r>
      <w:r w:rsidR="00243975">
        <w:instrText xml:space="preserve"> SEQ ( \* ARABIC </w:instrText>
      </w:r>
      <w:r w:rsidR="00243975">
        <w:fldChar w:fldCharType="separate"/>
      </w:r>
      <w:r w:rsidR="00C25E85">
        <w:rPr>
          <w:noProof/>
        </w:rPr>
        <w:t>11</w:t>
      </w:r>
      <w:r w:rsidR="00243975">
        <w:rPr>
          <w:noProof/>
        </w:rPr>
        <w:fldChar w:fldCharType="end"/>
      </w:r>
      <w:r w:rsidRPr="001F2DBD">
        <w:t xml:space="preserve"> )</w:t>
      </w:r>
    </w:p>
    <w:p w14:paraId="20FC2848" w14:textId="124592A4" w:rsidR="0029679C" w:rsidRDefault="003D51E3" w:rsidP="0029679C">
      <w:pPr>
        <w:pStyle w:val="Caption"/>
        <w:tabs>
          <w:tab w:val="center" w:pos="4536"/>
          <w:tab w:val="left" w:pos="8505"/>
        </w:tabs>
        <w:rPr>
          <w:noProof/>
        </w:rPr>
      </w:pPr>
      <w:r w:rsidRPr="001F2DBD">
        <w:tab/>
      </w:r>
      <w:bookmarkStart w:id="56" w:name="_Ref13129883"/>
      <m:oMath>
        <m:r>
          <w:rPr>
            <w:rFonts w:ascii="Cambria Math" w:hAnsi="Cambria Math"/>
            <w:noProof/>
            <w:sz w:val="20"/>
            <w:szCs w:val="20"/>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2*Pi</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F*2*Pi</m:t>
            </m:r>
          </m:den>
        </m:f>
      </m:oMath>
      <w:r w:rsidRPr="001F2DBD">
        <w:tab/>
        <w:t xml:space="preserve">( </w:t>
      </w:r>
      <w:r w:rsidR="00243975">
        <w:fldChar w:fldCharType="begin"/>
      </w:r>
      <w:r w:rsidR="00243975">
        <w:instrText xml:space="preserve"> SEQ ( \* ARABIC </w:instrText>
      </w:r>
      <w:r w:rsidR="00243975">
        <w:fldChar w:fldCharType="separate"/>
      </w:r>
      <w:r w:rsidR="00C25E85">
        <w:rPr>
          <w:noProof/>
        </w:rPr>
        <w:t>12</w:t>
      </w:r>
      <w:r w:rsidR="00243975">
        <w:rPr>
          <w:noProof/>
        </w:rPr>
        <w:fldChar w:fldCharType="end"/>
      </w:r>
      <w:r w:rsidRPr="001F2DBD">
        <w:t xml:space="preserve"> )</w:t>
      </w:r>
      <w:bookmarkEnd w:id="56"/>
      <w:r w:rsidR="0029679C" w:rsidRPr="001F2DBD">
        <w:rPr>
          <w:noProof/>
        </w:rPr>
        <w:t xml:space="preserve"> </w:t>
      </w:r>
    </w:p>
    <w:p w14:paraId="12175314" w14:textId="610C9F07" w:rsidR="00977DF6" w:rsidRDefault="00977DF6" w:rsidP="00977DF6">
      <w:r>
        <w:t xml:space="preserve">Avec l’équation </w:t>
      </w:r>
      <w:r>
        <w:fldChar w:fldCharType="begin"/>
      </w:r>
      <w:r>
        <w:instrText xml:space="preserve"> REF _Ref13129883 \h </w:instrText>
      </w:r>
      <w:r>
        <w:fldChar w:fldCharType="separate"/>
      </w:r>
      <w:r>
        <w:t>(</w:t>
      </w:r>
      <w:r>
        <w:rPr>
          <w:noProof/>
        </w:rPr>
        <w:t>12</w:t>
      </w:r>
      <w:r w:rsidRPr="001F2DBD">
        <w:t>)</w:t>
      </w:r>
      <w:r>
        <w:fldChar w:fldCharType="end"/>
      </w:r>
      <w:r>
        <w:t xml:space="preserve">, il est </w:t>
      </w:r>
      <w:r w:rsidR="00193E13">
        <w:t>donc</w:t>
      </w:r>
      <w:r>
        <w:t xml:space="preserve"> possible de calculer le rayon</w:t>
      </w:r>
      <w:r w:rsidR="00193E13">
        <w:t xml:space="preserve"> de la boucle</w:t>
      </w:r>
      <w:r>
        <w:t>.</w:t>
      </w:r>
    </w:p>
    <w:p w14:paraId="497D8A87" w14:textId="3D919B83" w:rsidR="00193E13" w:rsidRDefault="009073F0" w:rsidP="00977DF6">
      <w:r>
        <w:t>Avec C la vitesse de la lumière et F 434MH, le résultat de l’équation est de 0.110m soit 110cm.</w:t>
      </w:r>
    </w:p>
    <w:p w14:paraId="0C27071A" w14:textId="0A0781C7" w:rsidR="00193E13" w:rsidRDefault="00193E13" w:rsidP="00193E13">
      <w:pPr>
        <w:jc w:val="left"/>
      </w:pPr>
    </w:p>
    <w:p w14:paraId="494A164E" w14:textId="77777777" w:rsidR="00193E13" w:rsidRPr="001F2DBD" w:rsidRDefault="00193E13" w:rsidP="00193E13">
      <w:r w:rsidRPr="001F2DBD">
        <w:lastRenderedPageBreak/>
        <w:t xml:space="preserve">Voici une représentation 3D de l’antenne finale : </w:t>
      </w:r>
    </w:p>
    <w:p w14:paraId="3A469583" w14:textId="77777777" w:rsidR="00193E13" w:rsidRPr="001F2DBD" w:rsidRDefault="00193E13" w:rsidP="00193E13"/>
    <w:p w14:paraId="40E2A100" w14:textId="77777777" w:rsidR="00193E13" w:rsidRPr="001F2DBD" w:rsidRDefault="00193E13" w:rsidP="00193E13"/>
    <w:p w14:paraId="514751BE" w14:textId="496898C4" w:rsidR="00193E13" w:rsidRPr="00193E13" w:rsidRDefault="00193E13" w:rsidP="00193E13">
      <w:pPr>
        <w:keepNext/>
        <w:jc w:val="center"/>
        <w:rPr>
          <w:b/>
        </w:rPr>
      </w:pPr>
      <w:r>
        <w:rPr>
          <w:noProof/>
        </w:rPr>
        <w:drawing>
          <wp:inline distT="0" distB="0" distL="0" distR="0" wp14:anchorId="4CB9661A" wp14:editId="7BD5EED8">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92713" cy="3551669"/>
                    </a:xfrm>
                    <a:prstGeom prst="rect">
                      <a:avLst/>
                    </a:prstGeom>
                  </pic:spPr>
                </pic:pic>
              </a:graphicData>
            </a:graphic>
          </wp:inline>
        </w:drawing>
      </w:r>
    </w:p>
    <w:p w14:paraId="3817D093" w14:textId="3AF6D3E6" w:rsidR="00193E13" w:rsidRPr="001F2DBD" w:rsidRDefault="00193E13" w:rsidP="00193E13">
      <w:pPr>
        <w:pStyle w:val="Caption"/>
        <w:jc w:val="center"/>
      </w:pPr>
      <w:bookmarkStart w:id="57" w:name="_Toc13139929"/>
      <w:bookmarkStart w:id="58" w:name="_Ref13143339"/>
      <w:r w:rsidRPr="001F2DBD">
        <w:t xml:space="preserve">Figure </w:t>
      </w:r>
      <w:r>
        <w:fldChar w:fldCharType="begin"/>
      </w:r>
      <w:r>
        <w:instrText xml:space="preserve"> SEQ Figure \* ARABIC </w:instrText>
      </w:r>
      <w:r>
        <w:fldChar w:fldCharType="separate"/>
      </w:r>
      <w:r w:rsidR="00FB04C6">
        <w:rPr>
          <w:noProof/>
        </w:rPr>
        <w:t>17</w:t>
      </w:r>
      <w:r>
        <w:rPr>
          <w:noProof/>
        </w:rPr>
        <w:fldChar w:fldCharType="end"/>
      </w:r>
      <w:r>
        <w:t>: design final de l'antenne LOOP</w:t>
      </w:r>
      <w:bookmarkEnd w:id="57"/>
      <w:bookmarkEnd w:id="58"/>
    </w:p>
    <w:p w14:paraId="6E8473D6" w14:textId="77777777" w:rsidR="00193E13" w:rsidRPr="00977DF6" w:rsidRDefault="00193E13" w:rsidP="00977DF6"/>
    <w:p w14:paraId="48058514" w14:textId="1FA12FE8" w:rsidR="00F05715" w:rsidRDefault="00193E13" w:rsidP="00A40A37">
      <w:r>
        <w:t>Sur AnSys, le socle ou passe le fil n’est pas dessiné car il n’est pas important pour simuler l’antenne.</w:t>
      </w:r>
    </w:p>
    <w:p w14:paraId="0D895504" w14:textId="592CDA7A" w:rsidR="0060038D" w:rsidRDefault="00F05715" w:rsidP="00F05715">
      <w:pPr>
        <w:jc w:val="left"/>
      </w:pPr>
      <w:r>
        <w:br w:type="page"/>
      </w:r>
    </w:p>
    <w:p w14:paraId="6003F036" w14:textId="5E682A45" w:rsidR="0029679C" w:rsidRDefault="0060038D" w:rsidP="00F05715">
      <w:pPr>
        <w:pStyle w:val="Heading3"/>
      </w:pPr>
      <w:bookmarkStart w:id="59" w:name="_Toc13139905"/>
      <w:r>
        <w:lastRenderedPageBreak/>
        <w:t>Simulation</w:t>
      </w:r>
      <w:bookmarkEnd w:id="59"/>
    </w:p>
    <w:p w14:paraId="5D2A796C" w14:textId="77777777" w:rsidR="00F05715" w:rsidRPr="00F05715" w:rsidRDefault="00F05715" w:rsidP="00F05715">
      <w:pPr>
        <w:rPr>
          <w:lang w:val="de-CH"/>
        </w:rPr>
      </w:pPr>
    </w:p>
    <w:p w14:paraId="36500938" w14:textId="7CCC82C0" w:rsidR="0060038D" w:rsidRDefault="0060038D" w:rsidP="0060038D">
      <w:r>
        <w:t>Comme pour l’antenne précédente, l</w:t>
      </w:r>
      <w:r w:rsidRPr="001F2DBD">
        <w:t>a simulation de</w:t>
      </w:r>
      <w:r>
        <w:t xml:space="preserve"> l’antennes v</w:t>
      </w:r>
      <w:r w:rsidRPr="001F2DBD">
        <w:t xml:space="preserve"> permettre de vérifier si certaines valeurs doivent être modifiées afin qu’elles répondent mieux aux attentes.</w:t>
      </w:r>
    </w:p>
    <w:p w14:paraId="42049603" w14:textId="08637B62" w:rsidR="00F05715" w:rsidRDefault="0060038D" w:rsidP="00F05715">
      <w:r>
        <w:t xml:space="preserve">Les 3 même paramètres que précédemment seront testés </w:t>
      </w:r>
    </w:p>
    <w:p w14:paraId="475EB9A1" w14:textId="60524C56" w:rsidR="0060038D" w:rsidRDefault="0060038D" w:rsidP="00F05715">
      <w:pPr>
        <w:jc w:val="left"/>
      </w:pPr>
    </w:p>
    <w:p w14:paraId="504760CC" w14:textId="5D1A2208" w:rsidR="00BD6572" w:rsidRDefault="00BD6572" w:rsidP="00F05715">
      <w:pPr>
        <w:jc w:val="left"/>
      </w:pPr>
    </w:p>
    <w:p w14:paraId="4E9870C9" w14:textId="3B039FAF" w:rsidR="00BD6572" w:rsidRDefault="00BD6572" w:rsidP="00BD6572">
      <w:pPr>
        <w:pStyle w:val="Heading4"/>
      </w:pPr>
      <w:r>
        <w:t>Impédance</w:t>
      </w:r>
    </w:p>
    <w:p w14:paraId="3DF2CFF5" w14:textId="74BCA27A" w:rsidR="00BD6572" w:rsidRDefault="00BD6572" w:rsidP="00BD6572"/>
    <w:p w14:paraId="03B210EB" w14:textId="389653A9" w:rsidR="00BD6572" w:rsidRDefault="00BD6572" w:rsidP="00BD6572">
      <w:r>
        <w:t>Sur le graphe ci-dessous, l’impédance à la fréquence de travail est de 122Ohms. Cela indique que l’antenne aura besoin d’une adaptation d’impédance pour pouvoir travailler à 50Ohms.</w:t>
      </w:r>
    </w:p>
    <w:p w14:paraId="7BBB1156" w14:textId="1E7EA042" w:rsidR="00BD6572" w:rsidRDefault="00BD6572" w:rsidP="00BD6572">
      <w:r>
        <w:t>La valeur imaginaire vaut, elle, -84Ohms. Cela montre que l’antenne peut être tunnée pour obtenir un meilleur résultat.</w:t>
      </w:r>
    </w:p>
    <w:p w14:paraId="7A1450DC" w14:textId="71CA5F68" w:rsidR="00BD6572" w:rsidRDefault="00BD6572" w:rsidP="00BD6572">
      <w:r>
        <w:t xml:space="preserve"> </w:t>
      </w:r>
    </w:p>
    <w:p w14:paraId="3894BC86" w14:textId="77777777" w:rsidR="008A0A87" w:rsidRDefault="00BD6572" w:rsidP="008A0A87">
      <w:pPr>
        <w:keepNext/>
        <w:jc w:val="center"/>
      </w:pPr>
      <w:r w:rsidRPr="001F2DBD">
        <w:rPr>
          <w:noProof/>
        </w:rPr>
        <w:drawing>
          <wp:inline distT="0" distB="0" distL="0" distR="0" wp14:anchorId="55294FBE" wp14:editId="3B1E59E0">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4796" cy="4251686"/>
                    </a:xfrm>
                    <a:prstGeom prst="rect">
                      <a:avLst/>
                    </a:prstGeom>
                  </pic:spPr>
                </pic:pic>
              </a:graphicData>
            </a:graphic>
          </wp:inline>
        </w:drawing>
      </w:r>
    </w:p>
    <w:p w14:paraId="4CECFBD2" w14:textId="7208EE1B" w:rsidR="008A0A87" w:rsidRDefault="008A0A87" w:rsidP="008A0A87">
      <w:pPr>
        <w:pStyle w:val="Caption"/>
        <w:jc w:val="center"/>
      </w:pPr>
      <w:bookmarkStart w:id="60" w:name="_Ref13143653"/>
      <w:r>
        <w:t xml:space="preserve">Figure </w:t>
      </w:r>
      <w:r>
        <w:fldChar w:fldCharType="begin"/>
      </w:r>
      <w:r>
        <w:instrText xml:space="preserve"> SEQ Figure \* ARABIC </w:instrText>
      </w:r>
      <w:r>
        <w:fldChar w:fldCharType="separate"/>
      </w:r>
      <w:r w:rsidR="00FB04C6">
        <w:rPr>
          <w:noProof/>
        </w:rPr>
        <w:t>18</w:t>
      </w:r>
      <w:r>
        <w:fldChar w:fldCharType="end"/>
      </w:r>
      <w:r>
        <w:t xml:space="preserve"> : impédance</w:t>
      </w:r>
      <w:r w:rsidRPr="00C523B9">
        <w:t xml:space="preserve"> de l'antenne L</w:t>
      </w:r>
      <w:r>
        <w:t>OOP</w:t>
      </w:r>
      <w:bookmarkEnd w:id="60"/>
    </w:p>
    <w:p w14:paraId="36FA5FA1" w14:textId="3C48C91E" w:rsidR="00BD6572" w:rsidRPr="00BD6572" w:rsidRDefault="008A0A87" w:rsidP="008A0A87">
      <w:pPr>
        <w:jc w:val="left"/>
      </w:pPr>
      <w:r>
        <w:br w:type="page"/>
      </w:r>
    </w:p>
    <w:p w14:paraId="0F3A8A04" w14:textId="23AF6C98" w:rsidR="0060038D" w:rsidRDefault="0060038D" w:rsidP="0060038D">
      <w:pPr>
        <w:pStyle w:val="Heading4"/>
      </w:pPr>
      <w:r>
        <w:lastRenderedPageBreak/>
        <w:t>Réflexion</w:t>
      </w:r>
    </w:p>
    <w:p w14:paraId="0CBE36D9" w14:textId="77777777" w:rsidR="0060038D" w:rsidRPr="0060038D" w:rsidRDefault="0060038D" w:rsidP="0060038D"/>
    <w:p w14:paraId="6B7919AA" w14:textId="77777777" w:rsidR="008A0A87" w:rsidRDefault="00F05715" w:rsidP="008A0A87">
      <w:r w:rsidRPr="001F2DBD">
        <w:t xml:space="preserve">Sur le graphique ci-dessous, </w:t>
      </w:r>
      <w:r w:rsidR="008A0A87">
        <w:t>le point m1 soit 434Mhz est très haut par rapport au creux donc il va falloir tunner l’antenne pour avoir un meilleur résultat.</w:t>
      </w:r>
    </w:p>
    <w:p w14:paraId="4CEF574C" w14:textId="35968BAC" w:rsidR="00F05715" w:rsidRPr="001F2DBD" w:rsidRDefault="008A0A87" w:rsidP="008A0A87">
      <w:r>
        <w:t xml:space="preserve"> </w:t>
      </w:r>
    </w:p>
    <w:p w14:paraId="14F4D8C0" w14:textId="77777777" w:rsidR="00F05715" w:rsidRPr="001F2DBD" w:rsidRDefault="00F05715" w:rsidP="00F05715"/>
    <w:p w14:paraId="3748E0E2" w14:textId="77777777" w:rsidR="008A0A87" w:rsidRDefault="008A0A87" w:rsidP="008A0A87">
      <w:pPr>
        <w:keepNext/>
        <w:ind w:left="-567"/>
        <w:jc w:val="center"/>
      </w:pPr>
      <w:r>
        <w:rPr>
          <w:noProof/>
        </w:rPr>
        <w:drawing>
          <wp:inline distT="0" distB="0" distL="0" distR="0" wp14:anchorId="4D0E3A65" wp14:editId="08AEBF78">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60675" cy="3370724"/>
                    </a:xfrm>
                    <a:prstGeom prst="rect">
                      <a:avLst/>
                    </a:prstGeom>
                  </pic:spPr>
                </pic:pic>
              </a:graphicData>
            </a:graphic>
          </wp:inline>
        </w:drawing>
      </w:r>
    </w:p>
    <w:p w14:paraId="102C04EF" w14:textId="57151F8A" w:rsidR="00F05715" w:rsidRDefault="008A0A87" w:rsidP="008A0A87">
      <w:pPr>
        <w:pStyle w:val="Caption"/>
        <w:jc w:val="center"/>
      </w:pPr>
      <w:r>
        <w:t xml:space="preserve">Figure </w:t>
      </w:r>
      <w:r>
        <w:fldChar w:fldCharType="begin"/>
      </w:r>
      <w:r>
        <w:instrText xml:space="preserve"> SEQ Figure \* ARABIC </w:instrText>
      </w:r>
      <w:r>
        <w:fldChar w:fldCharType="separate"/>
      </w:r>
      <w:r w:rsidR="00FB04C6">
        <w:rPr>
          <w:noProof/>
        </w:rPr>
        <w:t>19</w:t>
      </w:r>
      <w:r>
        <w:fldChar w:fldCharType="end"/>
      </w:r>
      <w:r>
        <w:t xml:space="preserve"> : </w:t>
      </w:r>
      <w:r w:rsidRPr="00657E6F">
        <w:t>réflexion de l'antenne L</w:t>
      </w:r>
      <w:r>
        <w:t>OOP</w:t>
      </w:r>
    </w:p>
    <w:p w14:paraId="0BBA4615" w14:textId="77777777" w:rsidR="00B763BD" w:rsidRPr="00B763BD" w:rsidRDefault="00B763BD" w:rsidP="00B763BD"/>
    <w:p w14:paraId="4FBAB092" w14:textId="6A5DAB7D" w:rsidR="008A0A87" w:rsidRDefault="008A0A87" w:rsidP="008A0A87">
      <w:pPr>
        <w:pStyle w:val="Heading4"/>
      </w:pPr>
      <w:r>
        <w:t>Tunning</w:t>
      </w:r>
    </w:p>
    <w:p w14:paraId="550731AE" w14:textId="6377A530" w:rsidR="008A0A87" w:rsidRDefault="008A0A87" w:rsidP="008A0A87"/>
    <w:p w14:paraId="000904F9" w14:textId="228B320F" w:rsidR="008A0A87" w:rsidRDefault="008A0A87" w:rsidP="008A0A87">
      <w:r>
        <w:t xml:space="preserve">La première façon de tunner l’antenne est de changer l’ouverture des deux câbles. La </w:t>
      </w:r>
      <w:r>
        <w:fldChar w:fldCharType="begin"/>
      </w:r>
      <w:r>
        <w:instrText xml:space="preserve"> REF _Ref13143339 \h </w:instrText>
      </w:r>
      <w:r>
        <w:fldChar w:fldCharType="separate"/>
      </w:r>
      <w:r w:rsidRPr="001F2DBD">
        <w:t xml:space="preserve">Figure </w:t>
      </w:r>
      <w:r>
        <w:rPr>
          <w:noProof/>
        </w:rPr>
        <w:t xml:space="preserve">16 </w:t>
      </w:r>
      <w:r>
        <w:fldChar w:fldCharType="end"/>
      </w:r>
      <w:r>
        <w:t>montre cette ouverture. (Petite partie verte vers le bas de la boucle).</w:t>
      </w:r>
    </w:p>
    <w:p w14:paraId="4DCD17B3" w14:textId="15D54652" w:rsidR="008A0A87" w:rsidRDefault="008A0A87" w:rsidP="008A0A87"/>
    <w:p w14:paraId="31F77BC0" w14:textId="687ACE73" w:rsidR="008A0A87" w:rsidRPr="008A0A87" w:rsidRDefault="008A0A87" w:rsidP="008A0A87">
      <w:r>
        <w:t>La 2</w:t>
      </w:r>
      <w:r w:rsidRPr="008A0A87">
        <w:rPr>
          <w:vertAlign w:val="superscript"/>
        </w:rPr>
        <w:t>ème</w:t>
      </w:r>
      <w:r>
        <w:t xml:space="preserve"> façon et celle qui sera utilisée de changer le rayon de l’antenne. Pour pouvoir trouver ce rayon, </w:t>
      </w:r>
      <w:r w:rsidR="00B80F7F">
        <w:t xml:space="preserve">il va falloir faire un rapport entre la fréquence de travail actuelle et celle ou la valeur imaginaire de l’impédance vaut 0. Ces informations peuvent être trouvées sur la </w:t>
      </w:r>
      <w:r w:rsidR="00B80F7F">
        <w:fldChar w:fldCharType="begin"/>
      </w:r>
      <w:r w:rsidR="00B80F7F">
        <w:instrText xml:space="preserve"> REF _Ref13143653 \h </w:instrText>
      </w:r>
      <w:r w:rsidR="00B80F7F">
        <w:fldChar w:fldCharType="separate"/>
      </w:r>
      <w:r w:rsidR="00B80F7F">
        <w:t xml:space="preserve">Figure </w:t>
      </w:r>
      <w:r w:rsidR="00B80F7F">
        <w:rPr>
          <w:noProof/>
        </w:rPr>
        <w:t>17</w:t>
      </w:r>
      <w:r w:rsidR="00B80F7F">
        <w:fldChar w:fldCharType="end"/>
      </w:r>
      <w:r w:rsidR="00B80F7F">
        <w:t xml:space="preserve">. </w:t>
      </w:r>
    </w:p>
    <w:p w14:paraId="7477E3A7" w14:textId="47211A23" w:rsidR="00D90FD7" w:rsidRDefault="00D90FD7" w:rsidP="0029679C">
      <w:pPr>
        <w:pStyle w:val="Caption"/>
        <w:tabs>
          <w:tab w:val="center" w:pos="4536"/>
          <w:tab w:val="left" w:pos="8505"/>
        </w:tabs>
      </w:pPr>
    </w:p>
    <w:p w14:paraId="5BF490B2" w14:textId="5409FBB0" w:rsidR="00B763BD" w:rsidRDefault="00B80F7F" w:rsidP="00B80F7F">
      <w:r>
        <w:t xml:space="preserve">Le rapport sera donc de </w:t>
      </w:r>
      <w:r w:rsidR="002E31AF">
        <w:t>457</w:t>
      </w:r>
      <w:r>
        <w:t>/434. Ce qui donne comme résultat 1.0</w:t>
      </w:r>
      <w:r w:rsidR="002E31AF">
        <w:t>53</w:t>
      </w:r>
      <w:r>
        <w:t>.</w:t>
      </w:r>
    </w:p>
    <w:p w14:paraId="3153ADCA" w14:textId="2EF9B430" w:rsidR="002E31AF" w:rsidRDefault="00B763BD" w:rsidP="00B763BD">
      <w:pPr>
        <w:jc w:val="left"/>
      </w:pPr>
      <w:r>
        <w:br w:type="page"/>
      </w:r>
    </w:p>
    <w:p w14:paraId="182DC57A" w14:textId="44A53A1A" w:rsidR="002E31AF" w:rsidRDefault="002E31AF" w:rsidP="002E31AF">
      <w:pPr>
        <w:pStyle w:val="Heading4"/>
      </w:pPr>
      <w:r>
        <w:lastRenderedPageBreak/>
        <w:t>Impédance corrigée</w:t>
      </w:r>
    </w:p>
    <w:p w14:paraId="11B2DCFA" w14:textId="6707260B" w:rsidR="00B763BD" w:rsidRDefault="00B763BD" w:rsidP="00B763BD"/>
    <w:p w14:paraId="184B733A" w14:textId="0A95FFD3" w:rsidR="00B763BD" w:rsidRPr="00B763BD" w:rsidRDefault="00B763BD" w:rsidP="00B763BD">
      <w:r>
        <w:t xml:space="preserve">Avec le tuning, l’impédance est maintenant correct pour la partie imaginaire elle atteint presque 0. Par Contre la partie réelle est encore grande et il faudra quand même penser à adapter cette antenne pour avoir une valeur correcte. </w:t>
      </w:r>
    </w:p>
    <w:p w14:paraId="1A698575" w14:textId="363BDBC9" w:rsidR="00B763BD" w:rsidRDefault="00B763BD" w:rsidP="00B763BD"/>
    <w:p w14:paraId="1D89D07A" w14:textId="77777777" w:rsidR="00B763BD" w:rsidRDefault="00B763BD" w:rsidP="00B763BD">
      <w:pPr>
        <w:keepNext/>
      </w:pPr>
      <w:r>
        <w:rPr>
          <w:noProof/>
        </w:rPr>
        <w:drawing>
          <wp:inline distT="0" distB="0" distL="0" distR="0" wp14:anchorId="55BBA576" wp14:editId="3A146FE1">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7700" cy="2999105"/>
                    </a:xfrm>
                    <a:prstGeom prst="rect">
                      <a:avLst/>
                    </a:prstGeom>
                  </pic:spPr>
                </pic:pic>
              </a:graphicData>
            </a:graphic>
          </wp:inline>
        </w:drawing>
      </w:r>
    </w:p>
    <w:p w14:paraId="316B8AC8" w14:textId="7B3BBCF3" w:rsidR="00B763BD" w:rsidRDefault="00B763BD" w:rsidP="00B763BD">
      <w:pPr>
        <w:pStyle w:val="Caption"/>
        <w:jc w:val="center"/>
      </w:pPr>
      <w:r>
        <w:t xml:space="preserve">Figure </w:t>
      </w:r>
      <w:r>
        <w:fldChar w:fldCharType="begin"/>
      </w:r>
      <w:r>
        <w:instrText xml:space="preserve"> SEQ Figure \* ARABIC </w:instrText>
      </w:r>
      <w:r>
        <w:fldChar w:fldCharType="separate"/>
      </w:r>
      <w:r w:rsidR="00FB04C6">
        <w:rPr>
          <w:noProof/>
        </w:rPr>
        <w:t>20</w:t>
      </w:r>
      <w:r>
        <w:fldChar w:fldCharType="end"/>
      </w:r>
      <w:r>
        <w:t xml:space="preserve"> : </w:t>
      </w:r>
      <w:r>
        <w:t>impédance</w:t>
      </w:r>
      <w:r w:rsidRPr="00C523B9">
        <w:t xml:space="preserve"> de l'antenne L</w:t>
      </w:r>
      <w:r>
        <w:t>OOP</w:t>
      </w:r>
      <w:r>
        <w:t xml:space="preserve"> après tuning</w:t>
      </w:r>
    </w:p>
    <w:p w14:paraId="5F870FAD" w14:textId="77777777" w:rsidR="00B763BD" w:rsidRPr="00B763BD" w:rsidRDefault="00B763BD" w:rsidP="00B763BD"/>
    <w:p w14:paraId="3A632A32" w14:textId="594AC9D3" w:rsidR="00B80F7F" w:rsidRDefault="00B763BD" w:rsidP="00B763BD">
      <w:pPr>
        <w:pStyle w:val="Heading4"/>
      </w:pPr>
      <w:r>
        <w:t>Réflexion corrigée</w:t>
      </w:r>
    </w:p>
    <w:p w14:paraId="252D7853" w14:textId="5CF59C40" w:rsidR="00B763BD" w:rsidRDefault="00B763BD" w:rsidP="00B763BD"/>
    <w:p w14:paraId="557824CE" w14:textId="70A05756" w:rsidR="00B763BD" w:rsidRDefault="00B763BD" w:rsidP="00B763BD">
      <w:r>
        <w:t>Pour la réflexion, les résultats sont plus que corrects. A la fréquence de travail, la réflexion est pratiquement la plus faible.</w:t>
      </w:r>
    </w:p>
    <w:p w14:paraId="798FDC79" w14:textId="664389D3" w:rsidR="00B763BD" w:rsidRDefault="00B763BD" w:rsidP="00B763BD"/>
    <w:p w14:paraId="209D0D61" w14:textId="77777777" w:rsidR="00B763BD" w:rsidRDefault="00B763BD" w:rsidP="00B763BD">
      <w:pPr>
        <w:keepNext/>
      </w:pPr>
      <w:r>
        <w:rPr>
          <w:noProof/>
        </w:rPr>
        <w:drawing>
          <wp:inline distT="0" distB="0" distL="0" distR="0" wp14:anchorId="7033CC4B" wp14:editId="34692471">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7700" cy="3002915"/>
                    </a:xfrm>
                    <a:prstGeom prst="rect">
                      <a:avLst/>
                    </a:prstGeom>
                  </pic:spPr>
                </pic:pic>
              </a:graphicData>
            </a:graphic>
          </wp:inline>
        </w:drawing>
      </w:r>
    </w:p>
    <w:p w14:paraId="480B4E80" w14:textId="29D5DCD6" w:rsidR="00B763BD" w:rsidRDefault="00B763BD" w:rsidP="00B763BD">
      <w:pPr>
        <w:pStyle w:val="Caption"/>
        <w:jc w:val="center"/>
      </w:pPr>
      <w:r>
        <w:t xml:space="preserve">Figure </w:t>
      </w:r>
      <w:r>
        <w:fldChar w:fldCharType="begin"/>
      </w:r>
      <w:r>
        <w:instrText xml:space="preserve"> SEQ Figure \* ARABIC </w:instrText>
      </w:r>
      <w:r>
        <w:fldChar w:fldCharType="separate"/>
      </w:r>
      <w:r w:rsidR="00FB04C6">
        <w:rPr>
          <w:noProof/>
        </w:rPr>
        <w:t>21</w:t>
      </w:r>
      <w:r>
        <w:fldChar w:fldCharType="end"/>
      </w:r>
      <w:r>
        <w:t xml:space="preserve"> : réflexion</w:t>
      </w:r>
      <w:r w:rsidRPr="0040454D">
        <w:t xml:space="preserve"> de l'antenne LOOP après tuning</w:t>
      </w:r>
    </w:p>
    <w:p w14:paraId="54355034" w14:textId="0E99D62E" w:rsidR="00BD37CB" w:rsidRPr="00BD37CB" w:rsidRDefault="00B763BD" w:rsidP="00BD37CB">
      <w:pPr>
        <w:pStyle w:val="Heading3"/>
      </w:pPr>
      <w:r w:rsidRPr="00FB04C6">
        <w:rPr>
          <w:lang w:val="fr-CH"/>
        </w:rPr>
        <w:br w:type="page"/>
      </w:r>
      <w:r w:rsidR="00BD37CB">
        <w:lastRenderedPageBreak/>
        <w:t>Tests et résultas</w:t>
      </w:r>
    </w:p>
    <w:p w14:paraId="31DA248C" w14:textId="77777777" w:rsidR="00B763BD" w:rsidRDefault="00B763BD" w:rsidP="00B763BD">
      <w:pPr>
        <w:jc w:val="left"/>
      </w:pPr>
    </w:p>
    <w:p w14:paraId="2F4C1CB5" w14:textId="77777777" w:rsidR="00B763BD" w:rsidRPr="00B763BD" w:rsidRDefault="00B763BD" w:rsidP="00B763BD"/>
    <w:p w14:paraId="0AB4B77B" w14:textId="4966BCC2" w:rsidR="0081751A" w:rsidRDefault="0081751A" w:rsidP="00A40A37">
      <w:pPr>
        <w:pStyle w:val="Heading2"/>
      </w:pPr>
      <w:bookmarkStart w:id="61" w:name="_Toc13139906"/>
      <w:r w:rsidRPr="001F2DBD">
        <w:t>Circuit d’interface</w:t>
      </w:r>
      <w:bookmarkEnd w:id="61"/>
    </w:p>
    <w:p w14:paraId="05643DCA" w14:textId="7FA33D8F" w:rsidR="00E536E2" w:rsidRDefault="00E536E2" w:rsidP="00E536E2"/>
    <w:p w14:paraId="347DA59D" w14:textId="3E708BD7" w:rsidR="00E536E2" w:rsidRDefault="00E536E2" w:rsidP="00E536E2">
      <w:r>
        <w:t>Pour pouvoir traiter les données des antennes, un circuit d’interface doit être conçu. Ce circuit devra obligatoirement remplir plusieurs taches si la partie graphique veut pouvoir afficher correctement les données.</w:t>
      </w:r>
    </w:p>
    <w:p w14:paraId="7EB19B6E" w14:textId="3B29715C" w:rsidR="00E536E2" w:rsidRDefault="00E536E2" w:rsidP="00E536E2"/>
    <w:p w14:paraId="3FEEBBCD" w14:textId="303AEED4" w:rsidR="00E536E2" w:rsidRDefault="00E536E2" w:rsidP="00E536E2">
      <w:r>
        <w:t>Ces taches seront :</w:t>
      </w:r>
    </w:p>
    <w:p w14:paraId="5FE907AA" w14:textId="594A2E73" w:rsidR="00E536E2" w:rsidRDefault="00E536E2" w:rsidP="00E536E2"/>
    <w:p w14:paraId="0DE4CC38" w14:textId="698CDE62" w:rsidR="00E536E2" w:rsidRDefault="001E7276" w:rsidP="00E536E2">
      <w:pPr>
        <w:pStyle w:val="ListParagraph"/>
        <w:numPr>
          <w:ilvl w:val="0"/>
          <w:numId w:val="23"/>
        </w:numPr>
      </w:pPr>
      <w:r>
        <w:t>De</w:t>
      </w:r>
      <w:r w:rsidR="00B80F7F">
        <w:t xml:space="preserve"> trouver la puissance du signal pour pouvoir le transmettre sur un port analogique d’un </w:t>
      </w:r>
      <w:r>
        <w:t>microcontrôleur</w:t>
      </w:r>
      <w:r w:rsidR="00B80F7F">
        <w:t>.</w:t>
      </w:r>
    </w:p>
    <w:p w14:paraId="0DD17BE9" w14:textId="77777777" w:rsidR="001E7276" w:rsidRDefault="001E7276" w:rsidP="001E7276">
      <w:pPr>
        <w:pStyle w:val="ListParagraph"/>
      </w:pPr>
    </w:p>
    <w:p w14:paraId="0FD13C60" w14:textId="77777777" w:rsidR="001E7276" w:rsidRDefault="001E7276" w:rsidP="001E7276">
      <w:pPr>
        <w:pStyle w:val="ListParagraph"/>
        <w:numPr>
          <w:ilvl w:val="0"/>
          <w:numId w:val="23"/>
        </w:numPr>
      </w:pPr>
      <w:r>
        <w:t>Démoduler</w:t>
      </w:r>
      <w:r>
        <w:t xml:space="preserve"> le signal pour pouvoir recevoir l’id de la balle de manière sérielle puis d’envoyer ce signal aussi sur cette fois sur un port digital d’un microcontrôleur</w:t>
      </w:r>
      <w:r>
        <w:t>.</w:t>
      </w:r>
    </w:p>
    <w:p w14:paraId="7F1ECE42" w14:textId="77777777" w:rsidR="001E7276" w:rsidRDefault="001E7276" w:rsidP="001E7276">
      <w:pPr>
        <w:pStyle w:val="ListParagraph"/>
      </w:pPr>
    </w:p>
    <w:p w14:paraId="037A1850" w14:textId="31EEDEBB" w:rsidR="001E7276" w:rsidRPr="001E7276" w:rsidRDefault="001E7276" w:rsidP="001E7276">
      <w:pPr>
        <w:pStyle w:val="Heading3"/>
        <w:rPr>
          <w:lang w:val="fr-CH"/>
        </w:rPr>
      </w:pPr>
      <w:r w:rsidRPr="001E7276">
        <w:rPr>
          <w:lang w:val="fr-CH"/>
        </w:rPr>
        <w:t>Balun</w:t>
      </w:r>
    </w:p>
    <w:p w14:paraId="0C24014C" w14:textId="67216D0F" w:rsidR="001E7276" w:rsidRDefault="001E7276" w:rsidP="001E7276"/>
    <w:p w14:paraId="0861CC38" w14:textId="634AC31D" w:rsidR="002E31AF" w:rsidRDefault="002E31AF" w:rsidP="001E7276">
      <w:r>
        <w:t xml:space="preserve">Pour pouvoir passer </w:t>
      </w:r>
      <w:r w:rsidR="00334B0A">
        <w:t>d’une antenne à un câble coaxial ou d’un câble coaxial au PCB d’interface, il sera recommandé d’utiliser un Balun</w:t>
      </w:r>
    </w:p>
    <w:p w14:paraId="462C1284" w14:textId="77777777" w:rsidR="00334B0A" w:rsidRPr="001E7276" w:rsidRDefault="00334B0A" w:rsidP="001E7276"/>
    <w:p w14:paraId="51ADD00B" w14:textId="2712DD9B" w:rsidR="001E7276" w:rsidRDefault="002E31AF" w:rsidP="001E7276">
      <w:pPr>
        <w:pStyle w:val="Heading4"/>
      </w:pPr>
      <w:r>
        <w:t>Définition</w:t>
      </w:r>
    </w:p>
    <w:p w14:paraId="19CC4DB7" w14:textId="1BAC910F" w:rsidR="002E31AF" w:rsidRDefault="002E31AF" w:rsidP="002E31AF"/>
    <w:p w14:paraId="4645B85A" w14:textId="39999B9D" w:rsidR="002E31AF" w:rsidRDefault="002E31AF" w:rsidP="002E31AF">
      <w:r w:rsidRPr="002E31AF">
        <w:t>Un balun est un circuit électrique utilisé pour effectuer la liaison entre : une </w:t>
      </w:r>
      <w:hyperlink r:id="rId45" w:tooltip="Ligne de transmission" w:history="1">
        <w:r w:rsidRPr="002E31AF">
          <w:t>ligne de transmission</w:t>
        </w:r>
      </w:hyperlink>
      <w:r w:rsidRPr="002E31AF">
        <w:t> </w:t>
      </w:r>
      <w:hyperlink r:id="rId46" w:tooltip="Symétrie" w:history="1">
        <w:r w:rsidRPr="002E31AF">
          <w:t>symétrique</w:t>
        </w:r>
      </w:hyperlink>
      <w:r w:rsidRPr="002E31AF">
        <w:t> (</w:t>
      </w:r>
      <w:hyperlink r:id="rId47" w:tooltip="Ligne bifilaire" w:history="1">
        <w:r w:rsidRPr="002E31AF">
          <w:t>ligne bifilaire</w:t>
        </w:r>
      </w:hyperlink>
      <w:r w:rsidRPr="002E31AF">
        <w:t> ou lignes imprimées parallèles) et une ligne de transmission </w:t>
      </w:r>
      <w:hyperlink r:id="rId48" w:tooltip="Asymétrique" w:history="1">
        <w:r w:rsidRPr="002E31AF">
          <w:t>asymétrique</w:t>
        </w:r>
      </w:hyperlink>
      <w:r w:rsidRPr="002E31AF">
        <w:t> (</w:t>
      </w:r>
      <w:hyperlink r:id="rId49" w:tooltip="Câble coaxial" w:history="1">
        <w:r w:rsidRPr="002E31AF">
          <w:t>câble coaxial</w:t>
        </w:r>
      </w:hyperlink>
      <w:r w:rsidRPr="002E31AF">
        <w:t> ou ligne imprimée au-dessus d'un plan de masse)</w:t>
      </w:r>
      <w:r>
        <w:t>.</w:t>
      </w:r>
      <w:sdt>
        <w:sdtPr>
          <w:id w:val="1206442145"/>
          <w:citation/>
        </w:sdtPr>
        <w:sdtContent>
          <w:r>
            <w:fldChar w:fldCharType="begin"/>
          </w:r>
          <w:r>
            <w:instrText xml:space="preserve"> CITATION wik1 \l 4108 </w:instrText>
          </w:r>
          <w:r>
            <w:fldChar w:fldCharType="separate"/>
          </w:r>
          <w:r>
            <w:rPr>
              <w:noProof/>
            </w:rPr>
            <w:t xml:space="preserve"> </w:t>
          </w:r>
          <w:r w:rsidRPr="002E31AF">
            <w:rPr>
              <w:noProof/>
            </w:rPr>
            <w:t>(wikipedia, s.d.)</w:t>
          </w:r>
          <w:r>
            <w:fldChar w:fldCharType="end"/>
          </w:r>
        </w:sdtContent>
      </w:sdt>
    </w:p>
    <w:p w14:paraId="54F3AE26" w14:textId="136A12A9" w:rsidR="00334B0A" w:rsidRDefault="00334B0A" w:rsidP="002E31AF"/>
    <w:p w14:paraId="675A9C42" w14:textId="77777777" w:rsidR="00334B0A" w:rsidRPr="002E31AF" w:rsidRDefault="00334B0A" w:rsidP="002E31AF"/>
    <w:p w14:paraId="1242DB16" w14:textId="77777777" w:rsidR="001E7276" w:rsidRPr="001E7276" w:rsidRDefault="001E7276" w:rsidP="001E7276">
      <w:pPr>
        <w:pStyle w:val="ListParagraph"/>
      </w:pPr>
    </w:p>
    <w:p w14:paraId="49C9F7E7" w14:textId="77777777" w:rsidR="0081751A" w:rsidRPr="001E7276" w:rsidRDefault="0081751A" w:rsidP="0081751A"/>
    <w:p w14:paraId="6901C701" w14:textId="2B9F7E85" w:rsidR="006C4933" w:rsidRPr="001E7276" w:rsidRDefault="0081751A" w:rsidP="006C4933">
      <w:pPr>
        <w:pStyle w:val="Heading1"/>
      </w:pPr>
      <w:bookmarkStart w:id="62" w:name="_Toc13139907"/>
      <w:r w:rsidRPr="001E7276">
        <w:t>Programmation</w:t>
      </w:r>
      <w:bookmarkEnd w:id="62"/>
    </w:p>
    <w:p w14:paraId="043C50C0" w14:textId="77777777" w:rsidR="006C4933" w:rsidRPr="001E7276" w:rsidRDefault="006C4933" w:rsidP="006C4933">
      <w:pPr>
        <w:pStyle w:val="Heading2"/>
      </w:pPr>
      <w:bookmarkStart w:id="63" w:name="_Toc13139908"/>
      <w:r w:rsidRPr="001E7276">
        <w:t>Logique</w:t>
      </w:r>
      <w:bookmarkEnd w:id="63"/>
    </w:p>
    <w:p w14:paraId="18F291FF" w14:textId="77777777" w:rsidR="006C4933" w:rsidRPr="001E7276" w:rsidRDefault="006C4933" w:rsidP="006C4933">
      <w:pPr>
        <w:pStyle w:val="Heading2"/>
      </w:pPr>
      <w:bookmarkStart w:id="64" w:name="_Toc13139909"/>
      <w:r w:rsidRPr="001E7276">
        <w:t>Affichage</w:t>
      </w:r>
      <w:bookmarkEnd w:id="64"/>
    </w:p>
    <w:p w14:paraId="2CD7989D" w14:textId="13D00209" w:rsidR="00A44AD0" w:rsidRPr="001E7276" w:rsidRDefault="008A574C" w:rsidP="006D0ED1">
      <w:pPr>
        <w:pStyle w:val="Heading1"/>
        <w:tabs>
          <w:tab w:val="left" w:pos="8364"/>
        </w:tabs>
      </w:pPr>
      <w:bookmarkStart w:id="65" w:name="_Toc13139910"/>
      <w:r w:rsidRPr="001E7276">
        <w:t>Tests</w:t>
      </w:r>
      <w:r w:rsidR="006C4933" w:rsidRPr="001E7276">
        <w:t xml:space="preserve"> et résultats</w:t>
      </w:r>
      <w:r w:rsidR="004569CC" w:rsidRPr="001E7276">
        <w:t xml:space="preserve"> finaux</w:t>
      </w:r>
      <w:bookmarkEnd w:id="65"/>
    </w:p>
    <w:p w14:paraId="6606829E" w14:textId="77777777" w:rsidR="006C4933" w:rsidRPr="001E7276" w:rsidRDefault="006C4933" w:rsidP="006C4933"/>
    <w:p w14:paraId="22CDE175" w14:textId="77777777" w:rsidR="00A44AD0" w:rsidRPr="001E7276" w:rsidRDefault="008A574C" w:rsidP="006D0ED1">
      <w:pPr>
        <w:pStyle w:val="Heading1"/>
        <w:tabs>
          <w:tab w:val="left" w:pos="8364"/>
        </w:tabs>
      </w:pPr>
      <w:bookmarkStart w:id="66" w:name="_Toc13139911"/>
      <w:r w:rsidRPr="001E7276">
        <w:t>Améliorations futures</w:t>
      </w:r>
      <w:bookmarkEnd w:id="66"/>
    </w:p>
    <w:p w14:paraId="4F4F1B39" w14:textId="77777777" w:rsidR="006C4933" w:rsidRPr="001E7276" w:rsidRDefault="006C4933" w:rsidP="006C4933"/>
    <w:p w14:paraId="28D42BC1" w14:textId="77777777" w:rsidR="00A44AD0" w:rsidRPr="001E7276" w:rsidRDefault="008A574C" w:rsidP="00CB3AAA">
      <w:pPr>
        <w:pStyle w:val="Heading1"/>
        <w:tabs>
          <w:tab w:val="left" w:pos="8364"/>
        </w:tabs>
      </w:pPr>
      <w:bookmarkStart w:id="67" w:name="_Toc13139912"/>
      <w:r w:rsidRPr="001E7276">
        <w:t>Conclusion</w:t>
      </w:r>
      <w:bookmarkEnd w:id="67"/>
    </w:p>
    <w:p w14:paraId="6E9F60FB" w14:textId="7FF01BBF" w:rsidR="00A44AD0" w:rsidRPr="001E7276" w:rsidRDefault="00A44AD0" w:rsidP="0055088E">
      <w:pPr>
        <w:ind w:right="-13"/>
        <w:rPr>
          <w:sz w:val="20"/>
          <w:szCs w:val="20"/>
        </w:rPr>
      </w:pPr>
    </w:p>
    <w:p w14:paraId="0012E751" w14:textId="592872AE" w:rsidR="005F5C3A" w:rsidRPr="001E7276" w:rsidRDefault="005F5C3A" w:rsidP="005F5C3A">
      <w:pPr>
        <w:pStyle w:val="Heading1"/>
      </w:pPr>
      <w:bookmarkStart w:id="68" w:name="_Toc13139913"/>
      <w:r w:rsidRPr="001E7276">
        <w:t>Annexes</w:t>
      </w:r>
      <w:bookmarkStart w:id="69" w:name="_GoBack"/>
      <w:bookmarkEnd w:id="68"/>
      <w:bookmarkEnd w:id="69"/>
    </w:p>
    <w:p w14:paraId="7FC4589F" w14:textId="7817C6C3" w:rsidR="003A494F" w:rsidRPr="001E7276" w:rsidRDefault="003A494F" w:rsidP="003A494F"/>
    <w:p w14:paraId="43311582" w14:textId="595D7837" w:rsidR="003A494F" w:rsidRPr="001E7276" w:rsidRDefault="003A494F" w:rsidP="003A494F">
      <w:r w:rsidRPr="001E7276">
        <w:t>Simulation Ansys</w:t>
      </w:r>
    </w:p>
    <w:p w14:paraId="71D9ABC5" w14:textId="71FBB32A" w:rsidR="003A494F" w:rsidRPr="001E7276" w:rsidRDefault="003A494F" w:rsidP="003A494F"/>
    <w:p w14:paraId="60154D23" w14:textId="62A1131E" w:rsidR="003A494F" w:rsidRPr="001E7276" w:rsidRDefault="003A494F" w:rsidP="003A494F">
      <w:r w:rsidRPr="001E7276">
        <w:t xml:space="preserve">Schéma + pcb + 3d </w:t>
      </w:r>
    </w:p>
    <w:sectPr w:rsidR="003A494F" w:rsidRPr="001E7276" w:rsidSect="001B07EB">
      <w:headerReference w:type="default" r:id="rId50"/>
      <w:footerReference w:type="default" r:id="rId51"/>
      <w:footerReference w:type="first" r:id="rId52"/>
      <w:type w:val="continuous"/>
      <w:pgSz w:w="11900" w:h="16838"/>
      <w:pgMar w:top="945" w:right="1440" w:bottom="528" w:left="1440" w:header="0" w:footer="0" w:gutter="0"/>
      <w:cols w:space="720" w:equalWidth="0">
        <w:col w:w="9026"/>
      </w:cols>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Johan Chenaux" w:date="2019-05-16T11:28:00Z" w:initials="JC">
    <w:p w14:paraId="65D7B72B" w14:textId="045B8958" w:rsidR="00F05715" w:rsidRDefault="00F05715">
      <w:pPr>
        <w:pStyle w:val="CommentText"/>
      </w:pPr>
      <w:r>
        <w:rPr>
          <w:rStyle w:val="CommentReference"/>
        </w:rPr>
        <w:annotationRef/>
      </w:r>
      <w:r>
        <w:t xml:space="preserve">Faux </w:t>
      </w:r>
    </w:p>
    <w:p w14:paraId="1F9AC989" w14:textId="77777777" w:rsidR="00F05715" w:rsidRDefault="00F05715">
      <w:pPr>
        <w:pStyle w:val="CommentText"/>
      </w:pPr>
    </w:p>
  </w:comment>
  <w:comment w:id="12" w:author="Johan Chenaux" w:date="2019-06-11T14:27:00Z" w:initials="JC">
    <w:p w14:paraId="5FAF8092" w14:textId="46B1258E" w:rsidR="00F05715" w:rsidRDefault="00F05715">
      <w:pPr>
        <w:pStyle w:val="CommentText"/>
      </w:pPr>
      <w:r>
        <w:rPr>
          <w:rStyle w:val="CommentReference"/>
        </w:rPr>
        <w:annotationRef/>
      </w:r>
      <w:r>
        <w:t>Corrige</w:t>
      </w:r>
    </w:p>
    <w:p w14:paraId="0CAD2A5B" w14:textId="48BEEDA4" w:rsidR="00F05715" w:rsidRDefault="00F0571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F9AC989" w15:done="1"/>
  <w15:commentEx w15:paraId="0CAD2A5B" w15:paraIdParent="1F9AC989"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DAE88" w14:textId="77777777" w:rsidR="00F05715" w:rsidRDefault="00F05715" w:rsidP="00AA4D12">
      <w:r>
        <w:separator/>
      </w:r>
    </w:p>
    <w:p w14:paraId="290D5DB1" w14:textId="77777777" w:rsidR="00F05715" w:rsidRDefault="00F05715"/>
    <w:p w14:paraId="00D01151" w14:textId="77777777" w:rsidR="00F05715" w:rsidRDefault="00F05715" w:rsidP="00297404"/>
    <w:p w14:paraId="493504E0" w14:textId="77777777" w:rsidR="00F05715" w:rsidRDefault="00F05715" w:rsidP="00297404"/>
    <w:p w14:paraId="1208E4EA" w14:textId="77777777" w:rsidR="00F05715" w:rsidRDefault="00F05715" w:rsidP="00297404"/>
    <w:p w14:paraId="7A429449" w14:textId="77777777" w:rsidR="00F05715" w:rsidRDefault="00F05715"/>
  </w:endnote>
  <w:endnote w:type="continuationSeparator" w:id="0">
    <w:p w14:paraId="0FCEA882" w14:textId="77777777" w:rsidR="00F05715" w:rsidRDefault="00F05715" w:rsidP="00AA4D12">
      <w:r>
        <w:continuationSeparator/>
      </w:r>
    </w:p>
    <w:p w14:paraId="06234A6A" w14:textId="77777777" w:rsidR="00F05715" w:rsidRDefault="00F05715"/>
    <w:p w14:paraId="12EA670E" w14:textId="77777777" w:rsidR="00F05715" w:rsidRDefault="00F05715" w:rsidP="00297404"/>
    <w:p w14:paraId="45802D72" w14:textId="77777777" w:rsidR="00F05715" w:rsidRDefault="00F05715" w:rsidP="00297404"/>
    <w:p w14:paraId="615C5271" w14:textId="77777777" w:rsidR="00F05715" w:rsidRDefault="00F05715" w:rsidP="00297404"/>
    <w:p w14:paraId="2DD3A5B3" w14:textId="77777777" w:rsidR="00F05715" w:rsidRDefault="00F057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808138"/>
      <w:docPartObj>
        <w:docPartGallery w:val="Page Numbers (Bottom of Page)"/>
        <w:docPartUnique/>
      </w:docPartObj>
    </w:sdtPr>
    <w:sdtEndPr>
      <w:rPr>
        <w:noProof/>
      </w:rPr>
    </w:sdtEndPr>
    <w:sdtContent>
      <w:p w14:paraId="5463D512" w14:textId="77777777" w:rsidR="00F05715" w:rsidRDefault="00F05715" w:rsidP="00614174">
        <w:pPr>
          <w:pStyle w:val="Footer"/>
          <w:jc w:val="center"/>
        </w:pPr>
        <w:r>
          <w:rPr>
            <w:noProof/>
          </w:rPr>
          <w:drawing>
            <wp:anchor distT="0" distB="0" distL="114300" distR="114300" simplePos="0" relativeHeight="251663360" behindDoc="0" locked="0" layoutInCell="1" allowOverlap="1" wp14:anchorId="5BB6103D" wp14:editId="7299DD35">
              <wp:simplePos x="0" y="0"/>
              <wp:positionH relativeFrom="margin">
                <wp:posOffset>-352425</wp:posOffset>
              </wp:positionH>
              <wp:positionV relativeFrom="paragraph">
                <wp:posOffset>169545</wp:posOffset>
              </wp:positionV>
              <wp:extent cx="1420495" cy="285750"/>
              <wp:effectExtent l="0" t="0" r="8255" b="0"/>
              <wp:wrapSquare wrapText="bothSides"/>
              <wp:docPr id="7" name="Picture 7"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1E97C" w14:textId="77777777" w:rsidR="00F05715" w:rsidRDefault="00F05715" w:rsidP="00614174">
        <w:pPr>
          <w:pStyle w:val="Footer"/>
          <w:tabs>
            <w:tab w:val="clear" w:pos="9072"/>
            <w:tab w:val="right" w:pos="9020"/>
          </w:tabs>
        </w:pPr>
        <w:r>
          <w:t>Johan Chenaux</w:t>
        </w:r>
      </w:p>
      <w:p w14:paraId="1F96FAA3" w14:textId="27EF82CD" w:rsidR="00F05715" w:rsidRDefault="00F05715" w:rsidP="00614174">
        <w:pPr>
          <w:pStyle w:val="Footer"/>
          <w:tabs>
            <w:tab w:val="clear" w:pos="9072"/>
            <w:tab w:val="right" w:pos="9020"/>
          </w:tabs>
          <w:rPr>
            <w:noProof/>
          </w:rPr>
        </w:pPr>
        <w:r w:rsidRPr="00154EFC">
          <w:t>HES-SO Valais-Wallis</w:t>
        </w:r>
        <w:r>
          <w:tab/>
        </w:r>
        <w:r>
          <w:tab/>
        </w:r>
        <w:r>
          <w:fldChar w:fldCharType="begin"/>
        </w:r>
        <w:r>
          <w:instrText xml:space="preserve"> PAGE   \* MERGEFORMAT </w:instrText>
        </w:r>
        <w:r>
          <w:fldChar w:fldCharType="separate"/>
        </w:r>
        <w:r w:rsidR="00FB04C6">
          <w:rPr>
            <w:noProof/>
          </w:rPr>
          <w:t>23</w:t>
        </w:r>
        <w:r>
          <w:rPr>
            <w:noProof/>
          </w:rPr>
          <w:fldChar w:fldCharType="end"/>
        </w:r>
      </w:p>
      <w:p w14:paraId="7E1A08B7" w14:textId="77777777" w:rsidR="00F05715" w:rsidRDefault="00F05715" w:rsidP="00614174">
        <w:pPr>
          <w:pStyle w:val="Footer"/>
          <w:tabs>
            <w:tab w:val="clear" w:pos="9072"/>
            <w:tab w:val="right" w:pos="9020"/>
          </w:tabs>
        </w:pPr>
      </w:p>
    </w:sdtContent>
  </w:sdt>
  <w:p w14:paraId="47CD5BF3" w14:textId="77777777" w:rsidR="00F05715" w:rsidRDefault="00F057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05CAC" w14:textId="77777777" w:rsidR="00F05715" w:rsidRDefault="00F05715">
    <w:pPr>
      <w:pStyle w:val="Footer"/>
    </w:pPr>
    <w:r w:rsidRPr="00B3404D">
      <w:rPr>
        <w:noProof/>
      </w:rPr>
      <w:drawing>
        <wp:anchor distT="0" distB="0" distL="114300" distR="114300" simplePos="0" relativeHeight="251662336" behindDoc="0" locked="0" layoutInCell="1" allowOverlap="1" wp14:anchorId="13C82D6C" wp14:editId="018342C2">
          <wp:simplePos x="0" y="0"/>
          <wp:positionH relativeFrom="margin">
            <wp:posOffset>5842000</wp:posOffset>
          </wp:positionH>
          <wp:positionV relativeFrom="page">
            <wp:posOffset>9982835</wp:posOffset>
          </wp:positionV>
          <wp:extent cx="492760" cy="492760"/>
          <wp:effectExtent l="0" t="0" r="2540" b="2540"/>
          <wp:wrapNone/>
          <wp:docPr id="29"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677FFEAF" w14:textId="77777777" w:rsidR="00F05715" w:rsidRDefault="00F05715">
    <w:pPr>
      <w:pStyle w:val="Footer"/>
    </w:pPr>
  </w:p>
  <w:p w14:paraId="345A755D" w14:textId="77777777" w:rsidR="00F05715" w:rsidRDefault="00F05715" w:rsidP="00B3404D">
    <w:pPr>
      <w:pStyle w:val="Footer"/>
      <w:ind w:left="-709"/>
    </w:pPr>
    <w:r w:rsidRPr="00B3404D">
      <w:rPr>
        <w:noProof/>
      </w:rPr>
      <w:drawing>
        <wp:inline distT="0" distB="0" distL="0" distR="0" wp14:anchorId="23A4BAA2" wp14:editId="0198AE80">
          <wp:extent cx="3307715" cy="197485"/>
          <wp:effectExtent l="0" t="0" r="6985" b="0"/>
          <wp:docPr id="30"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0D5538F2" w14:textId="77777777" w:rsidR="00F05715" w:rsidRDefault="00F05715">
    <w:pPr>
      <w:pStyle w:val="Footer"/>
    </w:pPr>
  </w:p>
  <w:p w14:paraId="19764C52" w14:textId="77777777" w:rsidR="00F05715" w:rsidRDefault="00F057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0C4D3C" w14:textId="77777777" w:rsidR="00F05715" w:rsidRDefault="00F05715" w:rsidP="00AA4D12">
      <w:r>
        <w:separator/>
      </w:r>
    </w:p>
    <w:p w14:paraId="3BFBEF49" w14:textId="77777777" w:rsidR="00F05715" w:rsidRDefault="00F05715"/>
    <w:p w14:paraId="4B1790FF" w14:textId="77777777" w:rsidR="00F05715" w:rsidRDefault="00F05715" w:rsidP="00297404"/>
    <w:p w14:paraId="6222596E" w14:textId="77777777" w:rsidR="00F05715" w:rsidRDefault="00F05715" w:rsidP="00297404"/>
    <w:p w14:paraId="5ACDC626" w14:textId="77777777" w:rsidR="00F05715" w:rsidRDefault="00F05715" w:rsidP="00297404"/>
    <w:p w14:paraId="23377CF1" w14:textId="77777777" w:rsidR="00F05715" w:rsidRDefault="00F05715"/>
  </w:footnote>
  <w:footnote w:type="continuationSeparator" w:id="0">
    <w:p w14:paraId="6067139D" w14:textId="77777777" w:rsidR="00F05715" w:rsidRDefault="00F05715" w:rsidP="00AA4D12">
      <w:r>
        <w:continuationSeparator/>
      </w:r>
    </w:p>
    <w:p w14:paraId="6D684CBE" w14:textId="77777777" w:rsidR="00F05715" w:rsidRDefault="00F05715"/>
    <w:p w14:paraId="555505A4" w14:textId="77777777" w:rsidR="00F05715" w:rsidRDefault="00F05715" w:rsidP="00297404"/>
    <w:p w14:paraId="39C63EB8" w14:textId="77777777" w:rsidR="00F05715" w:rsidRDefault="00F05715" w:rsidP="00297404"/>
    <w:p w14:paraId="0560E008" w14:textId="77777777" w:rsidR="00F05715" w:rsidRDefault="00F05715" w:rsidP="00297404"/>
    <w:p w14:paraId="707F3572" w14:textId="77777777" w:rsidR="00F05715" w:rsidRDefault="00F05715"/>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B0872" w14:textId="77777777" w:rsidR="00F05715" w:rsidRDefault="00F05715" w:rsidP="004F0B6E">
    <w:pPr>
      <w:tabs>
        <w:tab w:val="left" w:pos="8180"/>
      </w:tabs>
      <w:rPr>
        <w:rFonts w:eastAsia="Arial" w:cs="Arial"/>
        <w:sz w:val="20"/>
        <w:szCs w:val="20"/>
      </w:rPr>
    </w:pPr>
  </w:p>
  <w:p w14:paraId="03CFDCF4" w14:textId="77777777" w:rsidR="00F05715" w:rsidRDefault="00F05715" w:rsidP="004F0B6E">
    <w:pPr>
      <w:tabs>
        <w:tab w:val="left" w:pos="8180"/>
      </w:tabs>
      <w:rPr>
        <w:rFonts w:eastAsia="Arial" w:cs="Arial"/>
        <w:sz w:val="20"/>
        <w:szCs w:val="20"/>
      </w:rPr>
    </w:pPr>
  </w:p>
  <w:p w14:paraId="585C2075" w14:textId="77777777" w:rsidR="00F05715" w:rsidRDefault="00F05715" w:rsidP="004F0B6E">
    <w:pPr>
      <w:tabs>
        <w:tab w:val="left" w:pos="8180"/>
      </w:tabs>
      <w:rPr>
        <w:rFonts w:eastAsia="Arial" w:cs="Arial"/>
        <w:sz w:val="20"/>
        <w:szCs w:val="20"/>
      </w:rPr>
    </w:pPr>
    <w:sdt>
      <w:sdtPr>
        <w:rPr>
          <w:rFonts w:eastAsia="Arial" w:cs="Arial"/>
          <w:sz w:val="20"/>
          <w:szCs w:val="20"/>
        </w:rPr>
        <w:alias w:val="Title"/>
        <w:tag w:val=""/>
        <w:id w:val="1262031087"/>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Content>
        <w:r>
          <w:rPr>
            <w:rFonts w:eastAsia="Arial" w:cs="Arial"/>
            <w:sz w:val="20"/>
            <w:szCs w:val="20"/>
          </w:rPr>
          <w:t>SensorBall for avalanche analysis</w:t>
        </w:r>
      </w:sdtContent>
    </w:sdt>
    <w:r>
      <w:rPr>
        <w:rFonts w:eastAsia="Arial" w:cs="Arial"/>
        <w:sz w:val="20"/>
        <w:szCs w:val="20"/>
      </w:rPr>
      <w:tab/>
    </w:r>
    <w:r>
      <w:rPr>
        <w:rFonts w:eastAsia="Arial" w:cs="Arial"/>
        <w:sz w:val="20"/>
        <w:szCs w:val="20"/>
      </w:rPr>
      <w:tab/>
      <w:t>TB</w:t>
    </w:r>
  </w:p>
  <w:p w14:paraId="36DCA4A0" w14:textId="3108F8B4" w:rsidR="00F05715" w:rsidRDefault="00F05715" w:rsidP="00AA4D12">
    <w:pPr>
      <w:tabs>
        <w:tab w:val="left" w:pos="8180"/>
      </w:tabs>
      <w:ind w:left="540"/>
      <w:rPr>
        <w:sz w:val="20"/>
        <w:szCs w:val="20"/>
      </w:rPr>
    </w:pPr>
  </w:p>
  <w:p w14:paraId="3AA20748" w14:textId="77777777" w:rsidR="00F05715" w:rsidRPr="00AA4D12" w:rsidRDefault="00F05715" w:rsidP="00B3404D">
    <w:pPr>
      <w:tabs>
        <w:tab w:val="left" w:pos="8180"/>
      </w:tabs>
      <w:rPr>
        <w:sz w:val="20"/>
        <w:szCs w:val="20"/>
      </w:rPr>
    </w:pP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3"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4"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5"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B141F2"/>
    <w:multiLevelType w:val="multilevel"/>
    <w:tmpl w:val="17D2145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4"/>
        <w:szCs w:val="24"/>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1"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2"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13"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16"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0"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1"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2"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9"/>
  </w:num>
  <w:num w:numId="3">
    <w:abstractNumId w:val="21"/>
  </w:num>
  <w:num w:numId="4">
    <w:abstractNumId w:val="20"/>
  </w:num>
  <w:num w:numId="5">
    <w:abstractNumId w:val="11"/>
  </w:num>
  <w:num w:numId="6">
    <w:abstractNumId w:val="12"/>
  </w:num>
  <w:num w:numId="7">
    <w:abstractNumId w:val="3"/>
  </w:num>
  <w:num w:numId="8">
    <w:abstractNumId w:val="10"/>
  </w:num>
  <w:num w:numId="9">
    <w:abstractNumId w:val="0"/>
  </w:num>
  <w:num w:numId="10">
    <w:abstractNumId w:val="4"/>
  </w:num>
  <w:num w:numId="11">
    <w:abstractNumId w:val="2"/>
  </w:num>
  <w:num w:numId="12">
    <w:abstractNumId w:val="15"/>
  </w:num>
  <w:num w:numId="13">
    <w:abstractNumId w:val="6"/>
  </w:num>
  <w:num w:numId="14">
    <w:abstractNumId w:val="1"/>
  </w:num>
  <w:num w:numId="15">
    <w:abstractNumId w:val="22"/>
  </w:num>
  <w:num w:numId="16">
    <w:abstractNumId w:val="19"/>
  </w:num>
  <w:num w:numId="17">
    <w:abstractNumId w:val="8"/>
  </w:num>
  <w:num w:numId="18">
    <w:abstractNumId w:val="14"/>
  </w:num>
  <w:num w:numId="19">
    <w:abstractNumId w:val="13"/>
  </w:num>
  <w:num w:numId="20">
    <w:abstractNumId w:val="5"/>
  </w:num>
  <w:num w:numId="21">
    <w:abstractNumId w:val="16"/>
  </w:num>
  <w:num w:numId="22">
    <w:abstractNumId w:val="17"/>
  </w:num>
  <w:num w:numId="2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an Chenaux">
    <w15:presenceInfo w15:providerId="None" w15:userId="Johan Chenau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H"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de-CH" w:vendorID="64" w:dllVersion="131078" w:nlCheck="1" w:checkStyle="0"/>
  <w:attachedTemplate r:id="rId1"/>
  <w:defaultTabStop w:val="720"/>
  <w:hyphenationZone w:val="425"/>
  <w:characterSpacingControl w:val="doNotCompress"/>
  <w:hdrShapeDefaults>
    <o:shapedefaults v:ext="edit" spidmax="2252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ABC"/>
    <w:rsid w:val="00014EB7"/>
    <w:rsid w:val="00036B28"/>
    <w:rsid w:val="000443E2"/>
    <w:rsid w:val="00045282"/>
    <w:rsid w:val="00060E2D"/>
    <w:rsid w:val="000A6BAB"/>
    <w:rsid w:val="000B330A"/>
    <w:rsid w:val="000C4A25"/>
    <w:rsid w:val="000F749A"/>
    <w:rsid w:val="00105670"/>
    <w:rsid w:val="00154EFC"/>
    <w:rsid w:val="00166F79"/>
    <w:rsid w:val="001733EF"/>
    <w:rsid w:val="00193E13"/>
    <w:rsid w:val="001A2281"/>
    <w:rsid w:val="001A77E3"/>
    <w:rsid w:val="001B07EB"/>
    <w:rsid w:val="001C356D"/>
    <w:rsid w:val="001D0476"/>
    <w:rsid w:val="001E28ED"/>
    <w:rsid w:val="001E7276"/>
    <w:rsid w:val="001F2DBD"/>
    <w:rsid w:val="00230632"/>
    <w:rsid w:val="00243975"/>
    <w:rsid w:val="00255D67"/>
    <w:rsid w:val="002728F8"/>
    <w:rsid w:val="002849D3"/>
    <w:rsid w:val="0029679C"/>
    <w:rsid w:val="00297404"/>
    <w:rsid w:val="002A79A9"/>
    <w:rsid w:val="002C3388"/>
    <w:rsid w:val="002C431F"/>
    <w:rsid w:val="002E31AF"/>
    <w:rsid w:val="002F1537"/>
    <w:rsid w:val="003034EC"/>
    <w:rsid w:val="00324E3C"/>
    <w:rsid w:val="00334B0A"/>
    <w:rsid w:val="003376B7"/>
    <w:rsid w:val="00346C9C"/>
    <w:rsid w:val="003827F7"/>
    <w:rsid w:val="003A494F"/>
    <w:rsid w:val="003B10CE"/>
    <w:rsid w:val="003B5740"/>
    <w:rsid w:val="003B7F74"/>
    <w:rsid w:val="003D51E3"/>
    <w:rsid w:val="003E200A"/>
    <w:rsid w:val="003F48A5"/>
    <w:rsid w:val="00412607"/>
    <w:rsid w:val="00425EBB"/>
    <w:rsid w:val="0044021E"/>
    <w:rsid w:val="004436F6"/>
    <w:rsid w:val="00446F2A"/>
    <w:rsid w:val="004569CC"/>
    <w:rsid w:val="0047373D"/>
    <w:rsid w:val="00486B9F"/>
    <w:rsid w:val="004B0404"/>
    <w:rsid w:val="004D151C"/>
    <w:rsid w:val="004E4A83"/>
    <w:rsid w:val="004F0B6E"/>
    <w:rsid w:val="005055E8"/>
    <w:rsid w:val="00524082"/>
    <w:rsid w:val="00532D54"/>
    <w:rsid w:val="005455AE"/>
    <w:rsid w:val="0055088E"/>
    <w:rsid w:val="00550B2D"/>
    <w:rsid w:val="00567659"/>
    <w:rsid w:val="0059211C"/>
    <w:rsid w:val="005C77F4"/>
    <w:rsid w:val="005D1ABC"/>
    <w:rsid w:val="005E1268"/>
    <w:rsid w:val="005F0808"/>
    <w:rsid w:val="005F5C3A"/>
    <w:rsid w:val="0060038D"/>
    <w:rsid w:val="00614174"/>
    <w:rsid w:val="00642CDA"/>
    <w:rsid w:val="00650ADC"/>
    <w:rsid w:val="0065101A"/>
    <w:rsid w:val="00661F11"/>
    <w:rsid w:val="006644FB"/>
    <w:rsid w:val="0068665F"/>
    <w:rsid w:val="006A6595"/>
    <w:rsid w:val="006B7DB5"/>
    <w:rsid w:val="006C2150"/>
    <w:rsid w:val="006C4933"/>
    <w:rsid w:val="006C5C56"/>
    <w:rsid w:val="006D0ED1"/>
    <w:rsid w:val="006D4BD1"/>
    <w:rsid w:val="00706E45"/>
    <w:rsid w:val="00744006"/>
    <w:rsid w:val="00767BE2"/>
    <w:rsid w:val="00791F32"/>
    <w:rsid w:val="00792090"/>
    <w:rsid w:val="007A0E17"/>
    <w:rsid w:val="007B57F6"/>
    <w:rsid w:val="007E3E63"/>
    <w:rsid w:val="007F7C61"/>
    <w:rsid w:val="007F7E85"/>
    <w:rsid w:val="00800BE4"/>
    <w:rsid w:val="00805BCE"/>
    <w:rsid w:val="0081669B"/>
    <w:rsid w:val="0081751A"/>
    <w:rsid w:val="00860846"/>
    <w:rsid w:val="008A0A87"/>
    <w:rsid w:val="008A574C"/>
    <w:rsid w:val="009073F0"/>
    <w:rsid w:val="00911D4B"/>
    <w:rsid w:val="009540ED"/>
    <w:rsid w:val="00977DF6"/>
    <w:rsid w:val="00987382"/>
    <w:rsid w:val="0099597C"/>
    <w:rsid w:val="009B668B"/>
    <w:rsid w:val="009E63DF"/>
    <w:rsid w:val="00A06FF0"/>
    <w:rsid w:val="00A11C0D"/>
    <w:rsid w:val="00A3091B"/>
    <w:rsid w:val="00A34509"/>
    <w:rsid w:val="00A40A37"/>
    <w:rsid w:val="00A44AD0"/>
    <w:rsid w:val="00A8164F"/>
    <w:rsid w:val="00A84E3C"/>
    <w:rsid w:val="00A91FFB"/>
    <w:rsid w:val="00A934EF"/>
    <w:rsid w:val="00AA3610"/>
    <w:rsid w:val="00AA4D12"/>
    <w:rsid w:val="00AB3E14"/>
    <w:rsid w:val="00AE5BCE"/>
    <w:rsid w:val="00AF5DA8"/>
    <w:rsid w:val="00B01D7B"/>
    <w:rsid w:val="00B10E31"/>
    <w:rsid w:val="00B3404D"/>
    <w:rsid w:val="00B3690F"/>
    <w:rsid w:val="00B45CE5"/>
    <w:rsid w:val="00B738DE"/>
    <w:rsid w:val="00B74313"/>
    <w:rsid w:val="00B763BD"/>
    <w:rsid w:val="00B80F7F"/>
    <w:rsid w:val="00B86A0E"/>
    <w:rsid w:val="00BA50C6"/>
    <w:rsid w:val="00BA5821"/>
    <w:rsid w:val="00BA73C9"/>
    <w:rsid w:val="00BD37CB"/>
    <w:rsid w:val="00BD6572"/>
    <w:rsid w:val="00BF20A3"/>
    <w:rsid w:val="00C25E85"/>
    <w:rsid w:val="00C262C1"/>
    <w:rsid w:val="00C45AA4"/>
    <w:rsid w:val="00C52BFA"/>
    <w:rsid w:val="00C56EDE"/>
    <w:rsid w:val="00C56EE3"/>
    <w:rsid w:val="00C75D67"/>
    <w:rsid w:val="00C92F84"/>
    <w:rsid w:val="00CA4E44"/>
    <w:rsid w:val="00CB3AAA"/>
    <w:rsid w:val="00CC2CA6"/>
    <w:rsid w:val="00D073CA"/>
    <w:rsid w:val="00D1077B"/>
    <w:rsid w:val="00D17599"/>
    <w:rsid w:val="00D4123D"/>
    <w:rsid w:val="00D4503B"/>
    <w:rsid w:val="00D60E6B"/>
    <w:rsid w:val="00D727A7"/>
    <w:rsid w:val="00D857A9"/>
    <w:rsid w:val="00D90FD7"/>
    <w:rsid w:val="00DA029F"/>
    <w:rsid w:val="00DB5DB3"/>
    <w:rsid w:val="00DB5EE9"/>
    <w:rsid w:val="00E4345B"/>
    <w:rsid w:val="00E44508"/>
    <w:rsid w:val="00E536E2"/>
    <w:rsid w:val="00E8360F"/>
    <w:rsid w:val="00E83893"/>
    <w:rsid w:val="00E913A8"/>
    <w:rsid w:val="00EA09A4"/>
    <w:rsid w:val="00ED0539"/>
    <w:rsid w:val="00EF0F54"/>
    <w:rsid w:val="00EF41DB"/>
    <w:rsid w:val="00F05715"/>
    <w:rsid w:val="00F133A8"/>
    <w:rsid w:val="00F30BE7"/>
    <w:rsid w:val="00F4347D"/>
    <w:rsid w:val="00FB04C6"/>
    <w:rsid w:val="00FB4A1D"/>
    <w:rsid w:val="00FC1638"/>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A620C07"/>
  <w15:docId w15:val="{757AA9A6-45A4-4B4D-9820-43ECF4FAA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313"/>
    <w:pPr>
      <w:jc w:val="both"/>
    </w:pPr>
    <w:rPr>
      <w:rFonts w:ascii="Arial" w:hAnsi="Arial"/>
    </w:rPr>
  </w:style>
  <w:style w:type="paragraph" w:styleId="Heading1">
    <w:name w:val="heading 1"/>
    <w:basedOn w:val="Normal"/>
    <w:next w:val="Normal"/>
    <w:link w:val="Heading1Char"/>
    <w:uiPriority w:val="9"/>
    <w:qFormat/>
    <w:rsid w:val="00B3690F"/>
    <w:pPr>
      <w:numPr>
        <w:numId w:val="1"/>
      </w:numPr>
      <w:tabs>
        <w:tab w:val="left" w:pos="1020"/>
      </w:tabs>
      <w:outlineLvl w:val="0"/>
    </w:pPr>
    <w:rPr>
      <w:rFonts w:eastAsia="Arial" w:cs="Arial"/>
      <w:sz w:val="29"/>
      <w:szCs w:val="29"/>
    </w:rPr>
  </w:style>
  <w:style w:type="paragraph" w:styleId="Heading2">
    <w:name w:val="heading 2"/>
    <w:basedOn w:val="Normal"/>
    <w:next w:val="Normal"/>
    <w:link w:val="Heading2Char"/>
    <w:uiPriority w:val="9"/>
    <w:unhideWhenUsed/>
    <w:qFormat/>
    <w:rsid w:val="00B3690F"/>
    <w:pPr>
      <w:numPr>
        <w:ilvl w:val="1"/>
        <w:numId w:val="1"/>
      </w:numPr>
      <w:tabs>
        <w:tab w:val="left" w:pos="1140"/>
      </w:tabs>
      <w:outlineLvl w:val="1"/>
    </w:pPr>
    <w:rPr>
      <w:rFonts w:eastAsia="Arial" w:cs="Arial"/>
      <w:sz w:val="24"/>
      <w:szCs w:val="24"/>
    </w:rPr>
  </w:style>
  <w:style w:type="paragraph" w:styleId="Heading3">
    <w:name w:val="heading 3"/>
    <w:basedOn w:val="Normal"/>
    <w:next w:val="Normal"/>
    <w:link w:val="Heading3Ch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Heading4">
    <w:name w:val="heading 4"/>
    <w:basedOn w:val="Normal"/>
    <w:next w:val="Normal"/>
    <w:link w:val="Heading4Char"/>
    <w:uiPriority w:val="9"/>
    <w:unhideWhenUsed/>
    <w:qFormat/>
    <w:rsid w:val="001733EF"/>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B3690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690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4D12"/>
    <w:pPr>
      <w:tabs>
        <w:tab w:val="center" w:pos="4536"/>
        <w:tab w:val="right" w:pos="9072"/>
      </w:tabs>
    </w:pPr>
  </w:style>
  <w:style w:type="character" w:customStyle="1" w:styleId="HeaderChar">
    <w:name w:val="Header Char"/>
    <w:basedOn w:val="DefaultParagraphFont"/>
    <w:link w:val="Header"/>
    <w:uiPriority w:val="99"/>
    <w:rsid w:val="00AA4D12"/>
  </w:style>
  <w:style w:type="paragraph" w:styleId="Footer">
    <w:name w:val="footer"/>
    <w:basedOn w:val="Normal"/>
    <w:link w:val="FooterChar"/>
    <w:uiPriority w:val="99"/>
    <w:unhideWhenUsed/>
    <w:rsid w:val="00AA4D12"/>
    <w:pPr>
      <w:tabs>
        <w:tab w:val="center" w:pos="4536"/>
        <w:tab w:val="right" w:pos="9072"/>
      </w:tabs>
    </w:pPr>
  </w:style>
  <w:style w:type="character" w:customStyle="1" w:styleId="FooterChar">
    <w:name w:val="Footer Char"/>
    <w:basedOn w:val="DefaultParagraphFont"/>
    <w:link w:val="Footer"/>
    <w:uiPriority w:val="99"/>
    <w:rsid w:val="00AA4D12"/>
  </w:style>
  <w:style w:type="character" w:customStyle="1" w:styleId="Heading1Char">
    <w:name w:val="Heading 1 Char"/>
    <w:basedOn w:val="DefaultParagraphFont"/>
    <w:link w:val="Heading1"/>
    <w:uiPriority w:val="9"/>
    <w:rsid w:val="00B3690F"/>
    <w:rPr>
      <w:rFonts w:ascii="Arial" w:eastAsia="Arial" w:hAnsi="Arial" w:cs="Arial"/>
      <w:sz w:val="29"/>
      <w:szCs w:val="29"/>
    </w:rPr>
  </w:style>
  <w:style w:type="character" w:customStyle="1" w:styleId="Heading2Char">
    <w:name w:val="Heading 2 Char"/>
    <w:basedOn w:val="DefaultParagraphFont"/>
    <w:link w:val="Heading2"/>
    <w:uiPriority w:val="9"/>
    <w:rsid w:val="00B3690F"/>
    <w:rPr>
      <w:rFonts w:ascii="Arial" w:eastAsia="Arial" w:hAnsi="Arial" w:cs="Arial"/>
      <w:sz w:val="24"/>
      <w:szCs w:val="24"/>
    </w:rPr>
  </w:style>
  <w:style w:type="paragraph" w:styleId="BalloonText">
    <w:name w:val="Balloon Text"/>
    <w:basedOn w:val="Normal"/>
    <w:link w:val="BalloonTextChar"/>
    <w:uiPriority w:val="99"/>
    <w:semiHidden/>
    <w:unhideWhenUsed/>
    <w:rsid w:val="00AA4D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D12"/>
    <w:rPr>
      <w:rFonts w:ascii="Segoe UI" w:hAnsi="Segoe UI" w:cs="Segoe UI"/>
      <w:sz w:val="18"/>
      <w:szCs w:val="18"/>
    </w:rPr>
  </w:style>
  <w:style w:type="paragraph" w:styleId="TOCHeading">
    <w:name w:val="TOC Heading"/>
    <w:basedOn w:val="Heading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B3690F"/>
    <w:pPr>
      <w:spacing w:after="100" w:line="259" w:lineRule="auto"/>
      <w:ind w:left="220"/>
    </w:pPr>
    <w:rPr>
      <w:rFonts w:asciiTheme="minorHAnsi" w:hAnsiTheme="minorHAnsi"/>
    </w:rPr>
  </w:style>
  <w:style w:type="paragraph" w:styleId="TOC1">
    <w:name w:val="toc 1"/>
    <w:basedOn w:val="Normal"/>
    <w:next w:val="Normal"/>
    <w:autoRedefine/>
    <w:uiPriority w:val="39"/>
    <w:unhideWhenUsed/>
    <w:rsid w:val="00B3690F"/>
    <w:pPr>
      <w:spacing w:after="100" w:line="259" w:lineRule="auto"/>
    </w:pPr>
    <w:rPr>
      <w:rFonts w:asciiTheme="minorHAnsi" w:hAnsiTheme="minorHAnsi"/>
    </w:rPr>
  </w:style>
  <w:style w:type="paragraph" w:styleId="TOC3">
    <w:name w:val="toc 3"/>
    <w:basedOn w:val="Normal"/>
    <w:next w:val="Normal"/>
    <w:autoRedefine/>
    <w:uiPriority w:val="39"/>
    <w:unhideWhenUsed/>
    <w:rsid w:val="00B3690F"/>
    <w:pPr>
      <w:spacing w:after="100" w:line="259" w:lineRule="auto"/>
      <w:ind w:left="440"/>
    </w:pPr>
    <w:rPr>
      <w:rFonts w:asciiTheme="minorHAnsi" w:hAnsiTheme="minorHAnsi"/>
    </w:rPr>
  </w:style>
  <w:style w:type="paragraph" w:styleId="ListParagraph">
    <w:name w:val="List Paragraph"/>
    <w:basedOn w:val="Normal"/>
    <w:uiPriority w:val="34"/>
    <w:qFormat/>
    <w:rsid w:val="00B3690F"/>
    <w:pPr>
      <w:ind w:left="720"/>
      <w:contextualSpacing/>
    </w:pPr>
  </w:style>
  <w:style w:type="character" w:customStyle="1" w:styleId="Heading3Char">
    <w:name w:val="Heading 3 Char"/>
    <w:basedOn w:val="DefaultParagraphFont"/>
    <w:link w:val="Heading3"/>
    <w:uiPriority w:val="9"/>
    <w:rsid w:val="00A84E3C"/>
    <w:rPr>
      <w:rFonts w:ascii="Arial" w:eastAsiaTheme="majorEastAsia" w:hAnsi="Arial" w:cstheme="majorBidi"/>
      <w:sz w:val="24"/>
      <w:szCs w:val="24"/>
      <w:lang w:val="de-CH"/>
    </w:rPr>
  </w:style>
  <w:style w:type="character" w:customStyle="1" w:styleId="Heading4Char">
    <w:name w:val="Heading 4 Char"/>
    <w:basedOn w:val="DefaultParagraphFont"/>
    <w:link w:val="Heading4"/>
    <w:uiPriority w:val="9"/>
    <w:rsid w:val="001733EF"/>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B369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3690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3690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690F"/>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3690F"/>
    <w:rPr>
      <w:color w:val="0563C1" w:themeColor="hyperlink"/>
      <w:u w:val="single"/>
    </w:rPr>
  </w:style>
  <w:style w:type="paragraph" w:styleId="Caption">
    <w:name w:val="caption"/>
    <w:basedOn w:val="Normal"/>
    <w:next w:val="Normal"/>
    <w:uiPriority w:val="35"/>
    <w:unhideWhenUsed/>
    <w:qFormat/>
    <w:rsid w:val="00B3690F"/>
    <w:pPr>
      <w:spacing w:after="200"/>
    </w:pPr>
    <w:rPr>
      <w:i/>
      <w:iCs/>
      <w:color w:val="44546A" w:themeColor="text2"/>
      <w:sz w:val="18"/>
      <w:szCs w:val="18"/>
    </w:rPr>
  </w:style>
  <w:style w:type="paragraph" w:styleId="NoSpacing">
    <w:name w:val="No Spacing"/>
    <w:basedOn w:val="Normal"/>
    <w:uiPriority w:val="1"/>
    <w:qFormat/>
    <w:rsid w:val="001C356D"/>
    <w:pPr>
      <w:spacing w:line="254" w:lineRule="auto"/>
      <w:ind w:left="540" w:right="1000" w:firstLine="299"/>
    </w:pPr>
    <w:rPr>
      <w:rFonts w:eastAsia="Arial" w:cs="Arial"/>
      <w:sz w:val="20"/>
      <w:szCs w:val="20"/>
    </w:rPr>
  </w:style>
  <w:style w:type="paragraph" w:styleId="Title">
    <w:name w:val="Title"/>
    <w:basedOn w:val="Normal"/>
    <w:next w:val="Normal"/>
    <w:link w:val="TitleCh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leChar">
    <w:name w:val="Title Char"/>
    <w:basedOn w:val="DefaultParagraphFont"/>
    <w:link w:val="Titl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PlaceholderText">
    <w:name w:val="Placeholder Text"/>
    <w:basedOn w:val="DefaultParagraphFont"/>
    <w:uiPriority w:val="99"/>
    <w:semiHidden/>
    <w:rsid w:val="006D0ED1"/>
    <w:rPr>
      <w:color w:val="808080"/>
    </w:rPr>
  </w:style>
  <w:style w:type="character" w:styleId="CommentReference">
    <w:name w:val="annotation reference"/>
    <w:basedOn w:val="DefaultParagraphFont"/>
    <w:uiPriority w:val="99"/>
    <w:semiHidden/>
    <w:unhideWhenUsed/>
    <w:rsid w:val="00DB5EE9"/>
    <w:rPr>
      <w:sz w:val="16"/>
      <w:szCs w:val="16"/>
    </w:rPr>
  </w:style>
  <w:style w:type="paragraph" w:styleId="CommentText">
    <w:name w:val="annotation text"/>
    <w:basedOn w:val="Normal"/>
    <w:link w:val="CommentTextChar"/>
    <w:uiPriority w:val="99"/>
    <w:semiHidden/>
    <w:unhideWhenUsed/>
    <w:rsid w:val="00DB5EE9"/>
    <w:rPr>
      <w:sz w:val="20"/>
      <w:szCs w:val="20"/>
    </w:rPr>
  </w:style>
  <w:style w:type="character" w:customStyle="1" w:styleId="CommentTextChar">
    <w:name w:val="Comment Text Char"/>
    <w:basedOn w:val="DefaultParagraphFont"/>
    <w:link w:val="CommentText"/>
    <w:uiPriority w:val="99"/>
    <w:semiHidden/>
    <w:rsid w:val="00DB5EE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B5EE9"/>
    <w:rPr>
      <w:b/>
      <w:bCs/>
    </w:rPr>
  </w:style>
  <w:style w:type="character" w:customStyle="1" w:styleId="CommentSubjectChar">
    <w:name w:val="Comment Subject Char"/>
    <w:basedOn w:val="CommentTextChar"/>
    <w:link w:val="CommentSubject"/>
    <w:uiPriority w:val="99"/>
    <w:semiHidden/>
    <w:rsid w:val="00DB5EE9"/>
    <w:rPr>
      <w:rFonts w:ascii="Arial" w:hAnsi="Arial"/>
      <w:b/>
      <w:bCs/>
      <w:sz w:val="20"/>
      <w:szCs w:val="20"/>
    </w:rPr>
  </w:style>
  <w:style w:type="character" w:customStyle="1" w:styleId="mi">
    <w:name w:val="mi"/>
    <w:basedOn w:val="DefaultParagraphFont"/>
    <w:rsid w:val="00F133A8"/>
  </w:style>
  <w:style w:type="character" w:customStyle="1" w:styleId="mjxassistivemathml">
    <w:name w:val="mjx_assistive_mathml"/>
    <w:basedOn w:val="DefaultParagraphFont"/>
    <w:rsid w:val="00F133A8"/>
  </w:style>
  <w:style w:type="character" w:customStyle="1" w:styleId="mo">
    <w:name w:val="mo"/>
    <w:basedOn w:val="DefaultParagraphFont"/>
    <w:rsid w:val="00DB5DB3"/>
  </w:style>
  <w:style w:type="character" w:customStyle="1" w:styleId="mn">
    <w:name w:val="mn"/>
    <w:basedOn w:val="DefaultParagraphFont"/>
    <w:rsid w:val="00DB5DB3"/>
  </w:style>
  <w:style w:type="character" w:customStyle="1" w:styleId="mtext">
    <w:name w:val="mtext"/>
    <w:basedOn w:val="DefaultParagraphFont"/>
    <w:rsid w:val="00C45AA4"/>
  </w:style>
  <w:style w:type="character" w:styleId="Emphasis">
    <w:name w:val="Emphasis"/>
    <w:basedOn w:val="DefaultParagraphFont"/>
    <w:uiPriority w:val="20"/>
    <w:qFormat/>
    <w:rsid w:val="00C45AA4"/>
    <w:rPr>
      <w:i/>
      <w:iCs/>
    </w:rPr>
  </w:style>
  <w:style w:type="paragraph" w:styleId="TableofFigure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esge.ch/hepia/laboratoire/laboratoire-daerodynamique-et-mecanique-des-fluides-industriell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en.wikipedia.org/wiki/Resonant" TargetMode="External"/><Relationship Id="rId21" Type="http://schemas.openxmlformats.org/officeDocument/2006/relationships/hyperlink" Target="https://hamwaves.com/lpda/en/index.html" TargetMode="External"/><Relationship Id="rId34" Type="http://schemas.openxmlformats.org/officeDocument/2006/relationships/image" Target="media/image20.jpeg"/><Relationship Id="rId42" Type="http://schemas.openxmlformats.org/officeDocument/2006/relationships/image" Target="media/image23.png"/><Relationship Id="rId47" Type="http://schemas.openxmlformats.org/officeDocument/2006/relationships/hyperlink" Target="https://fr.wikipedia.org/wiki/Ligne_bifilaire" TargetMode="External"/><Relationship Id="rId50" Type="http://schemas.openxmlformats.org/officeDocument/2006/relationships/header" Target="header1.xm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www.slf.ch/fr" TargetMode="External"/><Relationship Id="rId17" Type="http://schemas.openxmlformats.org/officeDocument/2006/relationships/image" Target="media/image5.jpeg"/><Relationship Id="rId25" Type="http://schemas.openxmlformats.org/officeDocument/2006/relationships/image" Target="media/image12.png"/><Relationship Id="rId33" Type="http://schemas.microsoft.com/office/2007/relationships/hdphoto" Target="media/hdphoto1.wdp"/><Relationship Id="rId38" Type="http://schemas.openxmlformats.org/officeDocument/2006/relationships/hyperlink" Target="https://en.wikipedia.org/wiki/Frequency" TargetMode="External"/><Relationship Id="rId46" Type="http://schemas.openxmlformats.org/officeDocument/2006/relationships/hyperlink" Target="https://fr.wikipedia.org/wiki/Sym%C3%A9trie"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2.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R:\Diploma\TD2019\SYND\johan.chenaux\Rapport\TD_2019.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en.wikipedia.org/wiki/Wavelength" TargetMode="External"/><Relationship Id="rId40" Type="http://schemas.openxmlformats.org/officeDocument/2006/relationships/image" Target="media/image21.png"/><Relationship Id="rId45" Type="http://schemas.openxmlformats.org/officeDocument/2006/relationships/hyperlink" Target="https://fr.wikipedia.org/wiki/Ligne_de_transmissio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en.wikipedia.org/wiki/Wavelength" TargetMode="External"/><Relationship Id="rId49" Type="http://schemas.openxmlformats.org/officeDocument/2006/relationships/hyperlink" Target="https://fr.wikipedia.org/wiki/C%C3%A2ble_coaxial" TargetMode="External"/><Relationship Id="rId10" Type="http://schemas.openxmlformats.org/officeDocument/2006/relationships/image" Target="media/image3.emf"/><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2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en.wikipedia.org/wiki/Electrical_conductor" TargetMode="External"/><Relationship Id="rId43" Type="http://schemas.openxmlformats.org/officeDocument/2006/relationships/image" Target="media/image24.png"/><Relationship Id="rId48" Type="http://schemas.openxmlformats.org/officeDocument/2006/relationships/hyperlink" Target="https://fr.wikipedia.org/wiki/Asym%C3%A9trique"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ena\OneDrive\Documents\Mod&#232;les%20Office%20personnalis&#233;s\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1DA4B355C1460FB33E1B53D899D79A"/>
        <w:category>
          <w:name w:val="General"/>
          <w:gallery w:val="placeholder"/>
        </w:category>
        <w:types>
          <w:type w:val="bbPlcHdr"/>
        </w:types>
        <w:behaviors>
          <w:behavior w:val="content"/>
        </w:behaviors>
        <w:guid w:val="{DBB84616-4164-41E6-870E-FB3E4F5A5A53}"/>
      </w:docPartPr>
      <w:docPartBody>
        <w:p w:rsidR="00E54079" w:rsidRDefault="00295369" w:rsidP="00295369">
          <w:pPr>
            <w:pStyle w:val="C71DA4B355C1460FB33E1B53D899D79A"/>
          </w:pPr>
          <w:r w:rsidRPr="00CA354A">
            <w:rPr>
              <w:rStyle w:val="PlaceholderText"/>
            </w:rPr>
            <w:t>Choisissez un élément.</w:t>
          </w:r>
        </w:p>
      </w:docPartBody>
    </w:docPart>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PlaceholderText"/>
            </w:rPr>
            <w:t>[Title]</w:t>
          </w:r>
        </w:p>
      </w:docPartBody>
    </w:docPart>
    <w:docPart>
      <w:docPartPr>
        <w:name w:val="4102B383BC7B4730A0E2738451A0220D"/>
        <w:category>
          <w:name w:val="General"/>
          <w:gallery w:val="placeholder"/>
        </w:category>
        <w:types>
          <w:type w:val="bbPlcHdr"/>
        </w:types>
        <w:behaviors>
          <w:behavior w:val="content"/>
        </w:behaviors>
        <w:guid w:val="{095B89C8-C163-425B-A0D3-D963DE0FA775}"/>
      </w:docPartPr>
      <w:docPartBody>
        <w:p w:rsidR="00FA5693" w:rsidRDefault="00E54079">
          <w:r w:rsidRPr="00F81269">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369"/>
    <w:rsid w:val="00295369"/>
    <w:rsid w:val="00306EA0"/>
    <w:rsid w:val="003D2759"/>
    <w:rsid w:val="0069533E"/>
    <w:rsid w:val="00DB49B3"/>
    <w:rsid w:val="00E54079"/>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B49B3"/>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3</b:RefOrder>
  </b:Source>
  <b:Source>
    <b:Tag>Ant</b:Tag>
    <b:SourceType>DocumentFromInternetSite</b:SourceType>
    <b:Guid>{538175FA-9CE3-4291-9E84-A61EFBE09343}</b:Guid>
    <b:Title>Antenna Theory - Log-periodic Antenna</b:Title>
    <b:URL>https://www.tutorialspoint.com/antenna_theory/log_periodic_antenna_theory.htm</b:URL>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2</b:RefOrder>
  </b:Source>
</b:Sources>
</file>

<file path=customXml/itemProps1.xml><?xml version="1.0" encoding="utf-8"?>
<ds:datastoreItem xmlns:ds="http://schemas.openxmlformats.org/officeDocument/2006/customXml" ds:itemID="{5CD669F8-7DB8-48B0-BD64-F9DBC8E24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0</TotalTime>
  <Pages>23</Pages>
  <Words>4171</Words>
  <Characters>22941</Characters>
  <Application>Microsoft Office Word</Application>
  <DocSecurity>0</DocSecurity>
  <Lines>191</Lines>
  <Paragraphs>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SensorBall for avalanche analysis</vt:lpstr>
      <vt:lpstr/>
    </vt:vector>
  </TitlesOfParts>
  <Company/>
  <LinksUpToDate>false</LinksUpToDate>
  <CharactersWithSpaces>27058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cp:lastModifiedBy>Johan Chenaux</cp:lastModifiedBy>
  <cp:revision>15</cp:revision>
  <dcterms:created xsi:type="dcterms:W3CDTF">2019-05-13T06:46:00Z</dcterms:created>
  <dcterms:modified xsi:type="dcterms:W3CDTF">2019-07-04T14:15:00Z</dcterms:modified>
</cp:coreProperties>
</file>