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65A2D" w:rsidRPr="00D977DC" w:rsidRDefault="00865A2D" w:rsidP="00140708">
      <w:pPr>
        <w:spacing w:after="0" w:line="360" w:lineRule="auto"/>
        <w:rPr>
          <w:rFonts w:ascii="Times New Roman" w:hAnsi="Times New Roman" w:cs="Times New Roman"/>
          <w:b/>
        </w:rPr>
      </w:pPr>
    </w:p>
    <w:p w:rsidR="00865A2D" w:rsidRPr="00D977DC" w:rsidRDefault="00865A2D" w:rsidP="00140708">
      <w:pPr>
        <w:spacing w:after="0" w:line="360" w:lineRule="auto"/>
        <w:rPr>
          <w:rFonts w:ascii="Times New Roman" w:hAnsi="Times New Roman" w:cs="Times New Roman"/>
          <w:b/>
        </w:rPr>
      </w:pPr>
      <w:r w:rsidRPr="00D977DC">
        <w:rPr>
          <w:rFonts w:ascii="Times New Roman" w:hAnsi="Times New Roman" w:cs="Times New Roman"/>
          <w:b/>
        </w:rPr>
        <w:tab/>
        <w:t>______________________________</w:t>
      </w:r>
    </w:p>
    <w:p w:rsidR="00865A2D" w:rsidRPr="00D977DC" w:rsidRDefault="00865A2D" w:rsidP="00140708">
      <w:pPr>
        <w:spacing w:after="0" w:line="360" w:lineRule="auto"/>
        <w:rPr>
          <w:rFonts w:ascii="Times New Roman" w:hAnsi="Times New Roman" w:cs="Times New Roman"/>
          <w:b/>
        </w:rPr>
      </w:pPr>
      <w:r w:rsidRPr="00D977DC">
        <w:rPr>
          <w:rFonts w:ascii="Times New Roman" w:hAnsi="Times New Roman" w:cs="Times New Roman"/>
          <w:b/>
        </w:rPr>
        <w:tab/>
        <w:t>______________________________</w:t>
      </w:r>
    </w:p>
    <w:p w:rsidR="00865A2D" w:rsidRPr="00D977DC" w:rsidRDefault="00865A2D" w:rsidP="00140708">
      <w:pPr>
        <w:spacing w:after="0" w:line="360" w:lineRule="auto"/>
        <w:rPr>
          <w:rFonts w:ascii="Times New Roman" w:hAnsi="Times New Roman" w:cs="Times New Roman"/>
          <w:b/>
        </w:rPr>
      </w:pPr>
    </w:p>
    <w:p w:rsidR="00865A2D" w:rsidRDefault="00865A2D" w:rsidP="00140708">
      <w:pPr>
        <w:spacing w:after="0"/>
        <w:rPr>
          <w:rFonts w:ascii="Times New Roman" w:hAnsi="Times New Roman" w:cs="Times New Roman"/>
        </w:rPr>
      </w:pPr>
      <w:r w:rsidRPr="00D977DC">
        <w:rPr>
          <w:rFonts w:ascii="Times New Roman" w:hAnsi="Times New Roman" w:cs="Times New Roman"/>
          <w:b/>
        </w:rPr>
        <w:t>To:</w:t>
      </w:r>
      <w:r w:rsidRPr="00D977DC">
        <w:rPr>
          <w:rFonts w:ascii="Times New Roman" w:hAnsi="Times New Roman" w:cs="Times New Roman"/>
          <w:b/>
        </w:rPr>
        <w:tab/>
      </w:r>
      <w:r w:rsidRPr="00C975F7">
        <w:rPr>
          <w:rFonts w:ascii="Times New Roman" w:hAnsi="Times New Roman" w:cs="Times New Roman"/>
        </w:rPr>
        <w:t>Kevin Murphy</w:t>
      </w:r>
      <w:r>
        <w:rPr>
          <w:rFonts w:ascii="Times New Roman" w:hAnsi="Times New Roman" w:cs="Times New Roman"/>
        </w:rPr>
        <w:t>, CEO</w:t>
      </w:r>
    </w:p>
    <w:p w:rsidR="00865A2D" w:rsidRPr="00C975F7" w:rsidRDefault="00865A2D" w:rsidP="00140708">
      <w:pPr>
        <w:spacing w:after="0"/>
        <w:rPr>
          <w:rFonts w:ascii="Times New Roman" w:hAnsi="Times New Roman" w:cs="Times New Roman"/>
        </w:rPr>
      </w:pPr>
      <w:r>
        <w:rPr>
          <w:rFonts w:ascii="Times New Roman" w:hAnsi="Times New Roman" w:cs="Times New Roman"/>
        </w:rPr>
        <w:tab/>
        <w:t>Publix Supermarkets Inc.</w:t>
      </w:r>
    </w:p>
    <w:p w:rsidR="00865A2D" w:rsidRPr="00C975F7" w:rsidRDefault="00865A2D" w:rsidP="00140708">
      <w:pPr>
        <w:spacing w:after="0"/>
        <w:rPr>
          <w:rFonts w:ascii="Times New Roman" w:hAnsi="Times New Roman" w:cs="Times New Roman"/>
        </w:rPr>
      </w:pPr>
      <w:r w:rsidRPr="00D977DC">
        <w:rPr>
          <w:rFonts w:ascii="Times New Roman" w:hAnsi="Times New Roman" w:cs="Times New Roman"/>
          <w:b/>
        </w:rPr>
        <w:tab/>
      </w:r>
      <w:r w:rsidRPr="00C975F7">
        <w:rPr>
          <w:rFonts w:ascii="Times New Roman" w:hAnsi="Times New Roman" w:cs="Times New Roman"/>
        </w:rPr>
        <w:t>3300 Publix Corporate</w:t>
      </w:r>
    </w:p>
    <w:p w:rsidR="00865A2D" w:rsidRPr="00C975F7" w:rsidRDefault="00865A2D" w:rsidP="00140708">
      <w:pPr>
        <w:spacing w:after="0"/>
        <w:ind w:firstLine="720"/>
        <w:rPr>
          <w:rFonts w:ascii="Times New Roman" w:hAnsi="Times New Roman" w:cs="Times New Roman"/>
        </w:rPr>
      </w:pPr>
      <w:r w:rsidRPr="00C975F7">
        <w:rPr>
          <w:rFonts w:ascii="Times New Roman" w:hAnsi="Times New Roman" w:cs="Times New Roman"/>
        </w:rPr>
        <w:t xml:space="preserve">Parkway Lakeland, </w:t>
      </w:r>
      <w:r w:rsidR="00E27811" w:rsidRPr="00C975F7">
        <w:rPr>
          <w:rFonts w:ascii="Times New Roman" w:hAnsi="Times New Roman" w:cs="Times New Roman"/>
        </w:rPr>
        <w:t>FL</w:t>
      </w:r>
      <w:r w:rsidRPr="00C975F7">
        <w:rPr>
          <w:rFonts w:ascii="Times New Roman" w:hAnsi="Times New Roman" w:cs="Times New Roman"/>
        </w:rPr>
        <w:t xml:space="preserve"> 33811</w:t>
      </w:r>
    </w:p>
    <w:p w:rsidR="00865A2D" w:rsidRDefault="00865A2D" w:rsidP="00140708">
      <w:pPr>
        <w:spacing w:after="0" w:line="240" w:lineRule="auto"/>
        <w:rPr>
          <w:rFonts w:ascii="Times New Roman" w:hAnsi="Times New Roman" w:cs="Times New Roman"/>
          <w:b/>
          <w:sz w:val="24"/>
          <w:szCs w:val="24"/>
        </w:rPr>
      </w:pPr>
    </w:p>
    <w:p w:rsidR="00865A2D" w:rsidRPr="001B1245" w:rsidRDefault="00865A2D" w:rsidP="00140708">
      <w:pPr>
        <w:spacing w:after="0" w:line="240" w:lineRule="auto"/>
        <w:rPr>
          <w:rFonts w:ascii="Times New Roman" w:hAnsi="Times New Roman" w:cs="Times New Roman"/>
          <w:b/>
          <w:sz w:val="24"/>
          <w:szCs w:val="24"/>
        </w:rPr>
      </w:pPr>
      <w:r w:rsidRPr="001B1245">
        <w:rPr>
          <w:rFonts w:ascii="Times New Roman" w:hAnsi="Times New Roman" w:cs="Times New Roman"/>
          <w:b/>
          <w:sz w:val="24"/>
          <w:szCs w:val="24"/>
        </w:rPr>
        <w:t>Notice by Affidavit of Demand to how Clean Hands and Federal Partnerships</w:t>
      </w:r>
    </w:p>
    <w:p w:rsidR="00865A2D" w:rsidRPr="00C91888" w:rsidRDefault="00865A2D" w:rsidP="00140708">
      <w:pPr>
        <w:spacing w:after="0" w:line="240" w:lineRule="auto"/>
        <w:jc w:val="center"/>
        <w:rPr>
          <w:rFonts w:ascii="Times New Roman" w:hAnsi="Times New Roman" w:cs="Times New Roman"/>
          <w:b/>
          <w:sz w:val="24"/>
          <w:szCs w:val="24"/>
        </w:rPr>
      </w:pPr>
      <w:r w:rsidRPr="00C91888">
        <w:rPr>
          <w:rFonts w:ascii="Times New Roman" w:hAnsi="Times New Roman" w:cs="Times New Roman"/>
          <w:b/>
          <w:sz w:val="24"/>
          <w:szCs w:val="24"/>
        </w:rPr>
        <w:t xml:space="preserve"> [Declaration of Membership in Private Association and Private Status]</w:t>
      </w:r>
    </w:p>
    <w:p w:rsidR="00865A2D" w:rsidRPr="001B1245" w:rsidRDefault="00865A2D" w:rsidP="00140708">
      <w:pPr>
        <w:spacing w:line="240" w:lineRule="auto"/>
        <w:jc w:val="center"/>
        <w:rPr>
          <w:rFonts w:ascii="Times New Roman" w:hAnsi="Times New Roman" w:cs="Times New Roman"/>
          <w:b/>
          <w:sz w:val="24"/>
          <w:szCs w:val="24"/>
        </w:rPr>
      </w:pPr>
      <w:r w:rsidRPr="001B1245">
        <w:rPr>
          <w:rFonts w:ascii="Times New Roman" w:hAnsi="Times New Roman" w:cs="Times New Roman"/>
          <w:b/>
          <w:sz w:val="24"/>
          <w:szCs w:val="24"/>
        </w:rPr>
        <w:t xml:space="preserve">[Demand to Cease and Desist Enforcing Unconstitutional Covid Vaccine </w:t>
      </w:r>
      <w:r>
        <w:rPr>
          <w:rFonts w:ascii="Times New Roman" w:hAnsi="Times New Roman" w:cs="Times New Roman"/>
          <w:b/>
          <w:sz w:val="24"/>
          <w:szCs w:val="24"/>
        </w:rPr>
        <w:t>M</w:t>
      </w:r>
      <w:r w:rsidRPr="001B1245">
        <w:rPr>
          <w:rFonts w:ascii="Times New Roman" w:hAnsi="Times New Roman" w:cs="Times New Roman"/>
          <w:b/>
          <w:sz w:val="24"/>
          <w:szCs w:val="24"/>
        </w:rPr>
        <w:t>andates]</w:t>
      </w:r>
    </w:p>
    <w:p w:rsidR="00865A2D" w:rsidRPr="005F7C1B" w:rsidRDefault="00865A2D" w:rsidP="00140708">
      <w:pPr>
        <w:jc w:val="center"/>
        <w:rPr>
          <w:rFonts w:ascii="Times New Roman" w:hAnsi="Times New Roman" w:cs="Times New Roman"/>
          <w:b/>
          <w:sz w:val="24"/>
          <w:szCs w:val="24"/>
          <w:u w:val="single"/>
        </w:rPr>
      </w:pPr>
      <w:r w:rsidRPr="005F7C1B">
        <w:rPr>
          <w:rFonts w:ascii="Times New Roman" w:hAnsi="Times New Roman" w:cs="Times New Roman"/>
          <w:b/>
          <w:sz w:val="24"/>
          <w:szCs w:val="24"/>
          <w:u w:val="single"/>
        </w:rPr>
        <w:t>Notice to Agent is Notice to Principal and Notice to Principal is Notice to Agent</w:t>
      </w:r>
    </w:p>
    <w:p w:rsidR="00865A2D" w:rsidRPr="005F7C1B" w:rsidRDefault="00865A2D" w:rsidP="00140708">
      <w:pPr>
        <w:spacing w:before="240" w:after="0" w:line="360" w:lineRule="auto"/>
        <w:rPr>
          <w:rFonts w:ascii="Times New Roman" w:hAnsi="Times New Roman" w:cs="Times New Roman"/>
          <w:sz w:val="24"/>
          <w:szCs w:val="24"/>
        </w:rPr>
      </w:pPr>
      <w:r w:rsidRPr="005F7C1B">
        <w:rPr>
          <w:rFonts w:ascii="Times New Roman" w:hAnsi="Times New Roman" w:cs="Times New Roman"/>
          <w:sz w:val="24"/>
          <w:szCs w:val="24"/>
        </w:rPr>
        <w:t>Comes now Affiant</w:t>
      </w:r>
      <w:r w:rsidRPr="00195DC7">
        <w:rPr>
          <w:rFonts w:ascii="Times New Roman" w:hAnsi="Times New Roman" w:cs="Times New Roman"/>
          <w:b/>
          <w:sz w:val="24"/>
          <w:szCs w:val="24"/>
        </w:rPr>
        <w:t>, ________________________________,</w:t>
      </w:r>
      <w:r w:rsidRPr="005F7C1B">
        <w:rPr>
          <w:rFonts w:ascii="Times New Roman" w:hAnsi="Times New Roman" w:cs="Times New Roman"/>
          <w:sz w:val="24"/>
          <w:szCs w:val="24"/>
        </w:rPr>
        <w:t xml:space="preserve"> one of the People of Florida </w:t>
      </w:r>
      <w:r>
        <w:rPr>
          <w:rFonts w:ascii="Times New Roman" w:hAnsi="Times New Roman" w:cs="Times New Roman"/>
          <w:sz w:val="24"/>
          <w:szCs w:val="24"/>
        </w:rPr>
        <w:t xml:space="preserve">as stated in its </w:t>
      </w:r>
      <w:r w:rsidRPr="005F7C1B">
        <w:rPr>
          <w:rFonts w:ascii="Times New Roman" w:hAnsi="Times New Roman" w:cs="Times New Roman"/>
          <w:sz w:val="24"/>
          <w:szCs w:val="24"/>
        </w:rPr>
        <w:t xml:space="preserve">State Constitution, </w:t>
      </w:r>
      <w:r w:rsidRPr="00734C26">
        <w:rPr>
          <w:rFonts w:ascii="Times New Roman" w:hAnsi="Times New Roman" w:cs="Times New Roman"/>
          <w:b/>
          <w:sz w:val="24"/>
          <w:szCs w:val="24"/>
          <w:u w:val="single"/>
        </w:rPr>
        <w:t>text of Preamble</w:t>
      </w:r>
      <w:r w:rsidRPr="005F7C1B">
        <w:rPr>
          <w:rFonts w:ascii="Times New Roman" w:hAnsi="Times New Roman" w:cs="Times New Roman"/>
          <w:sz w:val="24"/>
          <w:szCs w:val="24"/>
        </w:rPr>
        <w:t>, Sui Juris, in this Court of Record, giving you notice of the following claims and facts that you</w:t>
      </w:r>
      <w:r>
        <w:rPr>
          <w:rFonts w:ascii="Times New Roman" w:hAnsi="Times New Roman" w:cs="Times New Roman"/>
          <w:sz w:val="24"/>
          <w:szCs w:val="24"/>
        </w:rPr>
        <w:t xml:space="preserve"> and your agents</w:t>
      </w:r>
      <w:r w:rsidRPr="005F7C1B">
        <w:rPr>
          <w:rFonts w:ascii="Times New Roman" w:hAnsi="Times New Roman" w:cs="Times New Roman"/>
          <w:sz w:val="24"/>
          <w:szCs w:val="24"/>
        </w:rPr>
        <w:t xml:space="preserve"> may provide due care; </w:t>
      </w:r>
    </w:p>
    <w:p w:rsidR="00865A2D" w:rsidRPr="00C91888" w:rsidRDefault="00865A2D" w:rsidP="00140708">
      <w:pPr>
        <w:spacing w:after="0" w:line="360" w:lineRule="auto"/>
        <w:rPr>
          <w:rFonts w:ascii="Times New Roman" w:hAnsi="Times New Roman" w:cs="Times New Roman"/>
          <w:sz w:val="20"/>
          <w:szCs w:val="20"/>
        </w:rPr>
      </w:pPr>
    </w:p>
    <w:p w:rsidR="00865A2D" w:rsidRPr="005F7C1B" w:rsidRDefault="00865A2D" w:rsidP="00140708">
      <w:pPr>
        <w:spacing w:after="0" w:line="360" w:lineRule="auto"/>
        <w:rPr>
          <w:rFonts w:ascii="Times New Roman" w:hAnsi="Times New Roman" w:cs="Times New Roman"/>
          <w:sz w:val="24"/>
          <w:szCs w:val="24"/>
        </w:rPr>
      </w:pPr>
      <w:r w:rsidRPr="005F7C1B">
        <w:rPr>
          <w:rFonts w:ascii="Times New Roman" w:hAnsi="Times New Roman" w:cs="Times New Roman"/>
          <w:sz w:val="24"/>
          <w:szCs w:val="24"/>
        </w:rPr>
        <w:t xml:space="preserve">Please take Notice that Affiant </w:t>
      </w:r>
      <w:r>
        <w:rPr>
          <w:rFonts w:ascii="Times New Roman" w:hAnsi="Times New Roman" w:cs="Times New Roman"/>
          <w:sz w:val="24"/>
          <w:szCs w:val="24"/>
        </w:rPr>
        <w:t>informs</w:t>
      </w:r>
      <w:r w:rsidRPr="005F7C1B">
        <w:rPr>
          <w:rFonts w:ascii="Times New Roman" w:hAnsi="Times New Roman" w:cs="Times New Roman"/>
          <w:sz w:val="24"/>
          <w:szCs w:val="24"/>
        </w:rPr>
        <w:t xml:space="preserve"> </w:t>
      </w:r>
      <w:r>
        <w:rPr>
          <w:rFonts w:ascii="Times New Roman" w:hAnsi="Times New Roman" w:cs="Times New Roman"/>
          <w:sz w:val="24"/>
          <w:szCs w:val="24"/>
        </w:rPr>
        <w:t xml:space="preserve">Kevin Murphy, CEO of </w:t>
      </w:r>
      <w:r w:rsidRPr="006A6167">
        <w:rPr>
          <w:rFonts w:ascii="Times New Roman" w:hAnsi="Times New Roman" w:cs="Times New Roman"/>
          <w:sz w:val="24"/>
          <w:szCs w:val="24"/>
        </w:rPr>
        <w:t>Publix Supermarkets</w:t>
      </w:r>
      <w:r>
        <w:rPr>
          <w:rFonts w:ascii="Times New Roman" w:hAnsi="Times New Roman" w:cs="Times New Roman"/>
          <w:sz w:val="24"/>
          <w:szCs w:val="24"/>
        </w:rPr>
        <w:t xml:space="preserve">, Inc. </w:t>
      </w:r>
      <w:r w:rsidRPr="005F7C1B">
        <w:rPr>
          <w:rFonts w:ascii="Times New Roman" w:hAnsi="Times New Roman" w:cs="Times New Roman"/>
          <w:sz w:val="24"/>
          <w:szCs w:val="24"/>
        </w:rPr>
        <w:t xml:space="preserve">that </w:t>
      </w:r>
      <w:r>
        <w:rPr>
          <w:rFonts w:ascii="Times New Roman" w:hAnsi="Times New Roman" w:cs="Times New Roman"/>
          <w:sz w:val="24"/>
          <w:szCs w:val="24"/>
        </w:rPr>
        <w:t>he and this corporation has voluntarily taken on the role of a government agent and as such is restricted by the provisions of the</w:t>
      </w:r>
      <w:r w:rsidRPr="005F7C1B">
        <w:rPr>
          <w:rFonts w:ascii="Times New Roman" w:hAnsi="Times New Roman" w:cs="Times New Roman"/>
          <w:sz w:val="24"/>
          <w:szCs w:val="24"/>
        </w:rPr>
        <w:t xml:space="preserve"> </w:t>
      </w:r>
      <w:r>
        <w:rPr>
          <w:rFonts w:ascii="Times New Roman" w:hAnsi="Times New Roman" w:cs="Times New Roman"/>
          <w:sz w:val="24"/>
          <w:szCs w:val="24"/>
        </w:rPr>
        <w:t xml:space="preserve">U. S. and </w:t>
      </w:r>
      <w:r w:rsidRPr="005F7C1B">
        <w:rPr>
          <w:rFonts w:ascii="Times New Roman" w:hAnsi="Times New Roman" w:cs="Times New Roman"/>
          <w:sz w:val="24"/>
          <w:szCs w:val="24"/>
        </w:rPr>
        <w:t>Florida Constitution</w:t>
      </w:r>
      <w:r>
        <w:rPr>
          <w:rFonts w:ascii="Times New Roman" w:hAnsi="Times New Roman" w:cs="Times New Roman"/>
          <w:sz w:val="24"/>
          <w:szCs w:val="24"/>
        </w:rPr>
        <w:t>s</w:t>
      </w:r>
      <w:r w:rsidRPr="005F7C1B">
        <w:rPr>
          <w:rFonts w:ascii="Times New Roman" w:hAnsi="Times New Roman" w:cs="Times New Roman"/>
          <w:sz w:val="24"/>
          <w:szCs w:val="24"/>
        </w:rPr>
        <w:t>. See reference below:</w:t>
      </w:r>
    </w:p>
    <w:p w:rsidR="00865A2D" w:rsidRPr="00887B97" w:rsidRDefault="00865A2D" w:rsidP="00140708">
      <w:pPr>
        <w:spacing w:before="24" w:after="0" w:line="240" w:lineRule="auto"/>
        <w:ind w:firstLine="720"/>
        <w:rPr>
          <w:rFonts w:ascii="Times New Roman" w:eastAsia="Times New Roman" w:hAnsi="Times New Roman" w:cs="Times New Roman"/>
          <w:b/>
          <w:color w:val="333333"/>
          <w:u w:val="single"/>
        </w:rPr>
      </w:pPr>
      <w:r w:rsidRPr="00887B97">
        <w:rPr>
          <w:rFonts w:ascii="Times New Roman" w:hAnsi="Times New Roman" w:cs="Times New Roman"/>
          <w:b/>
          <w:u w:val="single"/>
        </w:rPr>
        <w:t xml:space="preserve">Florida State Constitution, </w:t>
      </w:r>
      <w:r w:rsidRPr="00887B97">
        <w:rPr>
          <w:rFonts w:ascii="Times New Roman" w:eastAsia="Times New Roman" w:hAnsi="Times New Roman" w:cs="Times New Roman"/>
          <w:b/>
          <w:bCs/>
          <w:color w:val="333333"/>
          <w:u w:val="single"/>
        </w:rPr>
        <w:t>Text of Preamble:</w:t>
      </w:r>
    </w:p>
    <w:p w:rsidR="00865A2D" w:rsidRPr="006975D2" w:rsidRDefault="00865A2D" w:rsidP="00140708">
      <w:pPr>
        <w:spacing w:after="0" w:line="240" w:lineRule="auto"/>
        <w:ind w:left="720"/>
        <w:rPr>
          <w:rFonts w:ascii="Times New Roman" w:hAnsi="Times New Roman" w:cs="Times New Roman"/>
          <w:b/>
        </w:rPr>
      </w:pPr>
      <w:r w:rsidRPr="00887B97">
        <w:rPr>
          <w:rFonts w:ascii="Times New Roman" w:eastAsia="Times New Roman" w:hAnsi="Times New Roman" w:cs="Times New Roman"/>
          <w:b/>
          <w:color w:val="333333"/>
        </w:rPr>
        <w:t xml:space="preserve">“We, the people of the State of Florida, being grateful to Almighty God for our constitutional liberty, in order to </w:t>
      </w:r>
      <w:r w:rsidRPr="00887B97">
        <w:rPr>
          <w:rFonts w:ascii="Times New Roman" w:eastAsia="Times New Roman" w:hAnsi="Times New Roman" w:cs="Times New Roman"/>
          <w:b/>
          <w:color w:val="333333"/>
          <w:highlight w:val="yellow"/>
        </w:rPr>
        <w:t>secure its benefits</w:t>
      </w:r>
      <w:r w:rsidRPr="00887B97">
        <w:rPr>
          <w:rFonts w:ascii="Times New Roman" w:eastAsia="Times New Roman" w:hAnsi="Times New Roman" w:cs="Times New Roman"/>
          <w:b/>
          <w:color w:val="333333"/>
        </w:rPr>
        <w:t xml:space="preserve">, perfect our government, insure domestic tranquility, maintain public order, and </w:t>
      </w:r>
      <w:r w:rsidRPr="00887B97">
        <w:rPr>
          <w:rFonts w:ascii="Times New Roman" w:eastAsia="Times New Roman" w:hAnsi="Times New Roman" w:cs="Times New Roman"/>
          <w:b/>
          <w:color w:val="333333"/>
          <w:highlight w:val="yellow"/>
        </w:rPr>
        <w:t>guarantee equal civil and political rights to all</w:t>
      </w:r>
      <w:r w:rsidRPr="00887B97">
        <w:rPr>
          <w:rFonts w:ascii="Times New Roman" w:eastAsia="Times New Roman" w:hAnsi="Times New Roman" w:cs="Times New Roman"/>
          <w:b/>
          <w:color w:val="333333"/>
        </w:rPr>
        <w:t>, do ordain and establish this constitution.”</w:t>
      </w:r>
      <w:hyperlink r:id="rId5" w:anchor="cite_note-fl-1" w:history="1">
        <w:r w:rsidRPr="00887B97">
          <w:rPr>
            <w:rFonts w:ascii="Times New Roman" w:eastAsia="Times New Roman" w:hAnsi="Times New Roman" w:cs="Times New Roman"/>
            <w:b/>
            <w:color w:val="337AB7"/>
            <w:vertAlign w:val="superscript"/>
          </w:rPr>
          <w:t>[1]</w:t>
        </w:r>
      </w:hyperlink>
      <w:r>
        <w:t xml:space="preserve">  </w:t>
      </w:r>
      <w:r w:rsidRPr="006975D2">
        <w:rPr>
          <w:rFonts w:ascii="Times New Roman" w:eastAsia="Times New Roman" w:hAnsi="Times New Roman" w:cs="Times New Roman"/>
          <w:b/>
          <w:sz w:val="18"/>
          <w:szCs w:val="18"/>
        </w:rPr>
        <w:t>[Emphasis Added by Highlight]</w:t>
      </w:r>
      <w:r>
        <w:rPr>
          <w:rFonts w:ascii="Times New Roman" w:eastAsia="Times New Roman" w:hAnsi="Times New Roman" w:cs="Times New Roman"/>
          <w:b/>
          <w:sz w:val="18"/>
          <w:szCs w:val="18"/>
        </w:rPr>
        <w:tab/>
      </w:r>
    </w:p>
    <w:p w:rsidR="00865A2D" w:rsidRDefault="00865A2D" w:rsidP="00140708">
      <w:pPr>
        <w:spacing w:after="0"/>
        <w:rPr>
          <w:rFonts w:ascii="Times New Roman" w:hAnsi="Times New Roman" w:cs="Times New Roman"/>
        </w:rPr>
      </w:pPr>
    </w:p>
    <w:p w:rsidR="00865A2D" w:rsidRDefault="00865A2D" w:rsidP="00140708">
      <w:pPr>
        <w:spacing w:after="0"/>
        <w:rPr>
          <w:rFonts w:ascii="Times New Roman" w:hAnsi="Times New Roman" w:cs="Times New Roman"/>
          <w:b/>
          <w:u w:val="single"/>
        </w:rPr>
      </w:pPr>
      <w:r>
        <w:rPr>
          <w:rFonts w:ascii="Times New Roman" w:hAnsi="Times New Roman" w:cs="Times New Roman"/>
        </w:rPr>
        <w:tab/>
        <w:t>“</w:t>
      </w:r>
      <w:r>
        <w:rPr>
          <w:rFonts w:ascii="Times New Roman" w:hAnsi="Times New Roman" w:cs="Times New Roman"/>
          <w:b/>
          <w:u w:val="single"/>
        </w:rPr>
        <w:t>Florida State Constitution, Article I, Section 1:  Political Power</w:t>
      </w:r>
    </w:p>
    <w:p w:rsidR="00865A2D" w:rsidRPr="00F12BDF" w:rsidRDefault="00865A2D" w:rsidP="00140708">
      <w:pPr>
        <w:spacing w:after="0"/>
        <w:ind w:left="720"/>
        <w:rPr>
          <w:rFonts w:ascii="Times New Roman" w:hAnsi="Times New Roman" w:cs="Times New Roman"/>
          <w:b/>
        </w:rPr>
      </w:pPr>
      <w:r>
        <w:rPr>
          <w:rFonts w:ascii="Times New Roman" w:hAnsi="Times New Roman" w:cs="Times New Roman"/>
          <w:b/>
        </w:rPr>
        <w:t>“All political power is inherent in the people.  The enunciation herein of certain rights shall not be construed to deny or impair others retained by the people.”</w:t>
      </w:r>
    </w:p>
    <w:p w:rsidR="00865A2D" w:rsidRDefault="00865A2D" w:rsidP="00140708">
      <w:pPr>
        <w:spacing w:after="0"/>
        <w:rPr>
          <w:rFonts w:ascii="Times New Roman" w:hAnsi="Times New Roman" w:cs="Times New Roman"/>
          <w:sz w:val="24"/>
          <w:szCs w:val="24"/>
        </w:rPr>
      </w:pPr>
    </w:p>
    <w:p w:rsidR="00865A2D" w:rsidRPr="00437779" w:rsidRDefault="00865A2D" w:rsidP="00140708">
      <w:pPr>
        <w:spacing w:after="0" w:line="360" w:lineRule="auto"/>
        <w:rPr>
          <w:rStyle w:val="fontstyle01"/>
          <w:rFonts w:asciiTheme="majorHAnsi" w:hAnsiTheme="majorHAnsi"/>
          <w:b/>
          <w:sz w:val="20"/>
          <w:szCs w:val="20"/>
        </w:rPr>
      </w:pPr>
      <w:r w:rsidRPr="005F7C1B">
        <w:rPr>
          <w:rFonts w:ascii="Times New Roman" w:hAnsi="Times New Roman" w:cs="Times New Roman"/>
          <w:sz w:val="24"/>
          <w:szCs w:val="24"/>
        </w:rPr>
        <w:t>Please take further Notice</w:t>
      </w:r>
      <w:r>
        <w:rPr>
          <w:rFonts w:ascii="Times New Roman" w:hAnsi="Times New Roman" w:cs="Times New Roman"/>
          <w:sz w:val="24"/>
          <w:szCs w:val="24"/>
        </w:rPr>
        <w:t>,</w:t>
      </w:r>
      <w:r w:rsidRPr="005F7C1B">
        <w:rPr>
          <w:rFonts w:ascii="Times New Roman" w:hAnsi="Times New Roman" w:cs="Times New Roman"/>
          <w:sz w:val="24"/>
          <w:szCs w:val="24"/>
        </w:rPr>
        <w:t xml:space="preserve"> </w:t>
      </w:r>
      <w:r>
        <w:rPr>
          <w:rFonts w:ascii="Times New Roman" w:hAnsi="Times New Roman" w:cs="Times New Roman"/>
          <w:sz w:val="24"/>
          <w:szCs w:val="24"/>
        </w:rPr>
        <w:t xml:space="preserve">Affiant reminds the receiver of </w:t>
      </w:r>
      <w:r w:rsidRPr="005F7C1B">
        <w:rPr>
          <w:rFonts w:ascii="Times New Roman" w:hAnsi="Times New Roman" w:cs="Times New Roman"/>
          <w:sz w:val="24"/>
          <w:szCs w:val="24"/>
        </w:rPr>
        <w:t xml:space="preserve">this document that the President of the United States and the </w:t>
      </w:r>
      <w:r w:rsidRPr="00C975F7">
        <w:rPr>
          <w:rFonts w:ascii="Times New Roman" w:hAnsi="Times New Roman" w:cs="Times New Roman"/>
          <w:sz w:val="24"/>
          <w:szCs w:val="24"/>
        </w:rPr>
        <w:t xml:space="preserve">Publix Supermarket </w:t>
      </w:r>
      <w:r>
        <w:rPr>
          <w:rFonts w:ascii="Times New Roman" w:hAnsi="Times New Roman" w:cs="Times New Roman"/>
          <w:sz w:val="24"/>
          <w:szCs w:val="24"/>
        </w:rPr>
        <w:t>Inc., owners, stockholders and its officers,</w:t>
      </w:r>
      <w:r>
        <w:rPr>
          <w:rFonts w:ascii="Times New Roman" w:hAnsi="Times New Roman" w:cs="Times New Roman"/>
          <w:b/>
          <w:sz w:val="24"/>
          <w:szCs w:val="24"/>
        </w:rPr>
        <w:t xml:space="preserve"> </w:t>
      </w:r>
      <w:r>
        <w:rPr>
          <w:rFonts w:ascii="Times New Roman" w:hAnsi="Times New Roman" w:cs="Times New Roman"/>
          <w:sz w:val="24"/>
          <w:szCs w:val="24"/>
        </w:rPr>
        <w:t>is</w:t>
      </w:r>
      <w:r w:rsidRPr="00734C26">
        <w:rPr>
          <w:rFonts w:ascii="Times New Roman" w:hAnsi="Times New Roman" w:cs="Times New Roman"/>
          <w:b/>
          <w:sz w:val="24"/>
          <w:szCs w:val="24"/>
        </w:rPr>
        <w:t>/</w:t>
      </w:r>
      <w:r>
        <w:rPr>
          <w:rFonts w:ascii="Times New Roman" w:hAnsi="Times New Roman" w:cs="Times New Roman"/>
          <w:sz w:val="24"/>
          <w:szCs w:val="24"/>
        </w:rPr>
        <w:t xml:space="preserve">are </w:t>
      </w:r>
      <w:r w:rsidRPr="005F7C1B">
        <w:rPr>
          <w:rFonts w:ascii="Times New Roman" w:hAnsi="Times New Roman" w:cs="Times New Roman"/>
          <w:sz w:val="24"/>
          <w:szCs w:val="24"/>
        </w:rPr>
        <w:t>bound by all provisions of the U. S.</w:t>
      </w:r>
      <w:r>
        <w:rPr>
          <w:rFonts w:ascii="Times New Roman" w:hAnsi="Times New Roman" w:cs="Times New Roman"/>
          <w:sz w:val="24"/>
          <w:szCs w:val="24"/>
        </w:rPr>
        <w:t xml:space="preserve"> </w:t>
      </w:r>
      <w:r w:rsidRPr="005F7C1B">
        <w:rPr>
          <w:rFonts w:ascii="Times New Roman" w:hAnsi="Times New Roman" w:cs="Times New Roman"/>
          <w:sz w:val="24"/>
          <w:szCs w:val="24"/>
        </w:rPr>
        <w:t xml:space="preserve">Constitution, </w:t>
      </w:r>
      <w:r>
        <w:rPr>
          <w:rFonts w:ascii="Times New Roman" w:hAnsi="Times New Roman" w:cs="Times New Roman"/>
          <w:sz w:val="24"/>
          <w:szCs w:val="24"/>
        </w:rPr>
        <w:t xml:space="preserve">its </w:t>
      </w:r>
      <w:r w:rsidRPr="005F7C1B">
        <w:rPr>
          <w:rFonts w:ascii="Times New Roman" w:hAnsi="Times New Roman" w:cs="Times New Roman"/>
          <w:sz w:val="24"/>
          <w:szCs w:val="24"/>
        </w:rPr>
        <w:t>Statutes and Codes</w:t>
      </w:r>
      <w:r>
        <w:rPr>
          <w:rFonts w:ascii="Times New Roman" w:hAnsi="Times New Roman" w:cs="Times New Roman"/>
          <w:sz w:val="24"/>
          <w:szCs w:val="24"/>
        </w:rPr>
        <w:t>; that a</w:t>
      </w:r>
      <w:r w:rsidRPr="005F7C1B">
        <w:rPr>
          <w:rFonts w:ascii="Times New Roman" w:hAnsi="Times New Roman" w:cs="Times New Roman"/>
          <w:sz w:val="24"/>
          <w:szCs w:val="24"/>
        </w:rPr>
        <w:t xml:space="preserve">ll officers of government take Oaths to uphold their Constitutional provisions and thus to safeguard those rights.  Florida is no different.  </w:t>
      </w:r>
      <w:r>
        <w:rPr>
          <w:rFonts w:ascii="Times New Roman" w:hAnsi="Times New Roman" w:cs="Times New Roman"/>
          <w:sz w:val="24"/>
          <w:szCs w:val="24"/>
        </w:rPr>
        <w:t xml:space="preserve">The Oath of Office for every Public Officer can be read in Article II, Section 5 of the Florida Constitution.  </w:t>
      </w:r>
      <w:r w:rsidRPr="003D4E54">
        <w:rPr>
          <w:rFonts w:ascii="Times New Roman" w:hAnsi="Times New Roman" w:cs="Times New Roman"/>
          <w:sz w:val="24"/>
          <w:szCs w:val="24"/>
          <w:highlight w:val="yellow"/>
        </w:rPr>
        <w:t>“I will support, protect, and defend the Constitution and Government of the United States and the State of Florida”</w:t>
      </w:r>
      <w:r>
        <w:rPr>
          <w:rFonts w:ascii="Times New Roman" w:hAnsi="Times New Roman" w:cs="Times New Roman"/>
          <w:sz w:val="24"/>
          <w:szCs w:val="24"/>
        </w:rPr>
        <w:t xml:space="preserve">, is the primary phrase.  As an agent of the government, it applies to this business, its officers, its stock holders and owner which as agents of the government have taken on the mantle of servants and trustees to the People. See references below;  </w:t>
      </w:r>
      <w:r>
        <w:rPr>
          <w:rFonts w:ascii="Times New Roman" w:hAnsi="Times New Roman" w:cs="Times New Roman"/>
          <w:sz w:val="24"/>
          <w:szCs w:val="24"/>
        </w:rPr>
        <w:tab/>
      </w:r>
      <w:r w:rsidRPr="00437779">
        <w:rPr>
          <w:rStyle w:val="fontstyle01"/>
          <w:rFonts w:asciiTheme="majorHAnsi" w:hAnsiTheme="majorHAnsi"/>
          <w:b/>
          <w:sz w:val="20"/>
          <w:szCs w:val="20"/>
        </w:rPr>
        <w:t>[Emphasis by Highlight Added]</w:t>
      </w:r>
    </w:p>
    <w:p w:rsidR="00865A2D" w:rsidRPr="00112605" w:rsidRDefault="00865A2D" w:rsidP="00140708">
      <w:pPr>
        <w:spacing w:after="0" w:line="240" w:lineRule="auto"/>
        <w:rPr>
          <w:rFonts w:ascii="Times New Roman" w:hAnsi="Times New Roman" w:cs="Times New Roman"/>
          <w:b/>
          <w:sz w:val="24"/>
          <w:szCs w:val="24"/>
        </w:rPr>
      </w:pPr>
      <w:r>
        <w:rPr>
          <w:rFonts w:ascii="Times New Roman" w:hAnsi="Times New Roman" w:cs="Times New Roman"/>
          <w:sz w:val="24"/>
          <w:szCs w:val="24"/>
        </w:rPr>
        <w:tab/>
      </w:r>
      <w:r w:rsidRPr="00112605">
        <w:rPr>
          <w:rFonts w:ascii="Times New Roman" w:hAnsi="Times New Roman" w:cs="Times New Roman"/>
          <w:b/>
          <w:sz w:val="24"/>
          <w:szCs w:val="24"/>
          <w:u w:val="single"/>
        </w:rPr>
        <w:t>U.S. Constitution Article IV, Section 2, p. 1</w:t>
      </w:r>
      <w:r w:rsidRPr="00112605">
        <w:rPr>
          <w:rFonts w:ascii="Times New Roman" w:hAnsi="Times New Roman" w:cs="Times New Roman"/>
          <w:b/>
          <w:sz w:val="24"/>
          <w:szCs w:val="24"/>
        </w:rPr>
        <w:t xml:space="preserve"> </w:t>
      </w:r>
    </w:p>
    <w:p w:rsidR="00865A2D" w:rsidRPr="00437779" w:rsidRDefault="00865A2D" w:rsidP="00140708">
      <w:pPr>
        <w:spacing w:after="0" w:line="240" w:lineRule="auto"/>
        <w:ind w:left="720"/>
        <w:rPr>
          <w:rStyle w:val="fontstyle01"/>
          <w:rFonts w:asciiTheme="majorHAnsi" w:hAnsiTheme="majorHAnsi"/>
          <w:b/>
          <w:sz w:val="20"/>
          <w:szCs w:val="20"/>
        </w:rPr>
      </w:pPr>
      <w:r w:rsidRPr="00112605">
        <w:rPr>
          <w:rFonts w:ascii="Times New Roman" w:hAnsi="Times New Roman" w:cs="Times New Roman"/>
          <w:b/>
          <w:sz w:val="24"/>
          <w:szCs w:val="24"/>
        </w:rPr>
        <w:t xml:space="preserve">“The Citizens of each State shall be entitled to </w:t>
      </w:r>
      <w:r w:rsidRPr="00112605">
        <w:rPr>
          <w:rFonts w:ascii="Times New Roman" w:hAnsi="Times New Roman" w:cs="Times New Roman"/>
          <w:b/>
          <w:sz w:val="24"/>
          <w:szCs w:val="24"/>
          <w:highlight w:val="yellow"/>
        </w:rPr>
        <w:t>all Privileges and Immunities of Citizens in the several States</w:t>
      </w:r>
      <w:r>
        <w:rPr>
          <w:rFonts w:ascii="Times New Roman" w:hAnsi="Times New Roman" w:cs="Times New Roman"/>
          <w:b/>
          <w:sz w:val="24"/>
          <w:szCs w:val="24"/>
        </w:rPr>
        <w:t xml:space="preserve">”  </w:t>
      </w:r>
      <w:r w:rsidRPr="00437779">
        <w:rPr>
          <w:rStyle w:val="fontstyle01"/>
          <w:rFonts w:asciiTheme="majorHAnsi" w:hAnsiTheme="majorHAnsi"/>
          <w:b/>
          <w:sz w:val="20"/>
          <w:szCs w:val="20"/>
        </w:rPr>
        <w:t>[Emphasis by Highlight Added]</w:t>
      </w:r>
    </w:p>
    <w:p w:rsidR="00865A2D" w:rsidRDefault="00865A2D" w:rsidP="00140708">
      <w:pPr>
        <w:spacing w:after="0" w:line="240" w:lineRule="auto"/>
        <w:ind w:left="720"/>
        <w:rPr>
          <w:rFonts w:ascii="Times New Roman" w:hAnsi="Times New Roman" w:cs="Times New Roman"/>
          <w:b/>
          <w:sz w:val="24"/>
          <w:szCs w:val="24"/>
        </w:rPr>
      </w:pPr>
    </w:p>
    <w:p w:rsidR="00865A2D" w:rsidRDefault="00865A2D" w:rsidP="00140708">
      <w:pPr>
        <w:spacing w:after="0"/>
        <w:ind w:firstLine="720"/>
        <w:rPr>
          <w:rStyle w:val="fontstyle21"/>
          <w:rFonts w:asciiTheme="majorHAnsi" w:hAnsiTheme="majorHAnsi"/>
          <w:u w:val="single"/>
        </w:rPr>
      </w:pPr>
    </w:p>
    <w:p w:rsidR="00865A2D" w:rsidRDefault="00865A2D" w:rsidP="00140708">
      <w:pPr>
        <w:spacing w:after="0"/>
        <w:ind w:firstLine="720"/>
        <w:rPr>
          <w:rStyle w:val="fontstyle21"/>
          <w:rFonts w:asciiTheme="majorHAnsi" w:hAnsiTheme="majorHAnsi"/>
          <w:u w:val="single"/>
        </w:rPr>
      </w:pPr>
    </w:p>
    <w:p w:rsidR="00865A2D" w:rsidRPr="002F0706" w:rsidRDefault="00865A2D" w:rsidP="00140708">
      <w:pPr>
        <w:spacing w:after="0"/>
        <w:ind w:firstLine="720"/>
        <w:rPr>
          <w:rStyle w:val="fontstyle01"/>
          <w:rFonts w:asciiTheme="majorHAnsi" w:hAnsiTheme="majorHAnsi"/>
          <w:sz w:val="22"/>
          <w:szCs w:val="22"/>
          <w:u w:val="single"/>
        </w:rPr>
      </w:pPr>
      <w:r w:rsidRPr="002F0706">
        <w:rPr>
          <w:rStyle w:val="fontstyle21"/>
          <w:rFonts w:asciiTheme="majorHAnsi" w:hAnsiTheme="majorHAnsi"/>
          <w:u w:val="single"/>
        </w:rPr>
        <w:t>Pennsylvania Declaration of Rights Part 2: Bill of Right</w:t>
      </w:r>
      <w:r>
        <w:rPr>
          <w:rStyle w:val="fontstyle21"/>
          <w:rFonts w:asciiTheme="majorHAnsi" w:hAnsiTheme="majorHAnsi"/>
          <w:u w:val="single"/>
        </w:rPr>
        <w:t>s</w:t>
      </w:r>
    </w:p>
    <w:p w:rsidR="00865A2D" w:rsidRPr="00437779" w:rsidRDefault="00865A2D" w:rsidP="00140708">
      <w:pPr>
        <w:spacing w:after="0" w:line="240" w:lineRule="auto"/>
        <w:ind w:left="720"/>
        <w:rPr>
          <w:rStyle w:val="fontstyle01"/>
          <w:rFonts w:asciiTheme="majorHAnsi" w:hAnsiTheme="majorHAnsi"/>
          <w:b/>
          <w:sz w:val="20"/>
          <w:szCs w:val="20"/>
        </w:rPr>
      </w:pPr>
      <w:r w:rsidRPr="00437779">
        <w:rPr>
          <w:rStyle w:val="fontstyle01"/>
          <w:rFonts w:asciiTheme="majorHAnsi" w:hAnsiTheme="majorHAnsi"/>
          <w:b/>
          <w:sz w:val="20"/>
          <w:szCs w:val="20"/>
        </w:rPr>
        <w:t xml:space="preserve">IV - That all power being originally inherent in, and consequently derived from, the people; </w:t>
      </w:r>
      <w:r w:rsidRPr="00437779">
        <w:rPr>
          <w:rStyle w:val="fontstyle01"/>
          <w:rFonts w:asciiTheme="majorHAnsi" w:hAnsiTheme="majorHAnsi"/>
          <w:b/>
          <w:sz w:val="20"/>
          <w:szCs w:val="20"/>
          <w:highlight w:val="yellow"/>
        </w:rPr>
        <w:t>therefore all officers of government</w:t>
      </w:r>
      <w:r w:rsidRPr="00437779">
        <w:rPr>
          <w:rStyle w:val="fontstyle01"/>
          <w:rFonts w:asciiTheme="majorHAnsi" w:hAnsiTheme="majorHAnsi"/>
          <w:b/>
          <w:sz w:val="20"/>
          <w:szCs w:val="20"/>
        </w:rPr>
        <w:t xml:space="preserve">, whether legislative or executive, are their </w:t>
      </w:r>
      <w:r w:rsidRPr="00437779">
        <w:rPr>
          <w:rStyle w:val="fontstyle01"/>
          <w:rFonts w:asciiTheme="majorHAnsi" w:hAnsiTheme="majorHAnsi"/>
          <w:b/>
          <w:sz w:val="20"/>
          <w:szCs w:val="20"/>
          <w:highlight w:val="yellow"/>
        </w:rPr>
        <w:t>trustees and servants, and at all time accountable to them</w:t>
      </w:r>
      <w:r w:rsidRPr="00437779">
        <w:rPr>
          <w:rStyle w:val="fontstyle01"/>
          <w:rFonts w:asciiTheme="majorHAnsi" w:hAnsiTheme="majorHAnsi"/>
          <w:b/>
          <w:sz w:val="20"/>
          <w:szCs w:val="20"/>
        </w:rPr>
        <w:t>. [Emphasis by Highlight Added]</w:t>
      </w:r>
    </w:p>
    <w:p w:rsidR="00865A2D" w:rsidRDefault="00865A2D" w:rsidP="00140708">
      <w:pPr>
        <w:spacing w:after="0" w:line="360" w:lineRule="auto"/>
        <w:rPr>
          <w:rFonts w:ascii="Times New Roman" w:hAnsi="Times New Roman" w:cs="Times New Roman"/>
          <w:sz w:val="24"/>
          <w:szCs w:val="24"/>
        </w:rPr>
      </w:pPr>
    </w:p>
    <w:p w:rsidR="00865A2D" w:rsidRPr="00887B97" w:rsidRDefault="00865A2D" w:rsidP="00140708">
      <w:pPr>
        <w:spacing w:after="0" w:line="360" w:lineRule="auto"/>
        <w:rPr>
          <w:rFonts w:ascii="Times New Roman" w:hAnsi="Times New Roman" w:cs="Times New Roman"/>
          <w:b/>
          <w:sz w:val="24"/>
          <w:szCs w:val="24"/>
        </w:rPr>
      </w:pPr>
      <w:r w:rsidRPr="005F7C1B">
        <w:rPr>
          <w:rFonts w:ascii="Times New Roman" w:hAnsi="Times New Roman" w:cs="Times New Roman"/>
          <w:sz w:val="24"/>
          <w:szCs w:val="24"/>
        </w:rPr>
        <w:t xml:space="preserve">Please take </w:t>
      </w:r>
      <w:r>
        <w:rPr>
          <w:rFonts w:ascii="Times New Roman" w:hAnsi="Times New Roman" w:cs="Times New Roman"/>
          <w:sz w:val="24"/>
          <w:szCs w:val="24"/>
        </w:rPr>
        <w:t xml:space="preserve">further </w:t>
      </w:r>
      <w:r w:rsidRPr="005F7C1B">
        <w:rPr>
          <w:rFonts w:ascii="Times New Roman" w:hAnsi="Times New Roman" w:cs="Times New Roman"/>
          <w:sz w:val="24"/>
          <w:szCs w:val="24"/>
        </w:rPr>
        <w:t xml:space="preserve">Notice that Affiant reminds </w:t>
      </w:r>
      <w:r w:rsidRPr="002056FD">
        <w:rPr>
          <w:rFonts w:ascii="Times New Roman" w:hAnsi="Times New Roman" w:cs="Times New Roman"/>
          <w:sz w:val="24"/>
          <w:szCs w:val="24"/>
        </w:rPr>
        <w:t xml:space="preserve">this </w:t>
      </w:r>
      <w:r w:rsidRPr="005F7C1B">
        <w:rPr>
          <w:rFonts w:ascii="Times New Roman" w:hAnsi="Times New Roman" w:cs="Times New Roman"/>
          <w:sz w:val="24"/>
          <w:szCs w:val="24"/>
        </w:rPr>
        <w:t xml:space="preserve">the </w:t>
      </w:r>
      <w:r w:rsidRPr="00C975F7">
        <w:rPr>
          <w:rFonts w:ascii="Times New Roman" w:hAnsi="Times New Roman" w:cs="Times New Roman"/>
          <w:sz w:val="24"/>
          <w:szCs w:val="24"/>
        </w:rPr>
        <w:t xml:space="preserve">Publix Supermarket </w:t>
      </w:r>
      <w:r>
        <w:rPr>
          <w:rFonts w:ascii="Times New Roman" w:hAnsi="Times New Roman" w:cs="Times New Roman"/>
          <w:sz w:val="24"/>
          <w:szCs w:val="24"/>
        </w:rPr>
        <w:t xml:space="preserve">Inc., owners, stockholders and its officers, and </w:t>
      </w:r>
      <w:r w:rsidRPr="002056FD">
        <w:rPr>
          <w:rFonts w:ascii="Times New Roman" w:hAnsi="Times New Roman" w:cs="Times New Roman"/>
          <w:sz w:val="24"/>
          <w:szCs w:val="24"/>
        </w:rPr>
        <w:t xml:space="preserve"> </w:t>
      </w:r>
      <w:r w:rsidRPr="005F7C1B">
        <w:rPr>
          <w:rFonts w:ascii="Times New Roman" w:hAnsi="Times New Roman" w:cs="Times New Roman"/>
          <w:sz w:val="24"/>
          <w:szCs w:val="24"/>
        </w:rPr>
        <w:t xml:space="preserve">its management staff that all Judicial Branch Officers, Legislative Members and Executive Officers </w:t>
      </w:r>
      <w:r>
        <w:rPr>
          <w:rFonts w:ascii="Times New Roman" w:hAnsi="Times New Roman" w:cs="Times New Roman"/>
          <w:sz w:val="24"/>
          <w:szCs w:val="24"/>
        </w:rPr>
        <w:t>as</w:t>
      </w:r>
      <w:r w:rsidRPr="005F7C1B">
        <w:rPr>
          <w:rFonts w:ascii="Times New Roman" w:hAnsi="Times New Roman" w:cs="Times New Roman"/>
          <w:sz w:val="24"/>
          <w:szCs w:val="24"/>
        </w:rPr>
        <w:t xml:space="preserve"> trustees of the People have sworn</w:t>
      </w:r>
      <w:r>
        <w:rPr>
          <w:rFonts w:ascii="Times New Roman" w:hAnsi="Times New Roman" w:cs="Times New Roman"/>
          <w:sz w:val="24"/>
          <w:szCs w:val="24"/>
        </w:rPr>
        <w:t>,</w:t>
      </w:r>
      <w:r w:rsidRPr="005F7C1B">
        <w:rPr>
          <w:rFonts w:ascii="Times New Roman" w:hAnsi="Times New Roman" w:cs="Times New Roman"/>
          <w:sz w:val="24"/>
          <w:szCs w:val="24"/>
        </w:rPr>
        <w:t xml:space="preserve"> by Oath</w:t>
      </w:r>
      <w:r>
        <w:rPr>
          <w:rFonts w:ascii="Times New Roman" w:hAnsi="Times New Roman" w:cs="Times New Roman"/>
          <w:sz w:val="24"/>
          <w:szCs w:val="24"/>
        </w:rPr>
        <w:t>,</w:t>
      </w:r>
      <w:r w:rsidRPr="005F7C1B">
        <w:rPr>
          <w:rFonts w:ascii="Times New Roman" w:hAnsi="Times New Roman" w:cs="Times New Roman"/>
          <w:sz w:val="24"/>
          <w:szCs w:val="24"/>
        </w:rPr>
        <w:t xml:space="preserve"> to protect t</w:t>
      </w:r>
      <w:r>
        <w:rPr>
          <w:rFonts w:ascii="Times New Roman" w:hAnsi="Times New Roman" w:cs="Times New Roman"/>
          <w:sz w:val="24"/>
          <w:szCs w:val="24"/>
        </w:rPr>
        <w:t xml:space="preserve">he People’s individual rights; </w:t>
      </w:r>
      <w:r w:rsidRPr="005F7C1B">
        <w:rPr>
          <w:rFonts w:ascii="Times New Roman" w:hAnsi="Times New Roman" w:cs="Times New Roman"/>
          <w:sz w:val="24"/>
          <w:szCs w:val="24"/>
        </w:rPr>
        <w:t>that in today’s climate of public distrust and suspicion</w:t>
      </w:r>
      <w:r>
        <w:rPr>
          <w:rFonts w:ascii="Times New Roman" w:hAnsi="Times New Roman" w:cs="Times New Roman"/>
          <w:sz w:val="24"/>
          <w:szCs w:val="24"/>
        </w:rPr>
        <w:t xml:space="preserve">, </w:t>
      </w:r>
      <w:r w:rsidRPr="006975D2">
        <w:rPr>
          <w:rFonts w:ascii="Times New Roman" w:hAnsi="Times New Roman" w:cs="Times New Roman"/>
          <w:sz w:val="24"/>
          <w:szCs w:val="24"/>
          <w:highlight w:val="yellow"/>
        </w:rPr>
        <w:t>they are unlikely to risk their position(s) to enrich themselves and others</w:t>
      </w:r>
      <w:r w:rsidRPr="005F7C1B">
        <w:rPr>
          <w:rFonts w:ascii="Times New Roman" w:hAnsi="Times New Roman" w:cs="Times New Roman"/>
          <w:sz w:val="24"/>
          <w:szCs w:val="24"/>
        </w:rPr>
        <w:t xml:space="preserve"> at public expense through use of federal programs.</w:t>
      </w:r>
      <w:r>
        <w:rPr>
          <w:rFonts w:ascii="Times New Roman" w:hAnsi="Times New Roman" w:cs="Times New Roman"/>
          <w:sz w:val="24"/>
          <w:szCs w:val="24"/>
        </w:rPr>
        <w:t xml:space="preserve"> </w:t>
      </w:r>
      <w:r w:rsidRPr="006975D2">
        <w:rPr>
          <w:rFonts w:ascii="Times New Roman" w:eastAsia="Times New Roman" w:hAnsi="Times New Roman" w:cs="Times New Roman"/>
          <w:b/>
          <w:sz w:val="18"/>
          <w:szCs w:val="18"/>
        </w:rPr>
        <w:t xml:space="preserve"> </w:t>
      </w:r>
      <w:r w:rsidRPr="00DB602E">
        <w:rPr>
          <w:rFonts w:ascii="Times New Roman" w:eastAsia="Times New Roman" w:hAnsi="Times New Roman" w:cs="Times New Roman"/>
        </w:rPr>
        <w:t>T</w:t>
      </w:r>
      <w:r w:rsidRPr="00887B97">
        <w:rPr>
          <w:rFonts w:ascii="Times New Roman" w:hAnsi="Times New Roman" w:cs="Times New Roman"/>
          <w:sz w:val="24"/>
          <w:szCs w:val="24"/>
        </w:rPr>
        <w:t>he Social Security Act, Cares Act, Flores Agreement, and Highway Safe</w:t>
      </w:r>
      <w:r>
        <w:rPr>
          <w:rFonts w:ascii="Times New Roman" w:hAnsi="Times New Roman" w:cs="Times New Roman"/>
          <w:sz w:val="24"/>
          <w:szCs w:val="24"/>
        </w:rPr>
        <w:t>ty Act are all examples of such government programs that have been used in the past for this purpose</w:t>
      </w:r>
      <w:r w:rsidRPr="00887B97">
        <w:rPr>
          <w:rFonts w:ascii="Times New Roman" w:hAnsi="Times New Roman" w:cs="Times New Roman"/>
          <w:sz w:val="24"/>
          <w:szCs w:val="24"/>
        </w:rPr>
        <w:t xml:space="preserve">.  </w:t>
      </w:r>
      <w:r>
        <w:rPr>
          <w:rFonts w:ascii="Times New Roman" w:hAnsi="Times New Roman" w:cs="Times New Roman"/>
          <w:sz w:val="24"/>
          <w:szCs w:val="24"/>
        </w:rPr>
        <w:t xml:space="preserve"> And now there is the new Covid 19 Mandate program with its incentives.  Read the conflict of interest constitutional provision quoted below before considering such participate in that program.   </w:t>
      </w:r>
      <w:r w:rsidRPr="006975D2">
        <w:rPr>
          <w:rFonts w:ascii="Times New Roman" w:eastAsia="Times New Roman" w:hAnsi="Times New Roman" w:cs="Times New Roman"/>
          <w:b/>
          <w:sz w:val="18"/>
          <w:szCs w:val="18"/>
        </w:rPr>
        <w:t>[Emphasis Added by Highlight]</w:t>
      </w:r>
    </w:p>
    <w:p w:rsidR="00865A2D" w:rsidRPr="00887B97" w:rsidRDefault="00865A2D" w:rsidP="00140708">
      <w:pPr>
        <w:spacing w:after="0"/>
        <w:ind w:left="576"/>
        <w:rPr>
          <w:rFonts w:ascii="Times New Roman" w:hAnsi="Times New Roman" w:cs="Times New Roman"/>
          <w:b/>
          <w:u w:val="single"/>
        </w:rPr>
      </w:pPr>
      <w:r w:rsidRPr="00887B97">
        <w:rPr>
          <w:rFonts w:ascii="Times New Roman" w:hAnsi="Times New Roman" w:cs="Times New Roman"/>
          <w:b/>
          <w:u w:val="single"/>
        </w:rPr>
        <w:t xml:space="preserve">Preamble 1935 Social Security Act: The Social Security Act (Act of August 14, 1935) </w:t>
      </w:r>
    </w:p>
    <w:p w:rsidR="00865A2D" w:rsidRPr="00887B97" w:rsidRDefault="00865A2D" w:rsidP="00140708">
      <w:pPr>
        <w:spacing w:after="0"/>
        <w:ind w:left="576"/>
        <w:rPr>
          <w:rFonts w:ascii="Times New Roman" w:hAnsi="Times New Roman" w:cs="Times New Roman"/>
          <w:b/>
        </w:rPr>
      </w:pPr>
      <w:r w:rsidRPr="00887B97">
        <w:rPr>
          <w:rFonts w:ascii="Times New Roman" w:hAnsi="Times New Roman" w:cs="Times New Roman"/>
          <w:b/>
          <w:u w:val="single"/>
        </w:rPr>
        <w:t>[H.R. 7260]</w:t>
      </w:r>
    </w:p>
    <w:p w:rsidR="00865A2D" w:rsidRPr="006C1FEA" w:rsidRDefault="00865A2D" w:rsidP="00140708">
      <w:pPr>
        <w:spacing w:after="0" w:line="240" w:lineRule="auto"/>
        <w:ind w:left="576"/>
        <w:jc w:val="both"/>
        <w:rPr>
          <w:rFonts w:ascii="Times New Roman" w:hAnsi="Times New Roman" w:cs="Times New Roman"/>
          <w:b/>
        </w:rPr>
      </w:pPr>
      <w:r>
        <w:rPr>
          <w:rFonts w:ascii="Times New Roman" w:hAnsi="Times New Roman" w:cs="Times New Roman"/>
          <w:b/>
        </w:rPr>
        <w:t>“</w:t>
      </w:r>
      <w:r w:rsidRPr="006C1FEA">
        <w:rPr>
          <w:rFonts w:ascii="Times New Roman" w:hAnsi="Times New Roman" w:cs="Times New Roman"/>
          <w:b/>
        </w:rPr>
        <w:t xml:space="preserve">An act to provide for the general welfare by establishing a system of Federal old-age benefits, and by enabling the several States to make more adequate provision for aged persons, blind persons, dependent and crippled children, maternal and child welfare, public health, and the administration of their unemployment compensation laws; to establish a Social Security Board; </w:t>
      </w:r>
      <w:r w:rsidRPr="006C1FEA">
        <w:rPr>
          <w:rFonts w:ascii="Times New Roman" w:hAnsi="Times New Roman" w:cs="Times New Roman"/>
          <w:b/>
          <w:highlight w:val="yellow"/>
        </w:rPr>
        <w:t>to raise revenue</w:t>
      </w:r>
      <w:r w:rsidRPr="006C1FEA">
        <w:rPr>
          <w:rFonts w:ascii="Times New Roman" w:hAnsi="Times New Roman" w:cs="Times New Roman"/>
          <w:b/>
        </w:rPr>
        <w:t>; and for other purposes.</w:t>
      </w:r>
      <w:r>
        <w:rPr>
          <w:rFonts w:ascii="Times New Roman" w:hAnsi="Times New Roman" w:cs="Times New Roman"/>
          <w:b/>
        </w:rPr>
        <w:t>”</w:t>
      </w:r>
      <w:r w:rsidRPr="006C1FEA">
        <w:rPr>
          <w:rFonts w:ascii="Times New Roman" w:hAnsi="Times New Roman" w:cs="Times New Roman"/>
          <w:b/>
        </w:rPr>
        <w:t xml:space="preserve">  </w:t>
      </w:r>
    </w:p>
    <w:p w:rsidR="00865A2D" w:rsidRDefault="00865A2D" w:rsidP="00140708">
      <w:pPr>
        <w:spacing w:after="0" w:line="360"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p>
    <w:p w:rsidR="00865A2D" w:rsidRDefault="00865A2D" w:rsidP="00140708">
      <w:pPr>
        <w:spacing w:after="0" w:line="240" w:lineRule="auto"/>
        <w:ind w:left="576"/>
        <w:rPr>
          <w:rFonts w:ascii="Times New Roman" w:hAnsi="Times New Roman" w:cs="Times New Roman"/>
          <w:b/>
          <w:u w:val="single"/>
        </w:rPr>
      </w:pPr>
      <w:r w:rsidRPr="00D474C9">
        <w:rPr>
          <w:rFonts w:ascii="Times New Roman" w:hAnsi="Times New Roman" w:cs="Times New Roman"/>
          <w:b/>
          <w:u w:val="single"/>
        </w:rPr>
        <w:t>Florida State Constitution, Article I</w:t>
      </w:r>
      <w:r>
        <w:rPr>
          <w:rFonts w:ascii="Times New Roman" w:hAnsi="Times New Roman" w:cs="Times New Roman"/>
          <w:b/>
          <w:u w:val="single"/>
        </w:rPr>
        <w:t>I</w:t>
      </w:r>
      <w:r w:rsidRPr="00D474C9">
        <w:rPr>
          <w:rFonts w:ascii="Times New Roman" w:hAnsi="Times New Roman" w:cs="Times New Roman"/>
          <w:b/>
          <w:u w:val="single"/>
        </w:rPr>
        <w:t xml:space="preserve">: </w:t>
      </w:r>
      <w:r>
        <w:rPr>
          <w:rFonts w:ascii="Times New Roman" w:hAnsi="Times New Roman" w:cs="Times New Roman"/>
          <w:b/>
          <w:u w:val="single"/>
        </w:rPr>
        <w:t>General Provisions</w:t>
      </w:r>
      <w:r w:rsidRPr="00D474C9">
        <w:rPr>
          <w:rFonts w:ascii="Times New Roman" w:hAnsi="Times New Roman" w:cs="Times New Roman"/>
          <w:b/>
          <w:u w:val="single"/>
        </w:rPr>
        <w:t>, Section</w:t>
      </w:r>
      <w:r>
        <w:rPr>
          <w:rFonts w:ascii="Times New Roman" w:hAnsi="Times New Roman" w:cs="Times New Roman"/>
          <w:b/>
          <w:u w:val="single"/>
        </w:rPr>
        <w:t xml:space="preserve"> 8</w:t>
      </w:r>
      <w:r w:rsidRPr="00D474C9">
        <w:rPr>
          <w:rFonts w:ascii="Times New Roman" w:hAnsi="Times New Roman" w:cs="Times New Roman"/>
          <w:b/>
          <w:u w:val="single"/>
        </w:rPr>
        <w:t xml:space="preserve">: </w:t>
      </w:r>
      <w:r>
        <w:rPr>
          <w:rFonts w:ascii="Times New Roman" w:hAnsi="Times New Roman" w:cs="Times New Roman"/>
          <w:b/>
          <w:u w:val="single"/>
        </w:rPr>
        <w:t>Public Officers</w:t>
      </w:r>
    </w:p>
    <w:p w:rsidR="00865A2D" w:rsidRPr="00747B18" w:rsidRDefault="00865A2D" w:rsidP="00140708">
      <w:pPr>
        <w:spacing w:after="0" w:line="240" w:lineRule="auto"/>
        <w:ind w:left="576"/>
        <w:rPr>
          <w:rStyle w:val="text"/>
          <w:rFonts w:ascii="Times New Roman" w:hAnsi="Times New Roman" w:cs="Times New Roman"/>
          <w:b/>
          <w:shd w:val="clear" w:color="auto" w:fill="FFFFFF"/>
        </w:rPr>
      </w:pPr>
      <w:r w:rsidRPr="00747B18">
        <w:rPr>
          <w:rStyle w:val="catchlinetext"/>
          <w:rFonts w:ascii="Times New Roman" w:hAnsi="Times New Roman" w:cs="Times New Roman"/>
          <w:b/>
          <w:bCs/>
          <w:u w:val="single"/>
          <w:shd w:val="clear" w:color="auto" w:fill="FFFFFF"/>
        </w:rPr>
        <w:t>Ethics in government</w:t>
      </w:r>
      <w:r w:rsidRPr="00747B18">
        <w:rPr>
          <w:rStyle w:val="catchlinetext"/>
          <w:rFonts w:ascii="Times New Roman" w:hAnsi="Times New Roman" w:cs="Times New Roman"/>
          <w:b/>
          <w:bCs/>
          <w:shd w:val="clear" w:color="auto" w:fill="FFFFFF"/>
        </w:rPr>
        <w:t>.</w:t>
      </w:r>
      <w:r w:rsidRPr="00747B18">
        <w:rPr>
          <w:rStyle w:val="emdash"/>
          <w:rFonts w:ascii="Times New Roman" w:hAnsi="Times New Roman" w:cs="Times New Roman"/>
          <w:b/>
          <w:bCs/>
          <w:shd w:val="clear" w:color="auto" w:fill="FFFFFF"/>
        </w:rPr>
        <w:t>—</w:t>
      </w:r>
      <w:r w:rsidRPr="00747B18">
        <w:rPr>
          <w:rStyle w:val="text"/>
          <w:rFonts w:ascii="Times New Roman" w:hAnsi="Times New Roman" w:cs="Times New Roman"/>
          <w:b/>
          <w:shd w:val="clear" w:color="auto" w:fill="FFFFFF"/>
        </w:rPr>
        <w:t xml:space="preserve">A public office is a </w:t>
      </w:r>
      <w:r w:rsidRPr="00747B18">
        <w:rPr>
          <w:rStyle w:val="text"/>
          <w:rFonts w:ascii="Times New Roman" w:hAnsi="Times New Roman" w:cs="Times New Roman"/>
          <w:b/>
          <w:highlight w:val="yellow"/>
          <w:shd w:val="clear" w:color="auto" w:fill="FFFFFF"/>
        </w:rPr>
        <w:t>public trust</w:t>
      </w:r>
      <w:r w:rsidRPr="00747B18">
        <w:rPr>
          <w:rStyle w:val="text"/>
          <w:rFonts w:ascii="Times New Roman" w:hAnsi="Times New Roman" w:cs="Times New Roman"/>
          <w:b/>
          <w:shd w:val="clear" w:color="auto" w:fill="FFFFFF"/>
        </w:rPr>
        <w:t>. The people shall have the right to secure and sustain that trust against abuse. To assure this right:</w:t>
      </w:r>
    </w:p>
    <w:p w:rsidR="00865A2D" w:rsidRPr="004D021F" w:rsidRDefault="00865A2D" w:rsidP="00140708">
      <w:pPr>
        <w:spacing w:after="0" w:line="240" w:lineRule="auto"/>
        <w:ind w:left="576"/>
        <w:rPr>
          <w:rFonts w:ascii="Times New Roman" w:hAnsi="Times New Roman" w:cs="Times New Roman"/>
          <w:b/>
          <w:sz w:val="20"/>
          <w:szCs w:val="20"/>
        </w:rPr>
      </w:pPr>
      <w:r w:rsidRPr="00747B18">
        <w:rPr>
          <w:rFonts w:ascii="Times New Roman" w:hAnsi="Times New Roman" w:cs="Times New Roman"/>
          <w:b/>
          <w:shd w:val="clear" w:color="auto" w:fill="FFFFFF"/>
        </w:rPr>
        <w:t xml:space="preserve">A public officer or public employee </w:t>
      </w:r>
      <w:r w:rsidRPr="0000146D">
        <w:rPr>
          <w:rFonts w:ascii="Times New Roman" w:hAnsi="Times New Roman" w:cs="Times New Roman"/>
          <w:b/>
          <w:highlight w:val="yellow"/>
          <w:shd w:val="clear" w:color="auto" w:fill="FFFFFF"/>
        </w:rPr>
        <w:t>shall not abuse</w:t>
      </w:r>
      <w:r w:rsidRPr="00747B18">
        <w:rPr>
          <w:rFonts w:ascii="Times New Roman" w:hAnsi="Times New Roman" w:cs="Times New Roman"/>
          <w:b/>
          <w:shd w:val="clear" w:color="auto" w:fill="FFFFFF"/>
        </w:rPr>
        <w:t xml:space="preserve"> his or her public position in order to obtain a </w:t>
      </w:r>
      <w:r w:rsidRPr="00747B18">
        <w:rPr>
          <w:rFonts w:ascii="Times New Roman" w:hAnsi="Times New Roman" w:cs="Times New Roman"/>
          <w:b/>
          <w:highlight w:val="yellow"/>
          <w:shd w:val="clear" w:color="auto" w:fill="FFFFFF"/>
        </w:rPr>
        <w:t>disproportionate benefit for himself or herself</w:t>
      </w:r>
      <w:r w:rsidRPr="00747B18">
        <w:rPr>
          <w:rFonts w:ascii="Times New Roman" w:hAnsi="Times New Roman" w:cs="Times New Roman"/>
          <w:b/>
          <w:shd w:val="clear" w:color="auto" w:fill="FFFFFF"/>
        </w:rPr>
        <w:t xml:space="preserve">; his or her spouse, children, or </w:t>
      </w:r>
      <w:r w:rsidRPr="00747B18">
        <w:rPr>
          <w:rFonts w:ascii="Times New Roman" w:hAnsi="Times New Roman" w:cs="Times New Roman"/>
          <w:b/>
          <w:highlight w:val="yellow"/>
          <w:shd w:val="clear" w:color="auto" w:fill="FFFFFF"/>
        </w:rPr>
        <w:t>employer</w:t>
      </w:r>
      <w:r w:rsidRPr="00747B18">
        <w:rPr>
          <w:rFonts w:ascii="Times New Roman" w:hAnsi="Times New Roman" w:cs="Times New Roman"/>
          <w:b/>
          <w:shd w:val="clear" w:color="auto" w:fill="FFFFFF"/>
        </w:rPr>
        <w:t xml:space="preserve">; or for any business with which he or she contracts; in which he or she is an officer, a partner, a director, or a proprietor; or in which he or she owns an interest. </w:t>
      </w:r>
      <w:r>
        <w:rPr>
          <w:rFonts w:ascii="Times New Roman" w:hAnsi="Times New Roman" w:cs="Times New Roman"/>
          <w:b/>
          <w:shd w:val="clear" w:color="auto" w:fill="FFFFFF"/>
        </w:rPr>
        <w:t>. .</w:t>
      </w:r>
      <w:r w:rsidRPr="004D021F">
        <w:rPr>
          <w:rFonts w:ascii="Times New Roman" w:hAnsi="Times New Roman" w:cs="Times New Roman"/>
          <w:b/>
          <w:sz w:val="20"/>
          <w:szCs w:val="20"/>
        </w:rPr>
        <w:t>[Highlight Added for Emphasis]</w:t>
      </w:r>
    </w:p>
    <w:p w:rsidR="00865A2D" w:rsidRDefault="00865A2D" w:rsidP="00140708">
      <w:pPr>
        <w:spacing w:after="0" w:line="360" w:lineRule="auto"/>
        <w:ind w:left="576"/>
        <w:rPr>
          <w:rFonts w:ascii="Times New Roman" w:hAnsi="Times New Roman" w:cs="Times New Roman"/>
          <w:sz w:val="24"/>
          <w:szCs w:val="24"/>
        </w:rPr>
      </w:pPr>
    </w:p>
    <w:p w:rsidR="00865A2D" w:rsidRDefault="00865A2D" w:rsidP="0014070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Please take further Notice, Affiant declares the following citations including precedents describe the Unconstitutional status of </w:t>
      </w:r>
      <w:r w:rsidRPr="005F7C1B">
        <w:rPr>
          <w:rFonts w:ascii="Times New Roman" w:hAnsi="Times New Roman" w:cs="Times New Roman"/>
          <w:sz w:val="24"/>
          <w:szCs w:val="24"/>
        </w:rPr>
        <w:t>President</w:t>
      </w:r>
      <w:r>
        <w:rPr>
          <w:rFonts w:ascii="Times New Roman" w:hAnsi="Times New Roman" w:cs="Times New Roman"/>
          <w:sz w:val="24"/>
          <w:szCs w:val="24"/>
        </w:rPr>
        <w:t xml:space="preserve"> Biden’s</w:t>
      </w:r>
      <w:r w:rsidRPr="005F7C1B">
        <w:rPr>
          <w:rFonts w:ascii="Times New Roman" w:hAnsi="Times New Roman" w:cs="Times New Roman"/>
          <w:sz w:val="24"/>
          <w:szCs w:val="24"/>
        </w:rPr>
        <w:t xml:space="preserve"> Emergency Order </w:t>
      </w:r>
      <w:r>
        <w:rPr>
          <w:rFonts w:ascii="Times New Roman" w:hAnsi="Times New Roman" w:cs="Times New Roman"/>
          <w:sz w:val="24"/>
          <w:szCs w:val="24"/>
        </w:rPr>
        <w:t xml:space="preserve">which is not a law and has no standing in any court; </w:t>
      </w:r>
      <w:r w:rsidRPr="005F7C1B">
        <w:rPr>
          <w:rFonts w:ascii="Times New Roman" w:hAnsi="Times New Roman" w:cs="Times New Roman"/>
          <w:sz w:val="24"/>
          <w:szCs w:val="24"/>
        </w:rPr>
        <w:t xml:space="preserve">and violates several </w:t>
      </w:r>
      <w:r>
        <w:rPr>
          <w:rFonts w:ascii="Times New Roman" w:hAnsi="Times New Roman" w:cs="Times New Roman"/>
          <w:sz w:val="24"/>
          <w:szCs w:val="24"/>
        </w:rPr>
        <w:t xml:space="preserve">U.S.A. </w:t>
      </w:r>
      <w:r w:rsidRPr="005F7C1B">
        <w:rPr>
          <w:rFonts w:ascii="Times New Roman" w:hAnsi="Times New Roman" w:cs="Times New Roman"/>
          <w:sz w:val="24"/>
          <w:szCs w:val="24"/>
        </w:rPr>
        <w:t>laws, including GINA, ADA, and HIPAA.</w:t>
      </w:r>
      <w:r>
        <w:rPr>
          <w:rFonts w:ascii="Times New Roman" w:hAnsi="Times New Roman" w:cs="Times New Roman"/>
          <w:sz w:val="24"/>
          <w:szCs w:val="24"/>
        </w:rPr>
        <w:t xml:space="preserve">  And discrimination in employment practices and termination decisions are also illegal.</w:t>
      </w:r>
      <w:r w:rsidRPr="005F7C1B">
        <w:rPr>
          <w:rFonts w:ascii="Times New Roman" w:hAnsi="Times New Roman" w:cs="Times New Roman"/>
          <w:sz w:val="24"/>
          <w:szCs w:val="24"/>
        </w:rPr>
        <w:t xml:space="preserve"> </w:t>
      </w:r>
    </w:p>
    <w:p w:rsidR="00865A2D" w:rsidRPr="004B35BB" w:rsidRDefault="00865A2D" w:rsidP="00140708">
      <w:pPr>
        <w:spacing w:after="0" w:line="300" w:lineRule="auto"/>
        <w:ind w:left="720"/>
        <w:rPr>
          <w:rFonts w:ascii="Times New Roman" w:eastAsia="Times New Roman" w:hAnsi="Times New Roman" w:cs="Times New Roman"/>
        </w:rPr>
      </w:pPr>
      <w:r w:rsidRPr="004B35BB">
        <w:rPr>
          <w:rFonts w:ascii="Times New Roman" w:eastAsia="Times New Roman" w:hAnsi="Times New Roman" w:cs="Times New Roman"/>
          <w:b/>
          <w:bCs/>
          <w:u w:val="single"/>
        </w:rPr>
        <w:t xml:space="preserve">Texas Constitution Article 1 Section 19: Deprivation of Life, Liberty, </w:t>
      </w:r>
      <w:r w:rsidR="00B745B3" w:rsidRPr="004B35BB">
        <w:rPr>
          <w:rFonts w:ascii="Times New Roman" w:eastAsia="Times New Roman" w:hAnsi="Times New Roman" w:cs="Times New Roman"/>
          <w:b/>
          <w:bCs/>
          <w:u w:val="single"/>
        </w:rPr>
        <w:t>Etc.; Due</w:t>
      </w:r>
      <w:r w:rsidRPr="004B35BB">
        <w:rPr>
          <w:rFonts w:ascii="Times New Roman" w:eastAsia="Times New Roman" w:hAnsi="Times New Roman" w:cs="Times New Roman"/>
          <w:b/>
          <w:bCs/>
          <w:u w:val="single"/>
        </w:rPr>
        <w:t xml:space="preserve"> Course of La</w:t>
      </w:r>
      <w:r>
        <w:rPr>
          <w:rFonts w:ascii="Times New Roman" w:eastAsia="Times New Roman" w:hAnsi="Times New Roman" w:cs="Times New Roman"/>
          <w:b/>
          <w:bCs/>
          <w:u w:val="single"/>
        </w:rPr>
        <w:t>w</w:t>
      </w:r>
    </w:p>
    <w:p w:rsidR="00865A2D" w:rsidRPr="00887B97" w:rsidRDefault="00865A2D" w:rsidP="00140708">
      <w:pPr>
        <w:spacing w:line="240" w:lineRule="auto"/>
        <w:ind w:left="720"/>
        <w:rPr>
          <w:rFonts w:ascii="Times New Roman" w:eastAsia="Times New Roman" w:hAnsi="Times New Roman" w:cs="Times New Roman"/>
          <w:b/>
        </w:rPr>
      </w:pPr>
      <w:r w:rsidRPr="00887B97">
        <w:rPr>
          <w:rFonts w:ascii="Times New Roman" w:eastAsia="Times New Roman" w:hAnsi="Times New Roman" w:cs="Times New Roman"/>
          <w:b/>
          <w:shd w:val="clear" w:color="auto" w:fill="FFFF00"/>
        </w:rPr>
        <w:t>“No citizen of this State shall be deprived of life, liberty, property, privileges or immunities, or in any manner disfranchised, except by the due course of the law of the land</w:t>
      </w:r>
      <w:r w:rsidRPr="00887B97">
        <w:rPr>
          <w:rFonts w:ascii="Times New Roman" w:eastAsia="Times New Roman" w:hAnsi="Times New Roman" w:cs="Times New Roman"/>
          <w:b/>
        </w:rPr>
        <w:t>.”</w:t>
      </w:r>
      <w:r>
        <w:rPr>
          <w:rFonts w:ascii="Times New Roman" w:eastAsia="Times New Roman" w:hAnsi="Times New Roman" w:cs="Times New Roman"/>
          <w:b/>
        </w:rPr>
        <w:t xml:space="preserve">  </w:t>
      </w:r>
      <w:r w:rsidRPr="006975D2">
        <w:rPr>
          <w:rFonts w:ascii="Times New Roman" w:eastAsia="Times New Roman" w:hAnsi="Times New Roman" w:cs="Times New Roman"/>
          <w:b/>
          <w:sz w:val="18"/>
          <w:szCs w:val="18"/>
        </w:rPr>
        <w:t>[Emphasis by Highlight Added]</w:t>
      </w:r>
    </w:p>
    <w:p w:rsidR="00865A2D" w:rsidRPr="00AB154B" w:rsidRDefault="00865A2D" w:rsidP="00140708">
      <w:pPr>
        <w:tabs>
          <w:tab w:val="right" w:pos="9360"/>
        </w:tabs>
        <w:spacing w:after="0" w:line="300" w:lineRule="auto"/>
        <w:ind w:left="720"/>
        <w:rPr>
          <w:rFonts w:ascii="Times New Roman" w:eastAsia="Times New Roman" w:hAnsi="Times New Roman" w:cs="Times New Roman"/>
          <w:b/>
          <w:bCs/>
          <w:u w:val="single"/>
        </w:rPr>
      </w:pPr>
      <w:r w:rsidRPr="00AB154B">
        <w:rPr>
          <w:rFonts w:ascii="Times New Roman" w:eastAsia="Times New Roman" w:hAnsi="Times New Roman" w:cs="Times New Roman"/>
          <w:b/>
          <w:bCs/>
          <w:u w:val="single"/>
        </w:rPr>
        <w:t xml:space="preserve">Kentucky Constitution Bill of Rights Section 2 - Absolute and </w:t>
      </w:r>
    </w:p>
    <w:p w:rsidR="00865A2D" w:rsidRPr="00AB154B" w:rsidRDefault="00865A2D" w:rsidP="00140708">
      <w:pPr>
        <w:tabs>
          <w:tab w:val="right" w:pos="9360"/>
        </w:tabs>
        <w:spacing w:after="0" w:line="300" w:lineRule="auto"/>
        <w:ind w:left="720"/>
        <w:rPr>
          <w:rFonts w:ascii="Times New Roman" w:eastAsia="Times New Roman" w:hAnsi="Times New Roman" w:cs="Times New Roman"/>
          <w:b/>
          <w:shd w:val="clear" w:color="auto" w:fill="FFFF00"/>
        </w:rPr>
      </w:pPr>
      <w:r w:rsidRPr="00AB154B">
        <w:rPr>
          <w:rFonts w:ascii="Times New Roman" w:eastAsia="Times New Roman" w:hAnsi="Times New Roman" w:cs="Times New Roman"/>
          <w:b/>
          <w:bCs/>
          <w:u w:val="single"/>
        </w:rPr>
        <w:t>Arbitrary Power Denied:</w:t>
      </w:r>
    </w:p>
    <w:p w:rsidR="00865A2D" w:rsidRDefault="00865A2D" w:rsidP="00140708">
      <w:pPr>
        <w:spacing w:line="240" w:lineRule="auto"/>
        <w:ind w:left="720"/>
        <w:rPr>
          <w:rFonts w:ascii="Times New Roman" w:hAnsi="Times New Roman" w:cs="Times New Roman"/>
          <w:b/>
          <w:u w:val="single"/>
        </w:rPr>
      </w:pPr>
      <w:r w:rsidRPr="00AB154B">
        <w:rPr>
          <w:rFonts w:ascii="Times New Roman" w:eastAsia="Times New Roman" w:hAnsi="Times New Roman" w:cs="Times New Roman"/>
          <w:b/>
          <w:shd w:val="clear" w:color="auto" w:fill="FFFF00"/>
        </w:rPr>
        <w:t>“Absolute and arbitrary power over the lives, liberty and property of freemen exists nowhere in a republic, not even in the largest majority.”</w:t>
      </w:r>
      <w:r w:rsidRPr="00AB154B">
        <w:rPr>
          <w:rFonts w:ascii="Times New Roman" w:eastAsia="Times New Roman" w:hAnsi="Times New Roman" w:cs="Times New Roman"/>
        </w:rPr>
        <w:t xml:space="preserve"> </w:t>
      </w:r>
      <w:r w:rsidRPr="006975D2">
        <w:rPr>
          <w:rFonts w:ascii="Times New Roman" w:eastAsia="Times New Roman" w:hAnsi="Times New Roman" w:cs="Times New Roman"/>
          <w:b/>
          <w:sz w:val="18"/>
          <w:szCs w:val="18"/>
        </w:rPr>
        <w:t>[Emphasis Added by Highlight]</w:t>
      </w:r>
    </w:p>
    <w:p w:rsidR="00865A2D" w:rsidRPr="003C1638" w:rsidRDefault="00865A2D" w:rsidP="00140708">
      <w:pPr>
        <w:spacing w:after="0" w:line="240" w:lineRule="auto"/>
        <w:ind w:left="720"/>
        <w:rPr>
          <w:rFonts w:ascii="Times New Roman" w:hAnsi="Times New Roman" w:cs="Times New Roman"/>
          <w:b/>
          <w:u w:val="single"/>
        </w:rPr>
      </w:pPr>
      <w:r w:rsidRPr="003C1638">
        <w:rPr>
          <w:rFonts w:ascii="Times New Roman" w:hAnsi="Times New Roman" w:cs="Times New Roman"/>
          <w:b/>
          <w:u w:val="single"/>
        </w:rPr>
        <w:t xml:space="preserve">Norton v Shelby County, 118 US 425 </w:t>
      </w:r>
      <w:r>
        <w:rPr>
          <w:rFonts w:ascii="Times New Roman" w:hAnsi="Times New Roman" w:cs="Times New Roman"/>
          <w:b/>
          <w:u w:val="single"/>
        </w:rPr>
        <w:t>(</w:t>
      </w:r>
      <w:r w:rsidRPr="003C1638">
        <w:rPr>
          <w:rFonts w:ascii="Times New Roman" w:hAnsi="Times New Roman" w:cs="Times New Roman"/>
          <w:b/>
          <w:u w:val="single"/>
        </w:rPr>
        <w:t>1886) Supreme Court decision</w:t>
      </w:r>
    </w:p>
    <w:p w:rsidR="00865A2D" w:rsidRPr="00AB154B" w:rsidRDefault="00865A2D" w:rsidP="00140708">
      <w:pPr>
        <w:spacing w:line="240" w:lineRule="auto"/>
        <w:ind w:left="720"/>
        <w:rPr>
          <w:rFonts w:ascii="Times New Roman" w:eastAsia="Times New Roman" w:hAnsi="Times New Roman" w:cs="Times New Roman"/>
        </w:rPr>
      </w:pPr>
      <w:r w:rsidRPr="006975D2">
        <w:rPr>
          <w:rFonts w:ascii="Times New Roman" w:hAnsi="Times New Roman" w:cs="Times New Roman"/>
          <w:b/>
        </w:rPr>
        <w:t>"</w:t>
      </w:r>
      <w:r w:rsidRPr="00E95063">
        <w:rPr>
          <w:rFonts w:ascii="Times New Roman" w:hAnsi="Times New Roman" w:cs="Times New Roman"/>
          <w:b/>
          <w:highlight w:val="yellow"/>
        </w:rPr>
        <w:t>An unconstitutional act is not Law</w:t>
      </w:r>
      <w:r w:rsidRPr="006975D2">
        <w:rPr>
          <w:rFonts w:ascii="Times New Roman" w:hAnsi="Times New Roman" w:cs="Times New Roman"/>
          <w:b/>
        </w:rPr>
        <w:t xml:space="preserve"> it confers no rights; it imposes no duties; affords no protection: it creates no office.  It is, in legal contemplation, </w:t>
      </w:r>
      <w:r w:rsidRPr="006975D2">
        <w:rPr>
          <w:rFonts w:ascii="Times New Roman" w:hAnsi="Times New Roman" w:cs="Times New Roman"/>
          <w:b/>
          <w:highlight w:val="yellow"/>
        </w:rPr>
        <w:t>as inoperative as though it had never been passed."</w:t>
      </w:r>
      <w:r>
        <w:rPr>
          <w:rFonts w:ascii="Times New Roman" w:hAnsi="Times New Roman" w:cs="Times New Roman"/>
          <w:b/>
        </w:rPr>
        <w:t xml:space="preserve">   </w:t>
      </w:r>
      <w:r w:rsidRPr="006975D2">
        <w:rPr>
          <w:rFonts w:ascii="Times New Roman" w:eastAsia="Times New Roman" w:hAnsi="Times New Roman" w:cs="Times New Roman"/>
          <w:b/>
          <w:sz w:val="18"/>
          <w:szCs w:val="18"/>
        </w:rPr>
        <w:t>[Emphasis Added by Highlight]</w:t>
      </w:r>
    </w:p>
    <w:p w:rsidR="00865A2D" w:rsidRDefault="00865A2D" w:rsidP="00140708">
      <w:pPr>
        <w:spacing w:after="0" w:line="360" w:lineRule="auto"/>
        <w:rPr>
          <w:rFonts w:ascii="Times New Roman" w:eastAsia="Times New Roman" w:hAnsi="Times New Roman" w:cs="Times New Roman"/>
          <w:sz w:val="24"/>
          <w:szCs w:val="24"/>
        </w:rPr>
      </w:pPr>
      <w:r w:rsidRPr="00887B97">
        <w:rPr>
          <w:rFonts w:ascii="Times New Roman" w:eastAsia="Times New Roman" w:hAnsi="Times New Roman" w:cs="Times New Roman"/>
          <w:sz w:val="24"/>
          <w:szCs w:val="24"/>
        </w:rPr>
        <w:t xml:space="preserve">Please take further Notice, Affiant declares that informed consent is both an ethical and </w:t>
      </w:r>
      <w:r w:rsidRPr="00E95063">
        <w:rPr>
          <w:rFonts w:ascii="Times New Roman" w:eastAsia="Times New Roman" w:hAnsi="Times New Roman" w:cs="Times New Roman"/>
          <w:sz w:val="24"/>
          <w:szCs w:val="24"/>
          <w:highlight w:val="yellow"/>
        </w:rPr>
        <w:t>legal obligation of medical practitioners</w:t>
      </w:r>
      <w:r w:rsidRPr="00887B97">
        <w:rPr>
          <w:rFonts w:ascii="Times New Roman" w:eastAsia="Times New Roman" w:hAnsi="Times New Roman" w:cs="Times New Roman"/>
          <w:sz w:val="24"/>
          <w:szCs w:val="24"/>
        </w:rPr>
        <w:t xml:space="preserve"> in the U</w:t>
      </w:r>
      <w:r>
        <w:rPr>
          <w:rFonts w:ascii="Times New Roman" w:eastAsia="Times New Roman" w:hAnsi="Times New Roman" w:cs="Times New Roman"/>
          <w:sz w:val="24"/>
          <w:szCs w:val="24"/>
        </w:rPr>
        <w:t>.</w:t>
      </w:r>
      <w:r w:rsidRPr="00887B97">
        <w:rPr>
          <w:rFonts w:ascii="Times New Roman" w:eastAsia="Times New Roman" w:hAnsi="Times New Roman" w:cs="Times New Roman"/>
          <w:sz w:val="24"/>
          <w:szCs w:val="24"/>
        </w:rPr>
        <w:t>S</w:t>
      </w:r>
      <w:r>
        <w:rPr>
          <w:rFonts w:ascii="Times New Roman" w:eastAsia="Times New Roman" w:hAnsi="Times New Roman" w:cs="Times New Roman"/>
          <w:sz w:val="24"/>
          <w:szCs w:val="24"/>
        </w:rPr>
        <w:t>.A.</w:t>
      </w:r>
      <w:r w:rsidRPr="00887B97">
        <w:rPr>
          <w:rFonts w:ascii="Times New Roman" w:eastAsia="Times New Roman" w:hAnsi="Times New Roman" w:cs="Times New Roman"/>
          <w:sz w:val="24"/>
          <w:szCs w:val="24"/>
        </w:rPr>
        <w:t xml:space="preserve"> and originates from the patient's right to direct what happens to their body.  </w:t>
      </w:r>
      <w:r>
        <w:rPr>
          <w:rFonts w:ascii="Times New Roman" w:eastAsia="Times New Roman" w:hAnsi="Times New Roman" w:cs="Times New Roman"/>
          <w:sz w:val="24"/>
          <w:szCs w:val="24"/>
        </w:rPr>
        <w:t>H</w:t>
      </w:r>
      <w:r w:rsidRPr="00887B97">
        <w:rPr>
          <w:rFonts w:ascii="Times New Roman" w:eastAsia="Times New Roman" w:hAnsi="Times New Roman" w:cs="Times New Roman"/>
          <w:sz w:val="24"/>
          <w:szCs w:val="24"/>
        </w:rPr>
        <w:t xml:space="preserve">IPAA regulations require informed consent to be obtained from the patient, EEOC requires informed consent be obtained as well. </w:t>
      </w:r>
      <w:r>
        <w:rPr>
          <w:rFonts w:ascii="Times New Roman" w:eastAsia="Times New Roman" w:hAnsi="Times New Roman" w:cs="Times New Roman"/>
          <w:sz w:val="24"/>
          <w:szCs w:val="24"/>
        </w:rPr>
        <w:t>See references below for religious and personal objections as standing for Constitutional rights on withholding consent;</w:t>
      </w:r>
    </w:p>
    <w:p w:rsidR="00865A2D" w:rsidRPr="008D65C4" w:rsidRDefault="00865A2D" w:rsidP="00140708">
      <w:pPr>
        <w:spacing w:after="0"/>
        <w:rPr>
          <w:rFonts w:ascii="TimesNewRomanPS-BoldMT" w:hAnsi="TimesNewRomanPS-BoldMT"/>
          <w:b/>
          <w:bCs/>
          <w:color w:val="212529"/>
          <w:u w:val="single"/>
        </w:rPr>
      </w:pPr>
      <w:r>
        <w:rPr>
          <w:rFonts w:ascii="Times New Roman" w:eastAsia="Times New Roman" w:hAnsi="Times New Roman" w:cs="Times New Roman"/>
          <w:sz w:val="24"/>
          <w:szCs w:val="24"/>
        </w:rPr>
        <w:tab/>
      </w:r>
      <w:r w:rsidRPr="008D65C4">
        <w:rPr>
          <w:rFonts w:ascii="TimesNewRomanPS-BoldMT" w:hAnsi="TimesNewRomanPS-BoldMT"/>
          <w:b/>
          <w:bCs/>
          <w:color w:val="212529"/>
          <w:u w:val="single"/>
        </w:rPr>
        <w:t>North Carolina State Co</w:t>
      </w:r>
      <w:r>
        <w:rPr>
          <w:rFonts w:ascii="TimesNewRomanPS-BoldMT" w:hAnsi="TimesNewRomanPS-BoldMT"/>
          <w:b/>
          <w:bCs/>
          <w:color w:val="212529"/>
          <w:u w:val="single"/>
        </w:rPr>
        <w:t>n</w:t>
      </w:r>
      <w:r w:rsidRPr="008D65C4">
        <w:rPr>
          <w:rFonts w:ascii="TimesNewRomanPS-BoldMT" w:hAnsi="TimesNewRomanPS-BoldMT"/>
          <w:b/>
          <w:bCs/>
          <w:color w:val="212529"/>
          <w:u w:val="single"/>
        </w:rPr>
        <w:t>stitution, Article I Declaration of rights</w:t>
      </w:r>
    </w:p>
    <w:p w:rsidR="00865A2D" w:rsidRDefault="00865A2D" w:rsidP="00140708">
      <w:pPr>
        <w:spacing w:after="0"/>
        <w:ind w:left="720"/>
        <w:rPr>
          <w:rFonts w:ascii="TimesNewRomanPS-BoldMT" w:hAnsi="TimesNewRomanPS-BoldMT"/>
          <w:b/>
          <w:bCs/>
          <w:color w:val="212529"/>
          <w:sz w:val="24"/>
        </w:rPr>
      </w:pPr>
      <w:r w:rsidRPr="008D65C4">
        <w:rPr>
          <w:rFonts w:ascii="TimesNewRomanPS-BoldMT" w:hAnsi="TimesNewRomanPS-BoldMT"/>
          <w:b/>
          <w:bCs/>
          <w:color w:val="212529"/>
          <w:u w:val="single"/>
        </w:rPr>
        <w:t>Sec. 13. Religious liberty</w:t>
      </w:r>
      <w:r w:rsidRPr="008D65C4">
        <w:rPr>
          <w:rFonts w:ascii="TimesNewRomanPS-BoldMT" w:hAnsi="TimesNewRomanPS-BoldMT"/>
          <w:b/>
          <w:bCs/>
          <w:color w:val="212529"/>
        </w:rPr>
        <w:t>.</w:t>
      </w:r>
      <w:r>
        <w:rPr>
          <w:rFonts w:ascii="TimesNewRomanPS-BoldMT" w:hAnsi="TimesNewRomanPS-BoldMT"/>
          <w:b/>
          <w:bCs/>
          <w:color w:val="212529"/>
          <w:sz w:val="24"/>
        </w:rPr>
        <w:t xml:space="preserve">  </w:t>
      </w:r>
      <w:r w:rsidRPr="008D65C4">
        <w:rPr>
          <w:rFonts w:ascii="Times New Roman" w:hAnsi="Times New Roman" w:cs="Times New Roman"/>
          <w:b/>
          <w:color w:val="212529"/>
        </w:rPr>
        <w:t>[Emphasis by Highlight Added]</w:t>
      </w:r>
      <w:r w:rsidRPr="005B0CE4">
        <w:rPr>
          <w:rFonts w:ascii="TimesNewRomanPS-BoldMT" w:hAnsi="TimesNewRomanPS-BoldMT"/>
          <w:b/>
          <w:bCs/>
          <w:color w:val="212529"/>
        </w:rPr>
        <w:br/>
      </w:r>
      <w:r w:rsidRPr="008D65C4">
        <w:rPr>
          <w:rFonts w:ascii="Times New Roman" w:hAnsi="Times New Roman" w:cs="Times New Roman"/>
          <w:b/>
          <w:color w:val="212529"/>
        </w:rPr>
        <w:t xml:space="preserve">All persons have a natural and inalienable right to worship Almighty God according to the </w:t>
      </w:r>
      <w:r w:rsidRPr="008D65C4">
        <w:rPr>
          <w:rFonts w:ascii="Times New Roman" w:hAnsi="Times New Roman" w:cs="Times New Roman"/>
          <w:b/>
          <w:color w:val="212529"/>
          <w:highlight w:val="yellow"/>
        </w:rPr>
        <w:t>dictates of their own consciences</w:t>
      </w:r>
      <w:r w:rsidRPr="008D65C4">
        <w:rPr>
          <w:rFonts w:ascii="Times New Roman" w:hAnsi="Times New Roman" w:cs="Times New Roman"/>
          <w:b/>
          <w:color w:val="212529"/>
        </w:rPr>
        <w:t xml:space="preserve">, and no human authority shall, in any case whatever, control or </w:t>
      </w:r>
      <w:r w:rsidRPr="008D65C4">
        <w:rPr>
          <w:rFonts w:ascii="Times New Roman" w:hAnsi="Times New Roman" w:cs="Times New Roman"/>
          <w:b/>
          <w:color w:val="212529"/>
          <w:highlight w:val="yellow"/>
        </w:rPr>
        <w:t>interfere with the rights of conscience</w:t>
      </w:r>
      <w:r w:rsidRPr="008D65C4">
        <w:rPr>
          <w:rFonts w:ascii="Times New Roman" w:hAnsi="Times New Roman" w:cs="Times New Roman"/>
          <w:b/>
          <w:color w:val="212529"/>
        </w:rPr>
        <w:t xml:space="preserve">. </w:t>
      </w:r>
      <w:r w:rsidRPr="008D65C4">
        <w:rPr>
          <w:rFonts w:ascii="Times New Roman" w:hAnsi="Times New Roman" w:cs="Times New Roman"/>
          <w:b/>
          <w:color w:val="212529"/>
        </w:rPr>
        <w:br/>
      </w:r>
    </w:p>
    <w:p w:rsidR="00865A2D" w:rsidRPr="009470A6" w:rsidRDefault="00865A2D" w:rsidP="00140708">
      <w:pPr>
        <w:spacing w:after="0" w:line="240" w:lineRule="auto"/>
        <w:ind w:firstLine="720"/>
        <w:rPr>
          <w:rFonts w:ascii="Times New Roman" w:eastAsia="Times New Roman" w:hAnsi="Times New Roman" w:cs="Times New Roman"/>
          <w:b/>
          <w:u w:val="single"/>
        </w:rPr>
      </w:pPr>
      <w:r w:rsidRPr="009470A6">
        <w:rPr>
          <w:rFonts w:ascii="Times New Roman" w:eastAsia="Times New Roman" w:hAnsi="Times New Roman" w:cs="Times New Roman"/>
          <w:b/>
          <w:u w:val="single"/>
        </w:rPr>
        <w:t>U</w:t>
      </w:r>
      <w:r>
        <w:rPr>
          <w:rFonts w:ascii="Times New Roman" w:eastAsia="Times New Roman" w:hAnsi="Times New Roman" w:cs="Times New Roman"/>
          <w:b/>
          <w:u w:val="single"/>
        </w:rPr>
        <w:t>.</w:t>
      </w:r>
      <w:r w:rsidRPr="009470A6">
        <w:rPr>
          <w:rFonts w:ascii="Times New Roman" w:eastAsia="Times New Roman" w:hAnsi="Times New Roman" w:cs="Times New Roman"/>
          <w:b/>
          <w:u w:val="single"/>
        </w:rPr>
        <w:t>S</w:t>
      </w:r>
      <w:r>
        <w:rPr>
          <w:rFonts w:ascii="Times New Roman" w:eastAsia="Times New Roman" w:hAnsi="Times New Roman" w:cs="Times New Roman"/>
          <w:b/>
          <w:u w:val="single"/>
        </w:rPr>
        <w:t>.A.</w:t>
      </w:r>
      <w:r w:rsidRPr="009470A6">
        <w:rPr>
          <w:rFonts w:ascii="Times New Roman" w:eastAsia="Times New Roman" w:hAnsi="Times New Roman" w:cs="Times New Roman"/>
          <w:b/>
          <w:u w:val="single"/>
        </w:rPr>
        <w:t xml:space="preserve"> Constitution</w:t>
      </w:r>
      <w:r>
        <w:rPr>
          <w:rFonts w:ascii="Times New Roman" w:eastAsia="Times New Roman" w:hAnsi="Times New Roman" w:cs="Times New Roman"/>
          <w:b/>
          <w:u w:val="single"/>
        </w:rPr>
        <w:t>,</w:t>
      </w:r>
      <w:r w:rsidRPr="009470A6">
        <w:rPr>
          <w:rFonts w:ascii="Times New Roman" w:eastAsia="Times New Roman" w:hAnsi="Times New Roman" w:cs="Times New Roman"/>
          <w:b/>
          <w:u w:val="single"/>
        </w:rPr>
        <w:t xml:space="preserve"> Amendment </w:t>
      </w:r>
      <w:proofErr w:type="spellStart"/>
      <w:r w:rsidRPr="009470A6">
        <w:rPr>
          <w:rFonts w:ascii="Times New Roman" w:eastAsia="Times New Roman" w:hAnsi="Times New Roman" w:cs="Times New Roman"/>
          <w:b/>
          <w:u w:val="single"/>
        </w:rPr>
        <w:t>I</w:t>
      </w:r>
      <w:r>
        <w:rPr>
          <w:rFonts w:ascii="Times New Roman" w:eastAsia="Times New Roman" w:hAnsi="Times New Roman" w:cs="Times New Roman"/>
          <w:b/>
          <w:u w:val="single"/>
        </w:rPr>
        <w:t>V,</w:t>
      </w:r>
      <w:r w:rsidRPr="009470A6">
        <w:rPr>
          <w:rFonts w:ascii="Times New Roman" w:eastAsia="Times New Roman" w:hAnsi="Times New Roman" w:cs="Times New Roman"/>
          <w:b/>
          <w:u w:val="single"/>
        </w:rPr>
        <w:t>Bill</w:t>
      </w:r>
      <w:proofErr w:type="spellEnd"/>
      <w:r w:rsidRPr="009470A6">
        <w:rPr>
          <w:rFonts w:ascii="Times New Roman" w:eastAsia="Times New Roman" w:hAnsi="Times New Roman" w:cs="Times New Roman"/>
          <w:b/>
          <w:u w:val="single"/>
        </w:rPr>
        <w:t xml:space="preserve"> of Rights:</w:t>
      </w:r>
    </w:p>
    <w:p w:rsidR="00865A2D" w:rsidRPr="00BC0AD2" w:rsidRDefault="00865A2D" w:rsidP="00140708">
      <w:pPr>
        <w:spacing w:after="0" w:line="240" w:lineRule="auto"/>
        <w:ind w:left="720"/>
        <w:rPr>
          <w:rFonts w:ascii="Times New Roman" w:hAnsi="Times New Roman" w:cs="Times New Roman"/>
          <w:b/>
        </w:rPr>
      </w:pPr>
      <w:r>
        <w:rPr>
          <w:rFonts w:ascii="Times New Roman" w:hAnsi="Times New Roman" w:cs="Times New Roman"/>
          <w:b/>
        </w:rPr>
        <w:t xml:space="preserve">“The right of the people </w:t>
      </w:r>
      <w:r w:rsidRPr="008D65C4">
        <w:rPr>
          <w:rFonts w:ascii="Times New Roman" w:hAnsi="Times New Roman" w:cs="Times New Roman"/>
          <w:b/>
          <w:highlight w:val="yellow"/>
        </w:rPr>
        <w:t>to be secure</w:t>
      </w:r>
      <w:r>
        <w:rPr>
          <w:rFonts w:ascii="Times New Roman" w:hAnsi="Times New Roman" w:cs="Times New Roman"/>
          <w:b/>
        </w:rPr>
        <w:t xml:space="preserve"> in their persons, houses, papers, and effects, against unreasonable searches. . .</w:t>
      </w:r>
      <w:r w:rsidRPr="008D65C4">
        <w:rPr>
          <w:rFonts w:ascii="Times New Roman" w:hAnsi="Times New Roman" w:cs="Times New Roman"/>
          <w:b/>
          <w:highlight w:val="yellow"/>
        </w:rPr>
        <w:t>shall not be violated</w:t>
      </w:r>
      <w:r>
        <w:rPr>
          <w:rFonts w:ascii="Times New Roman" w:hAnsi="Times New Roman" w:cs="Times New Roman"/>
          <w:b/>
        </w:rPr>
        <w:t xml:space="preserve"> . . .”</w:t>
      </w:r>
    </w:p>
    <w:p w:rsidR="00865A2D" w:rsidRDefault="00865A2D" w:rsidP="00140708">
      <w:pPr>
        <w:spacing w:after="0" w:line="240" w:lineRule="auto"/>
        <w:ind w:left="720"/>
        <w:rPr>
          <w:rFonts w:ascii="Times New Roman" w:hAnsi="Times New Roman" w:cs="Times New Roman"/>
          <w:sz w:val="24"/>
          <w:szCs w:val="24"/>
        </w:rPr>
      </w:pPr>
    </w:p>
    <w:p w:rsidR="00865A2D" w:rsidRDefault="00865A2D" w:rsidP="00140708">
      <w:pPr>
        <w:pStyle w:val="NormalWeb"/>
        <w:spacing w:before="0" w:beforeAutospacing="0" w:after="0" w:afterAutospacing="0" w:line="360" w:lineRule="auto"/>
        <w:rPr>
          <w:sz w:val="22"/>
          <w:szCs w:val="22"/>
        </w:rPr>
      </w:pPr>
      <w:r>
        <w:t xml:space="preserve">Please take further Notice, regarding mandates of participation in an experimental program such as the Covid 19 vaccination effort, Affiant declares that this program has government regulations in which </w:t>
      </w:r>
      <w:r w:rsidRPr="0020450F">
        <w:rPr>
          <w:sz w:val="22"/>
          <w:szCs w:val="22"/>
        </w:rPr>
        <w:t xml:space="preserve">the </w:t>
      </w:r>
      <w:r w:rsidRPr="007F78DF">
        <w:rPr>
          <w:b/>
          <w:sz w:val="22"/>
          <w:szCs w:val="22"/>
          <w:u w:val="single"/>
        </w:rPr>
        <w:t>U</w:t>
      </w:r>
      <w:r w:rsidRPr="00B27F9D">
        <w:rPr>
          <w:b/>
          <w:bCs/>
          <w:sz w:val="22"/>
          <w:szCs w:val="22"/>
          <w:u w:val="single"/>
        </w:rPr>
        <w:t>.</w:t>
      </w:r>
      <w:r w:rsidRPr="0020450F">
        <w:rPr>
          <w:b/>
          <w:bCs/>
          <w:sz w:val="22"/>
          <w:szCs w:val="22"/>
          <w:u w:val="single"/>
        </w:rPr>
        <w:t xml:space="preserve"> S. Department of Health and Human Services, Title 45 CFR part 46,</w:t>
      </w:r>
      <w:r w:rsidRPr="0020450F">
        <w:rPr>
          <w:b/>
          <w:bCs/>
          <w:sz w:val="22"/>
          <w:szCs w:val="22"/>
        </w:rPr>
        <w:t xml:space="preserve"> </w:t>
      </w:r>
      <w:r w:rsidRPr="0020450F">
        <w:rPr>
          <w:sz w:val="22"/>
          <w:szCs w:val="22"/>
        </w:rPr>
        <w:t>sets forth ethical guidelines for biomedical research and state that it is forbidden to coerce, influence or force any human being to take an experimental medical treatment and that full</w:t>
      </w:r>
      <w:r>
        <w:rPr>
          <w:sz w:val="22"/>
          <w:szCs w:val="22"/>
        </w:rPr>
        <w:t>y informed consent is mandatory even when they volunteer. The state of Florida has strict regulations defining informed consent.  See references below:</w:t>
      </w:r>
      <w:r>
        <w:rPr>
          <w:sz w:val="22"/>
          <w:szCs w:val="22"/>
        </w:rPr>
        <w:tab/>
      </w:r>
    </w:p>
    <w:p w:rsidR="00865A2D" w:rsidRDefault="00865A2D" w:rsidP="00140708">
      <w:pPr>
        <w:spacing w:after="0" w:line="240" w:lineRule="auto"/>
        <w:ind w:left="720"/>
        <w:rPr>
          <w:rFonts w:ascii="Times New Roman" w:eastAsia="Times New Roman" w:hAnsi="Times New Roman" w:cs="Times New Roman"/>
          <w:b/>
        </w:rPr>
      </w:pPr>
      <w:r w:rsidRPr="0020450F">
        <w:rPr>
          <w:rFonts w:ascii="Times New Roman" w:hAnsi="Times New Roman" w:cs="Times New Roman"/>
        </w:rPr>
        <w:t xml:space="preserve"> </w:t>
      </w:r>
      <w:proofErr w:type="spellStart"/>
      <w:r w:rsidRPr="006C1FEA">
        <w:rPr>
          <w:rFonts w:ascii="Times New Roman" w:eastAsia="Times New Roman" w:hAnsi="Times New Roman" w:cs="Times New Roman"/>
          <w:b/>
          <w:u w:val="single"/>
        </w:rPr>
        <w:t>Zinermon</w:t>
      </w:r>
      <w:proofErr w:type="spellEnd"/>
      <w:r w:rsidRPr="006C1FEA">
        <w:rPr>
          <w:rFonts w:ascii="Times New Roman" w:eastAsia="Times New Roman" w:hAnsi="Times New Roman" w:cs="Times New Roman"/>
          <w:b/>
          <w:u w:val="single"/>
        </w:rPr>
        <w:t xml:space="preserve"> v. Burch, 494 U.S. 113 (1990) </w:t>
      </w:r>
      <w:r w:rsidRPr="006C1FEA">
        <w:rPr>
          <w:rFonts w:ascii="Times New Roman" w:eastAsia="Times New Roman" w:hAnsi="Times New Roman" w:cs="Times New Roman"/>
          <w:b/>
        </w:rPr>
        <w:t xml:space="preserve">Supreme Court Justice Blackmun noted that Florida’s law explicitly requires the patient to give </w:t>
      </w:r>
      <w:r w:rsidRPr="006C1FEA">
        <w:rPr>
          <w:rFonts w:ascii="Times New Roman" w:eastAsia="Times New Roman" w:hAnsi="Times New Roman" w:cs="Times New Roman"/>
          <w:b/>
          <w:highlight w:val="yellow"/>
        </w:rPr>
        <w:t>“express and informed consent. . .”</w:t>
      </w:r>
      <w:r>
        <w:rPr>
          <w:rFonts w:ascii="Times New Roman" w:eastAsia="Times New Roman" w:hAnsi="Times New Roman" w:cs="Times New Roman"/>
          <w:b/>
        </w:rPr>
        <w:t xml:space="preserve"> </w:t>
      </w:r>
      <w:r w:rsidRPr="006975D2">
        <w:rPr>
          <w:rFonts w:ascii="Times New Roman" w:eastAsia="Times New Roman" w:hAnsi="Times New Roman" w:cs="Times New Roman"/>
          <w:b/>
          <w:sz w:val="18"/>
          <w:szCs w:val="18"/>
        </w:rPr>
        <w:t>[Emphasis Added by Highlight]</w:t>
      </w:r>
    </w:p>
    <w:p w:rsidR="00865A2D" w:rsidRDefault="00865A2D" w:rsidP="00140708">
      <w:pPr>
        <w:spacing w:after="0" w:line="240" w:lineRule="auto"/>
        <w:ind w:left="720"/>
        <w:rPr>
          <w:rFonts w:ascii="Times New Roman" w:eastAsia="Times New Roman" w:hAnsi="Times New Roman" w:cs="Times New Roman"/>
          <w:b/>
        </w:rPr>
      </w:pPr>
    </w:p>
    <w:p w:rsidR="00865A2D" w:rsidRPr="0020450F" w:rsidRDefault="00865A2D" w:rsidP="00140708">
      <w:pPr>
        <w:spacing w:after="0" w:line="240" w:lineRule="auto"/>
        <w:ind w:left="720"/>
        <w:jc w:val="both"/>
        <w:rPr>
          <w:rFonts w:ascii="Times New Roman" w:hAnsi="Times New Roman" w:cs="Times New Roman"/>
          <w:b/>
          <w:u w:val="single"/>
        </w:rPr>
      </w:pPr>
      <w:r w:rsidRPr="0020450F">
        <w:rPr>
          <w:rFonts w:ascii="Times New Roman" w:hAnsi="Times New Roman" w:cs="Times New Roman"/>
          <w:b/>
          <w:u w:val="single"/>
        </w:rPr>
        <w:t>Federal Food and Drug and Cosmetic Administration</w:t>
      </w:r>
    </w:p>
    <w:p w:rsidR="00865A2D" w:rsidRDefault="00865A2D" w:rsidP="00140708">
      <w:pPr>
        <w:spacing w:after="0" w:line="240" w:lineRule="auto"/>
        <w:ind w:left="720"/>
        <w:rPr>
          <w:rFonts w:ascii="Times New Roman" w:hAnsi="Times New Roman" w:cs="Times New Roman"/>
          <w:b/>
          <w:u w:val="single"/>
        </w:rPr>
      </w:pPr>
      <w:r w:rsidRPr="0020450F">
        <w:rPr>
          <w:rFonts w:ascii="Times New Roman" w:hAnsi="Times New Roman" w:cs="Times New Roman"/>
          <w:b/>
          <w:u w:val="single"/>
        </w:rPr>
        <w:t>Title 21, §360-bbb-3(e)(1)(A)(ii)(III):</w:t>
      </w:r>
      <w:r>
        <w:rPr>
          <w:rFonts w:ascii="Times New Roman" w:hAnsi="Times New Roman" w:cs="Times New Roman"/>
          <w:b/>
          <w:u w:val="single"/>
        </w:rPr>
        <w:t>”</w:t>
      </w:r>
    </w:p>
    <w:p w:rsidR="00865A2D" w:rsidRDefault="00865A2D" w:rsidP="00140708">
      <w:pPr>
        <w:spacing w:after="0" w:line="240" w:lineRule="auto"/>
        <w:ind w:left="720"/>
        <w:rPr>
          <w:rFonts w:ascii="Times New Roman" w:eastAsia="Times New Roman" w:hAnsi="Times New Roman" w:cs="Times New Roman"/>
          <w:b/>
          <w:sz w:val="18"/>
          <w:szCs w:val="18"/>
        </w:rPr>
      </w:pPr>
      <w:r w:rsidRPr="0020450F">
        <w:rPr>
          <w:rFonts w:ascii="Times New Roman" w:hAnsi="Times New Roman" w:cs="Times New Roman"/>
          <w:b/>
        </w:rPr>
        <w:t xml:space="preserve"> </w:t>
      </w:r>
      <w:r w:rsidRPr="0020450F">
        <w:rPr>
          <w:rFonts w:ascii="Times New Roman" w:hAnsi="Times New Roman" w:cs="Times New Roman"/>
          <w:b/>
          <w:highlight w:val="yellow"/>
        </w:rPr>
        <w:t>Employers are required to inform employees: (III) of the option to accept or refuse</w:t>
      </w:r>
      <w:r w:rsidRPr="0020450F">
        <w:rPr>
          <w:rFonts w:ascii="Times New Roman" w:hAnsi="Times New Roman" w:cs="Times New Roman"/>
          <w:b/>
        </w:rPr>
        <w:t xml:space="preserve"> administration of the product and of the consequences, if any, of refusing administration of the product and of the alternatives to the product that are available and of their benefits and risks.</w:t>
      </w:r>
      <w:r>
        <w:rPr>
          <w:rFonts w:ascii="Times New Roman" w:hAnsi="Times New Roman" w:cs="Times New Roman"/>
          <w:b/>
        </w:rPr>
        <w:t>”</w:t>
      </w:r>
      <w:r w:rsidRPr="0020450F">
        <w:rPr>
          <w:rFonts w:ascii="Times New Roman" w:hAnsi="Times New Roman" w:cs="Times New Roman"/>
          <w:b/>
        </w:rPr>
        <w:t xml:space="preserve"> </w:t>
      </w:r>
      <w:r w:rsidRPr="006975D2">
        <w:rPr>
          <w:rFonts w:ascii="Times New Roman" w:eastAsia="Times New Roman" w:hAnsi="Times New Roman" w:cs="Times New Roman"/>
          <w:b/>
          <w:sz w:val="18"/>
          <w:szCs w:val="18"/>
        </w:rPr>
        <w:t>[Emphasis Added by Highlight]</w:t>
      </w:r>
    </w:p>
    <w:p w:rsidR="00865A2D" w:rsidRDefault="00865A2D" w:rsidP="00140708">
      <w:pPr>
        <w:spacing w:after="0" w:line="240" w:lineRule="auto"/>
        <w:ind w:left="720"/>
        <w:rPr>
          <w:rFonts w:ascii="Times New Roman" w:eastAsia="Times New Roman" w:hAnsi="Times New Roman" w:cs="Times New Roman"/>
          <w:b/>
          <w:sz w:val="18"/>
          <w:szCs w:val="18"/>
        </w:rPr>
      </w:pPr>
    </w:p>
    <w:p w:rsidR="00865A2D" w:rsidRDefault="00865A2D" w:rsidP="00140708">
      <w:pPr>
        <w:pStyle w:val="NormalWeb"/>
        <w:spacing w:before="0" w:beforeAutospacing="0" w:after="0" w:afterAutospacing="0" w:line="360" w:lineRule="auto"/>
      </w:pPr>
      <w:r>
        <w:t xml:space="preserve">Please take further Notice, Affiant also declares that adoption of the Presidential Executive Order violates both Florida and federal Laws. 1) </w:t>
      </w:r>
      <w:r w:rsidRPr="007F78DF">
        <w:rPr>
          <w:b/>
          <w:u w:val="single"/>
        </w:rPr>
        <w:t>Florida Statute 381.00316,</w:t>
      </w:r>
      <w:r w:rsidRPr="000A2A5B">
        <w:t xml:space="preserve"> </w:t>
      </w:r>
      <w:r>
        <w:t xml:space="preserve">passed this year, </w:t>
      </w:r>
      <w:r w:rsidRPr="000A2A5B">
        <w:t xml:space="preserve">defines even asking about Covid 19 vaccine status </w:t>
      </w:r>
      <w:r>
        <w:t>as</w:t>
      </w:r>
      <w:r w:rsidRPr="000A2A5B">
        <w:t xml:space="preserve"> a felony with a</w:t>
      </w:r>
      <w:r>
        <w:rPr>
          <w:u w:val="single"/>
        </w:rPr>
        <w:t xml:space="preserve"> </w:t>
      </w:r>
      <w:r w:rsidRPr="000A2A5B">
        <w:rPr>
          <w:highlight w:val="yellow"/>
        </w:rPr>
        <w:t>$5000.00</w:t>
      </w:r>
      <w:r>
        <w:t xml:space="preserve"> fine per violation for patrons of businesses; and federal codes and laws carry stiff financial costs for entities who violate Constitutional rights of the “People” including full liability for injury sustained as a result.  See reference below;</w:t>
      </w:r>
    </w:p>
    <w:p w:rsidR="00865A2D" w:rsidRPr="003C1638" w:rsidRDefault="00865A2D" w:rsidP="00140708">
      <w:pPr>
        <w:spacing w:after="0" w:line="300" w:lineRule="auto"/>
        <w:ind w:firstLine="720"/>
        <w:rPr>
          <w:rFonts w:ascii="Times New Roman" w:eastAsia="Times New Roman" w:hAnsi="Times New Roman" w:cs="Times New Roman"/>
        </w:rPr>
      </w:pPr>
      <w:r w:rsidRPr="003C1638">
        <w:rPr>
          <w:rFonts w:ascii="Times New Roman" w:eastAsia="Times New Roman" w:hAnsi="Times New Roman" w:cs="Times New Roman"/>
          <w:b/>
          <w:bCs/>
          <w:u w:val="single"/>
        </w:rPr>
        <w:t>42 U.S. Code § 1983. Civil Action for Deprivation of Rights</w:t>
      </w:r>
      <w:r w:rsidRPr="003C1638">
        <w:rPr>
          <w:rFonts w:ascii="Times New Roman" w:eastAsia="Times New Roman" w:hAnsi="Times New Roman" w:cs="Times New Roman"/>
          <w:b/>
          <w:bCs/>
        </w:rPr>
        <w:t>.</w:t>
      </w:r>
    </w:p>
    <w:p w:rsidR="00865A2D" w:rsidRPr="003C1638" w:rsidRDefault="00865A2D" w:rsidP="00140708">
      <w:pPr>
        <w:ind w:left="720"/>
        <w:rPr>
          <w:rFonts w:ascii="Times New Roman" w:eastAsia="Times New Roman" w:hAnsi="Times New Roman" w:cs="Times New Roman"/>
          <w:b/>
        </w:rPr>
      </w:pPr>
      <w:r w:rsidRPr="003C1638">
        <w:rPr>
          <w:rFonts w:ascii="Times New Roman" w:eastAsia="Times New Roman" w:hAnsi="Times New Roman" w:cs="Times New Roman"/>
          <w:b/>
        </w:rPr>
        <w:t xml:space="preserve">“Every person who, </w:t>
      </w:r>
      <w:r w:rsidRPr="003C1638">
        <w:rPr>
          <w:rFonts w:ascii="Times New Roman" w:eastAsia="Times New Roman" w:hAnsi="Times New Roman" w:cs="Times New Roman"/>
          <w:b/>
          <w:shd w:val="clear" w:color="auto" w:fill="FFFF66"/>
        </w:rPr>
        <w:t>under color of any statute</w:t>
      </w:r>
      <w:r w:rsidRPr="003C1638">
        <w:rPr>
          <w:rFonts w:ascii="Times New Roman" w:eastAsia="Times New Roman" w:hAnsi="Times New Roman" w:cs="Times New Roman"/>
          <w:b/>
        </w:rPr>
        <w:t xml:space="preserve">, ordinance, regulation, custom, or usage, of any State or Territory or other person within the United States or other person within the 8 of 9 jurisdiction thereof to the </w:t>
      </w:r>
      <w:r w:rsidRPr="00D56E81">
        <w:rPr>
          <w:rFonts w:ascii="Times New Roman" w:eastAsia="Times New Roman" w:hAnsi="Times New Roman" w:cs="Times New Roman"/>
          <w:b/>
          <w:highlight w:val="yellow"/>
        </w:rPr>
        <w:t>deprivation of any rights</w:t>
      </w:r>
      <w:r w:rsidRPr="003C1638">
        <w:rPr>
          <w:rFonts w:ascii="Times New Roman" w:eastAsia="Times New Roman" w:hAnsi="Times New Roman" w:cs="Times New Roman"/>
          <w:b/>
        </w:rPr>
        <w:t xml:space="preserve">, privileges, or immunities </w:t>
      </w:r>
      <w:r w:rsidRPr="00D56E81">
        <w:rPr>
          <w:rFonts w:ascii="Times New Roman" w:eastAsia="Times New Roman" w:hAnsi="Times New Roman" w:cs="Times New Roman"/>
          <w:b/>
          <w:highlight w:val="yellow"/>
        </w:rPr>
        <w:t>secured by the Constitution and laws</w:t>
      </w:r>
      <w:r w:rsidRPr="003C1638">
        <w:rPr>
          <w:rFonts w:ascii="Times New Roman" w:eastAsia="Times New Roman" w:hAnsi="Times New Roman" w:cs="Times New Roman"/>
          <w:b/>
        </w:rPr>
        <w:t xml:space="preserve">, </w:t>
      </w:r>
      <w:r w:rsidRPr="003C1638">
        <w:rPr>
          <w:rFonts w:ascii="Times New Roman" w:eastAsia="Times New Roman" w:hAnsi="Times New Roman" w:cs="Times New Roman"/>
          <w:b/>
          <w:shd w:val="clear" w:color="auto" w:fill="FFFF66"/>
        </w:rPr>
        <w:t>shall be liable</w:t>
      </w:r>
      <w:r w:rsidRPr="003C1638">
        <w:rPr>
          <w:rFonts w:ascii="Times New Roman" w:eastAsia="Times New Roman" w:hAnsi="Times New Roman" w:cs="Times New Roman"/>
          <w:b/>
        </w:rPr>
        <w:t xml:space="preserve"> to the party injured in </w:t>
      </w:r>
      <w:r w:rsidRPr="00B977D1">
        <w:rPr>
          <w:rFonts w:ascii="Times New Roman" w:eastAsia="Times New Roman" w:hAnsi="Times New Roman" w:cs="Times New Roman"/>
          <w:b/>
          <w:highlight w:val="yellow"/>
        </w:rPr>
        <w:t>an action at 8 law, suite in equity</w:t>
      </w:r>
      <w:r w:rsidRPr="003C1638">
        <w:rPr>
          <w:rFonts w:ascii="Times New Roman" w:eastAsia="Times New Roman" w:hAnsi="Times New Roman" w:cs="Times New Roman"/>
          <w:b/>
        </w:rPr>
        <w:t>, or other proper proceeding for redress of grievance.</w:t>
      </w:r>
      <w:r>
        <w:rPr>
          <w:rFonts w:ascii="Times New Roman" w:eastAsia="Times New Roman" w:hAnsi="Times New Roman" w:cs="Times New Roman"/>
          <w:b/>
        </w:rPr>
        <w:t xml:space="preserve"> . .</w:t>
      </w:r>
      <w:r w:rsidRPr="003C1638">
        <w:rPr>
          <w:rFonts w:ascii="Times New Roman" w:eastAsia="Times New Roman" w:hAnsi="Times New Roman" w:cs="Times New Roman"/>
          <w:b/>
        </w:rPr>
        <w:t>”</w:t>
      </w:r>
      <w:r w:rsidRPr="004B66C2">
        <w:rPr>
          <w:rFonts w:ascii="Times New Roman" w:eastAsia="Times New Roman" w:hAnsi="Times New Roman" w:cs="Times New Roman"/>
          <w:b/>
          <w:sz w:val="18"/>
          <w:szCs w:val="18"/>
        </w:rPr>
        <w:t xml:space="preserve"> </w:t>
      </w:r>
      <w:r>
        <w:rPr>
          <w:rFonts w:ascii="Times New Roman" w:eastAsia="Times New Roman" w:hAnsi="Times New Roman" w:cs="Times New Roman"/>
          <w:b/>
          <w:sz w:val="18"/>
          <w:szCs w:val="18"/>
        </w:rPr>
        <w:t xml:space="preserve">    </w:t>
      </w:r>
      <w:r w:rsidRPr="006975D2">
        <w:rPr>
          <w:rFonts w:ascii="Times New Roman" w:eastAsia="Times New Roman" w:hAnsi="Times New Roman" w:cs="Times New Roman"/>
          <w:b/>
          <w:sz w:val="18"/>
          <w:szCs w:val="18"/>
        </w:rPr>
        <w:t>[Emphasis Added by Highlight]</w:t>
      </w:r>
    </w:p>
    <w:p w:rsidR="00865A2D" w:rsidRPr="00FC7C26" w:rsidRDefault="00865A2D" w:rsidP="00140708">
      <w:pPr>
        <w:spacing w:after="0"/>
        <w:ind w:firstLine="720"/>
        <w:jc w:val="both"/>
        <w:rPr>
          <w:rFonts w:ascii="Times New Roman" w:eastAsia="Times New Roman" w:hAnsi="Times New Roman" w:cs="Times New Roman"/>
          <w:b/>
          <w:sz w:val="24"/>
          <w:szCs w:val="24"/>
          <w:u w:val="single"/>
        </w:rPr>
      </w:pPr>
      <w:r w:rsidRPr="00FC7C26">
        <w:rPr>
          <w:rFonts w:ascii="Times New Roman" w:hAnsi="Times New Roman" w:cs="Times New Roman"/>
          <w:b/>
          <w:sz w:val="24"/>
          <w:szCs w:val="24"/>
          <w:u w:val="single"/>
        </w:rPr>
        <w:t>Color of Law</w:t>
      </w:r>
    </w:p>
    <w:p w:rsidR="00865A2D" w:rsidRPr="006C1FEA" w:rsidRDefault="00865A2D" w:rsidP="00140708">
      <w:pPr>
        <w:ind w:left="720"/>
        <w:rPr>
          <w:rFonts w:ascii="Times New Roman" w:eastAsia="Times New Roman" w:hAnsi="Times New Roman" w:cs="Times New Roman"/>
          <w:b/>
        </w:rPr>
      </w:pPr>
      <w:r w:rsidRPr="006C1FEA">
        <w:rPr>
          <w:rFonts w:ascii="Times New Roman" w:eastAsia="Times New Roman" w:hAnsi="Times New Roman" w:cs="Times New Roman"/>
          <w:b/>
        </w:rPr>
        <w:t>“</w:t>
      </w:r>
      <w:r>
        <w:rPr>
          <w:rFonts w:ascii="Times New Roman" w:eastAsia="Times New Roman" w:hAnsi="Times New Roman" w:cs="Times New Roman"/>
          <w:b/>
        </w:rPr>
        <w:t xml:space="preserve">The appearance or </w:t>
      </w:r>
      <w:r w:rsidRPr="006C1FEA">
        <w:rPr>
          <w:rFonts w:ascii="Times New Roman" w:eastAsia="Times New Roman" w:hAnsi="Times New Roman" w:cs="Times New Roman"/>
          <w:b/>
        </w:rPr>
        <w:t xml:space="preserve">semblance, </w:t>
      </w:r>
      <w:r>
        <w:rPr>
          <w:rFonts w:ascii="Times New Roman" w:eastAsia="Times New Roman" w:hAnsi="Times New Roman" w:cs="Times New Roman"/>
          <w:b/>
        </w:rPr>
        <w:t xml:space="preserve"> </w:t>
      </w:r>
      <w:r w:rsidRPr="006C1FEA">
        <w:rPr>
          <w:rFonts w:ascii="Times New Roman" w:eastAsia="Times New Roman" w:hAnsi="Times New Roman" w:cs="Times New Roman"/>
          <w:b/>
        </w:rPr>
        <w:t xml:space="preserve">without substance, of legal right.  </w:t>
      </w:r>
      <w:r w:rsidRPr="00FC7C26">
        <w:rPr>
          <w:rFonts w:ascii="Times New Roman" w:eastAsia="Times New Roman" w:hAnsi="Times New Roman" w:cs="Times New Roman"/>
          <w:b/>
          <w:highlight w:val="yellow"/>
        </w:rPr>
        <w:t>Misuse of power, possessed by virtue of state law and made possible only because wrongdoer is clothed with authority of state</w:t>
      </w:r>
      <w:r w:rsidRPr="006C1FEA">
        <w:rPr>
          <w:rFonts w:ascii="Times New Roman" w:eastAsia="Times New Roman" w:hAnsi="Times New Roman" w:cs="Times New Roman"/>
          <w:b/>
        </w:rPr>
        <w:t>, is action taken under “color of law.” (Blacks Law Dictionary 5th Edition)</w:t>
      </w:r>
      <w:r>
        <w:rPr>
          <w:rFonts w:ascii="Times New Roman" w:eastAsia="Times New Roman" w:hAnsi="Times New Roman" w:cs="Times New Roman"/>
          <w:b/>
        </w:rPr>
        <w:t xml:space="preserve">     </w:t>
      </w:r>
      <w:r w:rsidRPr="006C1FEA">
        <w:rPr>
          <w:rFonts w:ascii="Times New Roman" w:eastAsia="Times New Roman" w:hAnsi="Times New Roman" w:cs="Times New Roman"/>
          <w:b/>
        </w:rPr>
        <w:t xml:space="preserve"> </w:t>
      </w:r>
      <w:r w:rsidRPr="006975D2">
        <w:rPr>
          <w:rFonts w:ascii="Times New Roman" w:eastAsia="Times New Roman" w:hAnsi="Times New Roman" w:cs="Times New Roman"/>
          <w:b/>
          <w:sz w:val="18"/>
          <w:szCs w:val="18"/>
        </w:rPr>
        <w:t>[Emphasis Added by Highlight]</w:t>
      </w:r>
    </w:p>
    <w:p w:rsidR="00865A2D" w:rsidRDefault="00865A2D" w:rsidP="00140708">
      <w:pPr>
        <w:spacing w:after="0" w:line="360" w:lineRule="auto"/>
        <w:rPr>
          <w:rFonts w:ascii="Times New Roman" w:eastAsia="Times New Roman" w:hAnsi="Times New Roman" w:cs="Times New Roman"/>
          <w:sz w:val="24"/>
          <w:szCs w:val="24"/>
        </w:rPr>
      </w:pPr>
      <w:r w:rsidRPr="00887B97">
        <w:rPr>
          <w:rFonts w:ascii="Times New Roman" w:eastAsia="Times New Roman" w:hAnsi="Times New Roman" w:cs="Times New Roman"/>
          <w:sz w:val="24"/>
          <w:szCs w:val="24"/>
        </w:rPr>
        <w:t>Please take further Notice from Affiant of the following facts: (1) ethical guidelines for biomedical research</w:t>
      </w:r>
      <w:r>
        <w:rPr>
          <w:rFonts w:ascii="Times New Roman" w:eastAsia="Times New Roman" w:hAnsi="Times New Roman" w:cs="Times New Roman"/>
          <w:sz w:val="24"/>
          <w:szCs w:val="24"/>
        </w:rPr>
        <w:t xml:space="preserve"> </w:t>
      </w:r>
      <w:r w:rsidRPr="007F78DF">
        <w:rPr>
          <w:rFonts w:ascii="Times New Roman" w:eastAsia="Times New Roman" w:hAnsi="Times New Roman" w:cs="Times New Roman"/>
          <w:b/>
          <w:sz w:val="24"/>
          <w:szCs w:val="24"/>
        </w:rPr>
        <w:t>(</w:t>
      </w:r>
      <w:r w:rsidRPr="007F78DF">
        <w:rPr>
          <w:rFonts w:ascii="Times New Roman" w:eastAsia="Times New Roman" w:hAnsi="Times New Roman" w:cs="Times New Roman"/>
          <w:b/>
          <w:bCs/>
          <w:sz w:val="24"/>
          <w:szCs w:val="24"/>
          <w:u w:val="single"/>
        </w:rPr>
        <w:t>U. S. Department of Health and Human Services, Title 45 CFR part 46)</w:t>
      </w:r>
      <w:r w:rsidRPr="00E92DE3">
        <w:rPr>
          <w:rFonts w:ascii="Times New Roman" w:eastAsia="Times New Roman" w:hAnsi="Times New Roman" w:cs="Times New Roman"/>
          <w:bCs/>
          <w:sz w:val="24"/>
          <w:szCs w:val="24"/>
          <w:u w:val="single"/>
        </w:rPr>
        <w:t>,</w:t>
      </w:r>
      <w:r w:rsidRPr="00887B97">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set</w:t>
      </w:r>
      <w:r w:rsidRPr="00887B97">
        <w:rPr>
          <w:rFonts w:ascii="Times New Roman" w:eastAsia="Times New Roman" w:hAnsi="Times New Roman" w:cs="Times New Roman"/>
          <w:sz w:val="24"/>
          <w:szCs w:val="24"/>
        </w:rPr>
        <w:t xml:space="preserve"> forth and state that it is forbidden to coerce, influence or force any human being to take an experimental medical treatment and that fully informed consent is mandatory; (2) mandating of these medical interventions as a </w:t>
      </w:r>
      <w:r>
        <w:rPr>
          <w:rFonts w:ascii="Times New Roman" w:eastAsia="Times New Roman" w:hAnsi="Times New Roman" w:cs="Times New Roman"/>
          <w:sz w:val="24"/>
          <w:szCs w:val="24"/>
        </w:rPr>
        <w:t>c</w:t>
      </w:r>
      <w:r w:rsidRPr="00887B97">
        <w:rPr>
          <w:rFonts w:ascii="Times New Roman" w:eastAsia="Times New Roman" w:hAnsi="Times New Roman" w:cs="Times New Roman"/>
          <w:sz w:val="24"/>
          <w:szCs w:val="24"/>
        </w:rPr>
        <w:t xml:space="preserve">ondition of employment, whether they are under a EUA designation </w:t>
      </w:r>
      <w:r>
        <w:rPr>
          <w:rFonts w:ascii="Times New Roman" w:eastAsia="Times New Roman" w:hAnsi="Times New Roman" w:cs="Times New Roman"/>
          <w:sz w:val="24"/>
          <w:szCs w:val="24"/>
        </w:rPr>
        <w:t>or</w:t>
      </w:r>
      <w:r w:rsidRPr="00887B97">
        <w:rPr>
          <w:rFonts w:ascii="Times New Roman" w:eastAsia="Times New Roman" w:hAnsi="Times New Roman" w:cs="Times New Roman"/>
          <w:sz w:val="24"/>
          <w:szCs w:val="24"/>
        </w:rPr>
        <w:t xml:space="preserve"> full FDA approval, places the </w:t>
      </w:r>
      <w:r>
        <w:rPr>
          <w:rFonts w:ascii="Times New Roman" w:eastAsia="Times New Roman" w:hAnsi="Times New Roman" w:cs="Times New Roman"/>
          <w:sz w:val="24"/>
          <w:szCs w:val="24"/>
        </w:rPr>
        <w:t>liability for injury</w:t>
      </w:r>
      <w:r w:rsidRPr="00887B97">
        <w:rPr>
          <w:rFonts w:ascii="Times New Roman" w:eastAsia="Times New Roman" w:hAnsi="Times New Roman" w:cs="Times New Roman"/>
          <w:sz w:val="24"/>
          <w:szCs w:val="24"/>
        </w:rPr>
        <w:t xml:space="preserve"> burden </w:t>
      </w:r>
      <w:r>
        <w:rPr>
          <w:rFonts w:ascii="Times New Roman" w:eastAsia="Times New Roman" w:hAnsi="Times New Roman" w:cs="Times New Roman"/>
          <w:sz w:val="24"/>
          <w:szCs w:val="24"/>
        </w:rPr>
        <w:t xml:space="preserve">squarely </w:t>
      </w:r>
      <w:r w:rsidRPr="00887B97">
        <w:rPr>
          <w:rFonts w:ascii="Times New Roman" w:eastAsia="Times New Roman" w:hAnsi="Times New Roman" w:cs="Times New Roman"/>
          <w:sz w:val="24"/>
          <w:szCs w:val="24"/>
        </w:rPr>
        <w:t xml:space="preserve">upon any </w:t>
      </w:r>
      <w:r>
        <w:rPr>
          <w:rFonts w:ascii="Times New Roman" w:eastAsia="Times New Roman" w:hAnsi="Times New Roman" w:cs="Times New Roman"/>
          <w:sz w:val="24"/>
          <w:szCs w:val="24"/>
        </w:rPr>
        <w:t xml:space="preserve">Corporation Board, Board of Governors, company, </w:t>
      </w:r>
      <w:r w:rsidRPr="00887B97">
        <w:rPr>
          <w:rFonts w:ascii="Times New Roman" w:eastAsia="Times New Roman" w:hAnsi="Times New Roman" w:cs="Times New Roman"/>
          <w:sz w:val="24"/>
          <w:szCs w:val="24"/>
        </w:rPr>
        <w:t xml:space="preserve">owner, executive, officer and/or </w:t>
      </w:r>
      <w:r w:rsidRPr="00EB688A">
        <w:rPr>
          <w:rFonts w:ascii="Times New Roman" w:eastAsia="Times New Roman" w:hAnsi="Times New Roman" w:cs="Times New Roman"/>
          <w:sz w:val="24"/>
          <w:szCs w:val="24"/>
        </w:rPr>
        <w:t>worker</w:t>
      </w:r>
      <w:r>
        <w:rPr>
          <w:rFonts w:ascii="Times New Roman" w:eastAsia="Times New Roman" w:hAnsi="Times New Roman" w:cs="Times New Roman"/>
          <w:sz w:val="24"/>
          <w:szCs w:val="24"/>
        </w:rPr>
        <w:t xml:space="preserve"> </w:t>
      </w:r>
      <w:r w:rsidRPr="007F78DF">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see </w:t>
      </w:r>
      <w:r w:rsidRPr="007F78DF">
        <w:rPr>
          <w:rFonts w:ascii="Times New Roman" w:eastAsia="Times New Roman" w:hAnsi="Times New Roman" w:cs="Times New Roman"/>
          <w:b/>
          <w:bCs/>
          <w:u w:val="single"/>
        </w:rPr>
        <w:t xml:space="preserve">42 U.S. Code § 1983. </w:t>
      </w:r>
      <w:r>
        <w:rPr>
          <w:rFonts w:ascii="Times New Roman" w:eastAsia="Times New Roman" w:hAnsi="Times New Roman" w:cs="Times New Roman"/>
          <w:b/>
          <w:bCs/>
          <w:u w:val="single"/>
        </w:rPr>
        <w:t>reference above</w:t>
      </w:r>
      <w:r w:rsidRPr="007F78DF">
        <w:rPr>
          <w:rFonts w:ascii="Times New Roman" w:eastAsia="Times New Roman" w:hAnsi="Times New Roman" w:cs="Times New Roman"/>
          <w:b/>
          <w:bCs/>
          <w:u w:val="single"/>
        </w:rPr>
        <w:t>)</w:t>
      </w:r>
      <w:r>
        <w:rPr>
          <w:rFonts w:ascii="Times New Roman" w:eastAsia="Times New Roman" w:hAnsi="Times New Roman" w:cs="Times New Roman"/>
          <w:sz w:val="24"/>
          <w:szCs w:val="24"/>
        </w:rPr>
        <w:t xml:space="preserve">; (3) mandating, </w:t>
      </w:r>
      <w:r w:rsidRPr="00887B97">
        <w:rPr>
          <w:rFonts w:ascii="Times New Roman" w:eastAsia="Times New Roman" w:hAnsi="Times New Roman" w:cs="Times New Roman"/>
          <w:sz w:val="24"/>
          <w:szCs w:val="24"/>
        </w:rPr>
        <w:t xml:space="preserve">pressuring, harassing, coercing, and finally </w:t>
      </w:r>
      <w:r>
        <w:rPr>
          <w:rFonts w:ascii="Times New Roman" w:eastAsia="Times New Roman" w:hAnsi="Times New Roman" w:cs="Times New Roman"/>
          <w:sz w:val="24"/>
          <w:szCs w:val="24"/>
        </w:rPr>
        <w:t>demanding</w:t>
      </w:r>
      <w:r w:rsidRPr="00887B97">
        <w:rPr>
          <w:rFonts w:ascii="Times New Roman" w:eastAsia="Times New Roman" w:hAnsi="Times New Roman" w:cs="Times New Roman"/>
          <w:sz w:val="24"/>
          <w:szCs w:val="24"/>
        </w:rPr>
        <w:t xml:space="preserve"> such vaccinations </w:t>
      </w:r>
      <w:r>
        <w:rPr>
          <w:rFonts w:ascii="Times New Roman" w:eastAsia="Times New Roman" w:hAnsi="Times New Roman" w:cs="Times New Roman"/>
          <w:sz w:val="24"/>
          <w:szCs w:val="24"/>
        </w:rPr>
        <w:t>is</w:t>
      </w:r>
      <w:r w:rsidRPr="00887B97">
        <w:rPr>
          <w:rFonts w:ascii="Times New Roman" w:eastAsia="Times New Roman" w:hAnsi="Times New Roman" w:cs="Times New Roman"/>
          <w:sz w:val="24"/>
          <w:szCs w:val="24"/>
        </w:rPr>
        <w:t xml:space="preserve"> practicing medicine without a license; </w:t>
      </w:r>
      <w:r>
        <w:rPr>
          <w:rFonts w:ascii="Times New Roman" w:eastAsia="Times New Roman" w:hAnsi="Times New Roman" w:cs="Times New Roman"/>
          <w:b/>
          <w:sz w:val="24"/>
          <w:szCs w:val="24"/>
        </w:rPr>
        <w:t>(</w:t>
      </w:r>
      <w:r w:rsidRPr="007F78DF">
        <w:rPr>
          <w:rFonts w:ascii="Times New Roman" w:eastAsia="Times New Roman" w:hAnsi="Times New Roman" w:cs="Times New Roman"/>
          <w:b/>
          <w:sz w:val="24"/>
          <w:szCs w:val="24"/>
        </w:rPr>
        <w:t>Florida Statute 456.065 (2)(d) “unlicensed practice”)</w:t>
      </w:r>
      <w:r w:rsidRPr="00887B97">
        <w:rPr>
          <w:rFonts w:ascii="Times New Roman" w:eastAsia="Times New Roman" w:hAnsi="Times New Roman" w:cs="Times New Roman"/>
          <w:sz w:val="24"/>
          <w:szCs w:val="24"/>
        </w:rPr>
        <w:t>; and (</w:t>
      </w:r>
      <w:r>
        <w:rPr>
          <w:rFonts w:ascii="Times New Roman" w:eastAsia="Times New Roman" w:hAnsi="Times New Roman" w:cs="Times New Roman"/>
          <w:sz w:val="24"/>
          <w:szCs w:val="24"/>
        </w:rPr>
        <w:t>4</w:t>
      </w:r>
      <w:r w:rsidRPr="00887B97">
        <w:rPr>
          <w:rFonts w:ascii="Times New Roman" w:eastAsia="Times New Roman" w:hAnsi="Times New Roman" w:cs="Times New Roman"/>
          <w:sz w:val="24"/>
          <w:szCs w:val="24"/>
        </w:rPr>
        <w:t>) mandating these medical interventions as a condition of employment, is clearly a violation of Constitutionally secured and protected rights and God-given rights to bodily sovereignty</w:t>
      </w:r>
      <w:r>
        <w:rPr>
          <w:rFonts w:ascii="Times New Roman" w:eastAsia="Times New Roman" w:hAnsi="Times New Roman" w:cs="Times New Roman"/>
          <w:sz w:val="24"/>
          <w:szCs w:val="24"/>
        </w:rPr>
        <w:t xml:space="preserve">. </w:t>
      </w:r>
      <w:r w:rsidRPr="00887B9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See references below:</w:t>
      </w:r>
    </w:p>
    <w:p w:rsidR="00865A2D" w:rsidRPr="00232BE9" w:rsidRDefault="00865A2D" w:rsidP="00140708">
      <w:pPr>
        <w:spacing w:after="0"/>
        <w:ind w:left="720"/>
        <w:rPr>
          <w:rFonts w:ascii="Times New Roman" w:hAnsi="Times New Roman" w:cs="Times New Roman"/>
          <w:b/>
          <w:u w:val="single"/>
        </w:rPr>
      </w:pPr>
      <w:r w:rsidRPr="00232BE9">
        <w:rPr>
          <w:rFonts w:ascii="Times New Roman" w:hAnsi="Times New Roman" w:cs="Times New Roman"/>
          <w:b/>
          <w:u w:val="single"/>
        </w:rPr>
        <w:t>Arizona Constitution Article II section 8</w:t>
      </w:r>
    </w:p>
    <w:p w:rsidR="00865A2D" w:rsidRPr="00E13301" w:rsidRDefault="00865A2D" w:rsidP="00140708">
      <w:pPr>
        <w:spacing w:after="0"/>
        <w:ind w:left="720"/>
        <w:rPr>
          <w:rFonts w:ascii="Times New Roman" w:hAnsi="Times New Roman" w:cs="Times New Roman"/>
          <w:b/>
        </w:rPr>
      </w:pPr>
      <w:r w:rsidRPr="00E13301">
        <w:rPr>
          <w:rFonts w:ascii="Times New Roman" w:hAnsi="Times New Roman" w:cs="Times New Roman"/>
          <w:b/>
        </w:rPr>
        <w:t>". . . No person shall be disturbed in his private affairs or his home invaded without authority of law."</w:t>
      </w:r>
    </w:p>
    <w:p w:rsidR="00865A2D" w:rsidRDefault="00865A2D" w:rsidP="00140708">
      <w:pPr>
        <w:spacing w:after="0"/>
        <w:ind w:left="720"/>
        <w:rPr>
          <w:rFonts w:ascii="Times New Roman" w:hAnsi="Times New Roman" w:cs="Times New Roman"/>
          <w:b/>
          <w:u w:val="single"/>
        </w:rPr>
      </w:pPr>
    </w:p>
    <w:p w:rsidR="00865A2D" w:rsidRPr="00FA4F4A" w:rsidRDefault="00865A2D" w:rsidP="00140708">
      <w:pPr>
        <w:spacing w:after="0" w:line="240" w:lineRule="auto"/>
        <w:ind w:left="720"/>
        <w:rPr>
          <w:rFonts w:ascii="Times New Roman" w:eastAsia="Times New Roman" w:hAnsi="Times New Roman" w:cs="Times New Roman"/>
          <w:b/>
          <w:sz w:val="18"/>
          <w:szCs w:val="18"/>
        </w:rPr>
      </w:pPr>
      <w:r w:rsidRPr="00E13301">
        <w:rPr>
          <w:rFonts w:ascii="Times New Roman" w:hAnsi="Times New Roman" w:cs="Times New Roman"/>
          <w:b/>
          <w:u w:val="single"/>
        </w:rPr>
        <w:t>Miranda v. Arizona, 384U.S. 46 (1966)</w:t>
      </w:r>
      <w:r w:rsidRPr="00E13301">
        <w:rPr>
          <w:rFonts w:ascii="Times New Roman" w:hAnsi="Times New Roman" w:cs="Times New Roman"/>
          <w:b/>
        </w:rPr>
        <w:t xml:space="preserve"> Supreme Court Decision “Where rights secured by the Constitution are involved, </w:t>
      </w:r>
      <w:r w:rsidRPr="00B977D1">
        <w:rPr>
          <w:rFonts w:ascii="Times New Roman" w:hAnsi="Times New Roman" w:cs="Times New Roman"/>
          <w:b/>
          <w:highlight w:val="yellow"/>
        </w:rPr>
        <w:t>there can be no rule making or legislation</w:t>
      </w:r>
      <w:r w:rsidRPr="00E13301">
        <w:rPr>
          <w:rFonts w:ascii="Times New Roman" w:hAnsi="Times New Roman" w:cs="Times New Roman"/>
          <w:b/>
        </w:rPr>
        <w:t xml:space="preserve"> which would abrogate them.” </w:t>
      </w:r>
      <w:r>
        <w:rPr>
          <w:rFonts w:ascii="Times New Roman" w:hAnsi="Times New Roman" w:cs="Times New Roman"/>
          <w:b/>
        </w:rPr>
        <w:t xml:space="preserve"> </w:t>
      </w:r>
      <w:r w:rsidRPr="00FA4F4A">
        <w:rPr>
          <w:rFonts w:ascii="Times New Roman" w:eastAsia="Times New Roman" w:hAnsi="Times New Roman" w:cs="Times New Roman"/>
          <w:b/>
          <w:sz w:val="18"/>
          <w:szCs w:val="18"/>
        </w:rPr>
        <w:t>Emphasis Added by Highlight</w:t>
      </w:r>
      <w:r w:rsidRPr="00FA4F4A">
        <w:rPr>
          <w:rFonts w:ascii="Times New Roman" w:eastAsia="Times New Roman" w:hAnsi="Times New Roman" w:cs="Times New Roman"/>
          <w:b/>
          <w:sz w:val="18"/>
          <w:szCs w:val="18"/>
          <w:highlight w:val="yellow"/>
        </w:rPr>
        <w:t>]</w:t>
      </w:r>
    </w:p>
    <w:p w:rsidR="00865A2D" w:rsidRDefault="00865A2D" w:rsidP="00140708">
      <w:pPr>
        <w:spacing w:after="0" w:line="240" w:lineRule="auto"/>
        <w:ind w:left="720"/>
        <w:rPr>
          <w:rFonts w:ascii="Times New Roman" w:eastAsia="Times New Roman" w:hAnsi="Times New Roman" w:cs="Times New Roman"/>
          <w:b/>
          <w:sz w:val="24"/>
          <w:szCs w:val="24"/>
          <w:u w:val="single"/>
        </w:rPr>
      </w:pPr>
    </w:p>
    <w:p w:rsidR="00865A2D" w:rsidRPr="00FA4F4A" w:rsidRDefault="00865A2D" w:rsidP="00140708">
      <w:pPr>
        <w:spacing w:after="0" w:line="240" w:lineRule="auto"/>
        <w:ind w:left="720"/>
        <w:rPr>
          <w:rFonts w:ascii="Times New Roman" w:eastAsia="Times New Roman" w:hAnsi="Times New Roman" w:cs="Times New Roman"/>
          <w:b/>
          <w:sz w:val="24"/>
          <w:szCs w:val="24"/>
          <w:highlight w:val="yellow"/>
        </w:rPr>
      </w:pPr>
      <w:r>
        <w:rPr>
          <w:rFonts w:ascii="Times New Roman" w:eastAsia="Times New Roman" w:hAnsi="Times New Roman" w:cs="Times New Roman"/>
          <w:b/>
          <w:sz w:val="24"/>
          <w:szCs w:val="24"/>
          <w:u w:val="single"/>
        </w:rPr>
        <w:t xml:space="preserve">Lemon v. Kurtzman, 403U.S.602 (1971) Supreme Court Decision </w:t>
      </w:r>
      <w:r w:rsidRPr="00BC4243">
        <w:rPr>
          <w:rFonts w:ascii="Times New Roman" w:eastAsia="Times New Roman" w:hAnsi="Times New Roman" w:cs="Times New Roman"/>
          <w:b/>
          <w:sz w:val="24"/>
          <w:szCs w:val="24"/>
        </w:rPr>
        <w:t xml:space="preserve">“Government cannot entangle </w:t>
      </w:r>
      <w:r w:rsidRPr="00FA4F4A">
        <w:rPr>
          <w:rFonts w:ascii="Times New Roman" w:eastAsia="Times New Roman" w:hAnsi="Times New Roman" w:cs="Times New Roman"/>
          <w:b/>
          <w:sz w:val="24"/>
          <w:szCs w:val="24"/>
          <w:highlight w:val="yellow"/>
        </w:rPr>
        <w:t>itself in the exercise of religion”</w:t>
      </w:r>
    </w:p>
    <w:p w:rsidR="00865A2D" w:rsidRPr="00FA4F4A" w:rsidRDefault="00865A2D" w:rsidP="00140708">
      <w:pPr>
        <w:spacing w:after="0" w:line="240" w:lineRule="auto"/>
        <w:ind w:left="720"/>
        <w:rPr>
          <w:rFonts w:ascii="Times New Roman" w:eastAsia="Times New Roman" w:hAnsi="Times New Roman" w:cs="Times New Roman"/>
          <w:b/>
          <w:sz w:val="18"/>
          <w:szCs w:val="18"/>
        </w:rPr>
      </w:pPr>
      <w:r w:rsidRPr="00FA4F4A">
        <w:rPr>
          <w:rFonts w:ascii="Times New Roman" w:eastAsia="Times New Roman" w:hAnsi="Times New Roman" w:cs="Times New Roman"/>
          <w:b/>
          <w:sz w:val="18"/>
          <w:szCs w:val="18"/>
        </w:rPr>
        <w:t>[Emphasis Added by Highlight</w:t>
      </w:r>
      <w:r w:rsidRPr="00FA4F4A">
        <w:rPr>
          <w:rFonts w:ascii="Times New Roman" w:eastAsia="Times New Roman" w:hAnsi="Times New Roman" w:cs="Times New Roman"/>
          <w:b/>
          <w:sz w:val="18"/>
          <w:szCs w:val="18"/>
          <w:highlight w:val="yellow"/>
        </w:rPr>
        <w:t>]</w:t>
      </w:r>
    </w:p>
    <w:p w:rsidR="00865A2D" w:rsidRPr="00FA4F4A" w:rsidRDefault="00865A2D" w:rsidP="00140708">
      <w:pPr>
        <w:spacing w:after="0" w:line="240" w:lineRule="auto"/>
        <w:ind w:left="720"/>
        <w:rPr>
          <w:rFonts w:ascii="Times New Roman" w:hAnsi="Times New Roman" w:cs="Times New Roman"/>
          <w:b/>
          <w:i/>
          <w:u w:val="single"/>
        </w:rPr>
      </w:pPr>
    </w:p>
    <w:p w:rsidR="00865A2D" w:rsidRDefault="00865A2D" w:rsidP="00140708">
      <w:pPr>
        <w:spacing w:after="0" w:line="240" w:lineRule="auto"/>
        <w:ind w:left="720"/>
        <w:rPr>
          <w:rFonts w:ascii="Times New Roman" w:eastAsia="Times New Roman" w:hAnsi="Times New Roman" w:cs="Times New Roman"/>
          <w:b/>
          <w:sz w:val="18"/>
          <w:szCs w:val="18"/>
        </w:rPr>
      </w:pPr>
      <w:r w:rsidRPr="00D36761">
        <w:rPr>
          <w:rFonts w:ascii="Times New Roman" w:hAnsi="Times New Roman" w:cs="Times New Roman"/>
          <w:b/>
          <w:u w:val="single"/>
        </w:rPr>
        <w:t>Madison v. Marbury, 5 U.S. 137 (1803)</w:t>
      </w:r>
      <w:r w:rsidRPr="00D36761">
        <w:rPr>
          <w:rFonts w:ascii="Times New Roman" w:hAnsi="Times New Roman" w:cs="Times New Roman"/>
        </w:rPr>
        <w:t xml:space="preserve">  </w:t>
      </w:r>
      <w:r w:rsidRPr="00E91FD5">
        <w:rPr>
          <w:rFonts w:ascii="Times New Roman" w:hAnsi="Times New Roman" w:cs="Times New Roman"/>
          <w:b/>
        </w:rPr>
        <w:t xml:space="preserve">Chief Justice John Marshall noted, “. . . </w:t>
      </w:r>
      <w:r w:rsidRPr="00E91FD5">
        <w:rPr>
          <w:rFonts w:ascii="Times New Roman" w:hAnsi="Times New Roman" w:cs="Times New Roman"/>
          <w:b/>
          <w:highlight w:val="yellow"/>
        </w:rPr>
        <w:t>A law repugnant to the Constitution is void</w:t>
      </w:r>
      <w:r w:rsidRPr="00E91FD5">
        <w:rPr>
          <w:rFonts w:ascii="Times New Roman" w:hAnsi="Times New Roman" w:cs="Times New Roman"/>
          <w:b/>
        </w:rPr>
        <w:t>, and that court, as well as other departments, are bound by that instrument.”</w:t>
      </w:r>
      <w:r>
        <w:rPr>
          <w:rFonts w:ascii="Times New Roman" w:hAnsi="Times New Roman" w:cs="Times New Roman"/>
          <w:b/>
        </w:rPr>
        <w:t xml:space="preserve"> </w:t>
      </w:r>
      <w:r w:rsidRPr="006975D2">
        <w:rPr>
          <w:rFonts w:ascii="Times New Roman" w:eastAsia="Times New Roman" w:hAnsi="Times New Roman" w:cs="Times New Roman"/>
          <w:b/>
          <w:sz w:val="18"/>
          <w:szCs w:val="18"/>
        </w:rPr>
        <w:t>[Emphasis Added by Highlight]</w:t>
      </w:r>
    </w:p>
    <w:p w:rsidR="00865A2D" w:rsidRPr="00AB154B" w:rsidRDefault="00865A2D" w:rsidP="00140708">
      <w:pPr>
        <w:spacing w:after="0" w:line="240" w:lineRule="auto"/>
        <w:ind w:left="720"/>
        <w:rPr>
          <w:rFonts w:ascii="Times New Roman" w:eastAsia="Times New Roman" w:hAnsi="Times New Roman" w:cs="Times New Roman"/>
        </w:rPr>
      </w:pPr>
    </w:p>
    <w:p w:rsidR="00865A2D" w:rsidRDefault="00865A2D" w:rsidP="00140708">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Please take further Notice, Affiant is warning </w:t>
      </w:r>
      <w:r>
        <w:rPr>
          <w:rFonts w:ascii="Times New Roman" w:hAnsi="Times New Roman" w:cs="Times New Roman"/>
          <w:sz w:val="24"/>
          <w:szCs w:val="24"/>
        </w:rPr>
        <w:t xml:space="preserve">Kevin Murphy, CEO of </w:t>
      </w:r>
      <w:r w:rsidRPr="006A6167">
        <w:rPr>
          <w:rFonts w:ascii="Times New Roman" w:hAnsi="Times New Roman" w:cs="Times New Roman"/>
          <w:sz w:val="24"/>
          <w:szCs w:val="24"/>
        </w:rPr>
        <w:t>Publix Supermarkets</w:t>
      </w:r>
      <w:r>
        <w:rPr>
          <w:rFonts w:ascii="Times New Roman" w:hAnsi="Times New Roman" w:cs="Times New Roman"/>
          <w:sz w:val="24"/>
          <w:szCs w:val="24"/>
        </w:rPr>
        <w:t xml:space="preserve">, Inc., </w:t>
      </w:r>
      <w:r>
        <w:rPr>
          <w:rFonts w:ascii="Times New Roman" w:eastAsia="Times New Roman" w:hAnsi="Times New Roman" w:cs="Times New Roman"/>
          <w:sz w:val="24"/>
          <w:szCs w:val="24"/>
        </w:rPr>
        <w:t xml:space="preserve">that there is now a contract with a </w:t>
      </w:r>
      <w:r w:rsidRPr="002F0706">
        <w:rPr>
          <w:rFonts w:ascii="Times New Roman" w:eastAsia="Times New Roman" w:hAnsi="Times New Roman" w:cs="Times New Roman"/>
          <w:sz w:val="24"/>
          <w:szCs w:val="24"/>
          <w:highlight w:val="yellow"/>
        </w:rPr>
        <w:t>Private Membership Association</w:t>
      </w:r>
      <w:r>
        <w:rPr>
          <w:rFonts w:ascii="Times New Roman" w:eastAsia="Times New Roman" w:hAnsi="Times New Roman" w:cs="Times New Roman"/>
          <w:sz w:val="24"/>
          <w:szCs w:val="24"/>
        </w:rPr>
        <w:t xml:space="preserve"> to provide certain services and no actions done are open to the public or functioning in Commerce; and no longer under any government purview or Commercial statutes.  The PMA and Affiant share a belief in Almighty God, and in personal control over one’s health based on that ideology. No government agent has been granted authority over the People’s health determinations. Therefore you are prohibited from using any Commerce related power, nor are you able to make any claims of working in the advancement of public health.      </w:t>
      </w:r>
    </w:p>
    <w:p w:rsidR="00865A2D" w:rsidRDefault="00865A2D" w:rsidP="00140708">
      <w:pPr>
        <w:spacing w:after="0" w:line="360" w:lineRule="auto"/>
        <w:rPr>
          <w:rFonts w:ascii="Times New Roman" w:eastAsia="Times New Roman" w:hAnsi="Times New Roman" w:cs="Times New Roman"/>
          <w:sz w:val="24"/>
          <w:szCs w:val="24"/>
        </w:rPr>
      </w:pPr>
      <w:r w:rsidRPr="00887B97">
        <w:rPr>
          <w:rFonts w:ascii="Times New Roman" w:eastAsia="Times New Roman" w:hAnsi="Times New Roman" w:cs="Times New Roman"/>
          <w:sz w:val="24"/>
          <w:szCs w:val="24"/>
        </w:rPr>
        <w:t xml:space="preserve">Please take further Notice, Affiant demands that </w:t>
      </w:r>
      <w:r>
        <w:rPr>
          <w:rFonts w:ascii="Times New Roman" w:hAnsi="Times New Roman" w:cs="Times New Roman"/>
          <w:sz w:val="24"/>
          <w:szCs w:val="24"/>
        </w:rPr>
        <w:t xml:space="preserve">Kevin Murphy, CEO of </w:t>
      </w:r>
      <w:r w:rsidRPr="006A6167">
        <w:rPr>
          <w:rFonts w:ascii="Times New Roman" w:hAnsi="Times New Roman" w:cs="Times New Roman"/>
          <w:sz w:val="24"/>
          <w:szCs w:val="24"/>
        </w:rPr>
        <w:t>Publix Supermarkets</w:t>
      </w:r>
      <w:r>
        <w:rPr>
          <w:rFonts w:ascii="Times New Roman" w:hAnsi="Times New Roman" w:cs="Times New Roman"/>
          <w:sz w:val="24"/>
          <w:szCs w:val="24"/>
        </w:rPr>
        <w:t xml:space="preserve">, Inc., as the public representative of this corporation </w:t>
      </w:r>
      <w:r w:rsidRPr="00F40139">
        <w:rPr>
          <w:rFonts w:ascii="Times New Roman" w:eastAsia="Times New Roman" w:hAnsi="Times New Roman" w:cs="Times New Roman"/>
          <w:sz w:val="24"/>
          <w:szCs w:val="24"/>
        </w:rPr>
        <w:t>m</w:t>
      </w:r>
      <w:r>
        <w:rPr>
          <w:rFonts w:ascii="Times New Roman" w:eastAsia="Times New Roman" w:hAnsi="Times New Roman" w:cs="Times New Roman"/>
          <w:sz w:val="24"/>
          <w:szCs w:val="24"/>
        </w:rPr>
        <w:t xml:space="preserve">ust </w:t>
      </w:r>
      <w:r w:rsidRPr="00887B97">
        <w:rPr>
          <w:rFonts w:ascii="Times New Roman" w:eastAsia="Times New Roman" w:hAnsi="Times New Roman" w:cs="Times New Roman"/>
          <w:sz w:val="24"/>
          <w:szCs w:val="24"/>
        </w:rPr>
        <w:t>provide</w:t>
      </w:r>
      <w:r>
        <w:rPr>
          <w:rFonts w:ascii="Times New Roman" w:eastAsia="Times New Roman" w:hAnsi="Times New Roman" w:cs="Times New Roman"/>
          <w:sz w:val="24"/>
          <w:szCs w:val="24"/>
        </w:rPr>
        <w:t>,</w:t>
      </w:r>
      <w:r w:rsidRPr="00887B97">
        <w:rPr>
          <w:rFonts w:ascii="Times New Roman" w:eastAsia="Times New Roman" w:hAnsi="Times New Roman" w:cs="Times New Roman"/>
          <w:sz w:val="24"/>
          <w:szCs w:val="24"/>
        </w:rPr>
        <w:t xml:space="preserve"> in a sworn affidavit</w:t>
      </w:r>
      <w:r>
        <w:rPr>
          <w:rFonts w:ascii="Times New Roman" w:eastAsia="Times New Roman" w:hAnsi="Times New Roman" w:cs="Times New Roman"/>
          <w:sz w:val="24"/>
          <w:szCs w:val="24"/>
        </w:rPr>
        <w:t xml:space="preserve"> under penalty of perjury,</w:t>
      </w:r>
      <w:r w:rsidRPr="00887B97">
        <w:rPr>
          <w:rFonts w:ascii="Times New Roman" w:eastAsia="Times New Roman" w:hAnsi="Times New Roman" w:cs="Times New Roman"/>
          <w:sz w:val="24"/>
          <w:szCs w:val="24"/>
        </w:rPr>
        <w:t xml:space="preserve"> the Constitutional authority being used to </w:t>
      </w:r>
      <w:r>
        <w:rPr>
          <w:rFonts w:ascii="Times New Roman" w:eastAsia="Times New Roman" w:hAnsi="Times New Roman" w:cs="Times New Roman"/>
          <w:sz w:val="24"/>
          <w:szCs w:val="24"/>
        </w:rPr>
        <w:t xml:space="preserve">Trespass against </w:t>
      </w:r>
      <w:r w:rsidRPr="00887B97">
        <w:rPr>
          <w:rFonts w:ascii="Times New Roman" w:eastAsia="Times New Roman" w:hAnsi="Times New Roman" w:cs="Times New Roman"/>
          <w:sz w:val="24"/>
          <w:szCs w:val="24"/>
        </w:rPr>
        <w:t>the People</w:t>
      </w:r>
      <w:r>
        <w:rPr>
          <w:rFonts w:ascii="Times New Roman" w:eastAsia="Times New Roman" w:hAnsi="Times New Roman" w:cs="Times New Roman"/>
          <w:sz w:val="24"/>
          <w:szCs w:val="24"/>
        </w:rPr>
        <w:t>s’ rights</w:t>
      </w:r>
      <w:r w:rsidRPr="00887B97">
        <w:rPr>
          <w:rFonts w:ascii="Times New Roman" w:eastAsia="Times New Roman" w:hAnsi="Times New Roman" w:cs="Times New Roman"/>
          <w:sz w:val="24"/>
          <w:szCs w:val="24"/>
        </w:rPr>
        <w:t xml:space="preserve"> by mandating the following actions: </w:t>
      </w:r>
      <w:r>
        <w:rPr>
          <w:rFonts w:ascii="Times New Roman" w:eastAsia="Times New Roman" w:hAnsi="Times New Roman" w:cs="Times New Roman"/>
          <w:sz w:val="24"/>
          <w:szCs w:val="24"/>
        </w:rPr>
        <w:t>1) experimental Covid 19 vaccinations as a requirement for continued employment, including presentation of a document proving such vaccinations have been obtained; and  2) provide the Constitutional authority being used to ignore</w:t>
      </w:r>
      <w:r w:rsidRPr="002D31CE">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defy US and Florida State Laws, Statutes, Codes and Supreme Court precedents including PMA status as one of the People.  </w:t>
      </w:r>
    </w:p>
    <w:p w:rsidR="00865A2D" w:rsidRDefault="00865A2D" w:rsidP="0014070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Please take further Notice that </w:t>
      </w:r>
      <w:r>
        <w:rPr>
          <w:rFonts w:ascii="Times New Roman" w:hAnsi="Times New Roman" w:cs="Times New Roman"/>
          <w:sz w:val="24"/>
          <w:szCs w:val="24"/>
        </w:rPr>
        <w:t xml:space="preserve">Kevin Murphy, CEO of </w:t>
      </w:r>
      <w:r w:rsidRPr="006A6167">
        <w:rPr>
          <w:rFonts w:ascii="Times New Roman" w:hAnsi="Times New Roman" w:cs="Times New Roman"/>
          <w:sz w:val="24"/>
          <w:szCs w:val="24"/>
        </w:rPr>
        <w:t>Publix Supermarkets</w:t>
      </w:r>
      <w:r>
        <w:rPr>
          <w:rFonts w:ascii="Times New Roman" w:hAnsi="Times New Roman" w:cs="Times New Roman"/>
          <w:sz w:val="24"/>
          <w:szCs w:val="24"/>
        </w:rPr>
        <w:t xml:space="preserve">, Inc., </w:t>
      </w:r>
      <w:r>
        <w:rPr>
          <w:rFonts w:ascii="Times New Roman" w:eastAsia="Times New Roman" w:hAnsi="Times New Roman" w:cs="Times New Roman"/>
          <w:sz w:val="24"/>
          <w:szCs w:val="24"/>
        </w:rPr>
        <w:t>has five (5) days to respond, point by point as listed above, to this Notice.  Further, such testimony must be by sworn affidavit under penalty of perjury.  If this legal and binding document, detailing</w:t>
      </w:r>
      <w:r w:rsidRPr="00887B97">
        <w:rPr>
          <w:rFonts w:ascii="Times New Roman" w:eastAsia="Times New Roman" w:hAnsi="Times New Roman" w:cs="Times New Roman"/>
          <w:sz w:val="24"/>
          <w:szCs w:val="24"/>
        </w:rPr>
        <w:t xml:space="preserve"> Constitutional authority </w:t>
      </w:r>
      <w:r>
        <w:rPr>
          <w:rFonts w:ascii="Times New Roman" w:eastAsia="Times New Roman" w:hAnsi="Times New Roman" w:cs="Times New Roman"/>
          <w:sz w:val="24"/>
          <w:szCs w:val="24"/>
        </w:rPr>
        <w:t xml:space="preserve">used </w:t>
      </w:r>
      <w:r w:rsidRPr="00887B97">
        <w:rPr>
          <w:rFonts w:ascii="Times New Roman" w:eastAsia="Times New Roman" w:hAnsi="Times New Roman" w:cs="Times New Roman"/>
          <w:sz w:val="24"/>
          <w:szCs w:val="24"/>
        </w:rPr>
        <w:t>to Trample on the People</w:t>
      </w:r>
      <w:r>
        <w:rPr>
          <w:rFonts w:ascii="Times New Roman" w:eastAsia="Times New Roman" w:hAnsi="Times New Roman" w:cs="Times New Roman"/>
          <w:sz w:val="24"/>
          <w:szCs w:val="24"/>
        </w:rPr>
        <w:t>’</w:t>
      </w:r>
      <w:r w:rsidRPr="00887B97">
        <w:rPr>
          <w:rFonts w:ascii="Times New Roman" w:eastAsia="Times New Roman" w:hAnsi="Times New Roman" w:cs="Times New Roman"/>
          <w:sz w:val="24"/>
          <w:szCs w:val="24"/>
        </w:rPr>
        <w:t>s</w:t>
      </w:r>
      <w:r>
        <w:rPr>
          <w:rFonts w:ascii="Times New Roman" w:eastAsia="Times New Roman" w:hAnsi="Times New Roman" w:cs="Times New Roman"/>
          <w:sz w:val="24"/>
          <w:szCs w:val="24"/>
        </w:rPr>
        <w:t>”</w:t>
      </w:r>
      <w:r w:rsidRPr="00887B97">
        <w:rPr>
          <w:rFonts w:ascii="Times New Roman" w:eastAsia="Times New Roman" w:hAnsi="Times New Roman" w:cs="Times New Roman"/>
          <w:sz w:val="24"/>
          <w:szCs w:val="24"/>
        </w:rPr>
        <w:t xml:space="preserve"> rights</w:t>
      </w:r>
      <w:r>
        <w:rPr>
          <w:rFonts w:ascii="Times New Roman" w:eastAsia="Times New Roman" w:hAnsi="Times New Roman" w:cs="Times New Roman"/>
          <w:sz w:val="24"/>
          <w:szCs w:val="24"/>
        </w:rPr>
        <w:t>, is not received</w:t>
      </w:r>
      <w:r w:rsidRPr="00887B97">
        <w:rPr>
          <w:rFonts w:ascii="Times New Roman" w:eastAsia="Times New Roman" w:hAnsi="Times New Roman" w:cs="Times New Roman"/>
          <w:sz w:val="24"/>
          <w:szCs w:val="24"/>
        </w:rPr>
        <w:t xml:space="preserve"> within </w:t>
      </w:r>
      <w:r>
        <w:rPr>
          <w:rFonts w:ascii="Times New Roman" w:eastAsia="Times New Roman" w:hAnsi="Times New Roman" w:cs="Times New Roman"/>
          <w:sz w:val="24"/>
          <w:szCs w:val="24"/>
        </w:rPr>
        <w:t>five (5)</w:t>
      </w:r>
      <w:r w:rsidRPr="00887B97">
        <w:rPr>
          <w:rFonts w:ascii="Times New Roman" w:eastAsia="Times New Roman" w:hAnsi="Times New Roman" w:cs="Times New Roman"/>
          <w:sz w:val="24"/>
          <w:szCs w:val="24"/>
        </w:rPr>
        <w:t xml:space="preserve"> days, this silence represents</w:t>
      </w:r>
      <w:r>
        <w:rPr>
          <w:rFonts w:ascii="Times New Roman" w:eastAsia="Times New Roman" w:hAnsi="Times New Roman" w:cs="Times New Roman"/>
          <w:sz w:val="24"/>
          <w:szCs w:val="24"/>
        </w:rPr>
        <w:t xml:space="preserve"> the following:</w:t>
      </w:r>
      <w:r w:rsidRPr="00887B9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1) </w:t>
      </w:r>
      <w:r w:rsidRPr="00887B97">
        <w:rPr>
          <w:rFonts w:ascii="Times New Roman" w:eastAsia="Times New Roman" w:hAnsi="Times New Roman" w:cs="Times New Roman"/>
          <w:sz w:val="24"/>
          <w:szCs w:val="24"/>
        </w:rPr>
        <w:t xml:space="preserve">tacit agreement that </w:t>
      </w:r>
      <w:r w:rsidRPr="006A6167">
        <w:rPr>
          <w:rFonts w:ascii="Times New Roman" w:hAnsi="Times New Roman" w:cs="Times New Roman"/>
          <w:sz w:val="24"/>
          <w:szCs w:val="24"/>
        </w:rPr>
        <w:t>Publix Supermarkets</w:t>
      </w:r>
      <w:r>
        <w:rPr>
          <w:rFonts w:ascii="Times New Roman" w:hAnsi="Times New Roman" w:cs="Times New Roman"/>
          <w:sz w:val="24"/>
          <w:szCs w:val="24"/>
        </w:rPr>
        <w:t>, Inc.</w:t>
      </w:r>
      <w:r>
        <w:rPr>
          <w:rFonts w:ascii="Times New Roman" w:eastAsia="Times New Roman" w:hAnsi="Times New Roman" w:cs="Times New Roman"/>
          <w:sz w:val="24"/>
          <w:szCs w:val="24"/>
        </w:rPr>
        <w:t>, including its owners, and managers, officers and other workers who participate in pressuring, harassing and/or coercing any employee’s compliance</w:t>
      </w:r>
      <w:r w:rsidRPr="00887B9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are</w:t>
      </w:r>
      <w:r w:rsidRPr="00887B97">
        <w:rPr>
          <w:rFonts w:ascii="Times New Roman" w:eastAsia="Times New Roman" w:hAnsi="Times New Roman" w:cs="Times New Roman"/>
          <w:sz w:val="24"/>
          <w:szCs w:val="24"/>
        </w:rPr>
        <w:t xml:space="preserve"> violating the Constitutional rights of the </w:t>
      </w:r>
      <w:r>
        <w:rPr>
          <w:rFonts w:ascii="Times New Roman" w:eastAsia="Times New Roman" w:hAnsi="Times New Roman" w:cs="Times New Roman"/>
          <w:sz w:val="24"/>
          <w:szCs w:val="24"/>
        </w:rPr>
        <w:t>“</w:t>
      </w:r>
      <w:r w:rsidRPr="00887B97">
        <w:rPr>
          <w:rFonts w:ascii="Times New Roman" w:eastAsia="Times New Roman" w:hAnsi="Times New Roman" w:cs="Times New Roman"/>
          <w:sz w:val="24"/>
          <w:szCs w:val="24"/>
        </w:rPr>
        <w:t>People</w:t>
      </w:r>
      <w:r>
        <w:rPr>
          <w:rFonts w:ascii="Times New Roman" w:eastAsia="Times New Roman" w:hAnsi="Times New Roman" w:cs="Times New Roman"/>
          <w:sz w:val="24"/>
          <w:szCs w:val="24"/>
        </w:rPr>
        <w:t xml:space="preserve">”;  2) tacit agreement that this violation of the “People’s” Constitutional rights includes liability for damages incurred as a result of any employee taking the Covid 19 vaccine under pressure of job loss; and 3) tacit agreement that following the Presidential Executive order is unlawful and Unconstitutional. </w:t>
      </w:r>
    </w:p>
    <w:p w:rsidR="00865A2D" w:rsidRDefault="00865A2D" w:rsidP="00140708">
      <w:pPr>
        <w:spacing w:after="0" w:line="360" w:lineRule="auto"/>
        <w:rPr>
          <w:rFonts w:ascii="Times New Roman" w:hAnsi="Times New Roman" w:cs="Times New Roman"/>
          <w:sz w:val="24"/>
          <w:szCs w:val="24"/>
        </w:rPr>
      </w:pPr>
      <w:bookmarkStart w:id="0" w:name="_Hlk82768559"/>
      <w:bookmarkEnd w:id="0"/>
      <w:r w:rsidRPr="00887B97">
        <w:rPr>
          <w:rFonts w:ascii="Times New Roman" w:eastAsia="Times New Roman" w:hAnsi="Times New Roman" w:cs="Times New Roman"/>
          <w:sz w:val="24"/>
          <w:szCs w:val="24"/>
        </w:rPr>
        <w:t xml:space="preserve">Please take final Notice of Affiant's declaration that, by taking on the role of a government </w:t>
      </w:r>
      <w:r>
        <w:rPr>
          <w:rFonts w:ascii="Times New Roman" w:eastAsia="Times New Roman" w:hAnsi="Times New Roman" w:cs="Times New Roman"/>
          <w:sz w:val="24"/>
          <w:szCs w:val="24"/>
        </w:rPr>
        <w:t>agent</w:t>
      </w:r>
      <w:r w:rsidRPr="00887B97">
        <w:rPr>
          <w:rFonts w:ascii="Times New Roman" w:eastAsia="Times New Roman" w:hAnsi="Times New Roman" w:cs="Times New Roman"/>
          <w:sz w:val="24"/>
          <w:szCs w:val="24"/>
        </w:rPr>
        <w:t xml:space="preserve">, and Trespassing against the Constitutional rights of </w:t>
      </w:r>
      <w:r>
        <w:rPr>
          <w:rFonts w:ascii="Times New Roman" w:eastAsia="Times New Roman" w:hAnsi="Times New Roman" w:cs="Times New Roman"/>
          <w:sz w:val="24"/>
          <w:szCs w:val="24"/>
        </w:rPr>
        <w:t>the “People”</w:t>
      </w:r>
      <w:r w:rsidRPr="00887B97">
        <w:rPr>
          <w:rFonts w:ascii="Times New Roman" w:eastAsia="Times New Roman" w:hAnsi="Times New Roman" w:cs="Times New Roman"/>
          <w:sz w:val="24"/>
          <w:szCs w:val="24"/>
        </w:rPr>
        <w:t xml:space="preserve">, </w:t>
      </w:r>
      <w:r w:rsidRPr="006A6167">
        <w:rPr>
          <w:rFonts w:ascii="Times New Roman" w:hAnsi="Times New Roman" w:cs="Times New Roman"/>
          <w:sz w:val="24"/>
          <w:szCs w:val="24"/>
        </w:rPr>
        <w:t>Publix Supermarkets</w:t>
      </w:r>
      <w:r>
        <w:rPr>
          <w:rFonts w:ascii="Times New Roman" w:hAnsi="Times New Roman" w:cs="Times New Roman"/>
          <w:sz w:val="24"/>
          <w:szCs w:val="24"/>
        </w:rPr>
        <w:t xml:space="preserve">, Inc., </w:t>
      </w:r>
      <w:r>
        <w:rPr>
          <w:rFonts w:ascii="Times New Roman" w:eastAsia="Times New Roman" w:hAnsi="Times New Roman" w:cs="Times New Roman"/>
          <w:sz w:val="24"/>
          <w:szCs w:val="24"/>
        </w:rPr>
        <w:t>agrees to pay</w:t>
      </w:r>
      <w:r w:rsidRPr="00887B97">
        <w:rPr>
          <w:rFonts w:ascii="Times New Roman" w:eastAsia="Times New Roman" w:hAnsi="Times New Roman" w:cs="Times New Roman"/>
          <w:sz w:val="24"/>
          <w:szCs w:val="24"/>
        </w:rPr>
        <w:t xml:space="preserve"> </w:t>
      </w:r>
      <w:r w:rsidRPr="00887B97">
        <w:rPr>
          <w:rFonts w:ascii="Times New Roman" w:eastAsia="Times New Roman" w:hAnsi="Times New Roman" w:cs="Times New Roman"/>
          <w:sz w:val="24"/>
          <w:szCs w:val="24"/>
          <w:shd w:val="clear" w:color="auto" w:fill="FFFF00"/>
        </w:rPr>
        <w:t>$</w:t>
      </w:r>
      <w:r>
        <w:rPr>
          <w:rFonts w:ascii="Times New Roman" w:eastAsia="Times New Roman" w:hAnsi="Times New Roman" w:cs="Times New Roman"/>
          <w:sz w:val="24"/>
          <w:szCs w:val="24"/>
          <w:shd w:val="clear" w:color="auto" w:fill="FFFF00"/>
        </w:rPr>
        <w:t>50</w:t>
      </w:r>
      <w:r w:rsidRPr="00887B97">
        <w:rPr>
          <w:rFonts w:ascii="Times New Roman" w:eastAsia="Times New Roman" w:hAnsi="Times New Roman" w:cs="Times New Roman"/>
          <w:sz w:val="24"/>
          <w:szCs w:val="24"/>
          <w:shd w:val="clear" w:color="auto" w:fill="FFFF00"/>
        </w:rPr>
        <w:t>,000,000 per encroachment</w:t>
      </w:r>
      <w:r w:rsidRPr="00887B97">
        <w:rPr>
          <w:rFonts w:ascii="Times New Roman" w:eastAsia="Times New Roman" w:hAnsi="Times New Roman" w:cs="Times New Roman"/>
          <w:sz w:val="24"/>
          <w:szCs w:val="24"/>
        </w:rPr>
        <w:t xml:space="preserve"> against the above</w:t>
      </w:r>
      <w:r>
        <w:rPr>
          <w:rFonts w:ascii="Times New Roman" w:eastAsia="Times New Roman" w:hAnsi="Times New Roman" w:cs="Times New Roman"/>
          <w:sz w:val="24"/>
          <w:szCs w:val="24"/>
        </w:rPr>
        <w:t xml:space="preserve"> </w:t>
      </w:r>
      <w:r w:rsidRPr="00887B97">
        <w:rPr>
          <w:rFonts w:ascii="Times New Roman" w:eastAsia="Times New Roman" w:hAnsi="Times New Roman" w:cs="Times New Roman"/>
          <w:sz w:val="24"/>
          <w:szCs w:val="24"/>
        </w:rPr>
        <w:t>mentioned rights</w:t>
      </w:r>
      <w:r>
        <w:rPr>
          <w:rFonts w:ascii="Times New Roman" w:eastAsia="Times New Roman" w:hAnsi="Times New Roman" w:cs="Times New Roman"/>
          <w:sz w:val="24"/>
          <w:szCs w:val="24"/>
        </w:rPr>
        <w:t xml:space="preserve"> including resulting injuries and loss of work days. </w:t>
      </w:r>
      <w:r w:rsidRPr="00887B97">
        <w:rPr>
          <w:rFonts w:ascii="Times New Roman" w:eastAsia="Times New Roman" w:hAnsi="Times New Roman" w:cs="Times New Roman"/>
          <w:sz w:val="24"/>
          <w:szCs w:val="24"/>
        </w:rPr>
        <w:t xml:space="preserve">If </w:t>
      </w:r>
      <w:r w:rsidRPr="006A6167">
        <w:rPr>
          <w:rFonts w:ascii="Times New Roman" w:hAnsi="Times New Roman" w:cs="Times New Roman"/>
          <w:sz w:val="24"/>
          <w:szCs w:val="24"/>
        </w:rPr>
        <w:t>Publix Supermarkets</w:t>
      </w:r>
      <w:r>
        <w:rPr>
          <w:rFonts w:ascii="Times New Roman" w:hAnsi="Times New Roman" w:cs="Times New Roman"/>
          <w:sz w:val="24"/>
          <w:szCs w:val="24"/>
        </w:rPr>
        <w:t xml:space="preserve">, Inc., </w:t>
      </w:r>
      <w:r>
        <w:rPr>
          <w:rFonts w:ascii="Times New Roman" w:eastAsia="Times New Roman" w:hAnsi="Times New Roman" w:cs="Times New Roman"/>
          <w:sz w:val="24"/>
          <w:szCs w:val="24"/>
        </w:rPr>
        <w:t>does not</w:t>
      </w:r>
      <w:r w:rsidRPr="00887B97">
        <w:rPr>
          <w:rFonts w:ascii="Times New Roman" w:eastAsia="Times New Roman" w:hAnsi="Times New Roman" w:cs="Times New Roman"/>
          <w:sz w:val="24"/>
          <w:szCs w:val="24"/>
        </w:rPr>
        <w:t xml:space="preserve"> respond with a sworn affidavit </w:t>
      </w:r>
      <w:r>
        <w:rPr>
          <w:rFonts w:ascii="Times New Roman" w:eastAsia="Times New Roman" w:hAnsi="Times New Roman" w:cs="Times New Roman"/>
          <w:sz w:val="24"/>
          <w:szCs w:val="24"/>
        </w:rPr>
        <w:t xml:space="preserve">under penalty of perjury </w:t>
      </w:r>
      <w:r w:rsidRPr="00887B97">
        <w:rPr>
          <w:rFonts w:ascii="Times New Roman" w:eastAsia="Times New Roman" w:hAnsi="Times New Roman" w:cs="Times New Roman"/>
          <w:sz w:val="24"/>
          <w:szCs w:val="24"/>
        </w:rPr>
        <w:t xml:space="preserve">within </w:t>
      </w:r>
      <w:r>
        <w:rPr>
          <w:rFonts w:ascii="Times New Roman" w:eastAsia="Times New Roman" w:hAnsi="Times New Roman" w:cs="Times New Roman"/>
          <w:sz w:val="24"/>
          <w:szCs w:val="24"/>
        </w:rPr>
        <w:t>five (5)</w:t>
      </w:r>
      <w:r w:rsidRPr="00887B97">
        <w:rPr>
          <w:rFonts w:ascii="Times New Roman" w:eastAsia="Times New Roman" w:hAnsi="Times New Roman" w:cs="Times New Roman"/>
          <w:sz w:val="24"/>
          <w:szCs w:val="24"/>
        </w:rPr>
        <w:t xml:space="preserve"> days showing the Constitutional provisions authorizing </w:t>
      </w:r>
      <w:r>
        <w:rPr>
          <w:rFonts w:ascii="Times New Roman" w:eastAsia="Times New Roman" w:hAnsi="Times New Roman" w:cs="Times New Roman"/>
          <w:sz w:val="24"/>
          <w:szCs w:val="24"/>
        </w:rPr>
        <w:t>this Trampling on</w:t>
      </w:r>
      <w:r w:rsidRPr="00887B97">
        <w:rPr>
          <w:rFonts w:ascii="Times New Roman" w:eastAsia="Times New Roman" w:hAnsi="Times New Roman" w:cs="Times New Roman"/>
          <w:sz w:val="24"/>
          <w:szCs w:val="24"/>
        </w:rPr>
        <w:t xml:space="preserve"> the People's rights, </w:t>
      </w:r>
      <w:r w:rsidRPr="006A6167">
        <w:rPr>
          <w:rFonts w:ascii="Times New Roman" w:hAnsi="Times New Roman" w:cs="Times New Roman"/>
          <w:sz w:val="24"/>
          <w:szCs w:val="24"/>
        </w:rPr>
        <w:t>Publix Supermarkets</w:t>
      </w:r>
      <w:r>
        <w:rPr>
          <w:rFonts w:ascii="Times New Roman" w:hAnsi="Times New Roman" w:cs="Times New Roman"/>
          <w:sz w:val="24"/>
          <w:szCs w:val="24"/>
        </w:rPr>
        <w:t xml:space="preserve">, Inc., </w:t>
      </w:r>
      <w:r w:rsidRPr="00887B97">
        <w:rPr>
          <w:rFonts w:ascii="Times New Roman" w:eastAsia="Times New Roman" w:hAnsi="Times New Roman" w:cs="Times New Roman"/>
          <w:sz w:val="24"/>
          <w:szCs w:val="24"/>
        </w:rPr>
        <w:t>agree</w:t>
      </w:r>
      <w:r>
        <w:rPr>
          <w:rFonts w:ascii="Times New Roman" w:eastAsia="Times New Roman" w:hAnsi="Times New Roman" w:cs="Times New Roman"/>
          <w:sz w:val="24"/>
          <w:szCs w:val="24"/>
        </w:rPr>
        <w:t>(s)</w:t>
      </w:r>
      <w:r w:rsidRPr="00887B97">
        <w:rPr>
          <w:rFonts w:ascii="Times New Roman" w:eastAsia="Times New Roman" w:hAnsi="Times New Roman" w:cs="Times New Roman"/>
          <w:sz w:val="24"/>
          <w:szCs w:val="24"/>
        </w:rPr>
        <w:t xml:space="preserve"> to all the above-mentioned facts, point </w:t>
      </w:r>
      <w:r w:rsidRPr="00817F80">
        <w:rPr>
          <w:rFonts w:ascii="Times New Roman" w:eastAsia="Times New Roman" w:hAnsi="Times New Roman" w:cs="Times New Roman"/>
          <w:sz w:val="24"/>
          <w:szCs w:val="24"/>
        </w:rPr>
        <w:t>for point</w:t>
      </w:r>
      <w:r>
        <w:rPr>
          <w:rFonts w:ascii="Times New Roman" w:eastAsia="Times New Roman" w:hAnsi="Times New Roman" w:cs="Times New Roman"/>
          <w:sz w:val="24"/>
          <w:szCs w:val="24"/>
        </w:rPr>
        <w:t xml:space="preserve"> and agree(s) </w:t>
      </w:r>
      <w:r w:rsidRPr="00887B97">
        <w:rPr>
          <w:rFonts w:ascii="Times New Roman" w:eastAsia="Times New Roman" w:hAnsi="Times New Roman" w:cs="Times New Roman"/>
          <w:sz w:val="24"/>
          <w:szCs w:val="24"/>
        </w:rPr>
        <w:t xml:space="preserve">that </w:t>
      </w:r>
      <w:r w:rsidRPr="00887B97">
        <w:rPr>
          <w:rFonts w:ascii="Times New Roman" w:eastAsia="Times New Roman" w:hAnsi="Times New Roman" w:cs="Times New Roman"/>
          <w:sz w:val="24"/>
          <w:szCs w:val="24"/>
          <w:shd w:val="clear" w:color="auto" w:fill="FFFF00"/>
        </w:rPr>
        <w:t>this affidavit can be used as evidence</w:t>
      </w:r>
      <w:r w:rsidRPr="00887B97">
        <w:rPr>
          <w:rFonts w:ascii="Times New Roman" w:eastAsia="Times New Roman" w:hAnsi="Times New Roman" w:cs="Times New Roman"/>
          <w:sz w:val="24"/>
          <w:szCs w:val="24"/>
        </w:rPr>
        <w:t xml:space="preserve"> of malfeasance</w:t>
      </w:r>
      <w:r>
        <w:rPr>
          <w:rFonts w:ascii="Times New Roman" w:eastAsia="Times New Roman" w:hAnsi="Times New Roman" w:cs="Times New Roman"/>
          <w:sz w:val="24"/>
          <w:szCs w:val="24"/>
        </w:rPr>
        <w:t>,</w:t>
      </w:r>
      <w:r w:rsidRPr="00887B97">
        <w:rPr>
          <w:rFonts w:ascii="Times New Roman" w:eastAsia="Times New Roman" w:hAnsi="Times New Roman" w:cs="Times New Roman"/>
          <w:sz w:val="24"/>
          <w:szCs w:val="24"/>
        </w:rPr>
        <w:t xml:space="preserve"> maladministration</w:t>
      </w:r>
      <w:r>
        <w:rPr>
          <w:rFonts w:ascii="Times New Roman" w:eastAsia="Times New Roman" w:hAnsi="Times New Roman" w:cs="Times New Roman"/>
          <w:sz w:val="24"/>
          <w:szCs w:val="24"/>
        </w:rPr>
        <w:t xml:space="preserve">, liability, and criminal behavior; and further </w:t>
      </w:r>
      <w:r w:rsidRPr="006A6167">
        <w:rPr>
          <w:rFonts w:ascii="Times New Roman" w:hAnsi="Times New Roman" w:cs="Times New Roman"/>
          <w:sz w:val="24"/>
          <w:szCs w:val="24"/>
        </w:rPr>
        <w:t>Publix Supermarkets</w:t>
      </w:r>
      <w:r>
        <w:rPr>
          <w:rFonts w:ascii="Times New Roman" w:hAnsi="Times New Roman" w:cs="Times New Roman"/>
          <w:sz w:val="24"/>
          <w:szCs w:val="24"/>
        </w:rPr>
        <w:t>, Inc., ag</w:t>
      </w:r>
      <w:r w:rsidRPr="004826BE">
        <w:rPr>
          <w:rFonts w:ascii="Times New Roman" w:hAnsi="Times New Roman" w:cs="Times New Roman"/>
          <w:sz w:val="24"/>
          <w:szCs w:val="24"/>
        </w:rPr>
        <w:t>ree</w:t>
      </w:r>
      <w:r>
        <w:rPr>
          <w:rFonts w:ascii="Times New Roman" w:hAnsi="Times New Roman" w:cs="Times New Roman"/>
          <w:sz w:val="24"/>
          <w:szCs w:val="24"/>
        </w:rPr>
        <w:t>(s)</w:t>
      </w:r>
      <w:r w:rsidRPr="004826BE">
        <w:rPr>
          <w:rFonts w:ascii="Times New Roman" w:hAnsi="Times New Roman" w:cs="Times New Roman"/>
          <w:sz w:val="24"/>
          <w:szCs w:val="24"/>
        </w:rPr>
        <w:t xml:space="preserve"> that no court shall re-examine this matter; that the courts shall accept the above several agreements listed, regardless of the Trespasser, as truth and law.  Affiant agrees to arbitration by an arbitrator of Affiant's choice.  [Highlight Added for Emphasis]</w:t>
      </w:r>
    </w:p>
    <w:p w:rsidR="00865A2D" w:rsidRDefault="00865A2D" w:rsidP="00140708">
      <w:pPr>
        <w:spacing w:line="360" w:lineRule="auto"/>
        <w:jc w:val="center"/>
        <w:rPr>
          <w:b/>
          <w:sz w:val="24"/>
          <w:szCs w:val="24"/>
        </w:rPr>
      </w:pPr>
      <w:r>
        <w:rPr>
          <w:b/>
          <w:sz w:val="24"/>
          <w:szCs w:val="24"/>
        </w:rPr>
        <w:t>______________________________________________________________________</w:t>
      </w:r>
    </w:p>
    <w:p w:rsidR="00865A2D" w:rsidRPr="00D43665" w:rsidRDefault="00865A2D" w:rsidP="00140708">
      <w:pPr>
        <w:spacing w:line="360" w:lineRule="auto"/>
        <w:jc w:val="center"/>
        <w:rPr>
          <w:b/>
          <w:sz w:val="24"/>
          <w:szCs w:val="24"/>
        </w:rPr>
      </w:pPr>
      <w:r w:rsidRPr="00D43665">
        <w:rPr>
          <w:b/>
          <w:sz w:val="24"/>
          <w:szCs w:val="24"/>
        </w:rPr>
        <w:t>Verification</w:t>
      </w:r>
      <w:r>
        <w:rPr>
          <w:b/>
          <w:sz w:val="24"/>
          <w:szCs w:val="24"/>
        </w:rPr>
        <w:t xml:space="preserve"> </w:t>
      </w:r>
    </w:p>
    <w:p w:rsidR="00865A2D" w:rsidRPr="00973BCB" w:rsidRDefault="00865A2D" w:rsidP="00140708">
      <w:pPr>
        <w:spacing w:line="360" w:lineRule="auto"/>
        <w:rPr>
          <w:rFonts w:ascii="Times New Roman" w:hAnsi="Times New Roman" w:cs="Times New Roman"/>
          <w:sz w:val="24"/>
          <w:szCs w:val="24"/>
        </w:rPr>
      </w:pPr>
      <w:r w:rsidRPr="00973BCB">
        <w:rPr>
          <w:rFonts w:ascii="Times New Roman" w:hAnsi="Times New Roman" w:cs="Times New Roman"/>
          <w:sz w:val="24"/>
          <w:szCs w:val="24"/>
        </w:rPr>
        <w:t xml:space="preserve">I hereby declare, certify, subscribe and affirm that under the lawful laws of the United States of America and by the provisions of 28 USC § 1746 that all of the above and foregoing representations are true and correct to the best of my knowledge, information, and belief. </w:t>
      </w:r>
    </w:p>
    <w:p w:rsidR="00865A2D" w:rsidRDefault="00865A2D" w:rsidP="00140708">
      <w:pPr>
        <w:spacing w:after="0" w:line="360" w:lineRule="auto"/>
        <w:rPr>
          <w:rFonts w:ascii="Times New Roman" w:hAnsi="Times New Roman" w:cs="Times New Roman"/>
          <w:sz w:val="24"/>
          <w:szCs w:val="24"/>
        </w:rPr>
      </w:pPr>
      <w:r w:rsidRPr="00973BCB">
        <w:rPr>
          <w:rFonts w:ascii="Times New Roman" w:hAnsi="Times New Roman" w:cs="Times New Roman"/>
          <w:sz w:val="24"/>
          <w:szCs w:val="24"/>
        </w:rPr>
        <w:t xml:space="preserve">Executed in the State of ______________________on this ____ day </w:t>
      </w:r>
    </w:p>
    <w:p w:rsidR="00865A2D" w:rsidRPr="00973BCB" w:rsidRDefault="00865A2D" w:rsidP="00140708">
      <w:pPr>
        <w:spacing w:after="0" w:line="360" w:lineRule="auto"/>
        <w:rPr>
          <w:rFonts w:ascii="Times New Roman" w:hAnsi="Times New Roman" w:cs="Times New Roman"/>
          <w:sz w:val="24"/>
          <w:szCs w:val="24"/>
        </w:rPr>
      </w:pPr>
      <w:r w:rsidRPr="00973BCB">
        <w:rPr>
          <w:rFonts w:ascii="Times New Roman" w:hAnsi="Times New Roman" w:cs="Times New Roman"/>
          <w:sz w:val="24"/>
          <w:szCs w:val="24"/>
        </w:rPr>
        <w:t>of _______________ in the Year of Our Lord Two Thousand Twenty-one</w:t>
      </w:r>
    </w:p>
    <w:p w:rsidR="00865A2D" w:rsidRPr="00973BCB" w:rsidRDefault="00865A2D" w:rsidP="00140708">
      <w:pPr>
        <w:spacing w:line="360" w:lineRule="auto"/>
        <w:rPr>
          <w:rFonts w:ascii="Times New Roman" w:hAnsi="Times New Roman" w:cs="Times New Roman"/>
          <w:sz w:val="24"/>
          <w:szCs w:val="24"/>
        </w:rPr>
      </w:pPr>
      <w:r w:rsidRPr="00973BCB">
        <w:rPr>
          <w:rFonts w:ascii="Times New Roman" w:hAnsi="Times New Roman" w:cs="Times New Roman"/>
          <w:sz w:val="24"/>
          <w:szCs w:val="24"/>
        </w:rPr>
        <w:tab/>
      </w:r>
      <w:r w:rsidRPr="00973BCB">
        <w:rPr>
          <w:rFonts w:ascii="Times New Roman" w:hAnsi="Times New Roman" w:cs="Times New Roman"/>
          <w:sz w:val="24"/>
          <w:szCs w:val="24"/>
        </w:rPr>
        <w:tab/>
      </w:r>
      <w:r w:rsidRPr="00973BCB">
        <w:rPr>
          <w:rFonts w:ascii="Times New Roman" w:hAnsi="Times New Roman" w:cs="Times New Roman"/>
          <w:sz w:val="24"/>
          <w:szCs w:val="24"/>
        </w:rPr>
        <w:tab/>
        <w:t>Autograph Affiant: __________________________________</w:t>
      </w:r>
      <w:r>
        <w:rPr>
          <w:rFonts w:ascii="Times New Roman" w:hAnsi="Times New Roman" w:cs="Times New Roman"/>
          <w:sz w:val="24"/>
          <w:szCs w:val="24"/>
        </w:rPr>
        <w:t>____</w:t>
      </w:r>
    </w:p>
    <w:p w:rsidR="00865A2D" w:rsidRPr="00D43665" w:rsidRDefault="00865A2D" w:rsidP="00140708">
      <w:pPr>
        <w:spacing w:after="0" w:line="360" w:lineRule="auto"/>
        <w:jc w:val="center"/>
        <w:rPr>
          <w:b/>
          <w:sz w:val="24"/>
          <w:szCs w:val="24"/>
        </w:rPr>
      </w:pPr>
      <w:r w:rsidRPr="00D43665">
        <w:rPr>
          <w:b/>
          <w:sz w:val="24"/>
          <w:szCs w:val="24"/>
        </w:rPr>
        <w:t>Notary as JURAT CERTIFICATE</w:t>
      </w:r>
    </w:p>
    <w:p w:rsidR="00865A2D" w:rsidRPr="00D43665" w:rsidRDefault="00865A2D" w:rsidP="00140708">
      <w:pPr>
        <w:spacing w:line="360" w:lineRule="auto"/>
        <w:rPr>
          <w:sz w:val="24"/>
          <w:szCs w:val="24"/>
        </w:rPr>
      </w:pPr>
      <w:r w:rsidRPr="00D43665">
        <w:rPr>
          <w:sz w:val="24"/>
          <w:szCs w:val="24"/>
        </w:rPr>
        <w:t>_________________________ State</w:t>
      </w:r>
      <w:r w:rsidRPr="00D43665">
        <w:rPr>
          <w:sz w:val="24"/>
          <w:szCs w:val="24"/>
        </w:rPr>
        <w:tab/>
      </w:r>
      <w:r w:rsidRPr="00D43665">
        <w:rPr>
          <w:sz w:val="24"/>
          <w:szCs w:val="24"/>
        </w:rPr>
        <w:tab/>
      </w:r>
      <w:r w:rsidRPr="00D43665">
        <w:rPr>
          <w:sz w:val="24"/>
          <w:szCs w:val="24"/>
        </w:rPr>
        <w:tab/>
        <w:t>}</w:t>
      </w:r>
    </w:p>
    <w:p w:rsidR="00865A2D" w:rsidRPr="00D43665" w:rsidRDefault="00865A2D" w:rsidP="00140708">
      <w:pPr>
        <w:spacing w:line="360" w:lineRule="auto"/>
        <w:rPr>
          <w:sz w:val="24"/>
          <w:szCs w:val="24"/>
        </w:rPr>
      </w:pPr>
      <w:r w:rsidRPr="00D43665">
        <w:rPr>
          <w:sz w:val="24"/>
          <w:szCs w:val="24"/>
        </w:rPr>
        <w:t>___</w:t>
      </w:r>
      <w:r>
        <w:rPr>
          <w:sz w:val="24"/>
          <w:szCs w:val="24"/>
        </w:rPr>
        <w:t>______________________ County</w:t>
      </w:r>
      <w:r>
        <w:rPr>
          <w:sz w:val="24"/>
          <w:szCs w:val="24"/>
        </w:rPr>
        <w:tab/>
      </w:r>
      <w:r>
        <w:rPr>
          <w:sz w:val="24"/>
          <w:szCs w:val="24"/>
        </w:rPr>
        <w:tab/>
      </w:r>
      <w:r w:rsidRPr="00D43665">
        <w:rPr>
          <w:sz w:val="24"/>
          <w:szCs w:val="24"/>
        </w:rPr>
        <w:t>}</w:t>
      </w:r>
    </w:p>
    <w:p w:rsidR="00865A2D" w:rsidRPr="00D43665" w:rsidRDefault="00865A2D" w:rsidP="00140708">
      <w:pPr>
        <w:spacing w:line="360" w:lineRule="auto"/>
        <w:rPr>
          <w:sz w:val="24"/>
          <w:szCs w:val="24"/>
        </w:rPr>
      </w:pPr>
      <w:r w:rsidRPr="00D43665">
        <w:rPr>
          <w:sz w:val="24"/>
          <w:szCs w:val="24"/>
        </w:rPr>
        <w:t xml:space="preserve">On this _____ day of _________________ 2021 (date) before me, _____________________________ a Notary Public, personally appeared_____ _________________________(Name of  Affiant), who proved to me on the basis of satisfactory evidence to be the man/woman whose name is subscribed </w:t>
      </w:r>
      <w:r>
        <w:rPr>
          <w:sz w:val="24"/>
          <w:szCs w:val="24"/>
        </w:rPr>
        <w:t xml:space="preserve">and sworn </w:t>
      </w:r>
      <w:r w:rsidRPr="00D43665">
        <w:rPr>
          <w:sz w:val="24"/>
          <w:szCs w:val="24"/>
        </w:rPr>
        <w:t>to the within instrument and has autograph(s) on the instrument the man/woman executed, the instrument.</w:t>
      </w:r>
    </w:p>
    <w:p w:rsidR="00865A2D" w:rsidRDefault="00865A2D" w:rsidP="00140708">
      <w:pPr>
        <w:spacing w:line="360" w:lineRule="auto"/>
        <w:rPr>
          <w:sz w:val="24"/>
          <w:szCs w:val="24"/>
        </w:rPr>
      </w:pPr>
      <w:r w:rsidRPr="00D43665">
        <w:rPr>
          <w:sz w:val="24"/>
          <w:szCs w:val="24"/>
        </w:rPr>
        <w:t xml:space="preserve">I certify under PENALTY OF PERJURY under the laws of the state of__________________________ that the foregoing paragraph is true and correct.  </w:t>
      </w:r>
    </w:p>
    <w:p w:rsidR="00865A2D" w:rsidRDefault="00865A2D" w:rsidP="00140708">
      <w:pPr>
        <w:spacing w:line="360" w:lineRule="auto"/>
        <w:rPr>
          <w:sz w:val="24"/>
          <w:szCs w:val="24"/>
        </w:rPr>
      </w:pPr>
      <w:r w:rsidRPr="00D43665">
        <w:rPr>
          <w:sz w:val="24"/>
          <w:szCs w:val="24"/>
        </w:rPr>
        <w:t>WITNESS my hand:  Signature of Notary/</w:t>
      </w:r>
      <w:proofErr w:type="spellStart"/>
      <w:r w:rsidRPr="00D43665">
        <w:rPr>
          <w:sz w:val="24"/>
          <w:szCs w:val="24"/>
        </w:rPr>
        <w:t>Jura</w:t>
      </w:r>
      <w:r w:rsidRPr="006C1FEA">
        <w:rPr>
          <w:sz w:val="24"/>
          <w:szCs w:val="24"/>
        </w:rPr>
        <w:t>t</w:t>
      </w:r>
      <w:proofErr w:type="spellEnd"/>
      <w:r>
        <w:rPr>
          <w:i/>
          <w:sz w:val="24"/>
          <w:szCs w:val="24"/>
        </w:rPr>
        <w:t>:___</w:t>
      </w:r>
      <w:r w:rsidRPr="00D43665">
        <w:rPr>
          <w:sz w:val="24"/>
          <w:szCs w:val="24"/>
        </w:rPr>
        <w:t>______________</w:t>
      </w:r>
      <w:r>
        <w:rPr>
          <w:sz w:val="24"/>
          <w:szCs w:val="24"/>
        </w:rPr>
        <w:t>_________________ Seal/Stamp</w:t>
      </w:r>
    </w:p>
    <w:p w:rsidR="00865A2D" w:rsidRDefault="00865A2D" w:rsidP="00140708">
      <w:pPr>
        <w:spacing w:line="360" w:lineRule="auto"/>
        <w:jc w:val="center"/>
        <w:rPr>
          <w:rFonts w:ascii="Times New Roman" w:hAnsi="Times New Roman" w:cs="Times New Roman"/>
          <w:sz w:val="24"/>
          <w:szCs w:val="24"/>
          <w:u w:val="single"/>
        </w:rPr>
      </w:pPr>
    </w:p>
    <w:p w:rsidR="00865A2D" w:rsidRDefault="00865A2D" w:rsidP="00140708">
      <w:pPr>
        <w:spacing w:line="360" w:lineRule="auto"/>
        <w:jc w:val="center"/>
        <w:rPr>
          <w:rFonts w:ascii="Times New Roman" w:hAnsi="Times New Roman" w:cs="Times New Roman"/>
          <w:sz w:val="24"/>
          <w:szCs w:val="24"/>
          <w:u w:val="single"/>
        </w:rPr>
      </w:pPr>
      <w:r w:rsidRPr="00F42EC0">
        <w:rPr>
          <w:rFonts w:ascii="Times New Roman" w:hAnsi="Times New Roman" w:cs="Times New Roman"/>
          <w:sz w:val="24"/>
          <w:szCs w:val="24"/>
          <w:u w:val="single"/>
        </w:rPr>
        <w:t>INSTRUCTIONS FOR FILLING OUT NOTICE BY AFFIDAVIT</w:t>
      </w:r>
    </w:p>
    <w:p w:rsidR="00865A2D" w:rsidRPr="00F42EC0" w:rsidRDefault="00865A2D" w:rsidP="00140708">
      <w:pPr>
        <w:pStyle w:val="ListParagraph"/>
        <w:numPr>
          <w:ilvl w:val="0"/>
          <w:numId w:val="1"/>
        </w:numPr>
        <w:spacing w:line="360" w:lineRule="auto"/>
        <w:rPr>
          <w:rFonts w:ascii="Times New Roman" w:hAnsi="Times New Roman" w:cs="Times New Roman"/>
          <w:sz w:val="24"/>
          <w:szCs w:val="24"/>
        </w:rPr>
      </w:pPr>
      <w:r w:rsidRPr="00F42EC0">
        <w:rPr>
          <w:rFonts w:ascii="Times New Roman" w:hAnsi="Times New Roman" w:cs="Times New Roman"/>
          <w:sz w:val="24"/>
          <w:szCs w:val="24"/>
        </w:rPr>
        <w:t>Find out the font and line spacing for legal affidavits.</w:t>
      </w:r>
    </w:p>
    <w:p w:rsidR="00865A2D" w:rsidRPr="00F42EC0" w:rsidRDefault="00865A2D" w:rsidP="00140708">
      <w:pPr>
        <w:pStyle w:val="ListParagraph"/>
        <w:numPr>
          <w:ilvl w:val="0"/>
          <w:numId w:val="1"/>
        </w:numPr>
        <w:spacing w:line="360" w:lineRule="auto"/>
        <w:rPr>
          <w:rFonts w:ascii="Times New Roman" w:hAnsi="Times New Roman" w:cs="Times New Roman"/>
          <w:sz w:val="24"/>
          <w:szCs w:val="24"/>
        </w:rPr>
      </w:pPr>
      <w:r w:rsidRPr="00F42EC0">
        <w:rPr>
          <w:rFonts w:ascii="Times New Roman" w:hAnsi="Times New Roman" w:cs="Times New Roman"/>
          <w:sz w:val="24"/>
          <w:szCs w:val="24"/>
        </w:rPr>
        <w:t>Fill in the blanks with the name of your company.</w:t>
      </w:r>
    </w:p>
    <w:p w:rsidR="00865A2D" w:rsidRPr="00F42EC0" w:rsidRDefault="00865A2D" w:rsidP="00140708">
      <w:pPr>
        <w:pStyle w:val="ListParagraph"/>
        <w:numPr>
          <w:ilvl w:val="0"/>
          <w:numId w:val="1"/>
        </w:numPr>
        <w:spacing w:line="360" w:lineRule="auto"/>
        <w:rPr>
          <w:rFonts w:ascii="Times New Roman" w:hAnsi="Times New Roman" w:cs="Times New Roman"/>
          <w:sz w:val="24"/>
          <w:szCs w:val="24"/>
        </w:rPr>
      </w:pPr>
      <w:r w:rsidRPr="00F42EC0">
        <w:rPr>
          <w:rFonts w:ascii="Times New Roman" w:hAnsi="Times New Roman" w:cs="Times New Roman"/>
          <w:sz w:val="24"/>
          <w:szCs w:val="24"/>
        </w:rPr>
        <w:t>Create a sheet of “Respondents” and “Cc’s”. Those you are serving and those you want to know about it but not serve.</w:t>
      </w:r>
    </w:p>
    <w:p w:rsidR="00865A2D" w:rsidRPr="00F42EC0" w:rsidRDefault="00865A2D" w:rsidP="00140708">
      <w:pPr>
        <w:pStyle w:val="ListParagraph"/>
        <w:numPr>
          <w:ilvl w:val="0"/>
          <w:numId w:val="1"/>
        </w:numPr>
        <w:spacing w:line="360" w:lineRule="auto"/>
        <w:rPr>
          <w:rFonts w:ascii="Times New Roman" w:hAnsi="Times New Roman" w:cs="Times New Roman"/>
          <w:sz w:val="24"/>
          <w:szCs w:val="24"/>
        </w:rPr>
      </w:pPr>
      <w:r w:rsidRPr="00F42EC0">
        <w:rPr>
          <w:rFonts w:ascii="Times New Roman" w:hAnsi="Times New Roman" w:cs="Times New Roman"/>
          <w:sz w:val="24"/>
          <w:szCs w:val="24"/>
        </w:rPr>
        <w:t>Send Certified and registered mail or any other method with a legal paper trail.</w:t>
      </w:r>
    </w:p>
    <w:p w:rsidR="00865A2D" w:rsidRPr="00F42EC0" w:rsidRDefault="00865A2D" w:rsidP="00140708">
      <w:pPr>
        <w:pStyle w:val="ListParagraph"/>
        <w:numPr>
          <w:ilvl w:val="0"/>
          <w:numId w:val="1"/>
        </w:numPr>
        <w:spacing w:line="360" w:lineRule="auto"/>
        <w:rPr>
          <w:rFonts w:ascii="Times New Roman" w:hAnsi="Times New Roman" w:cs="Times New Roman"/>
          <w:sz w:val="20"/>
          <w:szCs w:val="20"/>
        </w:rPr>
      </w:pPr>
      <w:r w:rsidRPr="00F42EC0">
        <w:rPr>
          <w:rFonts w:ascii="Times New Roman" w:hAnsi="Times New Roman" w:cs="Times New Roman"/>
          <w:sz w:val="24"/>
          <w:szCs w:val="24"/>
        </w:rPr>
        <w:t xml:space="preserve">Follow up with a courtesy default letter when available. </w:t>
      </w:r>
    </w:p>
    <w:p w:rsidR="00865A2D" w:rsidRPr="00F42EC0" w:rsidRDefault="00865A2D" w:rsidP="00140708">
      <w:pPr>
        <w:spacing w:line="360" w:lineRule="auto"/>
        <w:jc w:val="center"/>
        <w:rPr>
          <w:rFonts w:ascii="Times New Roman" w:hAnsi="Times New Roman" w:cs="Times New Roman"/>
          <w:sz w:val="24"/>
          <w:szCs w:val="24"/>
          <w:u w:val="single"/>
        </w:rPr>
      </w:pPr>
      <w:r w:rsidRPr="00F42EC0">
        <w:rPr>
          <w:rFonts w:ascii="Times New Roman" w:hAnsi="Times New Roman" w:cs="Times New Roman"/>
          <w:sz w:val="24"/>
          <w:szCs w:val="24"/>
          <w:u w:val="single"/>
        </w:rPr>
        <w:t xml:space="preserve">INSTRUCTIONS FOR WRITING NOTICES </w:t>
      </w:r>
    </w:p>
    <w:p w:rsidR="00865A2D" w:rsidRPr="0088509D" w:rsidRDefault="00865A2D" w:rsidP="00140708">
      <w:pPr>
        <w:pStyle w:val="ListParagraph"/>
        <w:numPr>
          <w:ilvl w:val="0"/>
          <w:numId w:val="2"/>
        </w:numPr>
        <w:spacing w:line="240" w:lineRule="auto"/>
        <w:rPr>
          <w:rFonts w:ascii="Times New Roman" w:hAnsi="Times New Roman" w:cs="Times New Roman"/>
          <w:sz w:val="24"/>
          <w:szCs w:val="24"/>
        </w:rPr>
      </w:pPr>
      <w:r w:rsidRPr="0088509D">
        <w:rPr>
          <w:rFonts w:ascii="Times New Roman" w:hAnsi="Times New Roman" w:cs="Times New Roman"/>
          <w:sz w:val="24"/>
          <w:szCs w:val="24"/>
        </w:rPr>
        <w:t>Make certain that Font sizes for the legal doc in most states is 12 font and 1.5 spacing but varies from state to state.  Check for your state requirements.</w:t>
      </w:r>
    </w:p>
    <w:p w:rsidR="00865A2D" w:rsidRPr="0088509D" w:rsidRDefault="00865A2D" w:rsidP="00140708">
      <w:pPr>
        <w:pStyle w:val="ListParagraph"/>
        <w:spacing w:line="240" w:lineRule="auto"/>
        <w:rPr>
          <w:rFonts w:ascii="Times New Roman" w:hAnsi="Times New Roman" w:cs="Times New Roman"/>
          <w:sz w:val="24"/>
          <w:szCs w:val="24"/>
        </w:rPr>
      </w:pPr>
    </w:p>
    <w:p w:rsidR="00865A2D" w:rsidRPr="0088509D" w:rsidRDefault="00865A2D" w:rsidP="00140708">
      <w:pPr>
        <w:pStyle w:val="ListParagraph"/>
        <w:numPr>
          <w:ilvl w:val="0"/>
          <w:numId w:val="2"/>
        </w:numPr>
        <w:spacing w:line="240" w:lineRule="auto"/>
        <w:rPr>
          <w:rFonts w:ascii="Times New Roman" w:hAnsi="Times New Roman" w:cs="Times New Roman"/>
          <w:sz w:val="24"/>
          <w:szCs w:val="24"/>
        </w:rPr>
      </w:pPr>
      <w:r w:rsidRPr="0088509D">
        <w:rPr>
          <w:rFonts w:ascii="Times New Roman" w:hAnsi="Times New Roman" w:cs="Times New Roman"/>
          <w:sz w:val="24"/>
          <w:szCs w:val="24"/>
        </w:rPr>
        <w:t xml:space="preserve">Inspect “Please take Notice” begins </w:t>
      </w:r>
      <w:r>
        <w:rPr>
          <w:rFonts w:ascii="Times New Roman" w:hAnsi="Times New Roman" w:cs="Times New Roman"/>
          <w:sz w:val="24"/>
          <w:szCs w:val="24"/>
        </w:rPr>
        <w:t xml:space="preserve">first </w:t>
      </w:r>
      <w:r w:rsidRPr="0088509D">
        <w:rPr>
          <w:rFonts w:ascii="Times New Roman" w:hAnsi="Times New Roman" w:cs="Times New Roman"/>
          <w:sz w:val="24"/>
          <w:szCs w:val="24"/>
        </w:rPr>
        <w:t>narrative</w:t>
      </w:r>
      <w:r>
        <w:rPr>
          <w:rFonts w:ascii="Times New Roman" w:hAnsi="Times New Roman" w:cs="Times New Roman"/>
          <w:sz w:val="24"/>
          <w:szCs w:val="24"/>
        </w:rPr>
        <w:t xml:space="preserve"> then “Please take further Notice” begins every one after until “Please take final Notice”</w:t>
      </w:r>
      <w:r w:rsidRPr="0088509D">
        <w:rPr>
          <w:rFonts w:ascii="Times New Roman" w:hAnsi="Times New Roman" w:cs="Times New Roman"/>
          <w:sz w:val="24"/>
          <w:szCs w:val="24"/>
        </w:rPr>
        <w:t xml:space="preserve">. </w:t>
      </w:r>
    </w:p>
    <w:p w:rsidR="00865A2D" w:rsidRDefault="00865A2D" w:rsidP="00140708">
      <w:pPr>
        <w:pStyle w:val="ListParagraph"/>
        <w:spacing w:after="0" w:line="240" w:lineRule="auto"/>
        <w:rPr>
          <w:rFonts w:ascii="Times New Roman" w:hAnsi="Times New Roman" w:cs="Times New Roman"/>
          <w:sz w:val="24"/>
          <w:szCs w:val="24"/>
        </w:rPr>
      </w:pPr>
    </w:p>
    <w:p w:rsidR="00865A2D" w:rsidRDefault="00865A2D" w:rsidP="00140708">
      <w:pPr>
        <w:pStyle w:val="ListParagraph"/>
        <w:numPr>
          <w:ilvl w:val="0"/>
          <w:numId w:val="2"/>
        </w:numPr>
        <w:spacing w:after="0" w:line="240" w:lineRule="auto"/>
        <w:rPr>
          <w:rFonts w:ascii="Times New Roman" w:hAnsi="Times New Roman" w:cs="Times New Roman"/>
          <w:sz w:val="24"/>
          <w:szCs w:val="24"/>
        </w:rPr>
      </w:pPr>
      <w:r w:rsidRPr="0088509D">
        <w:rPr>
          <w:rFonts w:ascii="Times New Roman" w:hAnsi="Times New Roman" w:cs="Times New Roman"/>
          <w:sz w:val="24"/>
          <w:szCs w:val="24"/>
        </w:rPr>
        <w:t>Compare citations to previous narrative and ask yourself if the reference supports the narrative.</w:t>
      </w:r>
    </w:p>
    <w:p w:rsidR="00865A2D" w:rsidRPr="0088509D" w:rsidRDefault="00865A2D" w:rsidP="00140708">
      <w:pPr>
        <w:pStyle w:val="ListParagraph"/>
        <w:spacing w:after="0" w:line="240" w:lineRule="auto"/>
        <w:rPr>
          <w:rFonts w:ascii="Times New Roman" w:hAnsi="Times New Roman" w:cs="Times New Roman"/>
          <w:sz w:val="24"/>
          <w:szCs w:val="24"/>
        </w:rPr>
      </w:pPr>
    </w:p>
    <w:p w:rsidR="00865A2D" w:rsidRPr="0088509D" w:rsidRDefault="00865A2D" w:rsidP="00140708">
      <w:pPr>
        <w:pStyle w:val="ListParagraph"/>
        <w:numPr>
          <w:ilvl w:val="0"/>
          <w:numId w:val="2"/>
        </w:numPr>
        <w:spacing w:line="360" w:lineRule="auto"/>
        <w:rPr>
          <w:rFonts w:ascii="Times New Roman" w:hAnsi="Times New Roman" w:cs="Times New Roman"/>
          <w:sz w:val="24"/>
          <w:szCs w:val="24"/>
        </w:rPr>
      </w:pPr>
      <w:r w:rsidRPr="0088509D">
        <w:rPr>
          <w:rFonts w:ascii="Times New Roman" w:hAnsi="Times New Roman" w:cs="Times New Roman"/>
          <w:sz w:val="24"/>
          <w:szCs w:val="24"/>
        </w:rPr>
        <w:t>Check your spacing to be certain it is the same throughout the document.</w:t>
      </w:r>
    </w:p>
    <w:p w:rsidR="00865A2D" w:rsidRPr="0088509D" w:rsidRDefault="00865A2D" w:rsidP="00140708">
      <w:pPr>
        <w:pStyle w:val="ListParagraph"/>
        <w:numPr>
          <w:ilvl w:val="0"/>
          <w:numId w:val="2"/>
        </w:numPr>
        <w:spacing w:after="0" w:line="240" w:lineRule="auto"/>
        <w:rPr>
          <w:rFonts w:ascii="Times New Roman" w:hAnsi="Times New Roman" w:cs="Times New Roman"/>
          <w:sz w:val="24"/>
          <w:szCs w:val="24"/>
        </w:rPr>
      </w:pPr>
      <w:r w:rsidRPr="0088509D">
        <w:rPr>
          <w:rFonts w:ascii="Times New Roman" w:hAnsi="Times New Roman" w:cs="Times New Roman"/>
          <w:sz w:val="24"/>
          <w:szCs w:val="24"/>
        </w:rPr>
        <w:t>Make certain your citations, references do not mix with your narratives but are separate unique and stand out.</w:t>
      </w:r>
    </w:p>
    <w:p w:rsidR="00865A2D" w:rsidRPr="00EC2BB0" w:rsidRDefault="00865A2D" w:rsidP="00140708">
      <w:pPr>
        <w:pStyle w:val="ListParagraph"/>
        <w:spacing w:after="0" w:line="240" w:lineRule="auto"/>
        <w:rPr>
          <w:rFonts w:ascii="Times New Roman" w:hAnsi="Times New Roman" w:cs="Times New Roman"/>
          <w:sz w:val="18"/>
          <w:szCs w:val="18"/>
        </w:rPr>
      </w:pPr>
    </w:p>
    <w:p w:rsidR="00865A2D" w:rsidRPr="0088509D" w:rsidRDefault="00865A2D" w:rsidP="00140708">
      <w:pPr>
        <w:pStyle w:val="ListParagraph"/>
        <w:numPr>
          <w:ilvl w:val="0"/>
          <w:numId w:val="2"/>
        </w:numPr>
        <w:spacing w:before="240" w:line="360" w:lineRule="auto"/>
        <w:rPr>
          <w:rFonts w:ascii="Times New Roman" w:hAnsi="Times New Roman" w:cs="Times New Roman"/>
          <w:sz w:val="24"/>
          <w:szCs w:val="24"/>
        </w:rPr>
      </w:pPr>
      <w:r w:rsidRPr="0088509D">
        <w:rPr>
          <w:rFonts w:ascii="Times New Roman" w:hAnsi="Times New Roman" w:cs="Times New Roman"/>
          <w:sz w:val="24"/>
          <w:szCs w:val="24"/>
        </w:rPr>
        <w:t>Make sure that quotes are around your text for each reference.</w:t>
      </w:r>
    </w:p>
    <w:p w:rsidR="00865A2D" w:rsidRDefault="00865A2D" w:rsidP="00140708">
      <w:pPr>
        <w:pStyle w:val="ListParagraph"/>
        <w:numPr>
          <w:ilvl w:val="0"/>
          <w:numId w:val="2"/>
        </w:numPr>
        <w:spacing w:after="0" w:line="240" w:lineRule="auto"/>
        <w:rPr>
          <w:rFonts w:ascii="Times New Roman" w:hAnsi="Times New Roman" w:cs="Times New Roman"/>
          <w:sz w:val="24"/>
          <w:szCs w:val="24"/>
        </w:rPr>
      </w:pPr>
      <w:r w:rsidRPr="0088509D">
        <w:rPr>
          <w:rFonts w:ascii="Times New Roman" w:hAnsi="Times New Roman" w:cs="Times New Roman"/>
          <w:sz w:val="24"/>
          <w:szCs w:val="24"/>
        </w:rPr>
        <w:t>Only have one person’s address and your own on each document.  Use a resource sheet to keep the addresses and dates you sent documents to them.</w:t>
      </w:r>
    </w:p>
    <w:p w:rsidR="00865A2D" w:rsidRPr="0088509D" w:rsidRDefault="00865A2D" w:rsidP="00140708">
      <w:pPr>
        <w:pStyle w:val="ListParagraph"/>
        <w:spacing w:after="0" w:line="240" w:lineRule="auto"/>
        <w:rPr>
          <w:rFonts w:ascii="Times New Roman" w:hAnsi="Times New Roman" w:cs="Times New Roman"/>
          <w:sz w:val="24"/>
          <w:szCs w:val="24"/>
        </w:rPr>
      </w:pPr>
    </w:p>
    <w:p w:rsidR="00865A2D" w:rsidRPr="00EC2BB0" w:rsidRDefault="00865A2D" w:rsidP="00140708">
      <w:pPr>
        <w:pStyle w:val="ListParagraph"/>
        <w:numPr>
          <w:ilvl w:val="0"/>
          <w:numId w:val="2"/>
        </w:numPr>
        <w:spacing w:after="0" w:line="360" w:lineRule="auto"/>
        <w:rPr>
          <w:rFonts w:ascii="Times New Roman" w:hAnsi="Times New Roman" w:cs="Times New Roman"/>
          <w:sz w:val="24"/>
          <w:szCs w:val="24"/>
        </w:rPr>
      </w:pPr>
      <w:r w:rsidRPr="00EC2BB0">
        <w:rPr>
          <w:rFonts w:ascii="Times New Roman" w:hAnsi="Times New Roman" w:cs="Times New Roman"/>
          <w:sz w:val="24"/>
          <w:szCs w:val="24"/>
        </w:rPr>
        <w:t xml:space="preserve">Watch for spacing issues for an attractive and easily read document.  </w:t>
      </w:r>
    </w:p>
    <w:p w:rsidR="00865A2D" w:rsidRPr="007F1F17" w:rsidRDefault="00865A2D" w:rsidP="00140708">
      <w:pPr>
        <w:pStyle w:val="ListParagraph"/>
        <w:numPr>
          <w:ilvl w:val="0"/>
          <w:numId w:val="2"/>
        </w:numPr>
        <w:spacing w:after="0" w:line="360" w:lineRule="auto"/>
        <w:rPr>
          <w:rFonts w:ascii="Times New Roman" w:hAnsi="Times New Roman" w:cs="Times New Roman"/>
          <w:sz w:val="20"/>
          <w:szCs w:val="20"/>
        </w:rPr>
      </w:pPr>
    </w:p>
    <w:p w:rsidR="00865A2D" w:rsidRDefault="00865A2D"/>
    <w:sectPr w:rsidR="00865A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charset w:val="00"/>
    <w:family w:val="roman"/>
    <w:notTrueType/>
    <w:pitch w:val="default"/>
  </w:font>
  <w:font w:name="TimesNewRomanPS-BoldMT">
    <w:altName w:val="Times New Roman"/>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07CA4"/>
    <w:multiLevelType w:val="hybridMultilevel"/>
    <w:tmpl w:val="DE5E7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4A2128"/>
    <w:multiLevelType w:val="hybridMultilevel"/>
    <w:tmpl w:val="44000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A2D"/>
    <w:rsid w:val="00865A2D"/>
    <w:rsid w:val="00B745B3"/>
    <w:rsid w:val="00E27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6296E03B-9461-9048-8937-35E88D13B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65A2D"/>
    <w:rPr>
      <w:rFonts w:ascii="TimesNewRomanPSMT" w:hAnsi="TimesNewRomanPSMT" w:hint="default"/>
      <w:b w:val="0"/>
      <w:bCs w:val="0"/>
      <w:i w:val="0"/>
      <w:iCs w:val="0"/>
      <w:color w:val="000000"/>
      <w:sz w:val="24"/>
      <w:szCs w:val="24"/>
    </w:rPr>
  </w:style>
  <w:style w:type="paragraph" w:styleId="NormalWeb">
    <w:name w:val="Normal (Web)"/>
    <w:basedOn w:val="Normal"/>
    <w:uiPriority w:val="99"/>
    <w:unhideWhenUsed/>
    <w:rsid w:val="00865A2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65A2D"/>
    <w:pPr>
      <w:spacing w:after="200" w:line="276" w:lineRule="auto"/>
      <w:ind w:left="720"/>
      <w:contextualSpacing/>
    </w:pPr>
    <w:rPr>
      <w:rFonts w:eastAsiaTheme="minorHAnsi"/>
    </w:rPr>
  </w:style>
  <w:style w:type="character" w:customStyle="1" w:styleId="fontstyle21">
    <w:name w:val="fontstyle21"/>
    <w:basedOn w:val="DefaultParagraphFont"/>
    <w:rsid w:val="00865A2D"/>
    <w:rPr>
      <w:rFonts w:ascii="TimesNewRomanPS-BoldMT" w:hAnsi="TimesNewRomanPS-BoldMT" w:hint="default"/>
      <w:b/>
      <w:bCs/>
      <w:i w:val="0"/>
      <w:iCs w:val="0"/>
      <w:color w:val="000000"/>
      <w:sz w:val="24"/>
      <w:szCs w:val="24"/>
    </w:rPr>
  </w:style>
  <w:style w:type="character" w:customStyle="1" w:styleId="text">
    <w:name w:val="text"/>
    <w:basedOn w:val="DefaultParagraphFont"/>
    <w:rsid w:val="00865A2D"/>
  </w:style>
  <w:style w:type="character" w:customStyle="1" w:styleId="catchlinetext">
    <w:name w:val="catchlinetext"/>
    <w:basedOn w:val="DefaultParagraphFont"/>
    <w:rsid w:val="00865A2D"/>
  </w:style>
  <w:style w:type="character" w:customStyle="1" w:styleId="emdash">
    <w:name w:val="emdash"/>
    <w:basedOn w:val="DefaultParagraphFont"/>
    <w:rsid w:val="00865A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https://ballotpedia.org/Preamble,_Florida_Constitution"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2678</Words>
  <Characters>15268</Characters>
  <Application>Microsoft Office Word</Application>
  <DocSecurity>0</DocSecurity>
  <Lines>127</Lines>
  <Paragraphs>35</Paragraphs>
  <ScaleCrop>false</ScaleCrop>
  <Company/>
  <LinksUpToDate>false</LinksUpToDate>
  <CharactersWithSpaces>17911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4</cp:revision>
  <dcterms:created xsi:type="dcterms:W3CDTF">2021-10-11T06:02:00Z</dcterms:created>
  <dcterms:modified xsi:type="dcterms:W3CDTF">2021-10-11T06:04:00Z</dcterms:modified>
</cp:coreProperties>
</file>