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EE1" w:rsidRPr="00D23EE1" w:rsidRDefault="00D23EE1" w:rsidP="00D23EE1">
      <w:pPr>
        <w:pStyle w:val="2"/>
        <w:rPr>
          <w:b/>
          <w:color w:val="000000" w:themeColor="text1"/>
        </w:rPr>
      </w:pPr>
      <w:r w:rsidRPr="00D23EE1">
        <w:rPr>
          <w:b/>
          <w:color w:val="000000" w:themeColor="text1"/>
        </w:rPr>
        <w:t>Описание модели</w:t>
      </w:r>
    </w:p>
    <w:p w:rsidR="001B0033" w:rsidRDefault="00673061" w:rsidP="00673061">
      <w:pPr>
        <w:jc w:val="both"/>
      </w:pPr>
      <w:r>
        <w:t xml:space="preserve">В данной курсовой работе объектом моделирования является система обслуживания парикмахерской, поток заявок неоднородный, каждый транзакт представляет собой модель клиента парикмахерской, таким образом в рамках моделирования используются три класса заявок: клиенты, которые стригутся под одну насадку, клиенты, желающие модельную стрижку и клиенты, которые пришли на </w:t>
      </w:r>
      <w:r w:rsidR="00AE01E3">
        <w:t>покраску волос</w:t>
      </w:r>
      <w:r>
        <w:t>. Также реализуется система приоритетов - право на обслуживание вне очереди имеют пенсионеры и инвалиды.</w:t>
      </w:r>
    </w:p>
    <w:p w:rsidR="00673061" w:rsidRDefault="00673061" w:rsidP="00673061">
      <w:pPr>
        <w:jc w:val="both"/>
      </w:pPr>
      <w:r>
        <w:t>В реа</w:t>
      </w:r>
      <w:r w:rsidR="00AE01E3">
        <w:t>лизуемой модели парикмахерской 6</w:t>
      </w:r>
      <w:r>
        <w:t xml:space="preserve"> узлов:</w:t>
      </w:r>
    </w:p>
    <w:p w:rsidR="00673061" w:rsidRDefault="00673061" w:rsidP="00673061">
      <w:pPr>
        <w:jc w:val="both"/>
      </w:pPr>
      <w:r>
        <w:t>1) Касса у входа в парикмахерскую</w:t>
      </w:r>
    </w:p>
    <w:p w:rsidR="00673061" w:rsidRDefault="00673061" w:rsidP="00673061">
      <w:pPr>
        <w:jc w:val="both"/>
      </w:pPr>
      <w:r>
        <w:t>2) Зал стрижки под одну насадку</w:t>
      </w:r>
    </w:p>
    <w:p w:rsidR="00673061" w:rsidRDefault="00673061" w:rsidP="00673061">
      <w:pPr>
        <w:jc w:val="both"/>
      </w:pPr>
      <w:r>
        <w:t>3) Зал модельных стрижек</w:t>
      </w:r>
    </w:p>
    <w:p w:rsidR="00673061" w:rsidRDefault="00AE01E3" w:rsidP="00673061">
      <w:pPr>
        <w:jc w:val="both"/>
      </w:pPr>
      <w:r>
        <w:t>4) Зал покраски волос</w:t>
      </w:r>
    </w:p>
    <w:p w:rsidR="00AE01E3" w:rsidRDefault="00AE01E3" w:rsidP="00673061">
      <w:pPr>
        <w:jc w:val="both"/>
      </w:pPr>
      <w:r>
        <w:t>5) Зал ожидания после покраски</w:t>
      </w:r>
    </w:p>
    <w:p w:rsidR="00AE01E3" w:rsidRDefault="00AE01E3" w:rsidP="00673061">
      <w:pPr>
        <w:jc w:val="both"/>
      </w:pPr>
      <w:r>
        <w:t>6) Стол с книгой отзывов и предложений</w:t>
      </w:r>
    </w:p>
    <w:p w:rsidR="00AE01E3" w:rsidRDefault="00AE01E3" w:rsidP="00673061">
      <w:pPr>
        <w:jc w:val="both"/>
      </w:pPr>
      <w:r>
        <w:t>В процессе выполнения работы были приняты следующие допущения и использованы следующие предположения:</w:t>
      </w:r>
    </w:p>
    <w:p w:rsidR="00AE01E3" w:rsidRDefault="00315C64" w:rsidP="00673061">
      <w:pPr>
        <w:jc w:val="both"/>
      </w:pPr>
      <w:r>
        <w:t>1</w:t>
      </w:r>
      <w:r w:rsidR="00AE01E3">
        <w:t>) Модельная стрижка</w:t>
      </w:r>
      <w:r w:rsidR="009C539E">
        <w:t xml:space="preserve"> для женщин</w:t>
      </w:r>
      <w:r w:rsidR="00AE01E3">
        <w:t xml:space="preserve"> занимает не менее одного часа (источник - парикмахер с 15-летним стажем с форума </w:t>
      </w:r>
      <w:r w:rsidR="00AE01E3" w:rsidRPr="00AE01E3">
        <w:t>http://www.woman.ru/psycho/career/thread/3841557/</w:t>
      </w:r>
      <w:r w:rsidR="00AE01E3">
        <w:t>)</w:t>
      </w:r>
      <w:r w:rsidR="009C539E">
        <w:t>, для мужчин, поскольку стрижка проще, составляет как минимум 40 минут.</w:t>
      </w:r>
    </w:p>
    <w:p w:rsidR="00AE01E3" w:rsidRDefault="00315C64" w:rsidP="00673061">
      <w:pPr>
        <w:jc w:val="both"/>
      </w:pPr>
      <w:r>
        <w:t>2</w:t>
      </w:r>
      <w:r w:rsidR="00AE01E3">
        <w:t>) Стрижка под одну насадку занимает в среднем 20-25 минут (информация с того же форума)</w:t>
      </w:r>
    </w:p>
    <w:p w:rsidR="00AE01E3" w:rsidRDefault="00315C64" w:rsidP="00673061">
      <w:pPr>
        <w:jc w:val="both"/>
      </w:pPr>
      <w:r>
        <w:t xml:space="preserve">3) </w:t>
      </w:r>
      <w:r w:rsidR="00AE01E3">
        <w:t xml:space="preserve">Покраска волос </w:t>
      </w:r>
      <w:r>
        <w:t xml:space="preserve">занимает около 10 минут (информация с форума </w:t>
      </w:r>
      <w:r w:rsidRPr="00315C64">
        <w:t>https://otvet.mail.ru/question/67178187</w:t>
      </w:r>
      <w:r>
        <w:t>)</w:t>
      </w:r>
    </w:p>
    <w:p w:rsidR="00315C64" w:rsidRDefault="00315C64" w:rsidP="00673061">
      <w:pPr>
        <w:jc w:val="both"/>
      </w:pPr>
      <w:r>
        <w:t>4) После покраски нужно ждать около 30 минут (информация с того же форума) в зале ожидания</w:t>
      </w:r>
    </w:p>
    <w:p w:rsidR="00315C64" w:rsidRPr="00101E05" w:rsidRDefault="00315C64" w:rsidP="00315C64">
      <w:pPr>
        <w:jc w:val="both"/>
      </w:pPr>
      <w:r>
        <w:t xml:space="preserve">5) После ожидания после покраски нужно ждать </w:t>
      </w:r>
      <w:r w:rsidR="00101E05">
        <w:t>около 5 минут</w:t>
      </w:r>
      <w:r w:rsidR="00101E05" w:rsidRPr="00101E05">
        <w:t xml:space="preserve"> </w:t>
      </w:r>
      <w:r w:rsidR="00101E05">
        <w:t>производить просушку (источник тот же)</w:t>
      </w:r>
    </w:p>
    <w:p w:rsidR="00315C64" w:rsidRDefault="00315C64" w:rsidP="00315C64">
      <w:pPr>
        <w:jc w:val="both"/>
      </w:pPr>
      <w:r>
        <w:t xml:space="preserve">6) Парикмахерская расположена во Фрунзенском районе Санкт-Петербурга и </w:t>
      </w:r>
      <w:r w:rsidR="00D165C5">
        <w:t>её клиентская база составляет 2</w:t>
      </w:r>
      <w:r>
        <w:t>% населения этого района, то есть, около 812</w:t>
      </w:r>
      <w:r w:rsidR="00D165C5">
        <w:t>0</w:t>
      </w:r>
      <w:r>
        <w:t xml:space="preserve"> человек (информация о населении района в 2017 году взята с Википедии)</w:t>
      </w:r>
      <w:r w:rsidR="00D165C5">
        <w:t>, из которых 370</w:t>
      </w:r>
      <w:r w:rsidR="009C539E">
        <w:t>0</w:t>
      </w:r>
      <w:r w:rsidR="00D165C5">
        <w:t xml:space="preserve"> человек - мужчины, остальные - женщины (процентное соотношение соответствует процентному соотношению мужчин и женщин в Санкт-Петербурге по информации с Википедии)</w:t>
      </w:r>
    </w:p>
    <w:p w:rsidR="00D165C5" w:rsidRDefault="00D165C5" w:rsidP="00315C64">
      <w:pPr>
        <w:jc w:val="both"/>
        <w:rPr>
          <w:rStyle w:val="HTML"/>
          <w:i w:val="0"/>
        </w:rPr>
      </w:pPr>
      <w:r>
        <w:t>7</w:t>
      </w:r>
      <w:r w:rsidR="00315C64">
        <w:t xml:space="preserve">) С учетом средней скорости роста волос </w:t>
      </w:r>
      <w:r w:rsidR="00315C64">
        <w:rPr>
          <w:rStyle w:val="tgc"/>
        </w:rPr>
        <w:t>1-1,5 см</w:t>
      </w:r>
      <w:r>
        <w:rPr>
          <w:rStyle w:val="tgc"/>
        </w:rPr>
        <w:t xml:space="preserve"> и максимального размера насадки в 2 см</w:t>
      </w:r>
      <w:r w:rsidR="00315C64">
        <w:rPr>
          <w:rStyle w:val="tgc"/>
        </w:rPr>
        <w:t xml:space="preserve"> (информация с  сайта </w:t>
      </w:r>
      <w:r w:rsidR="00315C64">
        <w:rPr>
          <w:rStyle w:val="HTML"/>
        </w:rPr>
        <w:t>alerana.ru)</w:t>
      </w:r>
      <w:r>
        <w:rPr>
          <w:rStyle w:val="HTML"/>
          <w:i w:val="0"/>
        </w:rPr>
        <w:t xml:space="preserve"> мужчины, которые стригутся под насадку, для поддержания стрижки будут приходить раз в 1 - 2 месяца. Это значит, что в среднем в день приходит  20-30 человек при условии, что количество людей, стригущихся под одну насадку, по наблюдением автора курсовой, значительно меньше числа людей, требующих модельную стрижку.</w:t>
      </w:r>
    </w:p>
    <w:p w:rsidR="00315C64" w:rsidRDefault="00D165C5" w:rsidP="00315C64">
      <w:pPr>
        <w:jc w:val="both"/>
        <w:rPr>
          <w:rStyle w:val="HTML"/>
          <w:i w:val="0"/>
        </w:rPr>
      </w:pPr>
      <w:r>
        <w:rPr>
          <w:rStyle w:val="HTML"/>
          <w:i w:val="0"/>
        </w:rPr>
        <w:t xml:space="preserve">8) </w:t>
      </w:r>
      <w:r>
        <w:t xml:space="preserve">С учетом средней скорости роста волос </w:t>
      </w:r>
      <w:r>
        <w:rPr>
          <w:rStyle w:val="tgc"/>
        </w:rPr>
        <w:t xml:space="preserve">1-1,5 см и максимального размера насадки в 2 см (информация с  сайта </w:t>
      </w:r>
      <w:r>
        <w:rPr>
          <w:rStyle w:val="HTML"/>
        </w:rPr>
        <w:t>alerana.ru)</w:t>
      </w:r>
      <w:r>
        <w:rPr>
          <w:rStyle w:val="HTML"/>
          <w:i w:val="0"/>
        </w:rPr>
        <w:t xml:space="preserve"> мужчины, которые носят модельную стрижку, с учетом большей её стоимости, для поддержания стрижки будут приходить раз в 2 - 3 месяца. Это значит, что в среднем в день приходит </w:t>
      </w:r>
      <w:r w:rsidR="009C539E">
        <w:rPr>
          <w:rStyle w:val="HTML"/>
          <w:i w:val="0"/>
        </w:rPr>
        <w:t>5-10</w:t>
      </w:r>
      <w:r>
        <w:rPr>
          <w:rStyle w:val="HTML"/>
          <w:i w:val="0"/>
        </w:rPr>
        <w:t xml:space="preserve"> человек.</w:t>
      </w:r>
      <w:r w:rsidR="009C539E">
        <w:rPr>
          <w:rStyle w:val="HTML"/>
          <w:i w:val="0"/>
        </w:rPr>
        <w:t xml:space="preserve"> Что касается женщин - для них отдельные виды модельной стрижки стоят еще дороже, однако необходимость поддержания прически острее, поэтому в среднем общее количество женщин в день будет составлять примерно в полтора раза большую долю, чем мужчин и окажется на уровне 40-60 человек в день с учетом того, что часть из них приходит только на покраску.</w:t>
      </w:r>
    </w:p>
    <w:p w:rsidR="009C539E" w:rsidRDefault="009C539E" w:rsidP="00315C64">
      <w:pPr>
        <w:jc w:val="both"/>
      </w:pPr>
      <w:r>
        <w:rPr>
          <w:rStyle w:val="HTML"/>
          <w:i w:val="0"/>
        </w:rPr>
        <w:lastRenderedPageBreak/>
        <w:t>9)  Поскольку покрасить волосы самостоятельно значительно проще, чем самому постричься, женщины по большей части красят волосы дома и лишь небольшая их доля приходят для этого в парикмахерскую (в том числе и женщины, которым нужна не однотонная покраска). Их количество составит около 15-25 человек в день.</w:t>
      </w:r>
    </w:p>
    <w:p w:rsidR="00315C64" w:rsidRDefault="00315C64" w:rsidP="00315C64">
      <w:pPr>
        <w:jc w:val="both"/>
      </w:pPr>
      <w:r>
        <w:t xml:space="preserve"> </w:t>
      </w:r>
      <w:r w:rsidR="009C539E">
        <w:t>10) В случае занятости стола с книгой отзывов и предложений клиент уходит, так и не оставив свое мнение</w:t>
      </w:r>
    </w:p>
    <w:p w:rsidR="009C539E" w:rsidRPr="00D23EE1" w:rsidRDefault="00EB747C" w:rsidP="00315C64">
      <w:pPr>
        <w:jc w:val="both"/>
      </w:pPr>
      <w:r>
        <w:t>11) По минимуму обслуживание</w:t>
      </w:r>
      <w:r w:rsidR="009C539E">
        <w:t xml:space="preserve"> клиента</w:t>
      </w:r>
      <w:r>
        <w:t xml:space="preserve"> включает приветствие (1-2 секунды), вопрос - ответ о желаемой стрижке (около 5 секунд), ожидание платежных средств от клиента (от 5 до 10 секунд) и проведение операции с кассой (также от 5 до 10 секунд) и составляет в целом 15-30 секунд. Однако нельзя не предусмотреть желания клиента проконсультироваться по какому-либо вопросу, на который либо тут же будет дан ответ, либо будет произведена постановка на очередь в зал с последующей консультацией у парикмахера, после которой клиент, вероятно, не удовлетворится ответом и покинет парикмахерскую (с не очень большой вероятностью, поскольку количество новых клиентов значительно меньше числа клиентов, состоящих в клиентской базе). Тем не менее, отведем на консультацию </w:t>
      </w:r>
      <w:r w:rsidR="00101E05">
        <w:t>30 секунд</w:t>
      </w:r>
      <w:r>
        <w:t xml:space="preserve"> - именно в течение этого промежутка может быть задан вопрос и дан ответ, если вопрос является достаточно просты. В итоге получаем</w:t>
      </w:r>
      <w:r w:rsidR="00101E05">
        <w:t xml:space="preserve"> минимальное</w:t>
      </w:r>
      <w:r>
        <w:t xml:space="preserve"> время обслуживания в кассе 45-60 секунд без учета того, что под конец рабочего дня кассир постепенно устает и начинает обслуживать клиентов медленнее приблизительно в </w:t>
      </w:r>
      <w:r w:rsidR="00101E05" w:rsidRPr="00101E05">
        <w:t>2</w:t>
      </w:r>
      <w:r>
        <w:t xml:space="preserve"> раза.</w:t>
      </w:r>
      <w:r w:rsidR="00A41EC4" w:rsidRPr="00A41EC4">
        <w:t xml:space="preserve"> С</w:t>
      </w:r>
      <w:r w:rsidR="00A41EC4">
        <w:t xml:space="preserve"> учетом этого фактора, а также необходимых коротких перерывов, получим разброс во времени обслуживания от 1 минуты</w:t>
      </w:r>
      <w:r w:rsidR="008E4CE7">
        <w:t xml:space="preserve"> (0</w:t>
      </w:r>
      <w:r w:rsidR="008E4CE7" w:rsidRPr="008E4CE7">
        <w:t>,</w:t>
      </w:r>
      <w:r w:rsidR="008E4CE7">
        <w:t>0</w:t>
      </w:r>
      <w:r w:rsidR="008E4CE7" w:rsidRPr="008E4CE7">
        <w:t xml:space="preserve">17 </w:t>
      </w:r>
      <w:r w:rsidR="008E4CE7">
        <w:t>часа)</w:t>
      </w:r>
      <w:r w:rsidR="00A41EC4">
        <w:t xml:space="preserve"> до 5 минут</w:t>
      </w:r>
      <w:r w:rsidR="008E4CE7">
        <w:t xml:space="preserve"> (0,083 часа) со значительным смещением в область быстрого обслуживания</w:t>
      </w:r>
      <w:r w:rsidR="00A41EC4">
        <w:t>.</w:t>
      </w:r>
    </w:p>
    <w:p w:rsidR="009B6B84" w:rsidRPr="00954C80" w:rsidRDefault="00EB747C" w:rsidP="00673061">
      <w:pPr>
        <w:jc w:val="both"/>
      </w:pPr>
      <w:r>
        <w:t>12) Количество касс - 2, количество парикмахеров в зале стрижки под насадку - 3, в зале модельной стрижки - 5, в зале покраски - 2, количество столов с к</w:t>
      </w:r>
      <w:r w:rsidR="009B6B84">
        <w:t xml:space="preserve">нигой отзывов и предложений - </w:t>
      </w:r>
      <w:r w:rsidR="00954C80" w:rsidRPr="00954C80">
        <w:t>1</w:t>
      </w:r>
    </w:p>
    <w:p w:rsidR="00315C64" w:rsidRDefault="009B6B84" w:rsidP="00673061">
      <w:pPr>
        <w:jc w:val="both"/>
      </w:pPr>
      <w:r>
        <w:t>13) Интервалы времени между новыми заявками и время обслуживания заявок в каждом узле распределены по экспоненциальному закону.</w:t>
      </w:r>
    </w:p>
    <w:p w:rsidR="008272C5" w:rsidRDefault="008272C5" w:rsidP="008272C5">
      <w:pPr>
        <w:jc w:val="both"/>
      </w:pPr>
      <w:r>
        <w:t>14) Очередь на кассу бесконечна, а общая очередь на все виды стрижек для обеспечения комфорта клиентов не может превышать 20 человек и обусловлена размерами зала ожидания с мягкими диванами и телевизором.</w:t>
      </w:r>
    </w:p>
    <w:p w:rsidR="00D23EE1" w:rsidRPr="00D23EE1" w:rsidRDefault="00D23EE1" w:rsidP="00D23EE1">
      <w:pPr>
        <w:pStyle w:val="2"/>
        <w:rPr>
          <w:b/>
          <w:color w:val="000000" w:themeColor="text1"/>
        </w:rPr>
      </w:pPr>
      <w:r>
        <w:rPr>
          <w:b/>
          <w:color w:val="000000" w:themeColor="text1"/>
        </w:rPr>
        <w:t>Схема</w:t>
      </w:r>
      <w:r w:rsidRPr="00D23EE1">
        <w:rPr>
          <w:b/>
          <w:color w:val="000000" w:themeColor="text1"/>
        </w:rPr>
        <w:t xml:space="preserve"> модели</w:t>
      </w:r>
    </w:p>
    <w:p w:rsidR="00D23EE1" w:rsidRPr="00D23EE1" w:rsidRDefault="00D23EE1" w:rsidP="008272C5">
      <w:pPr>
        <w:jc w:val="both"/>
      </w:pPr>
      <w:r>
        <w:rPr>
          <w:noProof/>
        </w:rPr>
        <w:drawing>
          <wp:inline distT="0" distB="0" distL="0" distR="0">
            <wp:extent cx="6656070" cy="313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E1" w:rsidRDefault="00D23EE1" w:rsidP="008272C5">
      <w:pPr>
        <w:jc w:val="both"/>
      </w:pPr>
    </w:p>
    <w:p w:rsidR="00D23EE1" w:rsidRDefault="00D23EE1" w:rsidP="008272C5">
      <w:pPr>
        <w:jc w:val="both"/>
      </w:pPr>
    </w:p>
    <w:p w:rsidR="00D23EE1" w:rsidRDefault="00D23EE1" w:rsidP="008272C5">
      <w:pPr>
        <w:jc w:val="both"/>
      </w:pPr>
    </w:p>
    <w:p w:rsidR="00D23EE1" w:rsidRDefault="00D23EE1" w:rsidP="00D23EE1">
      <w:pPr>
        <w:pStyle w:val="2"/>
        <w:rPr>
          <w:b/>
          <w:color w:val="000000" w:themeColor="text1"/>
        </w:rPr>
      </w:pPr>
      <w:r>
        <w:rPr>
          <w:b/>
          <w:color w:val="000000" w:themeColor="text1"/>
        </w:rPr>
        <w:t>Цель моделирования</w:t>
      </w:r>
    </w:p>
    <w:p w:rsidR="00D23EE1" w:rsidRPr="00D23EE1" w:rsidRDefault="00D23EE1" w:rsidP="00D23EE1"/>
    <w:p w:rsidR="008272C5" w:rsidRPr="00D23EE1" w:rsidRDefault="008272C5" w:rsidP="008272C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критерий эффективности= количество отзывов в день-количество работающих мастеров</m:t>
          </m:r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 xml:space="preserve">размер очереди в зале ожидания-размер очереди в кассу 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D23EE1" w:rsidRPr="00032433" w:rsidRDefault="00D23EE1" w:rsidP="008272C5">
      <w:pPr>
        <w:rPr>
          <w:sz w:val="18"/>
          <w:szCs w:val="18"/>
        </w:rPr>
      </w:pPr>
      <w:bookmarkStart w:id="0" w:name="_GoBack"/>
      <w:bookmarkEnd w:id="0"/>
    </w:p>
    <w:p w:rsidR="008272C5" w:rsidRDefault="008272C5" w:rsidP="008272C5">
      <w:r>
        <w:t>Сценарии модернизации системы обслуживания:</w:t>
      </w:r>
    </w:p>
    <w:p w:rsidR="00363FD6" w:rsidRDefault="008272C5" w:rsidP="008272C5">
      <w:r>
        <w:t>1. Перевод мастеров из одних залов в другие</w:t>
      </w:r>
      <w:r w:rsidR="00363FD6">
        <w:t>, увольнение лишних мастеров</w:t>
      </w:r>
    </w:p>
    <w:p w:rsidR="008272C5" w:rsidRDefault="008272C5" w:rsidP="008272C5">
      <w:r>
        <w:t>2. Изменение количества касс до оптимального значения</w:t>
      </w:r>
    </w:p>
    <w:p w:rsidR="008272C5" w:rsidRPr="0014642A" w:rsidRDefault="008272C5" w:rsidP="008272C5">
      <w:r>
        <w:t xml:space="preserve">3. Добавление второго стола с книгой отзывов и предложений для сбора большего количества мнений клиентов о предприятии, возможно, за счет уменьшения свободной площади в зале ожидания (уменьшения максимальной суммарной очереди) </w:t>
      </w: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Default="008272C5" w:rsidP="00673061">
      <w:pPr>
        <w:jc w:val="both"/>
      </w:pPr>
    </w:p>
    <w:p w:rsidR="008272C5" w:rsidRPr="008272C5" w:rsidRDefault="008272C5" w:rsidP="00673061">
      <w:pPr>
        <w:jc w:val="both"/>
      </w:pPr>
    </w:p>
    <w:sectPr w:rsidR="008272C5" w:rsidRPr="008272C5" w:rsidSect="00D23E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D32" w:rsidRDefault="00EB2D32" w:rsidP="00CC685F">
      <w:pPr>
        <w:spacing w:after="0" w:line="240" w:lineRule="auto"/>
      </w:pPr>
      <w:r>
        <w:separator/>
      </w:r>
    </w:p>
  </w:endnote>
  <w:endnote w:type="continuationSeparator" w:id="0">
    <w:p w:rsidR="00EB2D32" w:rsidRDefault="00EB2D32" w:rsidP="00CC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D32" w:rsidRDefault="00EB2D32" w:rsidP="00CC685F">
      <w:pPr>
        <w:spacing w:after="0" w:line="240" w:lineRule="auto"/>
      </w:pPr>
      <w:r>
        <w:separator/>
      </w:r>
    </w:p>
  </w:footnote>
  <w:footnote w:type="continuationSeparator" w:id="0">
    <w:p w:rsidR="00EB2D32" w:rsidRDefault="00EB2D32" w:rsidP="00CC6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3061"/>
    <w:rsid w:val="000C30F3"/>
    <w:rsid w:val="00101E05"/>
    <w:rsid w:val="001B0033"/>
    <w:rsid w:val="002C666E"/>
    <w:rsid w:val="00315C64"/>
    <w:rsid w:val="00363FD6"/>
    <w:rsid w:val="00445A20"/>
    <w:rsid w:val="00466FE7"/>
    <w:rsid w:val="00673061"/>
    <w:rsid w:val="007A23E7"/>
    <w:rsid w:val="008272C5"/>
    <w:rsid w:val="00861449"/>
    <w:rsid w:val="008E4CE7"/>
    <w:rsid w:val="00910373"/>
    <w:rsid w:val="00954C80"/>
    <w:rsid w:val="009B6B84"/>
    <w:rsid w:val="009C539E"/>
    <w:rsid w:val="00A41EC4"/>
    <w:rsid w:val="00AE01E3"/>
    <w:rsid w:val="00CC685F"/>
    <w:rsid w:val="00D165C5"/>
    <w:rsid w:val="00D23EE1"/>
    <w:rsid w:val="00EB2D32"/>
    <w:rsid w:val="00EB747C"/>
    <w:rsid w:val="00F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406D"/>
  <w15:docId w15:val="{97A7878F-6DA7-4253-9935-AE5CE933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033"/>
  </w:style>
  <w:style w:type="paragraph" w:styleId="1">
    <w:name w:val="heading 1"/>
    <w:basedOn w:val="a"/>
    <w:next w:val="a"/>
    <w:link w:val="10"/>
    <w:uiPriority w:val="9"/>
    <w:qFormat/>
    <w:rsid w:val="00D23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3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315C64"/>
  </w:style>
  <w:style w:type="character" w:styleId="HTML">
    <w:name w:val="HTML Cite"/>
    <w:basedOn w:val="a0"/>
    <w:uiPriority w:val="99"/>
    <w:semiHidden/>
    <w:unhideWhenUsed/>
    <w:rsid w:val="00315C64"/>
    <w:rPr>
      <w:i/>
      <w:iCs/>
    </w:rPr>
  </w:style>
  <w:style w:type="paragraph" w:styleId="a3">
    <w:name w:val="header"/>
    <w:basedOn w:val="a"/>
    <w:link w:val="a4"/>
    <w:uiPriority w:val="99"/>
    <w:semiHidden/>
    <w:unhideWhenUsed/>
    <w:rsid w:val="00CC6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685F"/>
  </w:style>
  <w:style w:type="paragraph" w:styleId="a5">
    <w:name w:val="footer"/>
    <w:basedOn w:val="a"/>
    <w:link w:val="a6"/>
    <w:uiPriority w:val="99"/>
    <w:semiHidden/>
    <w:unhideWhenUsed/>
    <w:rsid w:val="00CC6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C685F"/>
  </w:style>
  <w:style w:type="character" w:customStyle="1" w:styleId="st">
    <w:name w:val="st"/>
    <w:basedOn w:val="a0"/>
    <w:rsid w:val="00CC685F"/>
  </w:style>
  <w:style w:type="paragraph" w:styleId="a7">
    <w:name w:val="List Paragraph"/>
    <w:basedOn w:val="a"/>
    <w:uiPriority w:val="34"/>
    <w:qFormat/>
    <w:rsid w:val="00363F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3E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3E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Плюхин Дмитрий Алексеевич</cp:lastModifiedBy>
  <cp:revision>7</cp:revision>
  <dcterms:created xsi:type="dcterms:W3CDTF">2017-11-03T06:06:00Z</dcterms:created>
  <dcterms:modified xsi:type="dcterms:W3CDTF">2017-12-09T13:54:00Z</dcterms:modified>
</cp:coreProperties>
</file>