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27" w:rsidRPr="00DB3527" w:rsidRDefault="00B9545E" w:rsidP="00DB3527">
      <w:pPr>
        <w:pStyle w:val="2"/>
        <w:rPr>
          <w:b/>
          <w:color w:val="000000" w:themeColor="text1"/>
        </w:rPr>
      </w:pPr>
      <w:bookmarkStart w:id="0" w:name="_Hlk499867074"/>
      <w:bookmarkEnd w:id="0"/>
      <w:r>
        <w:rPr>
          <w:b/>
          <w:color w:val="000000" w:themeColor="text1"/>
        </w:rPr>
        <w:t>Дополнительные замечания</w:t>
      </w:r>
    </w:p>
    <w:p w:rsidR="008B305F" w:rsidRDefault="00A9284C" w:rsidP="00A9284C">
      <w:pPr>
        <w:pStyle w:val="a3"/>
        <w:numPr>
          <w:ilvl w:val="0"/>
          <w:numId w:val="1"/>
        </w:numPr>
      </w:pPr>
      <w:r>
        <w:t xml:space="preserve">Поскольку генераторы библиотеки </w:t>
      </w:r>
      <w:proofErr w:type="spellStart"/>
      <w:r>
        <w:rPr>
          <w:lang w:val="en-GB"/>
        </w:rPr>
        <w:t>scipy</w:t>
      </w:r>
      <w:proofErr w:type="spellEnd"/>
      <w:r w:rsidR="00847353">
        <w:t xml:space="preserve"> </w:t>
      </w:r>
      <w:r>
        <w:t xml:space="preserve">при передаче тех же параметров, что и в среде </w:t>
      </w:r>
      <w:proofErr w:type="spellStart"/>
      <w:r>
        <w:rPr>
          <w:lang w:val="en-GB"/>
        </w:rPr>
        <w:t>Anylogic</w:t>
      </w:r>
      <w:proofErr w:type="spellEnd"/>
      <w:r w:rsidRPr="00A9284C">
        <w:t xml:space="preserve"> </w:t>
      </w:r>
      <w:r>
        <w:t>выдают очень отличающиеся распределения от используемых на предыдущем этапе</w:t>
      </w:r>
      <w:r w:rsidRPr="00A9284C">
        <w:t xml:space="preserve">, </w:t>
      </w:r>
      <w:r w:rsidR="00847353">
        <w:t>параметры были изменены в сторону</w:t>
      </w:r>
      <w:r>
        <w:t xml:space="preserve"> получения близких </w:t>
      </w:r>
      <w:r w:rsidR="00847353">
        <w:t xml:space="preserve">по характеристикам </w:t>
      </w:r>
      <w:r>
        <w:t>распределений.</w:t>
      </w:r>
    </w:p>
    <w:p w:rsidR="00D361D2" w:rsidRDefault="00D361D2" w:rsidP="00D361D2">
      <w:pPr>
        <w:pStyle w:val="a3"/>
        <w:numPr>
          <w:ilvl w:val="0"/>
          <w:numId w:val="1"/>
        </w:numPr>
      </w:pPr>
      <w:r>
        <w:t>Добавлена задержка при открытии входа для новых посетителей для учета того, что это открытие происходит не моментально, а также для обеспечения достоверности того факта, что зал ожидания успеет разгрузиться перед новым открытием</w:t>
      </w:r>
    </w:p>
    <w:p w:rsidR="00F366DD" w:rsidRDefault="00A9284C" w:rsidP="00F366DD">
      <w:pPr>
        <w:pStyle w:val="a3"/>
        <w:numPr>
          <w:ilvl w:val="0"/>
          <w:numId w:val="1"/>
        </w:numPr>
      </w:pPr>
      <w:r>
        <w:t>Эмпирическое распределение, используемое на предыдущем этапе, было аппроксимировано с помощью гамма-функции.</w:t>
      </w:r>
    </w:p>
    <w:p w:rsidR="00A76893" w:rsidRDefault="00A76893" w:rsidP="00F366DD">
      <w:pPr>
        <w:pStyle w:val="a3"/>
        <w:numPr>
          <w:ilvl w:val="0"/>
          <w:numId w:val="1"/>
        </w:numPr>
      </w:pPr>
      <w:r>
        <w:t xml:space="preserve">Расчет доверительного интервала критерия эффективности при запуске в систему </w:t>
      </w:r>
      <w:r>
        <w:rPr>
          <w:lang w:val="en-GB"/>
        </w:rPr>
        <w:t>N</w:t>
      </w:r>
      <w:r w:rsidRPr="00A76893">
        <w:t xml:space="preserve"> </w:t>
      </w:r>
      <w:r>
        <w:t>заявок происходит следующим образом:</w:t>
      </w:r>
    </w:p>
    <w:p w:rsidR="00A76893" w:rsidRDefault="00A76893" w:rsidP="00A76893">
      <w:pPr>
        <w:pStyle w:val="a3"/>
        <w:numPr>
          <w:ilvl w:val="1"/>
          <w:numId w:val="1"/>
        </w:numPr>
      </w:pPr>
      <w:r>
        <w:t xml:space="preserve">Система запускается 5 раз с количеством заявок, равным </w:t>
      </w:r>
      <w:r>
        <w:rPr>
          <w:lang w:val="en-GB"/>
        </w:rPr>
        <w:t>N</w:t>
      </w:r>
      <w:r>
        <w:t xml:space="preserve">, сохраняются полученные значения коэффициентов </w:t>
      </w:r>
      <w:r w:rsidR="00873F16">
        <w:t>эффективности</w:t>
      </w:r>
    </w:p>
    <w:p w:rsidR="00873F16" w:rsidRDefault="00A76893" w:rsidP="00873F16">
      <w:pPr>
        <w:pStyle w:val="a3"/>
        <w:numPr>
          <w:ilvl w:val="1"/>
          <w:numId w:val="1"/>
        </w:numPr>
      </w:pPr>
      <w:r>
        <w:t xml:space="preserve">С использованием библиотек </w:t>
      </w:r>
      <w:proofErr w:type="spellStart"/>
      <w:r>
        <w:rPr>
          <w:lang w:val="en-GB"/>
        </w:rPr>
        <w:t>scipy</w:t>
      </w:r>
      <w:proofErr w:type="spellEnd"/>
      <w:r>
        <w:t xml:space="preserve"> и </w:t>
      </w:r>
      <w:proofErr w:type="spellStart"/>
      <w:r>
        <w:rPr>
          <w:lang w:val="en-GB"/>
        </w:rPr>
        <w:t>numpy</w:t>
      </w:r>
      <w:proofErr w:type="spellEnd"/>
      <w:r w:rsidRPr="00A76893">
        <w:t xml:space="preserve"> </w:t>
      </w:r>
      <w:r>
        <w:t>рассчитывается</w:t>
      </w:r>
      <w:r w:rsidRPr="00A76893">
        <w:t xml:space="preserve"> </w:t>
      </w:r>
      <w:r>
        <w:t xml:space="preserve">математическое ожидание и величина доверительного интервала при помощи </w:t>
      </w:r>
      <w:r>
        <w:rPr>
          <w:lang w:val="en-GB"/>
        </w:rPr>
        <w:t>T</w:t>
      </w:r>
      <w:r>
        <w:t>-распределения Стьюдента</w:t>
      </w:r>
    </w:p>
    <w:p w:rsidR="00A76893" w:rsidRPr="00A76893" w:rsidRDefault="00A76893" w:rsidP="00A76893">
      <w:pPr>
        <w:pStyle w:val="a3"/>
        <w:numPr>
          <w:ilvl w:val="1"/>
          <w:numId w:val="1"/>
        </w:numPr>
      </w:pPr>
      <w:r>
        <w:t xml:space="preserve">Полученное математическое ожидание усредняется с учетом предыдущих запусков системы, в которых количество заявок было соответственно равно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 w:rsidRPr="00A76893">
        <w:t xml:space="preserve">, </w:t>
      </w:r>
      <w:r>
        <w:t xml:space="preserve">где </w:t>
      </w:r>
      <w:r>
        <w:rPr>
          <w:lang w:val="en-GB"/>
        </w:rPr>
        <w:t>K</w:t>
      </w:r>
      <w:r>
        <w:t xml:space="preserve"> </w:t>
      </w:r>
      <w:r w:rsidRPr="00A76893">
        <w:t xml:space="preserve">- </w:t>
      </w:r>
      <w:r>
        <w:t xml:space="preserve">некоторый шаг, с которым производится поиск оптимального числа заявок. В результате данного этапа получаем усредненное математическое ожидание коэффициента эффективности, а также ширину доверительного интервала относительно результатов запуска системы с </w:t>
      </w:r>
      <w:r w:rsidR="00744EDA">
        <w:rPr>
          <w:lang w:val="en-GB"/>
        </w:rPr>
        <w:t>N</w:t>
      </w:r>
      <w:r w:rsidR="00744EDA" w:rsidRPr="00744EDA">
        <w:t xml:space="preserve">,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 w:rsidR="00744EDA">
        <w:t>,</w:t>
      </w:r>
      <w:r w:rsidR="00744EDA" w:rsidRPr="00744EDA">
        <w:t xml:space="preserve"> </w:t>
      </w:r>
      <w:r>
        <w:t xml:space="preserve">заявками (расчет производится так же, как и на этапе </w:t>
      </w:r>
      <w:r>
        <w:rPr>
          <w:lang w:val="en-GB"/>
        </w:rPr>
        <w:t>a</w:t>
      </w:r>
      <w:r w:rsidRPr="00A76893">
        <w:t>)</w:t>
      </w:r>
    </w:p>
    <w:p w:rsidR="00A76893" w:rsidRDefault="00A76893" w:rsidP="00A76893">
      <w:pPr>
        <w:pStyle w:val="a3"/>
        <w:numPr>
          <w:ilvl w:val="1"/>
          <w:numId w:val="1"/>
        </w:numPr>
      </w:pPr>
      <w:r>
        <w:t xml:space="preserve">Результирующая ширина доверительного интервала в процентах получается суммированием ширины доверительного интервала, полученной при пятикратном запуске системы с количеством заявок, равным </w:t>
      </w:r>
      <w:r>
        <w:rPr>
          <w:lang w:val="en-GB"/>
        </w:rPr>
        <w:t>N</w:t>
      </w:r>
      <w:r>
        <w:t xml:space="preserve"> с шириной доверительного интервала, полученной при запуске системы с количеством заявок </w:t>
      </w:r>
      <w:r>
        <w:rPr>
          <w:lang w:val="en-GB"/>
        </w:rPr>
        <w:t>N</w:t>
      </w:r>
      <w:r w:rsidRPr="00A76893">
        <w:t xml:space="preserve">,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>
        <w:t xml:space="preserve">, и делением полученной суммы на математическое ожидание </w:t>
      </w:r>
      <w:r w:rsidR="00744EDA">
        <w:t xml:space="preserve">коэффициента эффективности, </w:t>
      </w:r>
      <w:r w:rsidR="00873F16">
        <w:t>вычисленное</w:t>
      </w:r>
      <w:r w:rsidR="00744EDA">
        <w:t xml:space="preserve"> при усреднении значений, полученных при запуске системы с количеством заявок, равным </w:t>
      </w:r>
      <w:r w:rsidR="00744EDA">
        <w:rPr>
          <w:lang w:val="en-GB"/>
        </w:rPr>
        <w:t>N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-2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-3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-4</w:t>
      </w:r>
      <w:r w:rsidR="00744EDA">
        <w:rPr>
          <w:lang w:val="en-GB"/>
        </w:rPr>
        <w:t>K</w:t>
      </w:r>
      <w:r w:rsidR="00744EDA">
        <w:t>.</w:t>
      </w:r>
    </w:p>
    <w:p w:rsidR="00EA74E5" w:rsidRDefault="00EA74E5" w:rsidP="00EA74E5"/>
    <w:p w:rsidR="00EA74E5" w:rsidRDefault="00EA74E5" w:rsidP="00EA74E5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>Исходный код</w:t>
      </w:r>
    </w:p>
    <w:p w:rsidR="00EA74E5" w:rsidRPr="00EA74E5" w:rsidRDefault="00EA74E5" w:rsidP="00EA74E5">
      <w:pPr>
        <w:pStyle w:val="4"/>
      </w:pPr>
    </w:p>
    <w:p w:rsidR="00EA74E5" w:rsidRPr="00EA74E5" w:rsidRDefault="00EA74E5" w:rsidP="00EA74E5">
      <w:pPr>
        <w:pStyle w:val="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 xml:space="preserve">Файл </w:t>
      </w:r>
      <w:r>
        <w:rPr>
          <w:b/>
          <w:color w:val="000000" w:themeColor="text1"/>
          <w:lang w:val="en-GB"/>
        </w:rPr>
        <w:t>barbershop.py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numpy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generators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constants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statistics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entities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from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scipy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stats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math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winsound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False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#</w:t>
      </w:r>
      <w:proofErr w:type="spellStart"/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rqs</w:t>
      </w:r>
      <w:proofErr w:type="spell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 xml:space="preserve"> = [0,0]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get_services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customer_class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customer_class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lastRenderedPageBreak/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 short hairdressing 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get_service_short_hairing_interval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customer_class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 fashion hairdressing 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get_service_fashion_hairing_interval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 colouring 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get_service_colouring_interval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waiting_after_colouring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 waiting after colouring 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get_waiting_after_colouring_interval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 drying 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get_service_colouring_interval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get_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cashbox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_two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cashbox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_two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cashbox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_one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rqs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for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range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quantity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c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customer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         </w:t>
      </w:r>
      <w:r w:rsidRPr="00EA74E5">
        <w:rPr>
          <w:rFonts w:ascii="Inconsolata" w:hAnsi="Inconsolata" w:cs="Courier New"/>
          <w:color w:val="483D8B"/>
          <w:sz w:val="18"/>
          <w:szCs w:val="18"/>
        </w:rPr>
        <w:t>'Customer%02d'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% i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get_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cashbox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get_services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get_class_</w:t>
      </w:r>
      <w:proofErr w:type="gramStart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id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review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_desk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get_random_</w:t>
      </w:r>
      <w:proofErr w:type="gramStart"/>
      <w:r w:rsidRPr="00EA74E5">
        <w:rPr>
          <w:rFonts w:ascii="Inconsolata" w:hAnsi="Inconsolata" w:cs="Courier New"/>
          <w:color w:val="000000"/>
          <w:sz w:val="18"/>
          <w:szCs w:val="18"/>
        </w:rPr>
        <w:t>priority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process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c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get_interval_before_new_customer_summer())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switch_blocked_state_if_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necessary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waiting_hall_fill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waiting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_hall_max_fullness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and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not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blocked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process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blocker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unblock_event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process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blocker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unblock_event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waiting_hall_fill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waiting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_hall_max_fullness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and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blocked: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unblock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_event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succeed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unblock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_event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env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event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blocker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unblock_event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with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request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priority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staff_priority_id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as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yield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req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time_of_switching_entrance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True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env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max_blocking_interval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|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unblock_event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time_of_switching_entrance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lastRenderedPageBreak/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False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try_print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message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verbous</w:t>
      </w:r>
      <w:proofErr w:type="spellEnd"/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message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increase_waiting_hall_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fullness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waiting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_hall_fills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waiting_hall_fill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decrease_waiting_hall_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fullness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waiting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_hall_fills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waiting_hall_fill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-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fix_entering_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queue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is_it_waiting_hall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increase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is_it_waiting_hall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increase_waiting_hall_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fullness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switch_blocked_state_if_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necessary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fix_leaving_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queue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is_it_waiting_hall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decrease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is_it_waiting_hall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decrease_waiting_hall_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fullness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switch_blocked_state_if_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necessary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update_reviews_per_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day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reviews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_per_day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env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last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_time_writing_reviews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day_length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reviews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_per_day_set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reviews_per_day)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reviews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_per_day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last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_time_writing_reviews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env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fix_arriving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last_seen_input_time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get_last_seen_input_time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last_seen_input_time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_intensity_component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last_seen_input_time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set_last_seen_input_</w:t>
      </w:r>
      <w:proofErr w:type="gramStart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fix_stop_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start_serving_time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_service_intensity_component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env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start_serving_time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customer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name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cashbox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services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review_desk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customer_priority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fix_arriving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try_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'%7.4f %s arrived'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name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arriving_timestamp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now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starting_serving_timestamp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now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with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request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priority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customer_priority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as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lastRenderedPageBreak/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fix_entering_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queue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False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results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|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fix_leaving_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queue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False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results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_waiting_time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arriving_timestamp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handling_started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now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get_service_cashbox_interval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try_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'%7.4f %s served in cashbox'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name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_presence_time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arriving_timestamp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fix_stop_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handling_started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try_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'%7.4f %s left without serving'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name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increase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_lost_quantity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for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fix_arriving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service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])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arriving_timestamp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now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try_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'%7.4f %s arrived at %s queue'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arriving_timestamp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name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fix_entering_queue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True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with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proofErr w:type="gramStart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request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as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results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yield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req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_waiting_time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arriving_timestamp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handling_started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now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fix_leaving_queue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True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yield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]())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_presence_time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arriving_timestamp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fix_stop_serving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handling_started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try_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'%7.4f %s got %s'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name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service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with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review_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desk.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request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as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fix_arriving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review_desk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arriving_timestamp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now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results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|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req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results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yield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timeout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generators.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get_writing_review_interval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_presence_time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review_desk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arriving_timestamp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fix_stop_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serving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review_desk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arriving_timestamp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update_reviews_per_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day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increase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_lost_reviews_quantity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try_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'%7.4f %s successfully served'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name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serving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_times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append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now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starting_serving_timestamp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lastRenderedPageBreak/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reset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reset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_statistics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blocked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False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get_efficiency_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criteria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reviews_per_day_set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_hairing_masters_quantity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+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_hairing_masters_quantity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+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colouring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_masters_quantity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-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waiting_hall_fills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+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get_reliability_interval_relative_width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values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t_distribution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stats.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t(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len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values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-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left_bound_of_reliability_interval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t_distribution.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ppf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-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student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_parameter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2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mean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mean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criterias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reliability_interval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left_bound_of_reliability_interval*numpy.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std(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values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</w:t>
      </w:r>
      <w:proofErr w:type="gramStart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math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sqrt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len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criterias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reliability_interval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/mean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mean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reliability_interval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increase_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index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index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maximum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index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index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gramStart"/>
      <w:r w:rsidRPr="00EA74E5">
        <w:rPr>
          <w:rFonts w:ascii="Inconsolata" w:hAnsi="Inconsolata" w:cs="Courier New"/>
          <w:color w:val="66CC66"/>
          <w:sz w:val="18"/>
          <w:szCs w:val="18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maximum</w:t>
      </w:r>
      <w:proofErr w:type="spellEnd"/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index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find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_optimal_number_of_clients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previous_means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previous_means_index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"%20s | %20s | %22s"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"number of 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clients"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"interval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 width (%)"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</w:rPr>
        <w:t>"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</w:rPr>
        <w:t>efficiency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</w:rPr>
        <w:t>criterion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</w:rPr>
        <w:t>"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</w:rPr>
        <w:t>"-"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*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68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counter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general_accuracy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general_interval_width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general_mean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common_accuracy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common_prev_accuracy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common_prev_prev_accuracy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while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counter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_of_considered_means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or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\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minimal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_accuracy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or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\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minimal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_accuracy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or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\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lastRenderedPageBreak/>
        <w:t xml:space="preserve">           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common_prev_prev_accuracy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minimal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_accuracy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prev_accuracy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accuracy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common_prev_prev_accuracy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common_prev_accuracy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common_prev_accuracy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common_accuracy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criterias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for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i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008000"/>
          <w:sz w:val="18"/>
          <w:szCs w:val="18"/>
        </w:rPr>
        <w:t>range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env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process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number_of_clients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run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criteria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get_efficiency_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criteria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criterias.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criteria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reset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accuracy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mean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interval_width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get_reliability_interval_relative_width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criterias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#</w:t>
      </w:r>
      <w:proofErr w:type="spellStart"/>
      <w:proofErr w:type="gramStart"/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print</w:t>
      </w:r>
      <w:proofErr w:type="spell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"-")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counter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_of_considered_means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previous_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means.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mean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print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</w:rPr>
        <w:t>"-"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previous_means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previous_means_index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mean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previous_means_index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increase_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index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previous_means_index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number_of_considered_means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general_accuracy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general_mean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general_interval_width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get_reliability_interval_relative_width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previous_means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general_interval_width+interval_width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general_mean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"%20i | %20.4f | %22s"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number_of_clients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*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100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"%7.4f ± %7.4f"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general_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mean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general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_interval_width+interval_width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common_accuracy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minimal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_accuracy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DC143C"/>
          <w:sz w:val="18"/>
          <w:szCs w:val="18"/>
        </w:rPr>
        <w:t>winsound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Beep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500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1000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EA74E5">
        <w:rPr>
          <w:rFonts w:ascii="Inconsolata" w:hAnsi="Inconsolata" w:cs="Courier New"/>
          <w:color w:val="DC143C"/>
          <w:sz w:val="18"/>
          <w:szCs w:val="18"/>
        </w:rPr>
        <w:t>winsound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Beep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2500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1000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_of_clients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step_number_of_clients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counter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"Optimal number of clients is %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i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number_of_clients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step_number_of_clients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*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3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env</w:t>
      </w:r>
      <w:proofErr w:type="spellEnd"/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process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number_of_clients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run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statistics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_enable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serving_times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100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"Serving times"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serving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"Waiting time in cashbox one queue"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waiting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lastRenderedPageBreak/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"Waiting time in cashbox two queue"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waiting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"Waiting time in short 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hairing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 hall queue"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waiting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"Waiting time in fashion 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hairing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 hall queue"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waiting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"Waiting time in colouring hall queue"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waiting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"Presence time in cashbox one"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presence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"Presence time in cashbox two"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presence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"Presence time in short 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hairing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 hall"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presence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"Presence time in fashion </w:t>
      </w:r>
      <w:proofErr w:type="spellStart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hairing</w:t>
      </w:r>
      <w:proofErr w:type="spell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 xml:space="preserve"> hall"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presence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_histogram(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colouring_hall)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50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                 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"Presence time in colouring hall queue"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"length of presence (minutes)"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"quantity of clients"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get_queue_lengths(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review_desk)))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get_waiting_times(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get_presence_times(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lastRenderedPageBreak/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cashbox_one)))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cashbox_two)))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colouring_hall)))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numpy.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mean(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get_service_intensity_components(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entities.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review_desk)))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lost_reviews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number_of_clients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gram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print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"%f"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statistics.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lost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/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number_of_clients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#</w:t>
      </w:r>
      <w:proofErr w:type="spellStart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show_histogram</w:t>
      </w:r>
      <w:proofErr w:type="spell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statistics.cashbox</w:t>
      </w:r>
      <w:proofErr w:type="gram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_queue_waiting_times</w:t>
      </w:r>
      <w:proofErr w:type="spell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[0], 100, "Cashbox one queue waiting times", "length of waiting (minutes)", "quantity of clients")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#</w:t>
      </w:r>
      <w:proofErr w:type="spellStart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show_histogram</w:t>
      </w:r>
      <w:proofErr w:type="spell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(</w:t>
      </w:r>
      <w:proofErr w:type="spellStart"/>
      <w:proofErr w:type="gramStart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statistics.cashbox</w:t>
      </w:r>
      <w:proofErr w:type="gram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_queue_waiting_times</w:t>
      </w:r>
      <w:proofErr w:type="spellEnd"/>
      <w:r w:rsidRPr="00EA74E5">
        <w:rPr>
          <w:rFonts w:ascii="Inconsolata" w:hAnsi="Inconsolata" w:cs="Courier New"/>
          <w:i/>
          <w:iCs/>
          <w:color w:val="808080"/>
          <w:sz w:val="18"/>
          <w:szCs w:val="18"/>
          <w:lang w:val="en-GB"/>
        </w:rPr>
        <w:t>[1], 100, "Cashbox two queue waiting times", "length of waiting (minutes)", "quantity of clients")</w:t>
      </w:r>
    </w:p>
    <w:p w:rsidR="00EA74E5" w:rsidRPr="00EA74E5" w:rsidRDefault="00EA74E5" w:rsidP="00EA74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pStyle w:val="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 xml:space="preserve">Файл </w:t>
      </w:r>
      <w:proofErr w:type="spellStart"/>
      <w:r>
        <w:rPr>
          <w:b/>
          <w:color w:val="000000" w:themeColor="text1"/>
        </w:rPr>
        <w:t>constants</w:t>
      </w:r>
      <w:proofErr w:type="spellEnd"/>
      <w:r>
        <w:rPr>
          <w:b/>
          <w:color w:val="000000" w:themeColor="text1"/>
          <w:lang w:val="en-GB"/>
        </w:rPr>
        <w:t>.</w:t>
      </w:r>
      <w:proofErr w:type="spellStart"/>
      <w:r>
        <w:rPr>
          <w:b/>
          <w:color w:val="000000" w:themeColor="text1"/>
          <w:lang w:val="en-GB"/>
        </w:rPr>
        <w:t>py</w:t>
      </w:r>
      <w:proofErr w:type="spellEnd"/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short_hairing_masters_quantity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3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fashion_hairing_masters_quantity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colouring_masters_quantity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waiting_hall_max_fullness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20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short_hairing_client_probability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0.3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fashion_hairing_client_probability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0.45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priority_client_probability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0.28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short_hairing_client_class_id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fashion_hairing_client_class_id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2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colouring_client_class_id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3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staff_priority_id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important_client_priority_id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regular_client_priority_id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max_blocking_interval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1000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verbous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True</w:t>
      </w:r>
      <w:proofErr w:type="spellEnd"/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statistics_enable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True</w:t>
      </w:r>
      <w:proofErr w:type="spellEnd"/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number_of_clients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500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step_number_of_clients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100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find_optimal_number_of_clients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False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student_parameter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0.05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minimal_accuracy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0.05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minimal_stability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0.01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number_of_considered_means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time_of_switching_entrance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100</w:t>
      </w:r>
    </w:p>
    <w:p w:rsidR="00EA74E5" w:rsidRPr="00EA74E5" w:rsidRDefault="00EA74E5" w:rsidP="00EA74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lastRenderedPageBreak/>
        <w:t> </w:t>
      </w:r>
    </w:p>
    <w:p w:rsidR="00EA74E5" w:rsidRPr="00EA74E5" w:rsidRDefault="00EA74E5" w:rsidP="00EA74E5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>Файл e</w:t>
      </w:r>
      <w:proofErr w:type="spellStart"/>
      <w:r>
        <w:rPr>
          <w:b/>
          <w:color w:val="000000" w:themeColor="text1"/>
          <w:lang w:val="en-GB"/>
        </w:rPr>
        <w:t>ntities</w:t>
      </w:r>
      <w:proofErr w:type="spellEnd"/>
      <w:r w:rsidRPr="00EA74E5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GB"/>
        </w:rPr>
        <w:t>py</w:t>
      </w:r>
      <w:proofErr w:type="spellEnd"/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simpy</w:t>
      </w:r>
      <w:proofErr w:type="spellEnd"/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constants</w:t>
      </w:r>
      <w:proofErr w:type="spellEnd"/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env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Environment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#</w:t>
      </w:r>
      <w:proofErr w:type="spellStart"/>
      <w:r w:rsidRPr="00EA74E5">
        <w:rPr>
          <w:rFonts w:ascii="Inconsolata" w:hAnsi="Inconsolata" w:cs="Courier New"/>
          <w:i/>
          <w:iCs/>
          <w:color w:val="808080"/>
          <w:sz w:val="18"/>
          <w:szCs w:val="18"/>
        </w:rPr>
        <w:t>devices</w:t>
      </w:r>
      <w:proofErr w:type="spellEnd"/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unblock_event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env.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event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cashbox_one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PriorityResource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capacity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cashbox_two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PriorityResource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capacity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short_hairing_hall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Resource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capacity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short_hairing_masters_quantity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fashion_hairing_hall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Resource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capacity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fashion_hairing_masters_quantity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colouring_hall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Resource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capacity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colouring_masters_quantity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waiting_after_colouring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Resource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capacity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waiting_hall_max_fullness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*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2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review_desk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simpy.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Resource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env</w:t>
      </w:r>
      <w:proofErr w:type="spellEnd"/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capacity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Файл </w:t>
      </w:r>
      <w:r>
        <w:rPr>
          <w:b/>
          <w:color w:val="000000" w:themeColor="text1"/>
          <w:lang w:val="en-GB"/>
        </w:rPr>
        <w:t>generators</w:t>
      </w:r>
      <w:r w:rsidRPr="00EA74E5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GB"/>
        </w:rPr>
        <w:t>py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numpy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constants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get_class_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id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numpy.</w:t>
      </w:r>
      <w:r w:rsidRPr="00EA74E5">
        <w:rPr>
          <w:rFonts w:ascii="Inconsolata" w:hAnsi="Inconsolata" w:cs="Courier New"/>
          <w:color w:val="DC143C"/>
          <w:sz w:val="18"/>
          <w:szCs w:val="18"/>
        </w:rPr>
        <w:t>random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rand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_hairing_client_probability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_hairing_client_class_id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short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_hairing_client_probability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+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fashion_hairing_client_probability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fashion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_hairing_client_class_id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colouring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_client_class_id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get_random_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priority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numpy.</w:t>
      </w:r>
      <w:r w:rsidRPr="00EA74E5">
        <w:rPr>
          <w:rFonts w:ascii="Inconsolata" w:hAnsi="Inconsolata" w:cs="Courier New"/>
          <w:color w:val="DC143C"/>
          <w:sz w:val="18"/>
          <w:szCs w:val="18"/>
        </w:rPr>
        <w:t>random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rand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if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priority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_client_probability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important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_client_priority_id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constants.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regular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_client_priority_id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get_interval_before_new_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customer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35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0.002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0.08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0.13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*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60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get_interval_before_new_customer_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epidemic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45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0.002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0.12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0.195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*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60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get_interval_before_new_customer_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summer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30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0.002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0.056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0.091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*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60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get_writing_review_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4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0.7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3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lastRenderedPageBreak/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get_waiting_after_colouring_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40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0.8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40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get_service_colouring_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12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0.8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15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get_service_fashion_hairing_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12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40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90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get_service_short_hairing_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0.85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25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get_service_cashbox_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0.3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get_waiting_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interval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k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0.033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numpy.</w:t>
      </w:r>
      <w:r w:rsidRPr="00EA74E5">
        <w:rPr>
          <w:rFonts w:ascii="Inconsolata" w:hAnsi="Inconsolata" w:cs="Courier New"/>
          <w:color w:val="DC143C"/>
          <w:sz w:val="18"/>
          <w:szCs w:val="18"/>
        </w:rPr>
        <w:t>random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rand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3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3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6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3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4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10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4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4.9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20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4.9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5.1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24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5.1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6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27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6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7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&lt;=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k *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29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7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9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else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FF4500"/>
          <w:sz w:val="18"/>
          <w:szCs w:val="18"/>
        </w:rPr>
        <w:t>2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5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9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num</w:t>
      </w:r>
      <w:proofErr w:type="spellEnd"/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gamma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shape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size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min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max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result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random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shape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size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while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result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&lt;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min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or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result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&gt;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008000"/>
          <w:sz w:val="18"/>
          <w:szCs w:val="18"/>
          <w:lang w:val="en-GB"/>
        </w:rPr>
        <w:t>max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result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numpy.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random</w:t>
      </w:r>
      <w:proofErr w:type="gramEnd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gamma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shape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size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result</w:t>
      </w:r>
      <w:proofErr w:type="spellEnd"/>
    </w:p>
    <w:p w:rsidR="00EA74E5" w:rsidRPr="00EA74E5" w:rsidRDefault="00EA74E5" w:rsidP="00EA74E5">
      <w:pPr>
        <w:pStyle w:val="4"/>
        <w:rPr>
          <w:b/>
          <w:color w:val="000000" w:themeColor="text1"/>
        </w:rPr>
      </w:pPr>
      <w:r>
        <w:rPr>
          <w:b/>
          <w:color w:val="000000" w:themeColor="text1"/>
        </w:rPr>
        <w:t xml:space="preserve">Файл </w:t>
      </w:r>
      <w:r>
        <w:rPr>
          <w:b/>
          <w:color w:val="000000" w:themeColor="text1"/>
          <w:lang w:val="en-GB"/>
        </w:rPr>
        <w:t>statistics</w:t>
      </w:r>
      <w:r w:rsidRPr="00EA74E5">
        <w:rPr>
          <w:b/>
          <w:color w:val="000000" w:themeColor="text1"/>
        </w:rPr>
        <w:t>.</w:t>
      </w:r>
      <w:proofErr w:type="spellStart"/>
      <w:r>
        <w:rPr>
          <w:b/>
          <w:color w:val="000000" w:themeColor="text1"/>
          <w:lang w:val="en-GB"/>
        </w:rPr>
        <w:t>py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import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matplotlib.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pyplot</w:t>
      </w:r>
      <w:proofErr w:type="spellEnd"/>
      <w:proofErr w:type="gram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as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plt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reset_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statistics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cashbox_queue_lengths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serving_times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cashbox_queue_length_sets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cashbox_queue_waiting_times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lastRenderedPageBreak/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lost_reviews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waiting_times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reviews_per_day_set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reviews_per_day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last_time_writing_reviews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presence_times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intensity_components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service_intensity_components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figures_counter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cashbox_queue_lengths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serving_times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cashbox_queue_length_sets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gramStart"/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cashbox_queue_waiting_times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gramStart"/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figures_counter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presence_times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intensity_components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service_intensity_components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reviews_per_day_set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reviews_per_day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last_time_writing_reviews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figures_counter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cashbox_queue_lengths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serving_times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cashbox_queue_length_sets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gramStart"/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cashbox_queue_waiting_times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gramStart"/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,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last_seen_input_time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lastRenderedPageBreak/>
        <w:t>queue_lengths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presence_times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intensity_components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service_intensity_components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{}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reviews_per_day_set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waiting_hall_fills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reviews_per_day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day_length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480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last_time_writing_reviews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get_last_seen_input_time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try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last_seen_input_time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except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last_seen_input_time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-</w:t>
      </w:r>
      <w:r w:rsidRPr="00EA74E5">
        <w:rPr>
          <w:rFonts w:ascii="Inconsolata" w:hAnsi="Inconsolata" w:cs="Courier New"/>
          <w:color w:val="FF4500"/>
          <w:sz w:val="18"/>
          <w:szCs w:val="18"/>
          <w:lang w:val="en-GB"/>
        </w:rPr>
        <w:t>1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last_seen_input_time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set_last_seen_input_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proofErr w:type="gramEnd"/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value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last_seen_input_time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value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get_queue_length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try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except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increase_queue_length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try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except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decrease_queue_length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try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-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except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append_queue_length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queue_length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append_value_to_collection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queue_lengths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queue_length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[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])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append_presence_time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time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lastRenderedPageBreak/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append_value_to_collection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presence_times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get_presence_times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get_values_from_collection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presence_times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append_intensity_component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intensity_component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intensity_component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append_value_to_collection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intensity_components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intensity_component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get_intensity_components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get_values_from_collection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intensity_components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append_service_intensity_component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intensity_component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intensity_component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append_value_to_collection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service_intensity_components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intensity_component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get_service_intensity_components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get_values_from_collection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service_intensity_components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get_queue_lengths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get_values_from_collection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queue_lengths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append_waiting_time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if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time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append_value_to_collection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waiting_times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time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get_waiting_times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return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get_values_from_collection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waiting_times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append_value_to_collection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collection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value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try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collection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proofErr w:type="gramStart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proofErr w:type="spellStart"/>
      <w:r w:rsidRPr="00EA74E5">
        <w:rPr>
          <w:rFonts w:ascii="Inconsolata" w:hAnsi="Inconsolata" w:cs="Courier New"/>
          <w:color w:val="000000"/>
          <w:sz w:val="18"/>
          <w:szCs w:val="18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value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except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collection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collection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proofErr w:type="gramStart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proofErr w:type="spellStart"/>
      <w:r w:rsidRPr="00EA74E5">
        <w:rPr>
          <w:rFonts w:ascii="Inconsolata" w:hAnsi="Inconsolata" w:cs="Courier New"/>
          <w:color w:val="000000"/>
          <w:sz w:val="18"/>
          <w:szCs w:val="18"/>
        </w:rPr>
        <w:t>append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value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get_values_from_collection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DC143C"/>
          <w:sz w:val="18"/>
          <w:szCs w:val="18"/>
          <w:lang w:val="en-GB"/>
        </w:rPr>
        <w:t>resource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collection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try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collection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proofErr w:type="spellStart"/>
      <w:r w:rsidRPr="00EA74E5">
        <w:rPr>
          <w:rFonts w:ascii="Inconsolata" w:hAnsi="Inconsolata" w:cs="Courier New"/>
          <w:color w:val="DC143C"/>
          <w:sz w:val="18"/>
          <w:szCs w:val="18"/>
        </w:rPr>
        <w:t>resource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except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return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[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0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]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show_histogram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collection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number_of_intervals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title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xlabel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ylabel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figures_counter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plt.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hist(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collection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number_of_intervals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title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title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xlabel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xlabel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ylabel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ylabel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grid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True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lastRenderedPageBreak/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show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save_histogram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collection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number_of_intervals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title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xlabel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ylabel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figures_counter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plt.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hist(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collection</w:t>
      </w:r>
      <w:r w:rsidRPr="00EA74E5">
        <w:rPr>
          <w:rFonts w:ascii="Inconsolata" w:hAnsi="Inconsolata" w:cs="Courier New"/>
          <w:color w:val="66CC66"/>
          <w:sz w:val="18"/>
          <w:szCs w:val="18"/>
          <w:lang w:val="en-GB"/>
        </w:rPr>
        <w:t>,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number_of_intervals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title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title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xlabel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xlabel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ylabel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ylabel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grid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spellStart"/>
      <w:r w:rsidRPr="00EA74E5">
        <w:rPr>
          <w:rFonts w:ascii="Inconsolata" w:hAnsi="Inconsolata" w:cs="Courier New"/>
          <w:color w:val="008000"/>
          <w:sz w:val="18"/>
          <w:szCs w:val="18"/>
        </w:rPr>
        <w:t>True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plt.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savefig(</w:t>
      </w:r>
      <w:r w:rsidRPr="00EA74E5">
        <w:rPr>
          <w:rFonts w:ascii="Inconsolata" w:hAnsi="Inconsolata" w:cs="Courier New"/>
          <w:color w:val="483D8B"/>
          <w:sz w:val="18"/>
          <w:szCs w:val="18"/>
          <w:lang w:val="en-GB"/>
        </w:rPr>
        <w:t>"figure_%i.png"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% figures_counter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figures_counter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plt.</w:t>
      </w:r>
      <w:r w:rsidRPr="00EA74E5">
        <w:rPr>
          <w:rFonts w:ascii="Inconsolata" w:hAnsi="Inconsolata" w:cs="Courier New"/>
          <w:color w:val="000000"/>
          <w:sz w:val="18"/>
          <w:szCs w:val="18"/>
        </w:rPr>
        <w:t>gcf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Start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.</w:t>
      </w:r>
      <w:proofErr w:type="spellStart"/>
      <w:r w:rsidRPr="00EA74E5">
        <w:rPr>
          <w:rFonts w:ascii="Inconsolata" w:hAnsi="Inconsolata" w:cs="Courier New"/>
          <w:color w:val="000000"/>
          <w:sz w:val="18"/>
          <w:szCs w:val="18"/>
        </w:rPr>
        <w:t>clear</w:t>
      </w:r>
      <w:proofErr w:type="spellEnd"/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()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def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increase_lost_</w:t>
      </w:r>
      <w:proofErr w:type="gramStart"/>
      <w:r w:rsidRPr="00EA74E5">
        <w:rPr>
          <w:rFonts w:ascii="Inconsolata" w:hAnsi="Inconsolata" w:cs="Courier New"/>
          <w:color w:val="212529"/>
          <w:sz w:val="18"/>
          <w:szCs w:val="18"/>
        </w:rPr>
        <w:t>quantity</w:t>
      </w:r>
      <w:proofErr w:type="spellEnd"/>
      <w:r w:rsidRPr="00EA74E5">
        <w:rPr>
          <w:rFonts w:ascii="Inconsolata" w:hAnsi="Inconsolata" w:cs="Courier New"/>
          <w:color w:val="000000"/>
          <w:sz w:val="18"/>
          <w:szCs w:val="18"/>
        </w:rPr>
        <w:t>(</w:t>
      </w:r>
      <w:proofErr w:type="gramEnd"/>
      <w:r w:rsidRPr="00EA74E5">
        <w:rPr>
          <w:rFonts w:ascii="Inconsolata" w:hAnsi="Inconsolata" w:cs="Courier New"/>
          <w:color w:val="000000"/>
          <w:sz w:val="18"/>
          <w:szCs w:val="18"/>
        </w:rPr>
        <w:t>)</w:t>
      </w:r>
      <w:r w:rsidRPr="00EA74E5">
        <w:rPr>
          <w:rFonts w:ascii="Inconsolata" w:hAnsi="Inconsolata" w:cs="Courier New"/>
          <w:color w:val="212529"/>
          <w:sz w:val="18"/>
          <w:szCs w:val="18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> 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  <w:lang w:val="en-GB"/>
        </w:rPr>
      </w:pPr>
      <w:r w:rsidRPr="00EA74E5">
        <w:rPr>
          <w:rFonts w:ascii="Inconsolata" w:hAnsi="Inconsolata" w:cs="Courier New"/>
          <w:b/>
          <w:bCs/>
          <w:color w:val="FF7700"/>
          <w:sz w:val="18"/>
          <w:szCs w:val="18"/>
          <w:lang w:val="en-GB"/>
        </w:rPr>
        <w:t>def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increase_lost_reviews_quantity</w:t>
      </w:r>
      <w:r w:rsidRPr="00EA74E5">
        <w:rPr>
          <w:rFonts w:ascii="Inconsolata" w:hAnsi="Inconsolata" w:cs="Courier New"/>
          <w:color w:val="000000"/>
          <w:sz w:val="18"/>
          <w:szCs w:val="18"/>
          <w:lang w:val="en-GB"/>
        </w:rPr>
        <w:t>()</w:t>
      </w: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>:</w:t>
      </w:r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  <w:lang w:val="en-GB"/>
        </w:rPr>
        <w:t xml:space="preserve">    </w:t>
      </w:r>
      <w:proofErr w:type="spellStart"/>
      <w:r w:rsidRPr="00EA74E5">
        <w:rPr>
          <w:rFonts w:ascii="Inconsolata" w:hAnsi="Inconsolata" w:cs="Courier New"/>
          <w:b/>
          <w:bCs/>
          <w:color w:val="FF7700"/>
          <w:sz w:val="18"/>
          <w:szCs w:val="18"/>
        </w:rPr>
        <w:t>global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lost_reviews</w:t>
      </w:r>
      <w:proofErr w:type="spellEnd"/>
    </w:p>
    <w:p w:rsidR="00EA74E5" w:rsidRPr="00EA74E5" w:rsidRDefault="00EA74E5" w:rsidP="00EA74E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   </w:t>
      </w:r>
      <w:proofErr w:type="spellStart"/>
      <w:r w:rsidRPr="00EA74E5">
        <w:rPr>
          <w:rFonts w:ascii="Inconsolata" w:hAnsi="Inconsolata" w:cs="Courier New"/>
          <w:color w:val="212529"/>
          <w:sz w:val="18"/>
          <w:szCs w:val="18"/>
        </w:rPr>
        <w:t>lost_reviews</w:t>
      </w:r>
      <w:proofErr w:type="spellEnd"/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+</w:t>
      </w:r>
      <w:r w:rsidRPr="00EA74E5">
        <w:rPr>
          <w:rFonts w:ascii="Inconsolata" w:hAnsi="Inconsolata" w:cs="Courier New"/>
          <w:color w:val="66CC66"/>
          <w:sz w:val="18"/>
          <w:szCs w:val="18"/>
        </w:rPr>
        <w:t>=</w:t>
      </w:r>
      <w:r w:rsidRPr="00EA74E5">
        <w:rPr>
          <w:rFonts w:ascii="Inconsolata" w:hAnsi="Inconsolata" w:cs="Courier New"/>
          <w:color w:val="212529"/>
          <w:sz w:val="18"/>
          <w:szCs w:val="18"/>
        </w:rPr>
        <w:t xml:space="preserve"> </w:t>
      </w:r>
      <w:r w:rsidRPr="00EA74E5">
        <w:rPr>
          <w:rFonts w:ascii="Inconsolata" w:hAnsi="Inconsolata" w:cs="Courier New"/>
          <w:color w:val="FF4500"/>
          <w:sz w:val="18"/>
          <w:szCs w:val="18"/>
        </w:rPr>
        <w:t>1</w:t>
      </w:r>
    </w:p>
    <w:p w:rsidR="00EA74E5" w:rsidRPr="00EA74E5" w:rsidRDefault="00EA74E5" w:rsidP="00EA74E5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</w:p>
    <w:p w:rsidR="00EA74E5" w:rsidRPr="00EA74E5" w:rsidRDefault="00EA74E5" w:rsidP="00EA74E5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Inconsolata" w:hAnsi="Inconsolata" w:cs="Courier New"/>
          <w:color w:val="212529"/>
          <w:sz w:val="18"/>
          <w:szCs w:val="18"/>
        </w:rPr>
      </w:pPr>
    </w:p>
    <w:p w:rsidR="00EA74E5" w:rsidRPr="00EA74E5" w:rsidRDefault="00EA74E5" w:rsidP="00EA74E5"/>
    <w:p w:rsidR="00EA74E5" w:rsidRPr="00EA74E5" w:rsidRDefault="00EA74E5" w:rsidP="00EA74E5"/>
    <w:p w:rsidR="00DB3527" w:rsidRPr="00EA74E5" w:rsidRDefault="00DB3527" w:rsidP="00F366DD">
      <w:pPr>
        <w:pStyle w:val="2"/>
        <w:rPr>
          <w:b/>
          <w:color w:val="000000" w:themeColor="text1"/>
        </w:rPr>
      </w:pPr>
      <w:r w:rsidRPr="00F366DD">
        <w:rPr>
          <w:b/>
          <w:color w:val="000000" w:themeColor="text1"/>
        </w:rPr>
        <w:lastRenderedPageBreak/>
        <w:t>Сценарии работы модели</w:t>
      </w:r>
    </w:p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Обычный режим работы</w:t>
      </w:r>
    </w:p>
    <w:p w:rsidR="00A9284C" w:rsidRPr="003C0C0E" w:rsidRDefault="00450B3E" w:rsidP="00A9284C">
      <w:pPr>
        <w:pStyle w:val="4"/>
        <w:rPr>
          <w:b/>
          <w:i w:val="0"/>
          <w:color w:val="000000" w:themeColor="text1"/>
        </w:rPr>
      </w:pPr>
      <w:bookmarkStart w:id="1" w:name="_GoBack"/>
      <w:r w:rsidRPr="003C0C0E">
        <w:rPr>
          <w:b/>
          <w:i w:val="0"/>
          <w:color w:val="000000" w:themeColor="text1"/>
        </w:rPr>
        <w:t>П</w:t>
      </w:r>
      <w:r w:rsidR="00224E7F" w:rsidRPr="003C0C0E">
        <w:rPr>
          <w:b/>
          <w:i w:val="0"/>
          <w:color w:val="000000" w:themeColor="text1"/>
        </w:rPr>
        <w:t>оиск оптимального числа заявок</w:t>
      </w:r>
    </w:p>
    <w:bookmarkEnd w:id="1"/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number of clients |   interval width (%)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|  efficiency</w:t>
      </w:r>
      <w:proofErr w:type="gramEnd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criterion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-------------------------------------------------------------------</w:t>
      </w:r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5500 |               6.0635 |     33.4395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2.0276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5600 |               4.6881 |     34.6189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1.6230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5700 |               4.0890 |     33.5378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1.3714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5800 |               8.0270 |     34.1508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2.7413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5900 |               5.8752 |     35.1945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2.0678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6000 |               6.8349 |     33.3783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2.2814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6100 |               6.8719 |     33.4548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2.2990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6200 |               3.7946 |     34.0274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1.2912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6300 |               4.6896 |     34.5365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1.6196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6400 |               3.7223 |     33.3876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1.2428</w:t>
      </w:r>
      <w:proofErr w:type="gramEnd"/>
    </w:p>
    <w:p w:rsidR="00CB7B30" w:rsidRPr="00CB7B30" w:rsidRDefault="00CB7B30" w:rsidP="00CB7B30">
      <w:pPr>
        <w:pStyle w:val="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Optimal number of clients is 6200</w:t>
      </w:r>
    </w:p>
    <w:p w:rsidR="00FE0AAF" w:rsidRPr="003C0C0E" w:rsidRDefault="00FE0AAF" w:rsidP="00CB7B30">
      <w:pPr>
        <w:pStyle w:val="4"/>
        <w:rPr>
          <w:b/>
          <w:i w:val="0"/>
          <w:color w:val="000000" w:themeColor="text1"/>
        </w:rPr>
      </w:pPr>
      <w:r w:rsidRPr="003C0C0E">
        <w:rPr>
          <w:b/>
          <w:i w:val="0"/>
          <w:color w:val="000000" w:themeColor="text1"/>
        </w:rPr>
        <w:t>Измеренные характеристики системы при оптимальном числе клиентов</w:t>
      </w:r>
    </w:p>
    <w:p w:rsidR="00FE0AAF" w:rsidRDefault="00450B3E" w:rsidP="00FE0AAF">
      <w:pPr>
        <w:rPr>
          <w:noProof/>
        </w:rPr>
      </w:pPr>
      <w:r>
        <w:rPr>
          <w:noProof/>
        </w:rPr>
        <w:drawing>
          <wp:inline distT="0" distB="0" distL="0" distR="0">
            <wp:extent cx="2985770" cy="1990513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e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12" cy="19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8607" cy="1885738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18" cy="1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0363" cy="19335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01" cy="19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6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0" cy="19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8938" cy="195262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95" cy="19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5440" cy="1923627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27" cy="19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14650" cy="1943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06" cy="19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333" cy="1942888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e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75" cy="19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e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04" cy="19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7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e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58" cy="1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13" cy="20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F7" w:rsidRPr="00450B3E" w:rsidRDefault="00FE0AAF" w:rsidP="00DB3527">
      <w:pPr>
        <w:rPr>
          <w:noProof/>
        </w:rPr>
      </w:pPr>
      <w:r w:rsidRPr="00FE0AAF">
        <w:rPr>
          <w:noProof/>
        </w:rPr>
        <w:t xml:space="preserve"> </w:t>
      </w:r>
    </w:p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Режим работы во время эпидемии гриппа: 3 парикмахера заболели, по одному из каждого зала</w:t>
      </w:r>
      <w:r>
        <w:rPr>
          <w:b/>
          <w:color w:val="000000" w:themeColor="text1"/>
        </w:rPr>
        <w:t>, интервал между посетителями увеличился в 1.5 раза.</w:t>
      </w:r>
    </w:p>
    <w:p w:rsidR="00450B3E" w:rsidRPr="003C0C0E" w:rsidRDefault="00224E7F" w:rsidP="00450B3E">
      <w:pPr>
        <w:pStyle w:val="4"/>
        <w:rPr>
          <w:b/>
          <w:i w:val="0"/>
          <w:color w:val="000000" w:themeColor="text1"/>
          <w:lang w:val="en-GB"/>
        </w:rPr>
      </w:pPr>
      <w:r w:rsidRPr="003C0C0E">
        <w:rPr>
          <w:b/>
          <w:i w:val="0"/>
          <w:color w:val="000000" w:themeColor="text1"/>
        </w:rPr>
        <w:t>Поиск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оптимального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числа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заявок</w:t>
      </w:r>
    </w:p>
    <w:p w:rsidR="00A855F7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A855F7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A855F7" w:rsidRPr="00A855F7" w:rsidRDefault="009D5CE9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855F7" w:rsidRPr="00A855F7">
        <w:rPr>
          <w:rFonts w:ascii="Courier New" w:hAnsi="Courier New" w:cs="Courier New"/>
          <w:sz w:val="20"/>
          <w:szCs w:val="20"/>
          <w:lang w:val="en-GB"/>
        </w:rPr>
        <w:t xml:space="preserve">  number of clients |   interval width (%) |   efficiency criterion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3000 |               4.2692 |      33.1622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1.4158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3100 |               3.6132 |      33.8246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1.2221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3200 |               5.3429 |      33.0615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1.7664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3300 |               3.4134 |      34.0194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1.1612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3400 |               2.7694 |      33.5984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0.9305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3500 |               4.7767 |      33.6798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1.6088</w:t>
      </w:r>
      <w:proofErr w:type="gramEnd"/>
    </w:p>
    <w:p w:rsidR="009D5CE9" w:rsidRDefault="00A855F7" w:rsidP="009D5CE9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>Optimal number of clients is 3300</w:t>
      </w:r>
    </w:p>
    <w:p w:rsidR="009D5CE9" w:rsidRPr="003C0C0E" w:rsidRDefault="009D5CE9" w:rsidP="00F31E72">
      <w:pPr>
        <w:pStyle w:val="4"/>
        <w:rPr>
          <w:b/>
          <w:i w:val="0"/>
          <w:color w:val="000000" w:themeColor="text1"/>
        </w:rPr>
      </w:pPr>
      <w:r w:rsidRPr="003C0C0E">
        <w:rPr>
          <w:b/>
          <w:i w:val="0"/>
          <w:color w:val="000000" w:themeColor="text1"/>
        </w:rPr>
        <w:lastRenderedPageBreak/>
        <w:t>Измеренные характеристики системы при оптимальном числе клиентов</w:t>
      </w:r>
    </w:p>
    <w:p w:rsidR="00A61079" w:rsidRDefault="00F31E72" w:rsidP="00DB352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4E8457" wp14:editId="0737C611">
            <wp:extent cx="2943225" cy="1962150"/>
            <wp:effectExtent l="0" t="0" r="9525" b="0"/>
            <wp:docPr id="48" name="Рисунок 48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39" cy="19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95600" cy="1930399"/>
            <wp:effectExtent l="0" t="0" r="0" b="0"/>
            <wp:docPr id="47" name="Рисунок 47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22" cy="19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49" name="Рисунок 49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86075" cy="1924050"/>
            <wp:effectExtent l="0" t="0" r="9525" b="0"/>
            <wp:docPr id="50" name="Рисунок 50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1" name="Рисунок 51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2" name="Рисунок 52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75" cy="19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3" name="Рисунок 53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4" name="Рисунок 54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6" cy="19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lastRenderedPageBreak/>
        <w:drawing>
          <wp:inline distT="0" distB="0" distL="0" distR="0">
            <wp:extent cx="2867025" cy="1911350"/>
            <wp:effectExtent l="0" t="0" r="9525" b="0"/>
            <wp:docPr id="55" name="Рисунок 55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771775" cy="1847850"/>
            <wp:effectExtent l="0" t="0" r="9525" b="0"/>
            <wp:docPr id="56" name="Рисунок 56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02" cy="18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76550" cy="1917700"/>
            <wp:effectExtent l="0" t="0" r="0" b="6350"/>
            <wp:docPr id="57" name="Рисунок 57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</w:rPr>
        <w:t>Режим работы в разгар лета: 3 парикмахера ушли в отпуск, по одному из каждого зала, интервал между посетителями уменьшился на 30%.</w:t>
      </w:r>
    </w:p>
    <w:p w:rsidR="00F31E72" w:rsidRPr="003C0C0E" w:rsidRDefault="00F31E72" w:rsidP="00F31E72">
      <w:pPr>
        <w:pStyle w:val="4"/>
        <w:rPr>
          <w:b/>
          <w:i w:val="0"/>
          <w:color w:val="000000" w:themeColor="text1"/>
          <w:lang w:val="en-GB"/>
        </w:rPr>
      </w:pPr>
      <w:r w:rsidRPr="003C0C0E">
        <w:rPr>
          <w:b/>
          <w:i w:val="0"/>
          <w:color w:val="000000" w:themeColor="text1"/>
        </w:rPr>
        <w:t>Поиск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оптимального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числа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--------------------------------------------------------------------</w:t>
      </w:r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3000 |              20.7462 |      18.2746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3.7913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3100 |              20.1571 |      18.1064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3.6497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5000 |               8.9720 |      17.3493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1.5566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5100 |              10.2057 |      17.8869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1.8255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5200 |              11.6641 |      16.5774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1.9336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5300 |              16.6203 |      16.8946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2.8079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5400 |              10.3480 |      17.7466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1.8364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5500 |              11.5326 |      18.1267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2.0905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7000 |               9.4263 |      18.3037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1.7254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7100 |              13.1935 |      18.2914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2.4133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7200 |              10.4200 |      18.4799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1.9256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10000 |               7.4065 |      18.0783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1.3390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10100 |              13.2020 |      17.6059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2.3243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10200 |              12.6470 |      18.0992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2.2890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10300 |               5.6850 |      18.7040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1.0633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10400 |              13.1255 |      17.5835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2.3079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10500 |               9.5163 |      17.6184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1.6766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20000 |              13.3549 |      18.2895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2.4425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20100 |               9.3674 |      18.1265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1.6980</w:t>
      </w:r>
      <w:proofErr w:type="gramEnd"/>
    </w:p>
    <w:p w:rsidR="008565FA" w:rsidRPr="00A76893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25000 |               8.2466 |      18.0026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1.4846</w:t>
      </w:r>
      <w:proofErr w:type="gramEnd"/>
    </w:p>
    <w:p w:rsidR="008565FA" w:rsidRPr="00A76893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25100 |               5.3658 |      18.2404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0.9788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31250 |               4.2431 |      17.7361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0.7526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31500 |               5.2997 |      18.6601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0.9889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31750 |               4.4788 |      18.6077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0.8334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32000 |               7.4289 |      18.0245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1.3390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32250 |               9.2563 |      17.3545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1.6064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32500 |               7.6549 |      17.9321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1.3727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61250 |               3.6824 |      18.5151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0.6818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61500 |               2.2746 |      18.5766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0.4225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61750 |               5.6559 |      18.3723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1.0391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62000 |               4.2760 |      18.1464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0.7759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62250 |               2.5097 |      18.6183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0.4673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62500 |               5.1572 |      18.5216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0.9552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62750 |               4.9001 |      17.8839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0.8763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63000 |               3.8539 |      18.6843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0.7201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             63250 |               4.9366 |      18.0637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0.8917</w:t>
      </w:r>
      <w:proofErr w:type="gramEnd"/>
    </w:p>
    <w:p w:rsidR="00847353" w:rsidRPr="00847353" w:rsidRDefault="00847353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84735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Optimal number of clients is 62750</w:t>
      </w:r>
    </w:p>
    <w:p w:rsidR="00F31E72" w:rsidRPr="003C0C0E" w:rsidRDefault="00F31E72" w:rsidP="00F31E72">
      <w:pPr>
        <w:pStyle w:val="4"/>
        <w:rPr>
          <w:b/>
          <w:i w:val="0"/>
          <w:color w:val="000000" w:themeColor="text1"/>
        </w:rPr>
      </w:pPr>
      <w:r w:rsidRPr="003C0C0E">
        <w:rPr>
          <w:b/>
          <w:i w:val="0"/>
          <w:color w:val="000000" w:themeColor="text1"/>
        </w:rPr>
        <w:t>Измеренные характеристики системы при оптимальном числе клиентов</w:t>
      </w:r>
    </w:p>
    <w:p w:rsidR="00F31E72" w:rsidRDefault="00847353" w:rsidP="00DB3527">
      <w:r>
        <w:rPr>
          <w:noProof/>
        </w:rPr>
        <w:drawing>
          <wp:inline distT="0" distB="0" distL="0" distR="0" wp14:anchorId="2A9BDEF8" wp14:editId="38C5A523">
            <wp:extent cx="2904808" cy="1936538"/>
            <wp:effectExtent l="0" t="0" r="0" b="6985"/>
            <wp:docPr id="70" name="Рисунок 70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49" cy="194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3698" cy="1942465"/>
            <wp:effectExtent l="0" t="0" r="1270" b="635"/>
            <wp:docPr id="69" name="Рисунок 69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31" cy="19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1987550"/>
            <wp:effectExtent l="0" t="0" r="9525" b="0"/>
            <wp:docPr id="71" name="Рисунок 71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1917700"/>
            <wp:effectExtent l="0" t="0" r="0" b="6350"/>
            <wp:docPr id="72" name="Рисунок 72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53" cy="19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73" name="Рисунок 73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92" cy="20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888" cy="1939925"/>
            <wp:effectExtent l="0" t="0" r="5080" b="3175"/>
            <wp:docPr id="74" name="Рисунок 74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73" cy="19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2006600"/>
            <wp:effectExtent l="0" t="0" r="0" b="0"/>
            <wp:docPr id="75" name="Рисунок 75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570" cy="1939713"/>
            <wp:effectExtent l="0" t="0" r="5080" b="3810"/>
            <wp:docPr id="76" name="Рисунок 76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81" cy="19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81325" cy="1987550"/>
            <wp:effectExtent l="0" t="0" r="9525" b="0"/>
            <wp:docPr id="77" name="Рисунок 77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0838" cy="1927225"/>
            <wp:effectExtent l="0" t="0" r="5080" b="0"/>
            <wp:docPr id="78" name="Рисунок 78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74" cy="19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6088" cy="1990725"/>
            <wp:effectExtent l="0" t="0" r="5080" b="0"/>
            <wp:docPr id="79" name="Рисунок 79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46" cy="199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</w:rPr>
        <w:t>Режим работы в случае образования повышенного количества модников: доля заявок на стрижку под одну насадку снижена с 0.30 до 0.15; доля заявок, требующих модельную стрижку увеличена с 0.45 до 0.60.</w:t>
      </w:r>
    </w:p>
    <w:p w:rsidR="00F31E72" w:rsidRPr="003C0C0E" w:rsidRDefault="00F31E72" w:rsidP="00F31E72">
      <w:pPr>
        <w:pStyle w:val="4"/>
        <w:rPr>
          <w:b/>
          <w:i w:val="0"/>
          <w:color w:val="000000" w:themeColor="text1"/>
          <w:lang w:val="en-GB"/>
        </w:rPr>
      </w:pPr>
      <w:r w:rsidRPr="003C0C0E">
        <w:rPr>
          <w:b/>
          <w:i w:val="0"/>
          <w:color w:val="000000" w:themeColor="text1"/>
        </w:rPr>
        <w:t>Поиск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оптимального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числа</w:t>
      </w:r>
      <w:r w:rsidRPr="003C0C0E">
        <w:rPr>
          <w:b/>
          <w:i w:val="0"/>
          <w:color w:val="000000" w:themeColor="text1"/>
          <w:lang w:val="en-GB"/>
        </w:rPr>
        <w:t xml:space="preserve"> </w:t>
      </w:r>
      <w:r w:rsidRPr="003C0C0E">
        <w:rPr>
          <w:b/>
          <w:i w:val="0"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F31E72">
        <w:rPr>
          <w:rFonts w:ascii="Courier New" w:hAnsi="Courier New" w:cs="Courier New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</w:t>
      </w:r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3000 |               5.2651 |      17.8285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0.9387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3100 |              12.9264 |      17.4162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2.2513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3200 |               8.5325 |      18.2032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1.5532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3300 |               9.9808 |      16.4352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1.6404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3400 |              14.2154 |      16.9418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2.4083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3500 |              12.7466 |      18.4998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2.3581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6000 |               8.0882 |      17.3188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1.4008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6100 |               4.7593 |      18.0748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0.8602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6200 |              13.6645 |      18.6536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2.5489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6300 |              11.3666 |      17.7266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2.0149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6400 |              10.0514 |      17.8764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1.7968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6500 |               7.4623 |      18.6127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1.3889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6600 |               6.8202 |      17.5608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1.1977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6700 |               7.4759 |      18.4870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1.3821</w:t>
      </w:r>
      <w:proofErr w:type="gramEnd"/>
    </w:p>
    <w:p w:rsidR="00F31E72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6800 |               7.4180 |      18.5020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1.3725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10000 |               5.0245 |      17.8445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0.8966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10100 |               5.3053 |      18.3432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0.9732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10200 |               3.9081 |      18.6175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0.7276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10300 |               8.0052 |      18.0538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1.4452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10400 |               8.1634 |      17.8992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1.4612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10500 |               5.4792 |      18.5270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1.0151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10600 |               7.8271 |      18.8564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1.4759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10700 |               3.8935 |      18.3663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0.7151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10800 |               5.5459 |      18.4413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1.0227</w:t>
      </w:r>
      <w:proofErr w:type="gramEnd"/>
    </w:p>
    <w:p w:rsidR="007E3CAA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10900 |               5.6793 |      18.1924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1.0332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15000 |               5.9441 |      18.6859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1.1107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15100 |               5.4004 |      18.5546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1.0020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15200 |               5.0974 |      18.3401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0.9349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15300 |               6.6393 |      18.3915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1.2211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15400 |               4.2194 |      18.2298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0.7692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15500 |               2.7368 |      18.6355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0.5100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15600 |               5.6867 |      18.7816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1.0680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15700 |               4.0901 |      18.9797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0.7763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15800 |               7.3974 |      18.6054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1.3763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15900 |               9.1174 |      18.7630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1.7107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25000 |               6.7003 |      18.2818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1.2249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25100 |               3.3734 |      18.7770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0.6334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25200 |               4.0850 |      18.8018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0.7680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25300 |               3.8377 |      18.8195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0.7222</w:t>
      </w:r>
      <w:proofErr w:type="gramEnd"/>
    </w:p>
    <w:p w:rsidR="008565FA" w:rsidRDefault="00042E76" w:rsidP="00DB3527">
      <w:pPr>
        <w:rPr>
          <w:rFonts w:ascii="Courier New" w:hAnsi="Courier New" w:cs="Courier New"/>
          <w:sz w:val="20"/>
          <w:szCs w:val="20"/>
          <w:lang w:val="en-GB"/>
        </w:rPr>
      </w:pPr>
      <w:r w:rsidRPr="00042E76">
        <w:rPr>
          <w:rFonts w:ascii="Courier New" w:hAnsi="Courier New" w:cs="Courier New"/>
          <w:sz w:val="20"/>
          <w:szCs w:val="20"/>
          <w:lang w:val="en-GB"/>
        </w:rPr>
        <w:t>Optimal number of clients is 25100</w:t>
      </w:r>
    </w:p>
    <w:p w:rsidR="008565FA" w:rsidRPr="003C0C0E" w:rsidRDefault="00F31E72" w:rsidP="00094345">
      <w:pPr>
        <w:pStyle w:val="4"/>
        <w:rPr>
          <w:b/>
          <w:i w:val="0"/>
          <w:color w:val="000000" w:themeColor="text1"/>
        </w:rPr>
      </w:pPr>
      <w:r w:rsidRPr="003C0C0E">
        <w:rPr>
          <w:b/>
          <w:i w:val="0"/>
          <w:color w:val="000000" w:themeColor="text1"/>
        </w:rPr>
        <w:t>Измеренные характеристики системы при оптимальном числе клиентов</w:t>
      </w:r>
    </w:p>
    <w:p w:rsidR="008565FA" w:rsidRPr="008565FA" w:rsidRDefault="00B76E92" w:rsidP="00DB3527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en-GB"/>
        </w:rPr>
        <w:drawing>
          <wp:inline distT="0" distB="0" distL="0" distR="0" wp14:anchorId="56563968" wp14:editId="44E5254B">
            <wp:extent cx="2790825" cy="1860550"/>
            <wp:effectExtent l="0" t="0" r="9525" b="6350"/>
            <wp:docPr id="59" name="Рисунок 59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8" cy="18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FA">
        <w:rPr>
          <w:noProof/>
          <w:lang w:val="en-GB"/>
        </w:rPr>
        <w:drawing>
          <wp:inline distT="0" distB="0" distL="0" distR="0" wp14:anchorId="3E0FFF37" wp14:editId="06BEC7DC">
            <wp:extent cx="2914650" cy="1943100"/>
            <wp:effectExtent l="0" t="0" r="0" b="0"/>
            <wp:docPr id="58" name="Рисунок 58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34" cy="19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Pr="008565FA" w:rsidRDefault="008565FA" w:rsidP="00DB352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647950" cy="1765300"/>
            <wp:effectExtent l="0" t="0" r="0" b="6350"/>
            <wp:docPr id="60" name="Рисунок 60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47" cy="17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590800" cy="1727200"/>
            <wp:effectExtent l="0" t="0" r="0" b="6350"/>
            <wp:docPr id="61" name="Рисунок 61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57475" cy="1771650"/>
            <wp:effectExtent l="0" t="0" r="9525" b="0"/>
            <wp:docPr id="62" name="Рисунок 62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55" cy="17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19375" cy="1746250"/>
            <wp:effectExtent l="0" t="0" r="9525" b="6350"/>
            <wp:docPr id="63" name="Рисунок 63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4" name="Рисунок 64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7" cy="17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33675" cy="1822450"/>
            <wp:effectExtent l="0" t="0" r="9525" b="6350"/>
            <wp:docPr id="65" name="Рисунок 65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lastRenderedPageBreak/>
        <w:drawing>
          <wp:inline distT="0" distB="0" distL="0" distR="0">
            <wp:extent cx="2671763" cy="1781175"/>
            <wp:effectExtent l="0" t="0" r="0" b="0"/>
            <wp:docPr id="66" name="Рисунок 66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29" cy="17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14625" cy="1809750"/>
            <wp:effectExtent l="0" t="0" r="9525" b="0"/>
            <wp:docPr id="67" name="Рисунок 67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61" cy="181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8" name="Рисунок 68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72" cy="17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05F" w:rsidRPr="008B305F" w:rsidRDefault="008B305F" w:rsidP="008B305F"/>
    <w:p w:rsidR="00094345" w:rsidRPr="00881A16" w:rsidRDefault="00094345" w:rsidP="00094345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>Некоторые обобщения</w:t>
      </w:r>
    </w:p>
    <w:p w:rsidR="00094345" w:rsidRDefault="00094345" w:rsidP="00094345">
      <w:pPr>
        <w:pStyle w:val="4"/>
        <w:rPr>
          <w:b/>
          <w:color w:val="000000" w:themeColor="text1"/>
        </w:rPr>
      </w:pPr>
    </w:p>
    <w:p w:rsidR="00094345" w:rsidRPr="003C0C0E" w:rsidRDefault="00094345" w:rsidP="00094345">
      <w:pPr>
        <w:pStyle w:val="4"/>
        <w:rPr>
          <w:b/>
          <w:i w:val="0"/>
          <w:color w:val="000000" w:themeColor="text1"/>
        </w:rPr>
      </w:pPr>
      <w:r w:rsidRPr="003C0C0E">
        <w:rPr>
          <w:b/>
          <w:i w:val="0"/>
          <w:color w:val="000000" w:themeColor="text1"/>
        </w:rPr>
        <w:t>Анализ полученных данных</w:t>
      </w:r>
    </w:p>
    <w:p w:rsidR="00094345" w:rsidRPr="00094345" w:rsidRDefault="00094345" w:rsidP="00094345"/>
    <w:p w:rsidR="00094345" w:rsidRDefault="00094345" w:rsidP="00094345">
      <w:pPr>
        <w:jc w:val="both"/>
      </w:pPr>
      <w:r>
        <w:t xml:space="preserve">Так, в соответствии с тем, что в период эпидемии гриппа коэффициент эффективности системы снизился всего на </w:t>
      </w:r>
      <w:r w:rsidRPr="008565FA">
        <w:t xml:space="preserve">0.1 </w:t>
      </w:r>
      <w:r>
        <w:t>%, можно сделать вывод, что следует рассмотреть сокращение количества работающих мастеров – однако следует учитывать тот факт, что в период эпидемии снизился поток заявок в предприятие – это говорит о том, что увольнение сразу нескольких людей может негативно сказаться на работе системы.</w:t>
      </w:r>
    </w:p>
    <w:p w:rsidR="00094345" w:rsidRDefault="00094345" w:rsidP="00094345">
      <w:pPr>
        <w:jc w:val="both"/>
      </w:pPr>
      <w:r>
        <w:t>Более того, средняя длина очереди во вторую кассу во всех случаях не превышает одного человека</w:t>
      </w:r>
      <w:r w:rsidRPr="00B76E92">
        <w:t xml:space="preserve">, </w:t>
      </w:r>
      <w:r>
        <w:t>а интенсивность входного потока заявок в первую кассу в среднем на 25 % меньше интенсивности обслуживания – отсюда можно сделать вывод о том, что во втором кассире отсутствует особая необходимость.</w:t>
      </w:r>
    </w:p>
    <w:p w:rsidR="00094345" w:rsidRDefault="00094345" w:rsidP="00094345">
      <w:pPr>
        <w:jc w:val="both"/>
      </w:pPr>
      <w:r>
        <w:t>При моделировании режима работы при повышенном количестве модников коэффициент эффективности резко упал на 45 %, а вероятность потери клиента возросла более чем в 7 раз. Это говорит о том, что следует проводить мониторинг классов поступающих заявок и рассмотреть стратегию перераспределения мастеров по залам в периоды повышенного потока желающих модную стрижку.</w:t>
      </w:r>
    </w:p>
    <w:p w:rsidR="00094345" w:rsidRDefault="00094345" w:rsidP="00EA74E5">
      <w:pPr>
        <w:jc w:val="both"/>
      </w:pPr>
      <w:proofErr w:type="gramStart"/>
      <w:r>
        <w:t>Во время</w:t>
      </w:r>
      <w:proofErr w:type="gramEnd"/>
      <w:r>
        <w:t xml:space="preserve"> моделировании работы парикмахерской летом коэффициент эффективности также снизился более чем на 45 % по сравнению с максимальным значением, а вероятность потери клиента возросла более чем в 11 раз, что указывает на невысокую эффективность работы кассира при условиях повышенного потока клиентов. Помимо всего прочего полученные результаты, в частности, повышенные времена ожиданий в очередях, говорят о том, что, либо не следует предоставлять отпуск сразу нескольким мастерам, по крайней мере, в период повышенного потока клиентов, либо на периоды их отсутствия нанимать каких-либо других мастеров, согласных на временную работу. Также следует рассмотреть стратегию перераспределения мастеров по залам в периоды непредвиденного отсутствия двух и более работников.</w:t>
      </w:r>
      <w:r w:rsidRPr="00094345">
        <w:rPr>
          <w:noProof/>
        </w:rPr>
        <w:t xml:space="preserve"> </w:t>
      </w:r>
    </w:p>
    <w:p w:rsidR="00094345" w:rsidRDefault="00094345" w:rsidP="00094345"/>
    <w:p w:rsidR="00094345" w:rsidRDefault="00094345" w:rsidP="00094345"/>
    <w:p w:rsidR="00094345" w:rsidRPr="00094345" w:rsidRDefault="00094345" w:rsidP="00094345">
      <w:pPr>
        <w:sectPr w:rsidR="00094345" w:rsidRPr="00094345" w:rsidSect="00EA74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570"/>
        <w:tblW w:w="16160" w:type="dxa"/>
        <w:tblLook w:val="04A0" w:firstRow="1" w:lastRow="0" w:firstColumn="1" w:lastColumn="0" w:noHBand="0" w:noVBand="1"/>
      </w:tblPr>
      <w:tblGrid>
        <w:gridCol w:w="5387"/>
        <w:gridCol w:w="2268"/>
        <w:gridCol w:w="2551"/>
        <w:gridCol w:w="2374"/>
        <w:gridCol w:w="3580"/>
      </w:tblGrid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Обычный режим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Период эпидемии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Летний период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Повышенное число модников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one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1.049582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1.000545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two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1.000000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short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1.004449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1.012393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1.587058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1.000447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fashion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7.796621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2.377376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7.349668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9.435068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Average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colouring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queue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1.046305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1.315251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3.359909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1.045177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Cashbox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one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0.189957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0.132391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0.201974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0.177511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Cashbox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two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0.060121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0.109073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0.066453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Short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0.100061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0.070771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0.216079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0.063206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Fashion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0.125173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0.085672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0.361698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0.150223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Colouring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hall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0.584678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0.348231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0.714066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0.864544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Review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desk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input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1.560285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1.593569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1.406799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162.941138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one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0.159993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1.960015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0.758964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two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2.564269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2.951080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short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3.468677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5.793693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15.752023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3.151969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fashion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94.999977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35.470946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115.162002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116.952828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Average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colouring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waiting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3.751529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9.840127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30.490369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3.671648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one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4.363492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4.356536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6.097309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4.392072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two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4.627210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7.101309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short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22.195015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22.921981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31.087208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22.091295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fashion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150.268871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83.482217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164.249811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171.227737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Average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colouring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presence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10.252613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14.877537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35.408044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10.163618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one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0.233011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0.233051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0.233148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0.233366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cashbox two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0.234984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0.237466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short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0.045637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0.045482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0.045572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0.045477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Average fashion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hairing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0.017158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0.017306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0.017140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0.017076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Average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colouring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service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0.111338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0.112324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0.112925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0.112192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Average review desk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0.269068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0.267748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0.269286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0.269318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Losing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review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0.358548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0.290303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0.115044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0.187849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Losing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0.057258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0.645976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4345">
              <w:rPr>
                <w:rFonts w:ascii="Courier New" w:hAnsi="Courier New" w:cs="Courier New"/>
                <w:color w:val="000000"/>
                <w:sz w:val="20"/>
                <w:szCs w:val="20"/>
              </w:rPr>
              <w:t>0.416932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09434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Efficiency</w:t>
            </w:r>
            <w:proofErr w:type="spellEnd"/>
            <w:r w:rsidRPr="0009434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34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criterion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34.0274 ± </w:t>
            </w:r>
            <w:r w:rsidRPr="0009434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1.2912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34.0194 ± </w:t>
            </w:r>
            <w:r w:rsidRPr="0009434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1.1612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17.8839 ± </w:t>
            </w:r>
            <w:r w:rsidRPr="0009434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0.8763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18.7770 ± </w:t>
            </w:r>
            <w:r w:rsidRPr="0009434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0.6334</w:t>
            </w:r>
          </w:p>
        </w:tc>
      </w:tr>
    </w:tbl>
    <w:p w:rsidR="00C147C7" w:rsidRPr="003C0C0E" w:rsidRDefault="00094345" w:rsidP="00094345">
      <w:pPr>
        <w:pStyle w:val="4"/>
        <w:rPr>
          <w:b/>
          <w:i w:val="0"/>
          <w:color w:val="000000" w:themeColor="text1"/>
        </w:rPr>
      </w:pPr>
      <w:r w:rsidRPr="003C0C0E">
        <w:rPr>
          <w:b/>
          <w:i w:val="0"/>
          <w:color w:val="000000" w:themeColor="text1"/>
        </w:rPr>
        <w:t>Обобщающая таблица характеристик системы для разных сценариев работы при оптимальном числе заявок</w:t>
      </w:r>
    </w:p>
    <w:sectPr w:rsidR="00C147C7" w:rsidRPr="003C0C0E" w:rsidSect="0009434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520"/>
    <w:multiLevelType w:val="multilevel"/>
    <w:tmpl w:val="C7EE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B640A"/>
    <w:multiLevelType w:val="multilevel"/>
    <w:tmpl w:val="469A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0382D"/>
    <w:multiLevelType w:val="multilevel"/>
    <w:tmpl w:val="93DE1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47338"/>
    <w:multiLevelType w:val="multilevel"/>
    <w:tmpl w:val="E984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017B5"/>
    <w:multiLevelType w:val="multilevel"/>
    <w:tmpl w:val="7DE8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17FDE"/>
    <w:multiLevelType w:val="hybridMultilevel"/>
    <w:tmpl w:val="FA12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FA"/>
    <w:rsid w:val="00006762"/>
    <w:rsid w:val="00042E76"/>
    <w:rsid w:val="000820C9"/>
    <w:rsid w:val="00094345"/>
    <w:rsid w:val="000B65E7"/>
    <w:rsid w:val="000E2E0D"/>
    <w:rsid w:val="00120B15"/>
    <w:rsid w:val="001801B7"/>
    <w:rsid w:val="00224E7F"/>
    <w:rsid w:val="00330E2A"/>
    <w:rsid w:val="003B7462"/>
    <w:rsid w:val="003C0C0E"/>
    <w:rsid w:val="00420D38"/>
    <w:rsid w:val="00440AC6"/>
    <w:rsid w:val="00450B3E"/>
    <w:rsid w:val="004C6C52"/>
    <w:rsid w:val="004E1F5D"/>
    <w:rsid w:val="00537E49"/>
    <w:rsid w:val="006A1FC3"/>
    <w:rsid w:val="00744EDA"/>
    <w:rsid w:val="007B33BB"/>
    <w:rsid w:val="007E3CAA"/>
    <w:rsid w:val="0083012B"/>
    <w:rsid w:val="00847353"/>
    <w:rsid w:val="008565FA"/>
    <w:rsid w:val="00873F16"/>
    <w:rsid w:val="00881A16"/>
    <w:rsid w:val="008B305F"/>
    <w:rsid w:val="008F4B2E"/>
    <w:rsid w:val="009D5CE9"/>
    <w:rsid w:val="00A062FA"/>
    <w:rsid w:val="00A27995"/>
    <w:rsid w:val="00A37CF7"/>
    <w:rsid w:val="00A61079"/>
    <w:rsid w:val="00A76893"/>
    <w:rsid w:val="00A855F7"/>
    <w:rsid w:val="00A9284C"/>
    <w:rsid w:val="00AD3650"/>
    <w:rsid w:val="00B06302"/>
    <w:rsid w:val="00B50B95"/>
    <w:rsid w:val="00B76E92"/>
    <w:rsid w:val="00B9545E"/>
    <w:rsid w:val="00BD6B6F"/>
    <w:rsid w:val="00C147C7"/>
    <w:rsid w:val="00C47B2D"/>
    <w:rsid w:val="00CB7B30"/>
    <w:rsid w:val="00CF7B69"/>
    <w:rsid w:val="00D35323"/>
    <w:rsid w:val="00D361D2"/>
    <w:rsid w:val="00D467E1"/>
    <w:rsid w:val="00DB3527"/>
    <w:rsid w:val="00EA74E5"/>
    <w:rsid w:val="00EC7BA9"/>
    <w:rsid w:val="00ED7E3D"/>
    <w:rsid w:val="00F31E72"/>
    <w:rsid w:val="00F366DD"/>
    <w:rsid w:val="00F80519"/>
    <w:rsid w:val="00FA10D3"/>
    <w:rsid w:val="00FE0AAF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2482C-7601-40D0-BCDE-44EFBC5C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35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5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928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B2D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B3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A6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92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EA74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59CE-F4FC-4041-A1CC-6C1F78F3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23</Pages>
  <Words>4483</Words>
  <Characters>33852</Characters>
  <Application>Microsoft Office Word</Application>
  <DocSecurity>0</DocSecurity>
  <Lines>2115</Lines>
  <Paragraphs>1419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23</cp:revision>
  <dcterms:created xsi:type="dcterms:W3CDTF">2017-11-15T15:19:00Z</dcterms:created>
  <dcterms:modified xsi:type="dcterms:W3CDTF">2017-12-09T15:12:00Z</dcterms:modified>
</cp:coreProperties>
</file>