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Тема: домашние животные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Название: 8 советов по уходу за домашними шиншиллами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Описание: Статья о том, что это за животные, как их кормить, поить, холить и лелеять. Особенности ухода.</w:t>
      </w:r>
    </w:p>
    <w:p w:rsidR="00661417" w:rsidRPr="00661417" w:rsidRDefault="00661417" w:rsidP="006614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В последние годы шиншиллы приобрели огромную популярность  как домашние питомцы. Добрые, ласковые, пугливые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гипоаллергенные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зверьки заслужили </w:t>
      </w:r>
      <w:proofErr w:type="gramStart"/>
      <w:r w:rsidRPr="00661417">
        <w:rPr>
          <w:rFonts w:ascii="Arial" w:eastAsia="Times New Roman" w:hAnsi="Arial" w:cs="Arial"/>
          <w:color w:val="000000"/>
          <w:lang w:eastAsia="ru-RU"/>
        </w:rPr>
        <w:t>любовь</w:t>
      </w:r>
      <w:proofErr w:type="gram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как маленьких, так и больших любителей животных. 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Что нужно знать для того, чтобы пушистые друзья чувствовали себя комфортно? 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Шиншиллы – зверьки с плотным пушистым мехом, пугливые, активные по ночам. Бывают серыми, коричневыми, черными, реже – белыми. Содержать их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затратно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>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141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Дом для </w:t>
      </w:r>
      <w:proofErr w:type="spellStart"/>
      <w:r w:rsidRPr="0066141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шуши</w:t>
      </w:r>
      <w:proofErr w:type="spellEnd"/>
    </w:p>
    <w:p w:rsidR="00661417" w:rsidRPr="00661417" w:rsidRDefault="00661417" w:rsidP="006614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Эти пушистые непоседы любят простор, поэтому клетку нужно купить как минимум 60 см в высоту и примерно столько же в глубину. Необходимо оборудовать жилье грызунов полочками, где они смогут сидеть, или по которым будут прыгать. Внутри помещения обязательно должно быть место для уединения, например, домик. 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Заполняем жилище. Чтобы ваш питомец не скучал, необходимо поместить в клетку гамак, звенящие игрушки. Как и многие грызуны, шиншиллы подвержены диабету, поэтому им необходимо движение, и колесо – лучшая профилактика этой коварной болезни. 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           Кормушку и поилку лучше приобретать в зоомагазине. Предпочтительнее 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           подвесные модели, так как напольные могут быть опрокинуты в процессе игр. 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           </w:t>
      </w:r>
    </w:p>
    <w:p w:rsidR="00661417" w:rsidRPr="00661417" w:rsidRDefault="00661417" w:rsidP="00661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Преимущество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шуши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в отсутствии сальных и потовых желез, поэтому они не             имеют противного запаха. Однако</w:t>
      </w:r>
      <w:proofErr w:type="gramStart"/>
      <w:r w:rsidRPr="00661417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6614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661417">
        <w:rPr>
          <w:rFonts w:ascii="Arial" w:eastAsia="Times New Roman" w:hAnsi="Arial" w:cs="Arial"/>
          <w:color w:val="000000"/>
          <w:lang w:eastAsia="ru-RU"/>
        </w:rPr>
        <w:t>е</w:t>
      </w:r>
      <w:proofErr w:type="gramEnd"/>
      <w:r w:rsidRPr="00661417">
        <w:rPr>
          <w:rFonts w:ascii="Arial" w:eastAsia="Times New Roman" w:hAnsi="Arial" w:cs="Arial"/>
          <w:color w:val="000000"/>
          <w:lang w:eastAsia="ru-RU"/>
        </w:rPr>
        <w:t xml:space="preserve">сли животные не приучены к туалету, запах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всё-равно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появится. Лоток лучше покупать с большими бортиками и поставить туда, где грызун обычно испражняется.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Теперь предмет, который не обязательно ставить внутрь клетки, но непременно полагается иметь. Это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купалка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или купальня. Заполняется она специальным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сеалитовым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песком. Он похож на вулканическую пыль, которой в живой природе очищают свою шкурку эти милые животные. Мыть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шушу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нельзя!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141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Особенности питания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Эти представители отряда грызунов живут в пустынном высокогорье Аргентины, Перу и Чили. Рацион их составляют сухие и подсушенные растения. Поэтому главное правило кормления – нельзя им давать ничего сырого! Все разрешенные ягоды, фрукты, травы, ветки и листья должны быть хорошо высушены.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Корм в основном должен состоять из </w:t>
      </w:r>
      <w:proofErr w:type="gramStart"/>
      <w:r w:rsidRPr="00661417">
        <w:rPr>
          <w:rFonts w:ascii="Arial" w:eastAsia="Times New Roman" w:hAnsi="Arial" w:cs="Arial"/>
          <w:color w:val="000000"/>
          <w:lang w:eastAsia="ru-RU"/>
        </w:rPr>
        <w:t>травяного</w:t>
      </w:r>
      <w:proofErr w:type="gramEnd"/>
      <w:r w:rsidRPr="006614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гранулята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. Лакомства нужно добавлять редко, в небольших количествах, но регулярно. </w:t>
      </w:r>
      <w:proofErr w:type="gramStart"/>
      <w:r w:rsidRPr="00661417">
        <w:rPr>
          <w:rFonts w:ascii="Arial" w:eastAsia="Times New Roman" w:hAnsi="Arial" w:cs="Arial"/>
          <w:color w:val="000000"/>
          <w:lang w:eastAsia="ru-RU"/>
        </w:rPr>
        <w:t>Можно использовать следующие плоды: курагу, шиповник, изюм, подвяленные яблоки, сушеную свеклу, боярышник, морковь.</w:t>
      </w:r>
      <w:proofErr w:type="gramEnd"/>
      <w:r w:rsidRPr="00661417">
        <w:rPr>
          <w:rFonts w:ascii="Arial" w:eastAsia="Times New Roman" w:hAnsi="Arial" w:cs="Arial"/>
          <w:color w:val="000000"/>
          <w:lang w:eastAsia="ru-RU"/>
        </w:rPr>
        <w:t xml:space="preserve"> Это не прихоть, а необходимость чтобы у зверьков не было проблем с шерстью и пищеварением.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В рацион обязательно нужно включать злаковые, можно хлопья по 1 ч. л. в день и сено.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В качестве питья используется очищенная и прокипяченная вода.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6141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 заключение несколько советов:</w:t>
      </w:r>
    </w:p>
    <w:p w:rsidR="00661417" w:rsidRPr="00661417" w:rsidRDefault="00661417" w:rsidP="006614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Особи хорошо уживаются вместе, если разнополые или из одного помёта.</w:t>
      </w:r>
    </w:p>
    <w:p w:rsidR="00661417" w:rsidRPr="00661417" w:rsidRDefault="00661417" w:rsidP="006614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Шиншиллы плохо переносят жару, поэтому летом или в жарком климате нужно заморозить бутылки с водой или камни и подкладывать им в клетку.</w:t>
      </w:r>
    </w:p>
    <w:p w:rsidR="00661417" w:rsidRPr="00661417" w:rsidRDefault="00661417" w:rsidP="006614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Проблема этого вида – быстрый рост зубов, поэтому нужно запастись минеральными камнями, ветками и другими твердыми предметами, чтобы точить зубы.</w:t>
      </w:r>
    </w:p>
    <w:p w:rsidR="00661417" w:rsidRPr="00661417" w:rsidRDefault="00661417" w:rsidP="006614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Это пугливые животные, поэтому оградите их от звуковых и зрительных стрессов.</w:t>
      </w:r>
    </w:p>
    <w:p w:rsidR="00661417" w:rsidRPr="00661417" w:rsidRDefault="00661417" w:rsidP="006614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Шиншиллы поддаются дрессировке. Они могут научиться, например, приносить маленький шарик. Для этого нужно терпение и постоянные тренировки.</w:t>
      </w: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>Прислушайтесь к нашим советам, и ваши питомцы ответят вам любовью и преданностью.</w:t>
      </w:r>
    </w:p>
    <w:p w:rsidR="00661417" w:rsidRPr="00661417" w:rsidRDefault="00661417" w:rsidP="006614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Проверка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текст</w:t>
      </w:r>
      <w:proofErr w:type="gramStart"/>
      <w:r w:rsidRPr="00661417">
        <w:rPr>
          <w:rFonts w:ascii="Arial" w:eastAsia="Times New Roman" w:hAnsi="Arial" w:cs="Arial"/>
          <w:color w:val="000000"/>
          <w:lang w:eastAsia="ru-RU"/>
        </w:rPr>
        <w:t>.р</w:t>
      </w:r>
      <w:proofErr w:type="gramEnd"/>
      <w:r w:rsidRPr="00661417">
        <w:rPr>
          <w:rFonts w:ascii="Arial" w:eastAsia="Times New Roman" w:hAnsi="Arial" w:cs="Arial"/>
          <w:color w:val="000000"/>
          <w:lang w:eastAsia="ru-RU"/>
        </w:rPr>
        <w:t>у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    </w:t>
      </w:r>
      <w:hyperlink r:id="rId6" w:history="1">
        <w:r w:rsidRPr="00661417">
          <w:rPr>
            <w:rFonts w:ascii="Arial" w:eastAsia="Times New Roman" w:hAnsi="Arial" w:cs="Arial"/>
            <w:color w:val="1155CC"/>
            <w:u w:val="single"/>
            <w:lang w:eastAsia="ru-RU"/>
          </w:rPr>
          <w:t>https://prnt.sc/vnes7k</w:t>
        </w:r>
      </w:hyperlink>
    </w:p>
    <w:p w:rsidR="00661417" w:rsidRPr="00661417" w:rsidRDefault="00661417" w:rsidP="00661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417">
        <w:rPr>
          <w:rFonts w:ascii="Arial" w:eastAsia="Times New Roman" w:hAnsi="Arial" w:cs="Arial"/>
          <w:color w:val="000000"/>
          <w:lang w:eastAsia="ru-RU"/>
        </w:rPr>
        <w:t xml:space="preserve">Проверка </w:t>
      </w:r>
      <w:proofErr w:type="spellStart"/>
      <w:r w:rsidRPr="00661417">
        <w:rPr>
          <w:rFonts w:ascii="Arial" w:eastAsia="Times New Roman" w:hAnsi="Arial" w:cs="Arial"/>
          <w:color w:val="000000"/>
          <w:lang w:eastAsia="ru-RU"/>
        </w:rPr>
        <w:t>етхт</w:t>
      </w:r>
      <w:proofErr w:type="spellEnd"/>
      <w:r w:rsidRPr="00661417">
        <w:rPr>
          <w:rFonts w:ascii="Arial" w:eastAsia="Times New Roman" w:hAnsi="Arial" w:cs="Arial"/>
          <w:color w:val="000000"/>
          <w:lang w:eastAsia="ru-RU"/>
        </w:rPr>
        <w:t xml:space="preserve">       </w:t>
      </w:r>
      <w:hyperlink r:id="rId7" w:history="1">
        <w:r w:rsidRPr="00661417">
          <w:rPr>
            <w:rFonts w:ascii="Arial" w:eastAsia="Times New Roman" w:hAnsi="Arial" w:cs="Arial"/>
            <w:color w:val="1155CC"/>
            <w:u w:val="single"/>
            <w:lang w:eastAsia="ru-RU"/>
          </w:rPr>
          <w:t>https://prnt.sc/vneu54</w:t>
        </w:r>
      </w:hyperlink>
    </w:p>
    <w:p w:rsidR="00E952E6" w:rsidRDefault="00E952E6">
      <w:bookmarkStart w:id="0" w:name="_GoBack"/>
      <w:bookmarkEnd w:id="0"/>
    </w:p>
    <w:sectPr w:rsidR="00E9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EB0"/>
    <w:multiLevelType w:val="multilevel"/>
    <w:tmpl w:val="37C02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F3564"/>
    <w:multiLevelType w:val="multilevel"/>
    <w:tmpl w:val="0BFE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53C5F"/>
    <w:multiLevelType w:val="multilevel"/>
    <w:tmpl w:val="98C08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F463D"/>
    <w:multiLevelType w:val="multilevel"/>
    <w:tmpl w:val="A7F0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17"/>
    <w:rsid w:val="00661417"/>
    <w:rsid w:val="00E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1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14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14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1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14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1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nt.sc/vneu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nes7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2020-11-23T15:34:00Z</dcterms:created>
  <dcterms:modified xsi:type="dcterms:W3CDTF">2020-11-23T15:35:00Z</dcterms:modified>
</cp:coreProperties>
</file>