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— Nifty + Stocks</w:t>
      </w:r>
    </w:p>
    <w:p>
      <w:pPr>
        <w:jc w:val="center"/>
      </w:pPr>
      <w:r>
        <w:rPr>
          <w:b/>
          <w:sz w:val="22"/>
        </w:rPr>
        <w:t>Date: Thursday, 07 May 2026  |  Generated 08:45 IST</w:t>
      </w:r>
    </w:p>
    <w:p>
      <w:pPr>
        <w:jc w:val="center"/>
      </w:pPr>
      <w:r>
        <w:rPr>
          <w:i/>
          <w:sz w:val="20"/>
        </w:rPr>
        <w:t>Weekly expiry: 5 days (Tue 12 May)  |  Monthly expiry: 19 days (Tue 26 May)  |  Expiry week: NO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CAUTIOUS BULL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RULE MODE: MILD BULL (weakening - flip ₹7,500)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 RULE: HALF SIZE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color w:val="C00000"/>
                <w:sz w:val="22"/>
              </w:rPr>
              <w:t>⚠ OVERRIDE ACTIVE: GIFT Nifty gap-up +190 pts AND crude crashing -6% to -9%. Bear bias suppressed → CAUTIOUS BULL. Consensus 'sell crude beneficiaries' is the trap today.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proxy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~₹7,810/bbl (WTI $93×₹84)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MILD BULL — falling toward AGG BULL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$102.21 / ~$93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FALLING -6% / -9% overnight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Iran-Hormuz status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Strait largely closed; 'Project Freedom' rejected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Headline risk HIGH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24,521 (vs 24,331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GAP UP +190 pts — bull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Record high (+0.72%)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Risk-on TAILWIND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+2.0% (record)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Strong risk-on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Jones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+0.94%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Broad strength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Risk-on inferred from index records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~18 (last confirmed 28 Apr; live DATA_UNAVAILABLE)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Elevated → HALF SIZE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50 close (06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24,330.95 (+1.24% / +298 pts)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Strong close, breakout mode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Sensex close (06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77,958.52 (+940.73 / +1.22%)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Confirms Nifty strength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cash (04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+₹2,835 cr (BUY)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Recent buying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cash (04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+₹4,764 cr (BUY)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Strong domestic bid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MTD (May)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-₹70,135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Heavy seller MTD; recent reversal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MTD (May)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+₹51,064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Absorbing FII supply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USD-INR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 (~₹84 ref)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Stable assumption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INFY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$12.46 (06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Direction DATA_UNAVAILABLE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WIT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IBN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HDB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—</w:t>
            </w:r>
          </w:p>
        </w:tc>
      </w:tr>
    </w:tbl>
    <w:p/>
    <w:p>
      <w:r>
        <w:rPr>
          <w:b/>
          <w:i w:val="0"/>
          <w:sz w:val="22"/>
        </w:rPr>
        <w:t>Geopolitical one-liner:</w:t>
      </w:r>
    </w:p>
    <w:p>
      <w:r>
        <w:rPr>
          <w:b w:val="0"/>
          <w:i w:val="0"/>
          <w:sz w:val="20"/>
        </w:rPr>
        <w:t>Strait of Hormuz still effectively closed (5% of pre-conflict shipping). Trump's 'Project Freedom' moved 2 US vessels through; Iran called it a ceasefire violation and resumed regional attacks. Markets are pricing peace HOPE — crude crashed 6-9% — but the ceasefire is fragile.</w:t>
      </w:r>
    </w:p>
    <w:p>
      <w:r>
        <w:rPr>
          <w:b/>
          <w:i w:val="0"/>
          <w:color w:val="C00000"/>
          <w:sz w:val="22"/>
        </w:rPr>
        <w:t>Today's intraday headline risk: HIGH (single Iran tweet can re-spike crude 5-7%).</w:t>
      </w:r>
    </w:p>
    <w:p/>
    <w:p>
      <w:pPr>
        <w:pStyle w:val="Heading1"/>
      </w:pPr>
      <w:r>
        <w:rPr>
          <w:color w:val="1F3864"/>
        </w:rPr>
        <w:t>Section 2 — Crude Rule + Structural Read</w:t>
      </w:r>
    </w:p>
    <w:p>
      <w:r>
        <w:rPr>
          <w:b/>
          <w:i w:val="0"/>
          <w:sz w:val="24"/>
        </w:rPr>
        <w:t>Crude Rule applied with LIVE verified prices: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CRUDE_MODE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MILD BULL (₹7,500-8,500 band)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CRUDE_DIRECTION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FALLING sharply (-6% to -9% overnight)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CRUDE_FLIP_LEVEL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₹7,500 (= WTI ~$89). Below = AGGRESSIVE BULL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AVOID (mode)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None mandated in MILD BULL band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EXCEPTION_CALLS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ONGC/Oil India still tradable but momentum fades on falling crude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ALERT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falling — watch ₹7,500 for mode flip to AGG BULL (more bullish equities)</w:t>
            </w:r>
          </w:p>
        </w:tc>
      </w:tr>
    </w:tbl>
    <w:p/>
    <w:p>
      <w:r>
        <w:rPr>
          <w:b/>
          <w:i w:val="0"/>
          <w:sz w:val="24"/>
        </w:rPr>
        <w:t>Structural read of Nifty:</w:t>
      </w:r>
    </w:p>
    <w:p>
      <w:pPr>
        <w:pStyle w:val="ListBullet"/>
      </w:pPr>
      <w:r>
        <w:t>Nifty 24,331 vs Max Pain 24,050 = +281 pts ABOVE max pain → DOWNWARD magnetism for expiry week.</w:t>
      </w:r>
    </w:p>
    <w:p>
      <w:pPr>
        <w:pStyle w:val="ListBullet"/>
      </w:pPr>
      <w:r>
        <w:t>Days to weekly expiry: 5 (12 May Tue). Days to monthly: 19 (26 May Tue). Not expiry week.</w:t>
      </w:r>
    </w:p>
    <w:p>
      <w:pPr>
        <w:pStyle w:val="ListBullet"/>
      </w:pPr>
      <w:r>
        <w:t>Highest OI Call/Put strikes &amp; exact PCR: DATA_UNAVAILABLE for live read (use NSE option chain pre-9:00).</w:t>
      </w:r>
    </w:p>
    <w:p>
      <w:pPr>
        <w:pStyle w:val="ListBullet"/>
      </w:pPr>
      <w:r>
        <w:t>OI direction proxy: PSU Bank +2.8% leadership + DII strong buy = put writers active near 24,200-24,300.</w:t>
      </w:r>
    </w:p>
    <w:p>
      <w:pPr>
        <w:pStyle w:val="ListBullet"/>
      </w:pPr>
      <w:r>
        <w:t>Futures basis: DATA_UNAVAILABLE specific. Assume premium given strong May 6 close.</w:t>
      </w:r>
    </w:p>
    <w:p>
      <w:pPr>
        <w:pStyle w:val="ListBullet"/>
      </w:pPr>
      <w:r>
        <w:t>Expiry-week dynamics not yet active (5 days out) — max-pain magnetism weak today.</w:t>
      </w:r>
    </w:p>
    <w:p/>
    <w:p>
      <w:r>
        <w:rPr>
          <w:b/>
          <w:i w:val="0"/>
          <w:sz w:val="24"/>
        </w:rPr>
        <w:t>Bank Nifty leadership check:</w:t>
      </w:r>
    </w:p>
    <w:p>
      <w:pPr>
        <w:pStyle w:val="ListBullet"/>
      </w:pPr>
      <w:r>
        <w:t>PSU Bank +2.8% led ALL sectors yesterday; Financial Services #2.</w:t>
      </w:r>
    </w:p>
    <w:p>
      <w:pPr>
        <w:pStyle w:val="ListBullet"/>
      </w:pPr>
      <w:r>
        <w:t>Bank Nifty leading Nifty → move is REAL, not a fake breakout.</w:t>
      </w:r>
    </w:p>
    <w:p>
      <w:pPr>
        <w:pStyle w:val="ListBullet"/>
      </w:pPr>
      <w:r>
        <w:t>Trust the upside. Fade attempts to short bank-led rallies on Day 1.</w:t>
      </w:r>
    </w:p>
    <w:p/>
    <w:p>
      <w:pPr>
        <w:pStyle w:val="Heading1"/>
      </w:pPr>
      <w:r>
        <w:rPr>
          <w:color w:val="1F3864"/>
        </w:rPr>
        <w:t>Section 3 — Contrarian Check (Layer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Q1. CONSENSUS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Retail/TV: 'Crude crashed → buy aviation/OMCs/paints; sell ONGC/Oil India.' Also expecting gap-up of +200 pts will fade by 11 AM.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Q2. THE TRAP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Iran headline re-spike: a single Iran retaliation against 'Project Freedom' re-pumps crude 5-7%, obliterating aviation/OMC longs and rocketing ONGC. Smart money fades the obvious crude-crash trade.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Q3. RETAIL STOPS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Long stops likely clustered below 24,400 (yesterday's reclaim) and 24,300 (psychological). Short stops above 24,550 (expected open) and 24,650 (round number).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Q4. FLIP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Iran retaliation tweet OR Brent reclaiming $108 intraday. Either flips today from BULL to RANGE/BEAR.</w:t>
            </w:r>
          </w:p>
        </w:tc>
      </w:tr>
    </w:tbl>
    <w:p/>
    <w:p>
      <w:r>
        <w:rPr>
          <w:b/>
          <w:i w:val="0"/>
          <w:color w:val="C00000"/>
          <w:sz w:val="24"/>
        </w:rPr>
        <w:t>Contrarian Override Logic — APPLIED: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Condition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A: GIFT Nifty gap-up &gt; +100 pts?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(+190 pts)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B: Crude falling &gt; 2% overnight?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(-6% to -9%)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C: Contrarian scenario probability &gt; 40%?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(~25-30% — Iran tail risk real but ceasefire holding)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D: Expiry week + PCR &lt; 0.8 squeeze?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(not expiry week; PCR DATA_UNAVAILABLE)</w:t>
            </w:r>
          </w:p>
        </w:tc>
      </w:tr>
    </w:tbl>
    <w:p>
      <w:r>
        <w:rPr>
          <w:b/>
          <w:i w:val="0"/>
          <w:sz w:val="22"/>
        </w:rPr>
        <w:t>RESULT: A + B both YES → Bear bias suppressed. Final bias = CAUTIOUS BULL. C is NOT YES, so we stay BULL not RANGE. Permission = YELLOW because gap-up entries are statistically lower-quality (entry slippage, fade risk in first 30 min).</w:t>
      </w:r>
    </w:p>
    <w:p/>
    <w:p>
      <w:pPr>
        <w:pStyle w:val="Heading1"/>
      </w:pPr>
      <w:r>
        <w:rPr>
          <w:color w:val="1F3864"/>
        </w:rPr>
        <w:t>Section 4 — 5 Individual F&amp;O Setups</w:t>
      </w:r>
    </w:p>
    <w:p>
      <w:r>
        <w:rPr>
          <w:b w:val="0"/>
          <w:i/>
          <w:sz w:val="20"/>
        </w:rPr>
        <w:t>F&amp;O ban list specifics for 07 May DATA_UNAVAILABLE — verify on NSE before entry. All setups are CALLS aligned with override + falling-crude + bull-momentum thesis. Use MONTHLY (May 26) expiry on all to avoid theta cliff during 5-day weekly window.</w:t>
      </w:r>
    </w:p>
    <w:p/>
    <w:p>
      <w:r>
        <w:rPr>
          <w:b/>
          <w:i w:val="0"/>
          <w:color w:val="1F3864"/>
          <w:sz w:val="26"/>
        </w:rPr>
        <w:t>STOCK 1 — RELIANCE INDUSTRIES (NSE: RELIANCE) | CALL |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₹1,467 (last avail) | Lot: 500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falling crude expands O2C refining margins; petchem feedstock advantage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crash -9% = direct GRM expansion; index heavyweight pulls Nifty up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Sideways-to-up; above 200 DMA: YES (200 DMA ~₹1,400 zone)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Sideways with bullish bias; -0.4% 6m, +2.2% 1Y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 ₹1,450 / ₹1,430 | Res ₹1,490 / ₹1,520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DATA_UNAVAILABLE specific; sector OI bullish on crude crash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DATA_UNAVAILABLE / NO known block / Ban list: VERIFY (NO assumed)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Strike &amp;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RELIANCE 1480 CE (slight OTM) — Monthly 26 May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(19 days to monthly)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| RSI &gt; 50 | StochRSI cross-up from &lt;30 | Vol &gt; 1.5x avg | 15-min close ABOVE ₹1,478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₹1,500 | T2 (40%): ₹1,520 | Trail rest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below ₹1,455 + ST flips RED on 15-min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2.5:1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 regardless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— Heavyweight + crude tailwind + clean technical setup, Nifty drag-up beneficiary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2 — INTERGLOBE AVIATION (NSE: INDIGO) | CALL |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₹4,247 (last avail 05 May) | Lot: 15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STRONG. Aviation = direct fuel-cost beneficiary on crude crash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Top Nifty50 gainer 06 May + crude -9% overnight = momentum continuation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Down-to-recovering; was -24.4% 6m oversold; reclaimed key MAs on 06 May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Bottoming reversal; explosive snap-back potential on crude crash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 ₹4,200 / ₹4,150 | Res ₹4,350 / ₹4,450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Likely SHORT-COVERING (oversold + crude crash + leadership)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DATA_UNAVAILABLE / NO known / Ban list: VERIFY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Strike &amp;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INDIGO 4300 CE (ATM/slight OTM) — Monthly 26 May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| RSI &gt; 50 | StochRSI cross-up from &lt;30 | Vol &gt; 1.5x avg | 15-min close ABOVE ₹4,300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₹4,380 | T2 (40%): ₹4,450 | Trail rest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below ₹4,210 + 15-min close confirmation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2.3:1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— Best crude-crash beneficiary; was top gainer; tail risk = Iran headline reverses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3 — BHARAT PETROLEUM (NSE: BPCL) | CALL |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₹306.7 (06 May) | Lot: 1,800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OMC marketing margins expand massively on crude crash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OMC was -17.8% 6m oversold; -9% WTI overnight = recovery setup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Sideways base; needs to confirm reclaim of declining trendline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Bottoming; 52w range ₹266.6 - ₹391.65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 ₹302 / ₹298 | Res ₹312 / ₹320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Expect SHORT-COVERING + fresh longs (oversold + tailwind)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DATA_UNAVAILABLE / NO known / Ban list: VERIFY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Strike &amp;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BPCL 310 CE (ATM) — Monthly 26 May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| RSI &gt; 50 | StochRSI cross-up from &lt;30 | Vol &gt; 1.5x avg | 15-min close ABOVE ₹308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₹314 | T2 (40%): ₹320 | Trail rest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below ₹302 + ST RED on 15-min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2.2:1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— OMC oversold + crude crash = high-conviction marketing-margin trade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4 — TATA MOTORS (NSE: TATAMOTORS) | CALL | Grade B+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₹358.15 (06 May, +5.3% from open) | Lot: DATA_UNAVAILABLE — verify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autos benefit from cheaper input costs + consumer demand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Top Nifty50 gainer 06 May; momentum continuation play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Down-to-reversing; -16.3% 6m oversold; broke out of base on 06 May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Bottoming; classic reversal day candle 06 May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 ₹350 / ₹343 | Res ₹365 / ₹375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Likely SHORT-COVERING + fresh long build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DATA_UNAVAILABLE / NO known / Ban list: VERIFY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Strike &amp;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TATAMOTORS 360 CE (ATM) — Monthly 26 May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| RSI &gt; 50 | StochRSI cross-up from &lt;30 | Vol &gt; 1.5x avg | 15-min close ABOVE ₹360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₹367 | T2 (40%): ₹373 | Trail rest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below ₹352 + ST RED on 15-min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2.1:1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B+ — Strong momentum but +5.3% yesterday risks mean-reversion fade in first 30 min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5 — ICICI BANK (NSE: ICICIBANK) | CALL |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₹1,279.50 (06 May) | Lot: DATA_UNAVAILABLE — verify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NEUTRAL — banks benefit indirectly via better consumer credit on lower fuel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Financial Services #2 sector 06 May; Bank Nifty leadership confirms move is REAL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Up; above 200 DMA: YES; 52w ₹1,187.6 - ₹1,500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Steady uptrend; OI fut +4.56% recent build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 ₹1,265 / ₹1,250 | Res ₹1,295 / ₹1,310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Futures OI +4.56% with price up = LONG BUILD-UP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DATA_UNAVAILABLE / SEBI admin warning 04 May to ICICI as DP — minor / Ban: VERIFY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Strike &amp;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ICICIBANK 1300 CE (slight OTM) — Monthly 26 May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| RSI &gt; 50 | StochRSI cross-up from &lt;30 | Vol &gt; 1.5x avg | 15-min close ABOVE ₹1,285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₹1,300 | T2 (40%): ₹1,312 | Trail rest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below ₹1,268 + 15-min close confirmation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2.0:1 (borderline — skip if entry slips)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 — Clean trend + bank-led leadership but R:R thin and SEBI warning is minor overhang</w:t>
            </w:r>
          </w:p>
        </w:tc>
      </w:tr>
    </w:tbl>
    <w:p/>
    <w:p>
      <w:pPr>
        <w:pStyle w:val="Heading1"/>
      </w:pPr>
      <w:r>
        <w:rPr>
          <w:color w:val="C00000"/>
        </w:rPr>
        <w:t>Section 5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CAUTIOUS BULL (override-driven)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MILD BULL — falling toward AGG BULL (flip ₹7,500 = WTI $89)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 (VIX ~18)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 (gap-up entries demand patience; wait 9:30+ for ST confirm)</w:t>
            </w:r>
          </w:p>
        </w:tc>
      </w:tr>
    </w:tbl>
    <w:p/>
    <w:p>
      <w:r>
        <w:rPr>
          <w:b/>
          <w:i w:val="0"/>
          <w:color w:val="38761D"/>
          <w:sz w:val="24"/>
        </w:rPr>
        <w:t>THE BULL CASE:</w:t>
      </w:r>
    </w:p>
    <w:p>
      <w:r>
        <w:rPr>
          <w:b w:val="0"/>
          <w:i w:val="0"/>
          <w:sz w:val="22"/>
        </w:rPr>
        <w:t>Crude crashed -9% on Iran-US peace hopes, Nifty closed +1.24% with PSU Banks leading +2.8%, DII bought ₹4,764 cr on 04 May, US indices at record highs, GIFT Nifty +190 pts. The trend, the flow, and the macro all line up bullish. Crude beneficiaries (aviation, OMCs, autos, paints) get a fundamental boost.</w:t>
      </w:r>
    </w:p>
    <w:p>
      <w:r>
        <w:rPr>
          <w:b/>
          <w:i w:val="0"/>
          <w:color w:val="C00000"/>
          <w:sz w:val="24"/>
        </w:rPr>
        <w:t>THE BEAR CASE:</w:t>
      </w:r>
    </w:p>
    <w:p>
      <w:r>
        <w:rPr>
          <w:b w:val="0"/>
          <w:i w:val="0"/>
          <w:sz w:val="22"/>
        </w:rPr>
        <w:t>Iran rejected 'Project Freedom' and resumed regional attacks; ceasefire is fragile. A single retaliation headline can re-spike crude 5-7%, gap-down equities and destroy crude-beneficiary longs. FII MTD still -₹70,135 cr (heavy seller). Nifty 281 pts above max pain creates downward magnetism into next Tue.</w:t>
      </w:r>
    </w:p>
    <w:p>
      <w:r>
        <w:rPr>
          <w:b/>
          <w:i w:val="0"/>
          <w:color w:val="C00000"/>
          <w:sz w:val="24"/>
        </w:rPr>
        <w:t>FLIP TRIGGER:</w:t>
      </w:r>
    </w:p>
    <w:p>
      <w:r>
        <w:rPr>
          <w:b w:val="0"/>
          <w:i w:val="0"/>
          <w:sz w:val="22"/>
        </w:rPr>
        <w:t>If Brent reclaims $108 intraday OR any Iran retaliation tweet hits the wires, today's bias flips from CAUTIOUS BULL to RANGE/BEAR — exit all crude-beneficiary calls immediately and shift to ONGC/Oil India.</w:t>
      </w:r>
    </w:p>
    <w:p/>
    <w:p>
      <w:r>
        <w:rPr>
          <w:b/>
          <w:i w:val="0"/>
          <w:sz w:val="24"/>
        </w:rPr>
        <w:t>NIFTY KEY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24,050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Max Pain magnet (downside pull)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24,200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First intraday support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CRITICAL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24,331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Yesterday's close — pivot. Hold = bull intact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24,521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GIFT Nifty / expected open zone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24,650-24,700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Next resistance / bull target</w:t>
            </w:r>
          </w:p>
        </w:tc>
      </w:tr>
    </w:tbl>
    <w:p/>
    <w:p>
      <w:r>
        <w:rPr>
          <w:b/>
          <w:i w:val="0"/>
          <w:sz w:val="24"/>
        </w:rPr>
        <w:t>TOP 3 RANKED:</w:t>
      </w:r>
    </w:p>
    <w:p>
      <w:pPr>
        <w:pStyle w:val="ListBullet"/>
      </w:pPr>
      <w:r>
        <w:t>#1 INDIGO (CALL, A) — Best crude-crash + momentum beneficiary; entry ABOVE ₹4,300</w:t>
      </w:r>
    </w:p>
    <w:p>
      <w:pPr>
        <w:pStyle w:val="ListBullet"/>
      </w:pPr>
      <w:r>
        <w:t>#2 RELIANCE (CALL, A) — Heavyweight + O2C margin expansion; entry ABOVE ₹1,478</w:t>
      </w:r>
    </w:p>
    <w:p>
      <w:pPr>
        <w:pStyle w:val="ListBullet"/>
      </w:pPr>
      <w:r>
        <w:t>#3 BPCL (CALL, A) — OMC oversold + crude crash; entry ABOVE ₹308</w:t>
      </w:r>
    </w:p>
    <w:p/>
    <w:p>
      <w:r>
        <w:rPr>
          <w:b/>
          <w:i w:val="0"/>
          <w:color w:val="C00000"/>
          <w:sz w:val="24"/>
        </w:rPr>
        <w:t>ONE RISK THAT RUINS EVERYTHING TODAY:</w:t>
      </w:r>
    </w:p>
    <w:p>
      <w:r>
        <w:rPr>
          <w:b w:val="0"/>
          <w:i w:val="0"/>
          <w:color w:val="C00000"/>
          <w:sz w:val="22"/>
        </w:rPr>
        <w:t>An Iran retaliation against Trump's 'Project Freedom' initiative — the ceasefire is fragile and Iran has already called it a violation. A confirmed strike/seizure flips crude back to $110+ in minutes, obliterating all 5 crude-aligned longs simultaneously.</w:t>
      </w:r>
    </w:p>
    <w:p/>
    <w:p>
      <w:pPr>
        <w:pStyle w:val="Heading2"/>
      </w:pPr>
      <w:r>
        <w:rPr>
          <w:color w:val="1F3864"/>
        </w:rPr>
        <w:t>One-Line Summary (read at 9:10 AM)</w:t>
      </w:r>
    </w:p>
    <w:p>
      <w:r>
        <w:rPr>
          <w:b/>
          <w:i/>
          <w:sz w:val="24"/>
        </w:rPr>
        <w:t>"Today is CAUTIOUS BULL because override fired (gap up +190 + crude -9%). Crude ₹7,810 = MILD BULL, FALLING. Watch INDIGO CALL and RELIANCE CALL. Key risk: Iran retaliation tweet re-spikes crude. Size HALF (VIX ~18). Flips if Brent reclaims $108 intraday."</w:t>
      </w:r>
    </w:p>
    <w:p/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