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BRIEF</w:t>
      </w:r>
    </w:p>
    <w:p>
      <w:pPr>
        <w:jc w:val="center"/>
      </w:pPr>
      <w:r>
        <w:rPr>
          <w:i/>
          <w:sz w:val="24"/>
        </w:rPr>
        <w:t>Indian F&amp;O Day Trader — Nifty + Stocks</w:t>
      </w:r>
    </w:p>
    <w:p>
      <w:pPr>
        <w:jc w:val="center"/>
      </w:pPr>
      <w:r>
        <w:rPr>
          <w:b/>
          <w:sz w:val="22"/>
        </w:rPr>
        <w:t>Friday, 08 May 2026  |  Generated 08:50 IST</w:t>
      </w:r>
    </w:p>
    <w:p>
      <w:pPr>
        <w:jc w:val="center"/>
      </w:pPr>
      <w:r>
        <w:rPr>
          <w:i/>
          <w:sz w:val="20"/>
        </w:rPr>
        <w:t>Weekly expiry: 6 days  |  Monthly expiry: 20 days  |  Expiry week: NO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BIAS: BEAR (cautious)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MODE: BEAR (puts only) — Direction: RISING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2E86AB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SIZING: HALF SIZE (mandatory)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EXPIRY ALERT: Hormuz ceasefire reassessed TODAY — HIGH headline risk</w:t>
            </w:r>
          </w:p>
        </w:tc>
      </w:tr>
    </w:tbl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(proxy)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~₹9,120/bbl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 mode (₹9,000-10,000)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/ WTI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$100.94 / $96.0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RISING +1.25% overnight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 gap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~24,395 (+68 vs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Flat-to-slight gap-up; news: gap-down vs GIFT prior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7,337.11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Risk-on but pulling back from records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Nasdaq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25,806.20 (-0.13%)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Slight risk-off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Dow Jones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49,596.97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Flat-to-positive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Estimated ~17-19 (calm-to-fear)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~17.5 (17-18 band)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HALF SIZE rule active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close (07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₹24,326.65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Closed off intraday high 24,482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cash (latest)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-₹5,834.9 Cr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SELLING (5-day trend: SELLING)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cash (latest)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+₹6,836.87 Cr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BUYING (absorbing FII)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USD-INR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~95.0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Rupee weak (FII headwind)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INFY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$12.51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Flat → INFY likely opens flat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WIT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$1.98 (-0.25%)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Slight negative → WIPRO flat-to-down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IBN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$26.79 (+0.15%)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Flat → ICICI Bank stable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HDB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$25.86 (+0.92%)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Positive → HDFC Bank gap-up</w:t>
            </w:r>
          </w:p>
        </w:tc>
      </w:tr>
    </w:tbl>
    <w:p/>
    <w:p>
      <w:r>
        <w:rPr>
          <w:b/>
          <w:i w:val="0"/>
          <w:color w:val="C0392B"/>
          <w:sz w:val="22"/>
        </w:rPr>
        <w:t>Geopolitical one-liner: Hormuz blocked since Feb 2026; fragile US-Iran ceasefire BEING REASSESSED TODAY (May 8); Fujairah Oil Industry Zone hit by Iranian drones; S Korean vessel fire reported; Trump 'Project Freedom' under doubt by Eurasia Group.</w:t>
      </w:r>
    </w:p>
    <w:p>
      <w:r>
        <w:rPr>
          <w:b/>
          <w:i w:val="0"/>
          <w:sz w:val="22"/>
        </w:rPr>
        <w:t>Today's intraday headline risk: HIGH — single Iran tape can spike crude 5-7% intraday.</w:t>
      </w:r>
    </w:p>
    <w:p/>
    <w:p>
      <w:pPr>
        <w:pStyle w:val="Heading1"/>
      </w:pPr>
      <w:r>
        <w:rPr>
          <w:color w:val="1F3864"/>
        </w:rPr>
        <w:t>Section 2 — Crude Rule + Structural Read</w:t>
      </w:r>
    </w:p>
    <w:p>
      <w:r>
        <w:rPr>
          <w:b/>
          <w:i w:val="0"/>
          <w:color w:val="C0392B"/>
          <w:sz w:val="24"/>
        </w:rPr>
        <w:t>CRUDE_MODE: BEAR (puts only)</w:t>
      </w:r>
    </w:p>
    <w:p>
      <w:r>
        <w:rPr>
          <w:b/>
          <w:i w:val="0"/>
          <w:sz w:val="22"/>
        </w:rPr>
        <w:t>CRUDE_DIRECTION: RISING (+1.25% overnight; bear mode DEEPENING)</w:t>
      </w:r>
    </w:p>
    <w:p>
      <w:r>
        <w:rPr>
          <w:b/>
          <w:i w:val="0"/>
          <w:sz w:val="22"/>
        </w:rPr>
        <w:t>CRUDE_FLIP_LEVEL: ₹10,000 MCX (above = STRONG BEAR / no calls anywhere) | ₹8,500 MCX (below = downgrade to CAUTION half-size)</w:t>
      </w:r>
    </w:p>
    <w:p>
      <w:pPr>
        <w:pStyle w:val="ListBullet"/>
      </w:pPr>
      <w:r>
        <w:t>AVOID: BPCL, HPCL, IOC (OMCs), IndiGo, SpiceJet (aviation), Asian Paints, Berger (paints), MRF, Apollo Tyres (tyres), Coromandel, Chambal (fertilisers).</w:t>
      </w:r>
    </w:p>
    <w:p>
      <w:pPr>
        <w:pStyle w:val="ListBullet"/>
      </w:pPr>
      <w:r>
        <w:t>EXCEPTION CALLS permitted: ONGC, Oil India, MRPL — direct upstream beneficiaries.</w:t>
      </w:r>
    </w:p>
    <w:p>
      <w:pPr>
        <w:pStyle w:val="ListBullet"/>
      </w:pPr>
      <w:r>
        <w:t>DEFENCE proxy bid: HAL, BEL, BDL benefit from sustained Hormuz risk premium.</w:t>
      </w:r>
    </w:p>
    <w:p/>
    <w:p>
      <w:r>
        <w:rPr>
          <w:b/>
          <w:i w:val="0"/>
          <w:sz w:val="24"/>
        </w:rPr>
        <w:t>Structural read of Nifty (option-chain context):</w:t>
      </w:r>
    </w:p>
    <w:p>
      <w:pPr>
        <w:pStyle w:val="ListBullet"/>
      </w:pPr>
      <w:r>
        <w:t>Nifty 24,326.65 vs estimated max pain ~24,300-24,400: minor downward magnetism, near pin</w:t>
      </w:r>
    </w:p>
    <w:p>
      <w:pPr>
        <w:pStyle w:val="ListBullet"/>
      </w:pPr>
      <w:r>
        <w:t>PCR: DATA_UNAVAILABLE (live source needed); historic 1.0-1.1 normal range</w:t>
      </w:r>
    </w:p>
    <w:p>
      <w:pPr>
        <w:pStyle w:val="ListBullet"/>
      </w:pPr>
      <w:r>
        <w:t>Highest Call OI ceiling: ~24,500 CE (resistance)</w:t>
      </w:r>
    </w:p>
    <w:p>
      <w:pPr>
        <w:pStyle w:val="ListBullet"/>
      </w:pPr>
      <w:r>
        <w:t>Highest Put OI floor: ~24,000 PE (support)</w:t>
      </w:r>
    </w:p>
    <w:p>
      <w:pPr>
        <w:pStyle w:val="ListBullet"/>
      </w:pPr>
      <w:r>
        <w:t>Futures basis: assume modest premium (Nifty future &gt; spot by 30-50 pts is typical)</w:t>
      </w:r>
    </w:p>
    <w:p>
      <w:pPr>
        <w:pStyle w:val="ListBullet"/>
      </w:pPr>
      <w:r>
        <w:t>Expiry dynamics: NOT expiry week. Weekly expiry was Thursday May 7. Next: May 14 (Thu, 6 days). Monthly: May 28 (Thu, 20 days).</w:t>
      </w:r>
    </w:p>
    <w:p>
      <w:pPr>
        <w:pStyle w:val="ListBullet"/>
      </w:pPr>
      <w:r>
        <w:t>Days to expiry &gt; 3 → both weekly and monthly options OK by rule.</w:t>
      </w:r>
    </w:p>
    <w:p/>
    <w:p>
      <w:r>
        <w:rPr>
          <w:b/>
          <w:i w:val="0"/>
          <w:sz w:val="22"/>
        </w:rPr>
        <w:t>Bank Nifty leadership check:</w:t>
      </w:r>
    </w:p>
    <w:p>
      <w:r>
        <w:rPr>
          <w:b w:val="0"/>
          <w:i w:val="0"/>
          <w:sz w:val="22"/>
        </w:rPr>
        <w:t>Bank Nifty has been firm (HDB ADR +0.92%, IBN ADR +0.15%). If Bank Nifty leads on open, Nifty downside is suspect; if Bank Nifty also drifts down, the bear move is REAL. DEFAULT ASSUMPTION: Bank Nifty leads → Nifty bear move SUSPECT — favours range play over outright shorts.</w:t>
      </w:r>
    </w:p>
    <w:p/>
    <w:p>
      <w:pPr>
        <w:pStyle w:val="Heading1"/>
      </w:pPr>
      <w:r>
        <w:rPr>
          <w:color w:val="1F3864"/>
        </w:rPr>
        <w:t>Section 3 — Contrarian Check (Layer 3)</w:t>
      </w:r>
    </w:p>
    <w:p>
      <w:r>
        <w:rPr>
          <w:b/>
          <w:i w:val="0"/>
          <w:sz w:val="22"/>
        </w:rPr>
        <w:t>Q1. CONSENSUS:</w:t>
      </w:r>
    </w:p>
    <w:p>
      <w:r>
        <w:rPr>
          <w:b w:val="0"/>
          <w:i w:val="0"/>
          <w:sz w:val="22"/>
        </w:rPr>
        <w:t>Every retail trader and TV anchor expects bearish open: Hormuz reassessment + rising crude + FII selling + Nifty broke 24,400. Consensus = SHORT Nifty, BUY OMC puts, BUY oil producer calls.</w:t>
      </w:r>
    </w:p>
    <w:p>
      <w:r>
        <w:rPr>
          <w:b/>
          <w:i w:val="0"/>
          <w:sz w:val="22"/>
        </w:rPr>
        <w:t>Q2. THE TRAP:</w:t>
      </w:r>
    </w:p>
    <w:p>
      <w:r>
        <w:rPr>
          <w:b w:val="0"/>
          <w:i w:val="0"/>
          <w:sz w:val="22"/>
        </w:rPr>
        <w:t>If Iran ceasefire is EXTENDED at the reassessment, crude tanks 5-8%, OMC puts collapse, IndiGo gaps up, ONGC calls bleed. Smart money is short crude into the announcement — they profit if consensus is wrong.</w:t>
      </w:r>
    </w:p>
    <w:p>
      <w:r>
        <w:rPr>
          <w:b/>
          <w:i w:val="0"/>
          <w:sz w:val="22"/>
        </w:rPr>
        <w:t>Q3. RETAIL STOPS:</w:t>
      </w:r>
    </w:p>
    <w:p>
      <w:r>
        <w:rPr>
          <w:b w:val="0"/>
          <w:i w:val="0"/>
          <w:sz w:val="22"/>
        </w:rPr>
        <w:t>Long stops clustered below Nifty 24,250 (round number + S1). Short stops clustered above 24,450 (yesterday's intraday high zone) and 24,500 (call writer ceiling).</w:t>
      </w:r>
    </w:p>
    <w:p>
      <w:r>
        <w:rPr>
          <w:b/>
          <w:i w:val="0"/>
          <w:sz w:val="22"/>
        </w:rPr>
        <w:t>Q4. FLIP TRIGGER:</w:t>
      </w:r>
    </w:p>
    <w:p>
      <w:r>
        <w:rPr>
          <w:b w:val="0"/>
          <w:i w:val="0"/>
          <w:sz w:val="22"/>
        </w:rPr>
        <w:t>A confirmed Hormuz ceasefire EXTENSION headline before 12:30 PM IST flips bias from BEAR to CAUTIOUS BULL instantly. Conversely, a single shipping incident or ceasefire COLLAPSE headline turns the day into a one-way crude/Nifty shock.</w:t>
      </w:r>
    </w:p>
    <w:p/>
    <w:p>
      <w:r>
        <w:rPr>
          <w:b/>
          <w:i w:val="0"/>
          <w:color w:val="C0392B"/>
          <w:sz w:val="24"/>
        </w:rPr>
        <w:t>Contrarian Override Logic Applied:</w:t>
      </w:r>
    </w:p>
    <w:p>
      <w:pPr>
        <w:pStyle w:val="ListBullet"/>
      </w:pPr>
      <w:r>
        <w:t>A: GIFT Nifty gap-up &gt;+100 pts? NO (only +68 vs cash close)</w:t>
      </w:r>
    </w:p>
    <w:p>
      <w:pPr>
        <w:pStyle w:val="ListBullet"/>
      </w:pPr>
      <w:r>
        <w:t>B: Crude falling &gt;2% overnight? NO (crude RISING +1.25%)</w:t>
      </w:r>
    </w:p>
    <w:p>
      <w:pPr>
        <w:pStyle w:val="ListBullet"/>
      </w:pPr>
      <w:r>
        <w:t>C: Contrarian probability &gt;40%? PARTIAL — ceasefire extension is a real coin-flip risk (~35-40%)</w:t>
      </w:r>
    </w:p>
    <w:p>
      <w:pPr>
        <w:pStyle w:val="ListBullet"/>
      </w:pPr>
      <w:r>
        <w:t>D: Expiry week + PCR &lt;0.8? NO (not expiry week)</w:t>
      </w:r>
    </w:p>
    <w:p>
      <w:pPr>
        <w:pStyle w:val="ListBullet"/>
      </w:pPr>
      <w:r>
        <w:t>Outcome: NO override fires. Bias stays BEAR but confidence is MEDIUM, permission YELLOW.</w:t>
      </w:r>
    </w:p>
    <w:p/>
    <w:p>
      <w:pPr>
        <w:pStyle w:val="Heading1"/>
      </w:pPr>
      <w:r>
        <w:rPr>
          <w:color w:val="1F3864"/>
        </w:rPr>
        <w:t>Section 4 — 5 Individual F&amp;O Setups</w:t>
      </w:r>
    </w:p>
    <w:p>
      <w:r>
        <w:rPr>
          <w:b/>
          <w:i w:val="0"/>
          <w:color w:val="27AE60"/>
          <w:sz w:val="26"/>
        </w:rPr>
        <w:t>STOCK 1 — ONGC (NSE: ONGC) | CALL |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₹282.80 | Lot: 9,000 (approx) | Crude aligned: YES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Crude RISING +1.25% overnight + Hormuz reassessment day = upstream realisation tailwind. JM Financial buy with ₹340 target.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UP (broke 270-272 resistance). Above 200 DMA: YES. Weekly UP. Support ₹272 / Resistance ₹293-300.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 direction: LONG BUILD likely on rising crude. Delivery %: stable. Block: NO. Ban list: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Strike: ₹285 CE (ATM-OTM) | Expiry: 14 May weekly OR 28 May monthly. Theta warning: NO (6 days to weekly).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| RSI &gt; 50 on 15-min | StochRSI cross UP from &lt;30 | Volume &gt; 1.5x 20-period avg | 15-min close above ₹285.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(40%): ₹290 | T2 (40%): ₹295 | Trail rest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₹278 + ST flips RED | R:R: 2.3:1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A: clean BEAR-mode exception with rising-crude catalyst and chart breakout above 270.</w:t>
            </w:r>
          </w:p>
        </w:tc>
      </w:tr>
    </w:tbl>
    <w:p/>
    <w:p>
      <w:r>
        <w:rPr>
          <w:b/>
          <w:i w:val="0"/>
          <w:color w:val="27AE60"/>
          <w:sz w:val="26"/>
        </w:rPr>
        <w:t>STOCK 2 — HAL (NSE: HAL) | CALL |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₹4,651 | Lot: 150 | Crude aligned: NEUTRAL (defence)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Defence sector rallying on order inflows: HAL ₹69,400 cr orders YTD; Nifty India Defence +1.62% on 7 May. Hormuz reassessment keeps geopolitical premium.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UP. Above 200 DMA: YES. Weekly UP. Support ₹4,500 / Resistance ₹4,750-4,900.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OI: LONG BUILD on order inflow news. Delivery %: rising. Block: NO. Ban list: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Strike: ₹4,700 CE (ATM) | Expiry: 28 May monthly (preferred for HAL — weekly liquidity thinner). Theta warning: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| RSI &gt; 50 | StochRSI cross UP from extreme | Volume &gt; 1.5x | 15-min close above ₹4,700.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(40%): ₹4,750 | T2 (40%): ₹4,820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₹4,620 + ST flips RED | R:R: 2.4:1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A: structural defence tailwind + geopolitical premium + technical strength. Crude-agnostic so safe even if mode flips.</w:t>
            </w:r>
          </w:p>
        </w:tc>
      </w:tr>
    </w:tbl>
    <w:p/>
    <w:p>
      <w:r>
        <w:rPr>
          <w:b/>
          <w:i w:val="0"/>
          <w:color w:val="C0392B"/>
          <w:sz w:val="26"/>
        </w:rPr>
        <w:t>STOCK 3 — BPCL (NSE: BPCL) | PUT |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₹306.70 | Lot: 1,800 | Crude aligned: YES (negative — OMC victim)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Rising crude squeezes refining margins; ATF prices kept FROZEN at ₹104.9/L despite 15-20% benchmark hike → margin pain. Stock down 17.8% over 6 months.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DOWN. Below 200 DMA: weakening. Weekly DOWN. Support ₹295 / Resistance ₹320 (was ₹367 high).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OI: SHORT BUILD likely. Delivery %: falling. Block: NO. Ban list: NO. Q4 results 27 May (no near catalyst).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Strike: ₹300 PE (ATM-ITM) | Expiry: 28 May monthly. Theta warning: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RED on 15-min | RSI &lt; 50 | StochRSI cross DOWN from &gt;70 | Volume &gt; 1.5x | 15-min close below ₹304.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(40%): ₹298 | T2 (40%): ₹293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₹312 + ST flips GREEN | R:R: 2.2:1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A: textbook BEAR-crude OMC put. Multiple confluence — fuel-cost squeeze, technical downtrend, no near earnings risk.</w:t>
            </w:r>
          </w:p>
        </w:tc>
      </w:tr>
    </w:tbl>
    <w:p/>
    <w:p>
      <w:r>
        <w:rPr>
          <w:b/>
          <w:i w:val="0"/>
          <w:color w:val="E69138"/>
          <w:sz w:val="26"/>
        </w:rPr>
        <w:t>STOCK 4 — INDIGO (NSE: INDIGO) | PUT |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₹4,470 | Lot: 300 | Crude aligned: YES (negative — aviation victim)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Fuel = 35-40% of cost, 60% USD-linked. Brent above $100 + USD-INR ~95 = double squeeze. STOCK DOWN 21.5% in 6 months.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DOWN. Below 50 DMA. Support ₹4,400 / Resistance ₹4,600.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OI: SHORT BUILD. Delivery: falling. Block: NO. Ban list: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Strike: ₹4,400 PE (ATM-OTM) | Expiry: 28 May monthly. Theta warning: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RED on 15-min | RSI &lt; 50 | StochRSI cross DOWN from extreme | Volume &gt; 1.5x | 15-min close below ₹4,440.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(40%): ₹4,400 | T2 (40%): ₹4,330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₹4,520 + ST flips GREEN | R:R: 2.0:1 (minimum threshold)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B: thesis intact but ECLGS 5.0 government support + IndiGo's strong domestic moat partly offsets. Skip if RR drops below 2:1 at entry.</w:t>
            </w:r>
          </w:p>
        </w:tc>
      </w:tr>
    </w:tbl>
    <w:p/>
    <w:p>
      <w:r>
        <w:rPr>
          <w:b/>
          <w:i w:val="0"/>
          <w:color w:val="E69138"/>
          <w:sz w:val="26"/>
        </w:rPr>
        <w:t>STOCK 5 — SBI (NSE: SBIN) | PUT |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₹1,092 | Lot: 750 | Crude aligned: NO (banking)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Q4 FY26 results TODAY post-market. Consensus: PAT ₹17,000-19,000 cr (-12% to +8% YoY range); treasury hit drag (Nomura -11% seq, Kotak -22%). Analyst meet 5:15 PM. PRE-RESULT VOLATILITY EXPECTED INTRADAY.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DOWN over last week (closed ₹1,092 vs ₹1,108 high). Above 200 DMA: YES. Inverse H&amp;S forming with target ₹1,200 in 3-4 mo (medium-term BULL setup).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OI: NEUTRAL ahead of result; high IV crush risk post-event. Delivery: stable. Block: NO. Ban list: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Strike: ₹1,080 PE (ATM-OTM) — INTRADAY ONLY before 13:00 | Expiry: 28 May monthly to limit theta. THETA WARNING: results = IV crush risk, exit BEFORE 13:00 well ahead of 3:30 result.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RED on 15-min | RSI &lt; 50 | StochRSI cross DOWN | Volume &gt; 1.5x | 15-min close below ₹1,086 (yesterday low).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(40%): ₹1,082 | T2 (40%): ₹1,074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₹1,098 + ST flips GREEN | R:R: 2.0:1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MANDATORY exit by 13:00 IST — NO holding into result. NO option buying after 12:30.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B: result-day binary risk forces tight time-stop. Consensus skewed negative on treasury, but long-term inverse H&amp;S means a beat could vaporise puts. Trade only the intraday momentum, exit early.</w:t>
            </w:r>
          </w:p>
        </w:tc>
      </w:tr>
    </w:tbl>
    <w:p/>
    <w:p>
      <w:pPr>
        <w:pStyle w:val="Heading1"/>
      </w:pPr>
      <w:r>
        <w:rPr>
          <w:color w:val="C00000"/>
        </w:rPr>
        <w:t>Section 5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TODAY'S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 (cautious tilt)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 (Hormuz reassessment is binary)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 ₹9,120 — RISING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HALF SIZE (mandatory, VIX 17-18)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YELLOW (headline-risk gating)</w:t>
            </w:r>
          </w:p>
        </w:tc>
      </w:tr>
    </w:tbl>
    <w:p/>
    <w:p>
      <w:r>
        <w:rPr>
          <w:b/>
          <w:i w:val="0"/>
          <w:color w:val="27AE60"/>
          <w:sz w:val="24"/>
        </w:rPr>
        <w:t>THE BULL CASE (mandatory):</w:t>
      </w:r>
    </w:p>
    <w:p>
      <w:r>
        <w:rPr>
          <w:b w:val="0"/>
          <w:i w:val="0"/>
          <w:sz w:val="22"/>
        </w:rPr>
        <w:t>If Hormuz ceasefire is EXTENDED today, crude collapses 5-8%, OMC/aviation gap up, FII shorts cover, Nifty reclaims 24,450 toward 24,600. DII has been net buyer (+₹6,837 cr) absorbing FII selling — domestic floor is real.</w:t>
      </w:r>
    </w:p>
    <w:p>
      <w:r>
        <w:rPr>
          <w:b/>
          <w:i w:val="0"/>
          <w:color w:val="C0392B"/>
          <w:sz w:val="24"/>
        </w:rPr>
        <w:t>THE BEAR CASE (primary):</w:t>
      </w:r>
    </w:p>
    <w:p>
      <w:r>
        <w:rPr>
          <w:b w:val="0"/>
          <w:i w:val="0"/>
          <w:sz w:val="22"/>
        </w:rPr>
        <w:t>Hormuz reassessment slides into ambiguity or Iran retaliation tape hits → crude spikes through ₹10,000 MCX → BPCL/IndiGo crater, INFY/IT sees rupee gain priced out, Nifty breaks 24,250 toward 24,000.</w:t>
      </w:r>
    </w:p>
    <w:p/>
    <w:p>
      <w:r>
        <w:rPr>
          <w:b/>
          <w:i w:val="0"/>
          <w:sz w:val="24"/>
        </w:rPr>
        <w:t>FLIP TRIGGER:</w:t>
      </w:r>
    </w:p>
    <w:p>
      <w:r>
        <w:rPr>
          <w:b w:val="0"/>
          <w:i w:val="0"/>
          <w:color w:val="C0392B"/>
          <w:sz w:val="22"/>
        </w:rPr>
        <w:t>If Hormuz ceasefire is officially EXTENDED before 12:30 PM IST → bias becomes CAUTIOUS BULL; OMC puts MUST be exited; ONGC/HAL calls partially trimmed.</w:t>
      </w:r>
    </w:p>
    <w:p/>
    <w:p>
      <w:r>
        <w:rPr>
          <w:b/>
          <w:i w:val="0"/>
          <w:sz w:val="24"/>
        </w:rPr>
        <w:t>NIFTY KEY LEVELS: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S2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S1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CRITICAL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R1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R2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22"/>
              </w:rPr>
              <w:t>₹24,000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₹24,250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₹24,326 (close)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₹24,450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₹24,600</w:t>
            </w:r>
          </w:p>
        </w:tc>
      </w:tr>
    </w:tbl>
    <w:p/>
    <w:p>
      <w:r>
        <w:rPr>
          <w:b/>
          <w:i w:val="0"/>
          <w:sz w:val="24"/>
        </w:rPr>
        <w:t>TOP 3 RANKED:</w:t>
      </w:r>
    </w:p>
    <w:p>
      <w:pPr>
        <w:pStyle w:val="ListBullet"/>
      </w:pPr>
      <w:r>
        <w:t>#1 ONGC — Grade A — crude beneficiary, BEAR-mode exception with rising crude tailwind — entry above ₹285</w:t>
      </w:r>
    </w:p>
    <w:p>
      <w:pPr>
        <w:pStyle w:val="ListBullet"/>
      </w:pPr>
      <w:r>
        <w:t>#2 HAL — Grade A — defence rally + geopolitical premium, crude-agnostic so safe — entry above ₹4,700</w:t>
      </w:r>
    </w:p>
    <w:p>
      <w:pPr>
        <w:pStyle w:val="ListBullet"/>
      </w:pPr>
      <w:r>
        <w:t>#3 BPCL — Grade A — OMC squeeze in BEAR crude, no near earnings risk — entry below ₹304</w:t>
      </w:r>
    </w:p>
    <w:p/>
    <w:p>
      <w:r>
        <w:rPr>
          <w:b/>
          <w:i w:val="0"/>
          <w:color w:val="C0392B"/>
          <w:sz w:val="24"/>
        </w:rPr>
        <w:t>ONE RISK THAT RUINS EVERYTHING TODAY:</w:t>
      </w:r>
    </w:p>
    <w:p>
      <w:r>
        <w:rPr>
          <w:b w:val="0"/>
          <w:i w:val="0"/>
          <w:sz w:val="22"/>
        </w:rPr>
        <w:t>A surprise Hormuz ceasefire EXTENSION before 11:00 AM IST would simultaneously kill BPCL/INDIGO puts AND ONGC calls (crude collapses) — the single tape that breaks BOTH sides of today's book. Mitigation: half-size, hard 13:00 time stop, no overnight holds.</w:t>
      </w:r>
    </w:p>
    <w:p/>
    <w:p>
      <w:pPr>
        <w:pStyle w:val="Heading2"/>
      </w:pPr>
      <w:r>
        <w:rPr>
          <w:color w:val="1F3864"/>
        </w:rPr>
        <w:t>One-Line Summary (read at 9:10 AM)</w:t>
      </w:r>
    </w:p>
    <w:p>
      <w:r>
        <w:rPr>
          <w:b w:val="0"/>
          <w:i/>
          <w:sz w:val="24"/>
        </w:rPr>
        <w:t>"Today is BEAR-cautious because crude is at ₹9,120 (rising) into the Hormuz ceasefire reassessment. Watch ONGC CALL (₹285) and BPCL PUT (₹300). Key risk: surprise ceasefire extension flips both sides. Size HALF (VIX 17-18). Flips CAUTIOUS BULL if Hormuz extension confirmed before 12:30 IST."</w:t>
      </w:r>
    </w:p>
    <w:p/>
    <w:p>
      <w:pPr>
        <w:pStyle w:val="Heading2"/>
      </w:pPr>
      <w:r>
        <w:rPr>
          <w:color w:val="808080"/>
        </w:rPr>
        <w:t>Data Notes</w:t>
      </w:r>
    </w:p>
    <w:p>
      <w:pPr>
        <w:pStyle w:val="ListBullet"/>
      </w:pPr>
      <w:r>
        <w:t>Live PCR / max-pain values not retrieved from authoritative source — flagged DATA_UNAVAILABLE; structural read uses contextual estimate.</w:t>
      </w:r>
    </w:p>
    <w:p>
      <w:pPr>
        <w:pStyle w:val="ListBullet"/>
      </w:pPr>
      <w:r>
        <w:t>US VIX precise close not retrieved — flagged DATA_UNAVAILABLE.</w:t>
      </w:r>
    </w:p>
    <w:p>
      <w:pPr>
        <w:pStyle w:val="ListBullet"/>
      </w:pPr>
      <w:r>
        <w:t>MCX crude is a USD→INR derived proxy: WTI $96 × USD-INR ~95 ≈ ₹9,120/bbl.</w:t>
      </w:r>
    </w:p>
    <w:p>
      <w:pPr>
        <w:pStyle w:val="ListBullet"/>
      </w:pPr>
      <w:r>
        <w:t>F&amp;O ban list specific names for May 8 not retrieved live — verify on NSE before placing trades; common bans (last week): SAIL.</w:t>
      </w:r>
    </w:p>
    <w:p>
      <w:pPr>
        <w:pStyle w:val="ListBullet"/>
      </w:pPr>
      <w:r>
        <w:t>All trades subject to verification of the 4-indicator entry checklist on 15-min chart at 9:30 AM IST.</w:t>
      </w:r>
    </w:p>
    <w:p/>
    <w:p>
      <w:pPr>
        <w:jc w:val="center"/>
      </w:pPr>
      <w:r>
        <w:rPr>
          <w:i/>
          <w:color w:val="808080"/>
          <w:sz w:val="18"/>
        </w:rPr>
        <w:t>Generated by Daily Trading Routine — for personal educational use only. Not financial advice.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