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w:t>
      </w:r>
    </w:p>
    <w:p>
      <w:pPr>
        <w:pStyle w:val="Normal"/>
        <w:spacing w:lineRule="auto" w:line="240" w:before="0" w:after="30"/>
        <w:jc w:val="center"/>
        <w:rPr/>
      </w:pPr>
      <w:r>
        <w:rPr>
          <w:rFonts w:eastAsia="Times New Roman" w:cs="Times New Roman" w:ascii="Times New Roman" w:hAnsi="Times New Roman"/>
          <w:sz w:val="30"/>
          <w:szCs w:val="30"/>
        </w:rPr>
        <w:t>25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r>
        <w:rPr>
          <w:rFonts w:eastAsia="Times New Roman" w:cs="Times New Roman" w:ascii="Times New Roman" w:hAnsi="Times New Roman"/>
          <w:b w:val="false"/>
          <w:bCs w:val="false"/>
          <w:color w:val="333333"/>
          <w:sz w:val="24"/>
          <w:szCs w:val="24"/>
          <w:highlight w:val="white"/>
        </w:rPr>
        <w:t>Due to this, Riding Community is growing at a pace that is never seen before.</w:t>
      </w:r>
      <w:r>
        <w:rPr>
          <w:rFonts w:eastAsia="Times New Roman" w:cs="Times New Roman" w:ascii="Times New Roman" w:hAnsi="Times New Roman"/>
          <w:b w:val="false"/>
          <w:bCs w:val="false"/>
          <w:color w:val="333333"/>
          <w:sz w:val="24"/>
          <w:szCs w:val="24"/>
          <w:highlight w:val="white"/>
        </w:rPr>
        <w:t xml:space="preserve"> </w:t>
      </w:r>
      <w:r>
        <w:rPr>
          <w:rFonts w:eastAsia="Times New Roman" w:cs="Times New Roman" w:ascii="Times New Roman" w:hAnsi="Times New Roman"/>
          <w:b w:val="false"/>
          <w:bCs w:val="false"/>
          <w:color w:val="333333"/>
          <w:sz w:val="24"/>
          <w:szCs w:val="24"/>
          <w:highlight w:val="white"/>
        </w:rPr>
        <w:t>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tabs>
          <w:tab w:val="left" w:pos="1074" w:leader="none"/>
        </w:tabs>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LibreOffice/6.0.6.2$Linux_X86_64 LibreOffice_project/00m0$Build-2</Application>
  <Pages>26</Pages>
  <Words>3672</Words>
  <Characters>18862</Characters>
  <CharactersWithSpaces>22822</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2018-10-29T10:56:51Z</dcterms:modified>
  <cp:revision>19</cp:revision>
  <dc:subject/>
  <dc:title/>
</cp:coreProperties>
</file>