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1A3" w:rsidRPr="00AC3BB7" w:rsidRDefault="00A03986">
      <w:pPr>
        <w:rPr>
          <w:sz w:val="48"/>
          <w:szCs w:val="48"/>
          <w:lang w:val="en-US"/>
        </w:rPr>
      </w:pPr>
      <w:r w:rsidRPr="00AC3BB7">
        <w:rPr>
          <w:sz w:val="48"/>
          <w:szCs w:val="48"/>
          <w:lang w:val="en-US"/>
        </w:rPr>
        <w:t>Dafny’s shortcomings</w:t>
      </w:r>
    </w:p>
    <w:p w:rsidR="00AC3BB7" w:rsidRDefault="00AC3BB7">
      <w:pPr>
        <w:rPr>
          <w:lang w:val="en-US"/>
        </w:rPr>
      </w:pPr>
      <w:r w:rsidRPr="00E166AE">
        <w:rPr>
          <w:noProof/>
        </w:rPr>
        <mc:AlternateContent>
          <mc:Choice Requires="wps">
            <w:drawing>
              <wp:anchor distT="118745" distB="118745" distL="114300" distR="114300" simplePos="0" relativeHeight="251663360" behindDoc="0" locked="0" layoutInCell="0" allowOverlap="1" wp14:anchorId="48C867A6" wp14:editId="4B3D1B67">
                <wp:simplePos x="0" y="0"/>
                <wp:positionH relativeFrom="margin">
                  <wp:align>left</wp:align>
                </wp:positionH>
                <wp:positionV relativeFrom="paragraph">
                  <wp:posOffset>254635</wp:posOffset>
                </wp:positionV>
                <wp:extent cx="3819525" cy="3524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52425"/>
                        </a:xfrm>
                        <a:prstGeom prst="rect">
                          <a:avLst/>
                        </a:prstGeom>
                        <a:solidFill>
                          <a:schemeClr val="bg2"/>
                        </a:solidFill>
                        <a:extLst>
                          <a:ext uri="{53640926-AAD7-44D8-BBD7-CCE9431645EC}">
                            <a14:shadowObscured xmlns:a14="http://schemas.microsoft.com/office/drawing/2010/main" val="1"/>
                          </a:ext>
                        </a:extLst>
                      </wps:spPr>
                      <wps:txbx>
                        <w:txbxContent>
                          <w:p w:rsidR="00AC3BB7" w:rsidRPr="00E166AE" w:rsidRDefault="00AC3BB7" w:rsidP="0060708E">
                            <w:pPr>
                              <w:spacing w:line="240" w:lineRule="auto"/>
                              <w:rPr>
                                <w:rFonts w:ascii="Lucida Console" w:hAnsi="Lucida Console"/>
                                <w:lang w:val="en-US"/>
                              </w:rPr>
                            </w:pPr>
                            <w:proofErr w:type="gramStart"/>
                            <w:r w:rsidRPr="00AC3BB7">
                              <w:rPr>
                                <w:rFonts w:ascii="Lucida Console" w:hAnsi="Lucida Console"/>
                                <w:color w:val="5B9BD5" w:themeColor="accent1"/>
                                <w:lang w:val="en-US"/>
                              </w:rPr>
                              <w:t>set</w:t>
                            </w:r>
                            <w:proofErr w:type="gramEnd"/>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in this</w:t>
                            </w:r>
                            <w:r w:rsidRPr="00AC3BB7">
                              <w:rPr>
                                <w:rFonts w:ascii="Lucida Console" w:hAnsi="Lucida Console"/>
                                <w:lang w:val="en-US"/>
                              </w:rPr>
                              <w:t xml:space="preserve">.mymap </w:t>
                            </w:r>
                            <w:r w:rsidRPr="00AC3BB7">
                              <w:rPr>
                                <w:rFonts w:ascii="Lucida Console" w:hAnsi="Lucida Console"/>
                                <w:color w:val="5B9BD5" w:themeColor="accent1"/>
                                <w:lang w:val="en-US"/>
                              </w:rPr>
                              <w:t>:: this</w:t>
                            </w:r>
                            <w:r w:rsidRPr="00AC3BB7">
                              <w:rPr>
                                <w:rFonts w:ascii="Lucida Console" w:hAnsi="Lucida Console"/>
                                <w:lang w:val="en-US"/>
                              </w:rPr>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8C867A6" id="_x0000_t202" coordsize="21600,21600" o:spt="202" path="m,l,21600r21600,l21600,xe">
                <v:stroke joinstyle="miter"/>
                <v:path gradientshapeok="t" o:connecttype="rect"/>
              </v:shapetype>
              <v:shape id="Text Box 2" o:spid="_x0000_s1026" type="#_x0000_t202" style="position:absolute;margin-left:0;margin-top:20.05pt;width:300.75pt;height:27.75pt;z-index:25166336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" o:allowincell="f" fillcolor="#e7e6e6 [3214]" stroked="f">
                <v:textbox>
                  <w:txbxContent>
                    <w:p w:rsidR="00AC3BB7" w:rsidRPr="00E166AE" w:rsidRDefault="00AC3BB7" w:rsidP="0060708E">
                      <w:pPr>
                        <w:spacing w:line="240" w:lineRule="auto"/>
                        <w:rPr>
                          <w:rFonts w:ascii="Lucida Console" w:hAnsi="Lucida Console"/>
                          <w:lang w:val="en-US"/>
                        </w:rPr>
                      </w:pPr>
                      <w:proofErr w:type="gramStart"/>
                      <w:r w:rsidRPr="00AC3BB7">
                        <w:rPr>
                          <w:rFonts w:ascii="Lucida Console" w:hAnsi="Lucida Console"/>
                          <w:color w:val="5B9BD5" w:themeColor="accent1"/>
                          <w:lang w:val="en-US"/>
                        </w:rPr>
                        <w:t>set</w:t>
                      </w:r>
                      <w:proofErr w:type="gramEnd"/>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in this</w:t>
                      </w:r>
                      <w:r w:rsidRPr="00AC3BB7">
                        <w:rPr>
                          <w:rFonts w:ascii="Lucida Console" w:hAnsi="Lucida Console"/>
                          <w:lang w:val="en-US"/>
                        </w:rPr>
                        <w:t xml:space="preserve">.mymap </w:t>
                      </w:r>
                      <w:r w:rsidRPr="00AC3BB7">
                        <w:rPr>
                          <w:rFonts w:ascii="Lucida Console" w:hAnsi="Lucida Console"/>
                          <w:color w:val="5B9BD5" w:themeColor="accent1"/>
                          <w:lang w:val="en-US"/>
                        </w:rPr>
                        <w:t>:: this</w:t>
                      </w:r>
                      <w:r w:rsidRPr="00AC3BB7">
                        <w:rPr>
                          <w:rFonts w:ascii="Lucida Console" w:hAnsi="Lucida Console"/>
                          <w:lang w:val="en-US"/>
                        </w:rPr>
                        <w:t>.mymap[a]</w:t>
                      </w:r>
                    </w:p>
                  </w:txbxContent>
                </v:textbox>
                <w10:wrap type="square" anchorx="margin"/>
              </v:shape>
            </w:pict>
          </mc:Fallback>
        </mc:AlternateContent>
      </w:r>
    </w:p>
    <w:p w:rsidR="00AC3BB7" w:rsidRDefault="00AC3BB7">
      <w:pPr>
        <w:rPr>
          <w:lang w:val="en-US"/>
        </w:rPr>
      </w:pPr>
    </w:p>
    <w:p w:rsidR="00AC3BB7" w:rsidRDefault="00AC3BB7">
      <w:pPr>
        <w:rPr>
          <w:lang w:val="en-US"/>
        </w:rPr>
      </w:pPr>
    </w:p>
    <w:p w:rsidR="00A03986" w:rsidRDefault="009D1218">
      <w:pPr>
        <w:rPr>
          <w:lang w:val="en-US"/>
        </w:rPr>
      </w:pPr>
      <w:r w:rsidRPr="00E166AE">
        <w:rPr>
          <w:noProof/>
        </w:rPr>
        <mc:AlternateContent>
          <mc:Choice Requires="wps">
            <w:drawing>
              <wp:anchor distT="118745" distB="118745" distL="114300" distR="114300" simplePos="0" relativeHeight="251659264" behindDoc="0" locked="0" layoutInCell="0" allowOverlap="1" wp14:anchorId="45FCEECD" wp14:editId="1362173A">
                <wp:simplePos x="0" y="0"/>
                <wp:positionH relativeFrom="margin">
                  <wp:align>left</wp:align>
                </wp:positionH>
                <wp:positionV relativeFrom="paragraph">
                  <wp:posOffset>778510</wp:posOffset>
                </wp:positionV>
                <wp:extent cx="3819525" cy="409575"/>
                <wp:effectExtent l="0" t="0" r="9525"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09575"/>
                        </a:xfrm>
                        <a:prstGeom prst="rect">
                          <a:avLst/>
                        </a:prstGeom>
                        <a:solidFill>
                          <a:schemeClr val="bg2"/>
                        </a:solidFill>
                        <a:extLst>
                          <a:ext uri="{53640926-AAD7-44D8-BBD7-CCE9431645EC}">
                            <a14:shadowObscured xmlns:a14="http://schemas.microsoft.com/office/drawing/2010/main" val="1"/>
                          </a:ext>
                        </a:extLst>
                      </wps:spPr>
                      <wps:txbx>
                        <w:txbxContent>
                          <w:p w:rsidR="00E166AE" w:rsidRPr="00E166AE" w:rsidRDefault="00E166AE" w:rsidP="00E166AE">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5FCEECD" id="_x0000_s1027" type="#_x0000_t202" style="position:absolute;margin-left:0;margin-top:61.3pt;width:300.75pt;height:32.25pt;z-index:25165926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" o:allowincell="f" fillcolor="#e7e6e6 [3214]" stroked="f">
                <v:textbox>
                  <w:txbxContent>
                    <w:p w:rsidR="00E166AE" w:rsidRPr="00E166AE" w:rsidRDefault="00E166AE" w:rsidP="00E166AE">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v:textbox>
                <w10:wrap type="square" anchorx="margin"/>
              </v:shape>
            </w:pict>
          </mc:Fallback>
        </mc:AlternateContent>
      </w:r>
      <w:r w:rsidR="00AC3BB7">
        <w:rPr>
          <w:lang w:val="en-US"/>
        </w:rPr>
        <w:t>Error: more than one d</w:t>
      </w:r>
      <w:r w:rsidR="003A6468">
        <w:rPr>
          <w:lang w:val="en-US"/>
        </w:rPr>
        <w:t>eclaration of variable name: a#5</w:t>
      </w:r>
    </w:p>
    <w:p w:rsidR="00047A0C" w:rsidRDefault="00047A0C">
      <w:pPr>
        <w:rPr>
          <w:lang w:val="en-US"/>
        </w:rPr>
      </w:pPr>
      <w:r>
        <w:rPr>
          <w:lang w:val="en-US"/>
        </w:rPr>
        <w:t>This is not entirely unexpected as Dafny is still under development.</w:t>
      </w:r>
    </w:p>
    <w:p w:rsidR="00047A0C" w:rsidRDefault="00047A0C">
      <w:pPr>
        <w:rPr>
          <w:lang w:val="en-US"/>
        </w:rPr>
      </w:pPr>
    </w:p>
    <w:p w:rsidR="00047A0C" w:rsidRDefault="00047A0C">
      <w:pPr>
        <w:rPr>
          <w:lang w:val="en-US"/>
        </w:rPr>
      </w:pPr>
    </w:p>
    <w:p w:rsidR="00047A0C" w:rsidRDefault="00047A0C">
      <w:pPr>
        <w:rPr>
          <w:lang w:val="en-US"/>
        </w:rPr>
      </w:pPr>
    </w:p>
    <w:p w:rsidR="00047A0C" w:rsidRDefault="00F50FE9">
      <w:pPr>
        <w:rPr>
          <w:lang w:val="en-US"/>
        </w:rPr>
      </w:pPr>
      <w:r w:rsidRPr="00E166AE">
        <w:rPr>
          <w:noProof/>
        </w:rPr>
        <mc:AlternateContent>
          <mc:Choice Requires="wps">
            <w:drawing>
              <wp:anchor distT="118745" distB="118745" distL="114300" distR="114300" simplePos="0" relativeHeight="251661312" behindDoc="0" locked="0" layoutInCell="0" allowOverlap="1" wp14:anchorId="41B5CA55" wp14:editId="761FE89B">
                <wp:simplePos x="0" y="0"/>
                <wp:positionH relativeFrom="margin">
                  <wp:align>left</wp:align>
                </wp:positionH>
                <wp:positionV relativeFrom="paragraph">
                  <wp:posOffset>205105</wp:posOffset>
                </wp:positionV>
                <wp:extent cx="3829050" cy="4095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09575"/>
                        </a:xfrm>
                        <a:prstGeom prst="rect">
                          <a:avLst/>
                        </a:prstGeom>
                        <a:solidFill>
                          <a:schemeClr val="bg2"/>
                        </a:solidFill>
                        <a:extLst>
                          <a:ext uri="{53640926-AAD7-44D8-BBD7-CCE9431645EC}">
                            <a14:shadowObscured xmlns:a14="http://schemas.microsoft.com/office/drawing/2010/main" val="1"/>
                          </a:ext>
                        </a:extLst>
                      </wps:spPr>
                      <wps:txbx>
                        <w:txbxContent>
                          <w:p w:rsidR="009D1218" w:rsidRPr="00E166AE" w:rsidRDefault="009D1218" w:rsidP="009D1218">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myobject </w:t>
                            </w:r>
                            <w:r w:rsidRPr="00AC3BB7">
                              <w:rPr>
                                <w:rFonts w:ascii="Lucida Console" w:hAnsi="Lucida Console"/>
                                <w:color w:val="5B9BD5" w:themeColor="accent1"/>
                                <w:lang w:val="en-US"/>
                              </w:rPr>
                              <w:t xml:space="preserve">!= null </w:t>
                            </w:r>
                            <w:r w:rsidRPr="009D1218">
                              <w:rPr>
                                <w:rFonts w:ascii="Lucida Console" w:hAnsi="Lucida Console"/>
                                <w:color w:val="5B9BD5" w:themeColor="accent1"/>
                                <w:lang w:val="en-US"/>
                              </w:rPr>
                              <w:t>&amp;&amp;</w:t>
                            </w:r>
                            <w:r>
                              <w:rPr>
                                <w:rFonts w:ascii="Lucida Console" w:hAnsi="Lucida Console"/>
                                <w:lang w:val="en-US"/>
                              </w:rPr>
                              <w:t xml:space="preserve"> </w:t>
                            </w:r>
                            <w:r w:rsidRPr="00AA7195">
                              <w:rPr>
                                <w:rFonts w:ascii="Lucida Console" w:hAnsi="Lucida Console"/>
                                <w:lang w:val="en-US"/>
                              </w:rPr>
                              <w:t>myobject</w:t>
                            </w:r>
                            <w:r w:rsidRPr="009D1218">
                              <w:rPr>
                                <w:rFonts w:ascii="Lucida Console" w:hAnsi="Lucida Console"/>
                                <w:lang w:val="en-US"/>
                              </w:rPr>
                              <w:t>.member</w:t>
                            </w:r>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B5CA55" id="_x0000_s1028" type="#_x0000_t202" style="position:absolute;margin-left:0;margin-top:16.15pt;width:301.5pt;height:32.25pt;z-index:25166131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" o:allowincell="f" fillcolor="#e7e6e6 [3214]" stroked="f">
                <v:textbox>
                  <w:txbxContent>
                    <w:p w:rsidR="009D1218" w:rsidRPr="00E166AE" w:rsidRDefault="009D1218" w:rsidP="009D1218">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myobject </w:t>
                      </w:r>
                      <w:r w:rsidRPr="00AC3BB7">
                        <w:rPr>
                          <w:rFonts w:ascii="Lucida Console" w:hAnsi="Lucida Console"/>
                          <w:color w:val="5B9BD5" w:themeColor="accent1"/>
                          <w:lang w:val="en-US"/>
                        </w:rPr>
                        <w:t xml:space="preserve">!= null </w:t>
                      </w:r>
                      <w:r w:rsidRPr="009D1218">
                        <w:rPr>
                          <w:rFonts w:ascii="Lucida Console" w:hAnsi="Lucida Console"/>
                          <w:color w:val="5B9BD5" w:themeColor="accent1"/>
                          <w:lang w:val="en-US"/>
                        </w:rPr>
                        <w:t>&amp;&amp;</w:t>
                      </w:r>
                      <w:r>
                        <w:rPr>
                          <w:rFonts w:ascii="Lucida Console" w:hAnsi="Lucida Console"/>
                          <w:lang w:val="en-US"/>
                        </w:rPr>
                        <w:t xml:space="preserve"> </w:t>
                      </w:r>
                      <w:r w:rsidRPr="00AA7195">
                        <w:rPr>
                          <w:rFonts w:ascii="Lucida Console" w:hAnsi="Lucida Console"/>
                          <w:lang w:val="en-US"/>
                        </w:rPr>
                        <w:t>myobject</w:t>
                      </w:r>
                      <w:r w:rsidRPr="009D1218">
                        <w:rPr>
                          <w:rFonts w:ascii="Lucida Console" w:hAnsi="Lucida Console"/>
                          <w:lang w:val="en-US"/>
                        </w:rPr>
                        <w:t>.member</w:t>
                      </w:r>
                      <w:r w:rsidRPr="00E166AE">
                        <w:rPr>
                          <w:rFonts w:ascii="Lucida Console" w:hAnsi="Lucida Console"/>
                          <w:lang w:val="en-US"/>
                        </w:rPr>
                        <w:t>;</w:t>
                      </w:r>
                    </w:p>
                  </w:txbxContent>
                </v:textbox>
                <w10:wrap type="square" anchorx="margin"/>
              </v:shape>
            </w:pict>
          </mc:Fallback>
        </mc:AlternateContent>
      </w:r>
    </w:p>
    <w:p w:rsidR="00047A0C" w:rsidRDefault="00047A0C">
      <w:pPr>
        <w:rPr>
          <w:lang w:val="en-US"/>
        </w:rPr>
      </w:pPr>
    </w:p>
    <w:p w:rsidR="00047A0C" w:rsidRDefault="009A7B7C">
      <w:pPr>
        <w:rPr>
          <w:lang w:val="en-US"/>
        </w:rPr>
      </w:pPr>
      <w:r>
        <w:rPr>
          <w:lang w:val="en-US"/>
        </w:rPr>
        <w:br/>
        <w:t>This implies that the clauses are completely independent of each other, and unfortunately introduces redundant code and by experience, verbosity reduces clarity and overview.</w:t>
      </w:r>
    </w:p>
    <w:p w:rsidR="00047A0C" w:rsidRDefault="0061268D">
      <w:pPr>
        <w:rPr>
          <w:lang w:val="en-US"/>
        </w:rPr>
      </w:pPr>
      <w:r w:rsidRPr="00E166AE">
        <w:rPr>
          <w:noProof/>
        </w:rPr>
        <mc:AlternateContent>
          <mc:Choice Requires="wps">
            <w:drawing>
              <wp:anchor distT="118745" distB="118745" distL="114300" distR="114300" simplePos="0" relativeHeight="251665408" behindDoc="0" locked="0" layoutInCell="0" allowOverlap="1" wp14:anchorId="62D11DBC" wp14:editId="0B6EB2BB">
                <wp:simplePos x="0" y="0"/>
                <wp:positionH relativeFrom="margin">
                  <wp:align>left</wp:align>
                </wp:positionH>
                <wp:positionV relativeFrom="paragraph">
                  <wp:posOffset>151130</wp:posOffset>
                </wp:positionV>
                <wp:extent cx="3819525" cy="20002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000250"/>
                        </a:xfrm>
                        <a:prstGeom prst="rect">
                          <a:avLst/>
                        </a:prstGeom>
                        <a:solidFill>
                          <a:schemeClr val="bg2"/>
                        </a:solidFill>
                        <a:extLst>
                          <a:ext uri="{53640926-AAD7-44D8-BBD7-CCE9431645EC}">
                            <a14:shadowObscured xmlns:a14="http://schemas.microsoft.com/office/drawing/2010/main" val="1"/>
                          </a:ext>
                        </a:extLst>
                      </wps:spPr>
                      <wps:txbx>
                        <w:txbxContent>
                          <w:p w:rsidR="002D4881" w:rsidRDefault="00314965" w:rsidP="00314965">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tinker()</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t>{}</w:t>
                            </w:r>
                          </w:p>
                          <w:p w:rsidR="00314965" w:rsidRPr="00E166AE" w:rsidRDefault="00314965" w:rsidP="0031496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requires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r>
                              <w:rPr>
                                <w:rFonts w:ascii="Lucida Console" w:hAnsi="Lucida Console"/>
                                <w:lang w:val="en-US"/>
                              </w:rPr>
                              <w:br/>
                              <w:t xml:space="preserve">  tinker();</w:t>
                            </w:r>
                            <w:r>
                              <w:rPr>
                                <w:rFonts w:ascii="Lucida Console" w:hAnsi="Lucida Console"/>
                                <w:lang w:val="en-US"/>
                              </w:rPr>
                              <w:br/>
                            </w:r>
                            <w:r>
                              <w:rPr>
                                <w:rFonts w:ascii="Lucida Console" w:hAnsi="Lucida Console"/>
                                <w:color w:val="5B9BD5" w:themeColor="accent1"/>
                                <w:lang w:val="en-US"/>
                              </w:rPr>
                              <w:t xml:space="preserve">  assert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w:t>
                            </w:r>
                            <w:r>
                              <w:rPr>
                                <w:rFonts w:ascii="Lucida Console" w:hAnsi="Lucida Console"/>
                                <w:lang w:val="en-US"/>
                              </w:rPr>
                              <w:br/>
                              <w:t>}</w:t>
                            </w:r>
                            <w:r w:rsidRPr="00E166AE">
                              <w:rPr>
                                <w:rFonts w:ascii="Lucida Console" w:hAnsi="Lucida Console"/>
                                <w:lang w:val="en-US"/>
                              </w:rPr>
                              <w:br/>
                            </w:r>
                            <w:r w:rsidR="002D4881">
                              <w:rPr>
                                <w:rFonts w:ascii="Lucida Console" w:hAnsi="Lucida Console"/>
                                <w:color w:val="5B9BD5" w:themeColor="accent1"/>
                                <w:lang w:val="en-US"/>
                              </w:rPr>
                              <w:t xml:space="preserve">  </w:t>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2D11DBC" id="_x0000_s1029" type="#_x0000_t202" style="position:absolute;margin-left:0;margin-top:11.9pt;width:300.75pt;height:157.5pt;z-index:25166540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" o:allowincell="f" fillcolor="#e7e6e6 [3214]" stroked="f">
                <v:textbox>
                  <w:txbxContent>
                    <w:p w:rsidR="002D4881" w:rsidRDefault="00314965" w:rsidP="00314965">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tinker()</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t>{}</w:t>
                      </w:r>
                    </w:p>
                    <w:p w:rsidR="00314965" w:rsidRPr="00E166AE" w:rsidRDefault="00314965" w:rsidP="0031496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requires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r>
                        <w:rPr>
                          <w:rFonts w:ascii="Lucida Console" w:hAnsi="Lucida Console"/>
                          <w:lang w:val="en-US"/>
                        </w:rPr>
                        <w:br/>
                        <w:t xml:space="preserve">  tinker();</w:t>
                      </w:r>
                      <w:r>
                        <w:rPr>
                          <w:rFonts w:ascii="Lucida Console" w:hAnsi="Lucida Console"/>
                          <w:lang w:val="en-US"/>
                        </w:rPr>
                        <w:br/>
                      </w:r>
                      <w:r>
                        <w:rPr>
                          <w:rFonts w:ascii="Lucida Console" w:hAnsi="Lucida Console"/>
                          <w:color w:val="5B9BD5" w:themeColor="accent1"/>
                          <w:lang w:val="en-US"/>
                        </w:rPr>
                        <w:t xml:space="preserve">  assert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Pr="00AA7195">
                        <w:rPr>
                          <w:rFonts w:ascii="Lucida Console" w:hAnsi="Lucida Console"/>
                          <w:color w:val="5B9BD5" w:themeColor="accent1"/>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w:t>
                      </w:r>
                      <w:r>
                        <w:rPr>
                          <w:rFonts w:ascii="Lucida Console" w:hAnsi="Lucida Console"/>
                          <w:lang w:val="en-US"/>
                        </w:rPr>
                        <w:br/>
                        <w:t>}</w:t>
                      </w:r>
                      <w:r w:rsidRPr="00E166AE">
                        <w:rPr>
                          <w:rFonts w:ascii="Lucida Console" w:hAnsi="Lucida Console"/>
                          <w:lang w:val="en-US"/>
                        </w:rPr>
                        <w:br/>
                      </w:r>
                      <w:r w:rsidR="002D4881">
                        <w:rPr>
                          <w:rFonts w:ascii="Lucida Console" w:hAnsi="Lucida Console"/>
                          <w:color w:val="5B9BD5" w:themeColor="accent1"/>
                          <w:lang w:val="en-US"/>
                        </w:rPr>
                        <w:t xml:space="preserve">  </w:t>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v:textbox>
                <w10:wrap type="square" anchorx="margin"/>
              </v:shape>
            </w:pict>
          </mc:Fallback>
        </mc:AlternateContent>
      </w:r>
    </w:p>
    <w:p w:rsidR="00047A0C" w:rsidRDefault="00047A0C">
      <w:pPr>
        <w:rPr>
          <w:lang w:val="en-US"/>
        </w:rPr>
      </w:pPr>
    </w:p>
    <w:p w:rsidR="00047A0C" w:rsidRDefault="00047A0C">
      <w:pPr>
        <w:rPr>
          <w:lang w:val="en-US"/>
        </w:rPr>
      </w:pPr>
    </w:p>
    <w:p w:rsidR="00047A0C" w:rsidRDefault="00047A0C">
      <w:pPr>
        <w:rPr>
          <w:lang w:val="en-US"/>
        </w:rPr>
      </w:pPr>
    </w:p>
    <w:p w:rsidR="00047A0C" w:rsidRDefault="00047A0C">
      <w:pPr>
        <w:rPr>
          <w:lang w:val="en-US"/>
        </w:rPr>
      </w:pPr>
    </w:p>
    <w:p w:rsidR="00047A0C" w:rsidRDefault="00047A0C">
      <w:pPr>
        <w:rPr>
          <w:lang w:val="en-US"/>
        </w:rPr>
      </w:pPr>
    </w:p>
    <w:p w:rsidR="00047A0C" w:rsidRDefault="00047A0C">
      <w:pPr>
        <w:rPr>
          <w:lang w:val="en-US"/>
        </w:rPr>
      </w:pPr>
    </w:p>
    <w:p w:rsidR="00047A0C" w:rsidRDefault="00047A0C">
      <w:pPr>
        <w:rPr>
          <w:lang w:val="en-US"/>
        </w:rPr>
      </w:pPr>
    </w:p>
    <w:p w:rsidR="00047A0C" w:rsidRDefault="00047A0C">
      <w:pPr>
        <w:rPr>
          <w:lang w:val="en-US"/>
        </w:rPr>
      </w:pPr>
      <w:r>
        <w:rPr>
          <w:lang w:val="en-US"/>
        </w:rPr>
        <w:t xml:space="preserve">The Visual Studio plugin provides syntax-highlighting and verification while typing. </w:t>
      </w:r>
      <w:r w:rsidR="00000089">
        <w:rPr>
          <w:lang w:val="en-US"/>
        </w:rPr>
        <w:t xml:space="preserve">It does unfortunately not, however, provide collapsible code blocks. </w:t>
      </w:r>
      <w:r>
        <w:rPr>
          <w:lang w:val="en-US"/>
        </w:rPr>
        <w:t xml:space="preserve">The </w:t>
      </w:r>
      <w:r w:rsidR="00C64582">
        <w:rPr>
          <w:lang w:val="en-US"/>
        </w:rPr>
        <w:t>D</w:t>
      </w:r>
      <w:r>
        <w:rPr>
          <w:lang w:val="en-US"/>
        </w:rPr>
        <w:t>afny verifier is on by default, but may be turned off.</w:t>
      </w:r>
      <w:r w:rsidR="00C64582">
        <w:rPr>
          <w:lang w:val="en-US"/>
        </w:rPr>
        <w:t xml:space="preserve"> </w:t>
      </w:r>
      <w:r>
        <w:rPr>
          <w:lang w:val="en-US"/>
        </w:rPr>
        <w:t xml:space="preserve">This is useful when your projects get large enough that </w:t>
      </w:r>
      <w:r w:rsidR="00C64582">
        <w:rPr>
          <w:lang w:val="en-US"/>
        </w:rPr>
        <w:t>verification takes 30 seconds or more to complete. Given that the call to the verifier blocks the thread responsible for Visual Studio’s coding interface, delay between every minor change makes for a less than pristine development environment.</w:t>
      </w:r>
    </w:p>
    <w:p w:rsidR="0060708E" w:rsidRDefault="00E02827" w:rsidP="0060708E">
      <w:pPr>
        <w:rPr>
          <w:lang w:val="en-US"/>
        </w:rPr>
      </w:pPr>
      <w:r w:rsidRPr="00E166AE">
        <w:rPr>
          <w:noProof/>
        </w:rPr>
        <w:lastRenderedPageBreak/>
        <mc:AlternateContent>
          <mc:Choice Requires="wps">
            <w:drawing>
              <wp:anchor distT="118745" distB="118745" distL="114300" distR="114300" simplePos="0" relativeHeight="251671552" behindDoc="0" locked="0" layoutInCell="0" allowOverlap="1" wp14:anchorId="457748CB" wp14:editId="0C306619">
                <wp:simplePos x="0" y="0"/>
                <wp:positionH relativeFrom="margin">
                  <wp:align>left</wp:align>
                </wp:positionH>
                <wp:positionV relativeFrom="paragraph">
                  <wp:posOffset>20955</wp:posOffset>
                </wp:positionV>
                <wp:extent cx="4752975" cy="223837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238375"/>
                        </a:xfrm>
                        <a:prstGeom prst="rect">
                          <a:avLst/>
                        </a:prstGeom>
                        <a:solidFill>
                          <a:schemeClr val="bg2"/>
                        </a:solidFill>
                        <a:extLst>
                          <a:ext uri="{53640926-AAD7-44D8-BBD7-CCE9431645EC}">
                            <a14:shadowObscured xmlns:a14="http://schemas.microsoft.com/office/drawing/2010/main" val="1"/>
                          </a:ext>
                        </a:extLst>
                      </wps:spPr>
                      <wps:txbx>
                        <w:txbxContent>
                          <w:p w:rsidR="00E02827"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test() </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t xml:space="preserve"> </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E02827" w:rsidRPr="00E166AE"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57748CB" id="_x0000_s1030" type="#_x0000_t202" style="position:absolute;margin-left:0;margin-top:1.65pt;width:374.25pt;height:176.25pt;z-index:25167155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" o:allowincell="f" fillcolor="#e7e6e6 [3214]" stroked="f">
                <v:textbox>
                  <w:txbxContent>
                    <w:p w:rsidR="00E02827"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test() </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t xml:space="preserve"> </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E02827" w:rsidRPr="00E166AE"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Pr="0060708E" w:rsidRDefault="00E02827" w:rsidP="0060708E">
      <w:pPr>
        <w:rPr>
          <w:lang w:val="en-US"/>
        </w:rPr>
      </w:pPr>
    </w:p>
    <w:p w:rsidR="0060708E" w:rsidRPr="0060708E" w:rsidRDefault="0060708E" w:rsidP="0060708E">
      <w:pPr>
        <w:rPr>
          <w:lang w:val="en-US"/>
        </w:rPr>
      </w:pPr>
    </w:p>
    <w:p w:rsidR="0060708E" w:rsidRDefault="0060708E" w:rsidP="0060708E">
      <w:pPr>
        <w:rPr>
          <w:lang w:val="en-US"/>
        </w:rPr>
      </w:pPr>
    </w:p>
    <w:p w:rsidR="0060708E" w:rsidRDefault="0060708E" w:rsidP="0060708E">
      <w:pPr>
        <w:rPr>
          <w:lang w:val="en-US"/>
        </w:rPr>
      </w:pPr>
    </w:p>
    <w:p w:rsidR="0060708E" w:rsidRDefault="0060708E" w:rsidP="0060708E">
      <w:pPr>
        <w:rPr>
          <w:lang w:val="en-US"/>
        </w:rPr>
      </w:pPr>
    </w:p>
    <w:p w:rsidR="0060708E" w:rsidRDefault="00E02827" w:rsidP="0060708E">
      <w:pPr>
        <w:rPr>
          <w:lang w:val="en-US"/>
        </w:rPr>
      </w:pPr>
      <w:r w:rsidRPr="00E166AE">
        <w:rPr>
          <w:noProof/>
        </w:rPr>
        <mc:AlternateContent>
          <mc:Choice Requires="wps">
            <w:drawing>
              <wp:anchor distT="118745" distB="118745" distL="114300" distR="114300" simplePos="0" relativeHeight="251667456" behindDoc="0" locked="0" layoutInCell="0" allowOverlap="1" wp14:anchorId="2C2C0B4F" wp14:editId="30BA9DA2">
                <wp:simplePos x="0" y="0"/>
                <wp:positionH relativeFrom="margin">
                  <wp:align>left</wp:align>
                </wp:positionH>
                <wp:positionV relativeFrom="paragraph">
                  <wp:posOffset>265430</wp:posOffset>
                </wp:positionV>
                <wp:extent cx="475297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571750"/>
                        </a:xfrm>
                        <a:prstGeom prst="rect">
                          <a:avLst/>
                        </a:prstGeom>
                        <a:solidFill>
                          <a:schemeClr val="bg2"/>
                        </a:solidFill>
                        <a:extLst>
                          <a:ext uri="{53640926-AAD7-44D8-BBD7-CCE9431645EC}">
                            <a14:shadowObscured xmlns:a14="http://schemas.microsoft.com/office/drawing/2010/main" val="1"/>
                          </a:ext>
                        </a:extLst>
                      </wps:spPr>
                      <wps:txbx>
                        <w:txbxContent>
                          <w:p w:rsidR="002D4881" w:rsidRDefault="0060708E" w:rsidP="0060708E">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requires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ensures </w:t>
                            </w:r>
                            <w:r w:rsidR="00283695">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60708E" w:rsidRPr="00E166AE" w:rsidRDefault="00452013" w:rsidP="0060708E">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000B73C1" w:rsidRPr="00E166AE">
                              <w:rPr>
                                <w:rFonts w:ascii="Lucida Console" w:hAnsi="Lucida Console"/>
                                <w:lang w:val="en-US"/>
                              </w:rPr>
                              <w:br/>
                            </w:r>
                            <w:r>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sidRPr="000B73C1">
                              <w:rPr>
                                <w:rFonts w:ascii="Lucida Console" w:hAnsi="Lucida Console"/>
                                <w:u w:color="FF0000"/>
                                <w:lang w:val="en-US"/>
                              </w:rPr>
                              <w:t xml:space="preserve">member </w:t>
                            </w:r>
                            <w:r w:rsidR="000B73C1" w:rsidRPr="00E02827">
                              <w:rPr>
                                <w:rFonts w:ascii="Lucida Console" w:hAnsi="Lucida Console"/>
                                <w:color w:val="7030A0"/>
                                <w:u w:color="FF0000"/>
                                <w:lang w:val="en-US"/>
                              </w:rPr>
                              <w:t>:=</w:t>
                            </w:r>
                            <w:r w:rsidR="000B73C1" w:rsidRPr="000B73C1">
                              <w:rPr>
                                <w:rFonts w:ascii="Lucida Console" w:hAnsi="Lucida Console"/>
                                <w:u w:color="FF0000"/>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Pr>
                                <w:rFonts w:ascii="Lucida Console" w:hAnsi="Lucida Console"/>
                                <w:lang w:val="en-US"/>
                              </w:rPr>
                              <w:t>test();</w:t>
                            </w:r>
                            <w:r w:rsidR="0060708E" w:rsidRPr="00E166AE">
                              <w:rPr>
                                <w:rFonts w:ascii="Lucida Console" w:hAnsi="Lucida Console"/>
                                <w:lang w:val="en-US"/>
                              </w:rPr>
                              <w:br/>
                            </w:r>
                            <w:r>
                              <w:rPr>
                                <w:rFonts w:ascii="Lucida Console" w:hAnsi="Lucida Console"/>
                                <w:color w:val="5B9BD5" w:themeColor="accent1"/>
                                <w:lang w:val="en-US"/>
                              </w:rPr>
                              <w:t xml:space="preserve">  </w:t>
                            </w:r>
                            <w:r w:rsidR="000B73C1">
                              <w:rPr>
                                <w:rFonts w:ascii="Lucida Console" w:hAnsi="Lucida Console"/>
                                <w:color w:val="5B9BD5" w:themeColor="accent1"/>
                                <w:lang w:val="en-US"/>
                              </w:rPr>
                              <w:t>assert</w:t>
                            </w:r>
                            <w:r w:rsidR="0060708E" w:rsidRPr="00E166AE">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60708E" w:rsidRPr="00452013">
                              <w:rPr>
                                <w:rFonts w:ascii="Lucida Console" w:hAnsi="Lucida Console"/>
                                <w:u w:color="FF0000"/>
                                <w:lang w:val="en-US"/>
                              </w:rPr>
                              <w:t>member</w:t>
                            </w:r>
                            <w:r w:rsidR="000B73C1" w:rsidRPr="00452013">
                              <w:rPr>
                                <w:rFonts w:ascii="Lucida Console" w:hAnsi="Lucida Console"/>
                                <w:u w:color="FF0000"/>
                                <w:lang w:val="en-US"/>
                              </w:rPr>
                              <w:t xml:space="preserve"> </w:t>
                            </w:r>
                            <w:r w:rsidR="00E02827" w:rsidRPr="00E02827">
                              <w:rPr>
                                <w:rFonts w:ascii="Lucida Console" w:hAnsi="Lucida Console"/>
                                <w:color w:val="7030A0"/>
                                <w:u w:val="wave" w:color="FF0000"/>
                                <w:lang w:val="en-US"/>
                              </w:rPr>
                              <w:t>==</w:t>
                            </w:r>
                            <w:r w:rsidR="000B73C1">
                              <w:rPr>
                                <w:rFonts w:ascii="Lucida Console" w:hAnsi="Lucida Console"/>
                                <w:color w:val="5B9BD5" w:themeColor="accent1"/>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C2C0B4F" id="_x0000_s1031" type="#_x0000_t202" style="position:absolute;margin-left:0;margin-top:20.9pt;width:374.25pt;height:202.5pt;z-index:25166745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" o:allowincell="f" fillcolor="#e7e6e6 [3214]" stroked="f">
                <v:textbox>
                  <w:txbxContent>
                    <w:p w:rsidR="002D4881" w:rsidRDefault="0060708E" w:rsidP="0060708E">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requires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ensures </w:t>
                      </w:r>
                      <w:r w:rsidR="00283695">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60708E" w:rsidRPr="00E166AE" w:rsidRDefault="00452013" w:rsidP="0060708E">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000B73C1" w:rsidRPr="00E166AE">
                        <w:rPr>
                          <w:rFonts w:ascii="Lucida Console" w:hAnsi="Lucida Console"/>
                          <w:lang w:val="en-US"/>
                        </w:rPr>
                        <w:br/>
                      </w:r>
                      <w:r>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sidRPr="000B73C1">
                        <w:rPr>
                          <w:rFonts w:ascii="Lucida Console" w:hAnsi="Lucida Console"/>
                          <w:u w:color="FF0000"/>
                          <w:lang w:val="en-US"/>
                        </w:rPr>
                        <w:t xml:space="preserve">member </w:t>
                      </w:r>
                      <w:r w:rsidR="000B73C1" w:rsidRPr="00E02827">
                        <w:rPr>
                          <w:rFonts w:ascii="Lucida Console" w:hAnsi="Lucida Console"/>
                          <w:color w:val="7030A0"/>
                          <w:u w:color="FF0000"/>
                          <w:lang w:val="en-US"/>
                        </w:rPr>
                        <w:t>:=</w:t>
                      </w:r>
                      <w:r w:rsidR="000B73C1" w:rsidRPr="000B73C1">
                        <w:rPr>
                          <w:rFonts w:ascii="Lucida Console" w:hAnsi="Lucida Console"/>
                          <w:u w:color="FF0000"/>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Pr>
                          <w:rFonts w:ascii="Lucida Console" w:hAnsi="Lucida Console"/>
                          <w:lang w:val="en-US"/>
                        </w:rPr>
                        <w:t>test();</w:t>
                      </w:r>
                      <w:r w:rsidR="0060708E" w:rsidRPr="00E166AE">
                        <w:rPr>
                          <w:rFonts w:ascii="Lucida Console" w:hAnsi="Lucida Console"/>
                          <w:lang w:val="en-US"/>
                        </w:rPr>
                        <w:br/>
                      </w:r>
                      <w:r>
                        <w:rPr>
                          <w:rFonts w:ascii="Lucida Console" w:hAnsi="Lucida Console"/>
                          <w:color w:val="5B9BD5" w:themeColor="accent1"/>
                          <w:lang w:val="en-US"/>
                        </w:rPr>
                        <w:t xml:space="preserve">  </w:t>
                      </w:r>
                      <w:r w:rsidR="000B73C1">
                        <w:rPr>
                          <w:rFonts w:ascii="Lucida Console" w:hAnsi="Lucida Console"/>
                          <w:color w:val="5B9BD5" w:themeColor="accent1"/>
                          <w:lang w:val="en-US"/>
                        </w:rPr>
                        <w:t>assert</w:t>
                      </w:r>
                      <w:r w:rsidR="0060708E" w:rsidRPr="00E166AE">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60708E" w:rsidRPr="00452013">
                        <w:rPr>
                          <w:rFonts w:ascii="Lucida Console" w:hAnsi="Lucida Console"/>
                          <w:u w:color="FF0000"/>
                          <w:lang w:val="en-US"/>
                        </w:rPr>
                        <w:t>member</w:t>
                      </w:r>
                      <w:r w:rsidR="000B73C1" w:rsidRPr="00452013">
                        <w:rPr>
                          <w:rFonts w:ascii="Lucida Console" w:hAnsi="Lucida Console"/>
                          <w:u w:color="FF0000"/>
                          <w:lang w:val="en-US"/>
                        </w:rPr>
                        <w:t xml:space="preserve"> </w:t>
                      </w:r>
                      <w:r w:rsidR="00E02827" w:rsidRPr="00E02827">
                        <w:rPr>
                          <w:rFonts w:ascii="Lucida Console" w:hAnsi="Lucida Console"/>
                          <w:color w:val="7030A0"/>
                          <w:u w:val="wave" w:color="FF0000"/>
                          <w:lang w:val="en-US"/>
                        </w:rPr>
                        <w:t>==</w:t>
                      </w:r>
                      <w:r w:rsidR="000B73C1">
                        <w:rPr>
                          <w:rFonts w:ascii="Lucida Console" w:hAnsi="Lucida Console"/>
                          <w:color w:val="5B9BD5" w:themeColor="accent1"/>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rsidR="0060708E" w:rsidRDefault="0060708E" w:rsidP="0060708E">
      <w:pPr>
        <w:rPr>
          <w:lang w:val="en-US"/>
        </w:rPr>
      </w:pPr>
    </w:p>
    <w:p w:rsidR="0060708E" w:rsidRDefault="0060708E" w:rsidP="0060708E">
      <w:pPr>
        <w:rPr>
          <w:lang w:val="en-US"/>
        </w:rPr>
      </w:pPr>
    </w:p>
    <w:p w:rsidR="0060708E" w:rsidRDefault="0060708E" w:rsidP="0060708E">
      <w:pPr>
        <w:rPr>
          <w:lang w:val="en-US"/>
        </w:rPr>
      </w:pPr>
    </w:p>
    <w:p w:rsidR="00452013" w:rsidRDefault="00452013"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E02827" w:rsidRDefault="00E02827" w:rsidP="0060708E">
      <w:pPr>
        <w:rPr>
          <w:lang w:val="en-US"/>
        </w:rPr>
      </w:pPr>
    </w:p>
    <w:p w:rsidR="00452013" w:rsidRDefault="00452013" w:rsidP="0060708E">
      <w:pPr>
        <w:rPr>
          <w:lang w:val="en-US"/>
        </w:rPr>
      </w:pPr>
    </w:p>
    <w:p w:rsidR="0060708E" w:rsidRPr="00D64215" w:rsidRDefault="00D07ECC" w:rsidP="0060708E">
      <w:pPr>
        <w:rPr>
          <w:lang w:val="en-US"/>
        </w:rPr>
      </w:pPr>
      <w:r>
        <w:rPr>
          <w:noProof/>
        </w:rPr>
        <mc:AlternateContent>
          <mc:Choice Requires="wps">
            <w:drawing>
              <wp:anchor distT="0" distB="0" distL="114300" distR="114300" simplePos="0" relativeHeight="251695104" behindDoc="1" locked="0" layoutInCell="1" allowOverlap="1" wp14:anchorId="75074A1C" wp14:editId="33B303AB">
                <wp:simplePos x="0" y="0"/>
                <wp:positionH relativeFrom="margin">
                  <wp:posOffset>3101340</wp:posOffset>
                </wp:positionH>
                <wp:positionV relativeFrom="paragraph">
                  <wp:posOffset>747212</wp:posOffset>
                </wp:positionV>
                <wp:extent cx="682711" cy="153842"/>
                <wp:effectExtent l="0" t="0" r="3175" b="0"/>
                <wp:wrapNone/>
                <wp:docPr id="18" name="Rounded Rectangle 18"/>
                <wp:cNvGraphicFramePr/>
                <a:graphic xmlns:a="http://schemas.openxmlformats.org/drawingml/2006/main">
                  <a:graphicData uri="http://schemas.microsoft.com/office/word/2010/wordprocessingShape">
                    <wps:wsp>
                      <wps:cNvSpPr/>
                      <wps:spPr>
                        <a:xfrm>
                          <a:off x="0" y="0"/>
                          <a:ext cx="682711"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7BB64" id="Rounded Rectangle 18" o:spid="_x0000_s1026" style="position:absolute;margin-left:244.2pt;margin-top:58.85pt;width:53.75pt;height:12.1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93056" behindDoc="1" locked="0" layoutInCell="1" allowOverlap="1" wp14:anchorId="75A07562" wp14:editId="27C42EA2">
                <wp:simplePos x="0" y="0"/>
                <wp:positionH relativeFrom="margin">
                  <wp:posOffset>2872106</wp:posOffset>
                </wp:positionH>
                <wp:positionV relativeFrom="paragraph">
                  <wp:posOffset>197863</wp:posOffset>
                </wp:positionV>
                <wp:extent cx="494270" cy="153842"/>
                <wp:effectExtent l="0" t="0" r="1270" b="0"/>
                <wp:wrapNone/>
                <wp:docPr id="17" name="Rounded Rectangle 17"/>
                <wp:cNvGraphicFramePr/>
                <a:graphic xmlns:a="http://schemas.openxmlformats.org/drawingml/2006/main">
                  <a:graphicData uri="http://schemas.microsoft.com/office/word/2010/wordprocessingShape">
                    <wps:wsp>
                      <wps:cNvSpPr/>
                      <wps:spPr>
                        <a:xfrm>
                          <a:off x="0" y="0"/>
                          <a:ext cx="494270"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3F72D" id="Rounded Rectangle 17" o:spid="_x0000_s1026" style="position:absolute;margin-left:226.15pt;margin-top:15.6pt;width:38.9pt;height:12.1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91008" behindDoc="1" locked="0" layoutInCell="1" allowOverlap="1" wp14:anchorId="2C3DC469" wp14:editId="58A4B587">
                <wp:simplePos x="0" y="0"/>
                <wp:positionH relativeFrom="margin">
                  <wp:posOffset>255562</wp:posOffset>
                </wp:positionH>
                <wp:positionV relativeFrom="paragraph">
                  <wp:posOffset>191684</wp:posOffset>
                </wp:positionV>
                <wp:extent cx="559143" cy="153842"/>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559143"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66143" id="Rounded Rectangle 16" o:spid="_x0000_s1026" style="position:absolute;margin-left:20.1pt;margin-top:15.1pt;width:44.05pt;height:12.1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86912" behindDoc="1" locked="0" layoutInCell="1" allowOverlap="1" wp14:anchorId="41D4DD86" wp14:editId="1E434396">
                <wp:simplePos x="0" y="0"/>
                <wp:positionH relativeFrom="margin">
                  <wp:posOffset>4358005</wp:posOffset>
                </wp:positionH>
                <wp:positionV relativeFrom="paragraph">
                  <wp:posOffset>929554</wp:posOffset>
                </wp:positionV>
                <wp:extent cx="590035" cy="153842"/>
                <wp:effectExtent l="0" t="0" r="635" b="0"/>
                <wp:wrapNone/>
                <wp:docPr id="14" name="Rounded Rectangle 14"/>
                <wp:cNvGraphicFramePr/>
                <a:graphic xmlns:a="http://schemas.openxmlformats.org/drawingml/2006/main">
                  <a:graphicData uri="http://schemas.microsoft.com/office/word/2010/wordprocessingShape">
                    <wps:wsp>
                      <wps:cNvSpPr/>
                      <wps:spPr>
                        <a:xfrm>
                          <a:off x="0" y="0"/>
                          <a:ext cx="590035"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9551AA" id="Rounded Rectangle 14" o:spid="_x0000_s1026" style="position:absolute;margin-left:343.15pt;margin-top:73.2pt;width:46.45pt;height:12.1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82816" behindDoc="1" locked="0" layoutInCell="1" allowOverlap="1" wp14:anchorId="762AEF40" wp14:editId="68295339">
                <wp:simplePos x="0" y="0"/>
                <wp:positionH relativeFrom="margin">
                  <wp:posOffset>3415802</wp:posOffset>
                </wp:positionH>
                <wp:positionV relativeFrom="paragraph">
                  <wp:posOffset>933090</wp:posOffset>
                </wp:positionV>
                <wp:extent cx="667265" cy="153842"/>
                <wp:effectExtent l="0" t="0" r="0" b="0"/>
                <wp:wrapNone/>
                <wp:docPr id="12" name="Rounded Rectangle 12"/>
                <wp:cNvGraphicFramePr/>
                <a:graphic xmlns:a="http://schemas.openxmlformats.org/drawingml/2006/main">
                  <a:graphicData uri="http://schemas.microsoft.com/office/word/2010/wordprocessingShape">
                    <wps:wsp>
                      <wps:cNvSpPr/>
                      <wps:spPr>
                        <a:xfrm>
                          <a:off x="0" y="0"/>
                          <a:ext cx="667265"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EB4A37" id="Rounded Rectangle 12" o:spid="_x0000_s1026" style="position:absolute;margin-left:268.95pt;margin-top:73.45pt;width:52.55pt;height:12.1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" fillcolor="#e7e6e6 [3214]" stroked="f" strokeweight="1pt">
                <v:stroke joinstyle="miter"/>
                <w10:wrap anchorx="margin"/>
              </v:roundrect>
            </w:pict>
          </mc:Fallback>
        </mc:AlternateContent>
      </w:r>
      <w:r w:rsidR="002D4881">
        <w:rPr>
          <w:lang w:val="en-US"/>
        </w:rPr>
        <w:t xml:space="preserve">This assertion fails, but it is not entirely obvious why that is. Our intention in this code is to prove that </w:t>
      </w:r>
      <w:r w:rsidR="002D4881" w:rsidRPr="002D4881">
        <w:rPr>
          <w:rFonts w:ascii="Lucida Console" w:hAnsi="Lucida Console"/>
          <w:sz w:val="24"/>
          <w:szCs w:val="24"/>
          <w:lang w:val="en-US"/>
        </w:rPr>
        <w:t>member</w:t>
      </w:r>
      <w:r w:rsidR="002D4881">
        <w:rPr>
          <w:lang w:val="en-US"/>
        </w:rPr>
        <w:t xml:space="preserve"> is </w:t>
      </w:r>
      <w:r w:rsidR="002D4881" w:rsidRPr="00D64215">
        <w:rPr>
          <w:lang w:val="en-US"/>
        </w:rPr>
        <w:t xml:space="preserve">unchanged after passing through </w:t>
      </w:r>
      <w:r w:rsidR="002D4881" w:rsidRPr="00D64215">
        <w:rPr>
          <w:rFonts w:ascii="Lucida Console" w:hAnsi="Lucida Console"/>
          <w:lang w:val="en-US"/>
        </w:rPr>
        <w:t>test()</w:t>
      </w:r>
      <w:r w:rsidR="002D4881" w:rsidRPr="00D64215">
        <w:rPr>
          <w:lang w:val="en-US"/>
        </w:rPr>
        <w:t>. This should be a trivial task</w:t>
      </w:r>
      <w:r w:rsidR="00CF25B6" w:rsidRPr="00D64215">
        <w:rPr>
          <w:lang w:val="en-US"/>
        </w:rPr>
        <w:t>, in my opinion, an implicit one, even</w:t>
      </w:r>
      <w:r w:rsidR="002D4881" w:rsidRPr="00D64215">
        <w:rPr>
          <w:lang w:val="en-US"/>
        </w:rPr>
        <w:t xml:space="preserve"> </w:t>
      </w:r>
      <w:r w:rsidR="00CF25B6" w:rsidRPr="00D64215">
        <w:rPr>
          <w:lang w:val="en-US"/>
        </w:rPr>
        <w:t xml:space="preserve">for most programming languages not intended for verification, </w:t>
      </w:r>
      <w:r w:rsidR="002D4881" w:rsidRPr="00D64215">
        <w:rPr>
          <w:lang w:val="en-US"/>
        </w:rPr>
        <w:t xml:space="preserve">as </w:t>
      </w:r>
      <w:r w:rsidR="00CF25B6" w:rsidRPr="00D64215">
        <w:rPr>
          <w:rFonts w:ascii="Lucida Console" w:hAnsi="Lucida Console"/>
          <w:lang w:val="en-US"/>
        </w:rPr>
        <w:t>member</w:t>
      </w:r>
      <w:r w:rsidR="00CF25B6" w:rsidRPr="00D64215">
        <w:rPr>
          <w:lang w:val="en-US"/>
        </w:rPr>
        <w:t xml:space="preserve"> </w:t>
      </w:r>
      <w:r w:rsidR="002D4881" w:rsidRPr="00D64215">
        <w:rPr>
          <w:lang w:val="en-US"/>
        </w:rPr>
        <w:t xml:space="preserve">is obviously never </w:t>
      </w:r>
      <w:r w:rsidR="00CF25B6" w:rsidRPr="00D64215">
        <w:rPr>
          <w:lang w:val="en-US"/>
        </w:rPr>
        <w:t xml:space="preserve">even </w:t>
      </w:r>
      <w:r w:rsidR="002D4881" w:rsidRPr="00D64215">
        <w:rPr>
          <w:lang w:val="en-US"/>
        </w:rPr>
        <w:t>involved in the code.</w:t>
      </w:r>
      <w:r w:rsidR="00CF25B6" w:rsidRPr="00D64215">
        <w:rPr>
          <w:lang w:val="en-US"/>
        </w:rPr>
        <w:t xml:space="preserve"> Dafny however, </w:t>
      </w:r>
      <w:r w:rsidR="00AC377B" w:rsidRPr="00D64215">
        <w:rPr>
          <w:lang w:val="en-US"/>
        </w:rPr>
        <w:t>simply</w:t>
      </w:r>
      <w:r w:rsidR="00CF25B6" w:rsidRPr="00D64215">
        <w:rPr>
          <w:lang w:val="en-US"/>
        </w:rPr>
        <w:t xml:space="preserve"> discards all accumulated knowledge about all objects found in the </w:t>
      </w:r>
      <w:r w:rsidR="00CF25B6" w:rsidRPr="00D64215">
        <w:rPr>
          <w:rFonts w:ascii="Lucida Console" w:hAnsi="Lucida Console"/>
          <w:lang w:val="en-US"/>
        </w:rPr>
        <w:t>modifies</w:t>
      </w:r>
      <w:r w:rsidR="00CF25B6" w:rsidRPr="00D64215">
        <w:rPr>
          <w:lang w:val="en-US"/>
        </w:rPr>
        <w:t xml:space="preserve"> clause</w:t>
      </w:r>
      <w:r w:rsidR="001D4968" w:rsidRPr="00D64215">
        <w:rPr>
          <w:lang w:val="en-US"/>
        </w:rPr>
        <w:t>, leaving us having to explicitly tell what</w:t>
      </w:r>
      <w:r w:rsidR="00AC377B" w:rsidRPr="00D64215">
        <w:rPr>
          <w:lang w:val="en-US"/>
        </w:rPr>
        <w:t xml:space="preserve"> to regain</w:t>
      </w:r>
      <w:r w:rsidR="001D4968" w:rsidRPr="00D64215">
        <w:rPr>
          <w:lang w:val="en-US"/>
        </w:rPr>
        <w:t xml:space="preserve">. You would think the two equal </w:t>
      </w:r>
      <w:r w:rsidR="001D4968" w:rsidRPr="00D64215">
        <w:rPr>
          <w:rFonts w:ascii="Lucida Console" w:hAnsi="Lucida Console"/>
          <w:lang w:val="en-US"/>
        </w:rPr>
        <w:t>requires</w:t>
      </w:r>
      <w:r w:rsidR="001D4968" w:rsidRPr="00D64215">
        <w:rPr>
          <w:lang w:val="en-US"/>
        </w:rPr>
        <w:t xml:space="preserve"> and </w:t>
      </w:r>
      <w:r w:rsidR="001D4968" w:rsidRPr="00D64215">
        <w:rPr>
          <w:rFonts w:ascii="Lucida Console" w:hAnsi="Lucida Console"/>
          <w:lang w:val="en-US"/>
        </w:rPr>
        <w:t>ensures</w:t>
      </w:r>
      <w:r w:rsidR="001D4968" w:rsidRPr="00D64215">
        <w:rPr>
          <w:lang w:val="en-US"/>
        </w:rPr>
        <w:t xml:space="preserve"> </w:t>
      </w:r>
      <w:r w:rsidR="009A7B7C" w:rsidRPr="00D64215">
        <w:rPr>
          <w:lang w:val="en-US"/>
        </w:rPr>
        <w:t xml:space="preserve">clauses </w:t>
      </w:r>
      <w:r w:rsidR="001D4968" w:rsidRPr="00D64215">
        <w:rPr>
          <w:lang w:val="en-US"/>
        </w:rPr>
        <w:t xml:space="preserve">would be capable of that, but the problem is that we accept </w:t>
      </w:r>
      <w:r w:rsidR="00AC377B" w:rsidRPr="00D64215">
        <w:rPr>
          <w:lang w:val="en-US"/>
        </w:rPr>
        <w:t>more than one state</w:t>
      </w:r>
      <w:r w:rsidR="001D4968" w:rsidRPr="00D64215">
        <w:rPr>
          <w:lang w:val="en-US"/>
        </w:rPr>
        <w:t xml:space="preserve">, and Dafny cannot see that there is no </w:t>
      </w:r>
      <w:r w:rsidR="00AC377B" w:rsidRPr="00D64215">
        <w:rPr>
          <w:lang w:val="en-US"/>
        </w:rPr>
        <w:t>switching between them</w:t>
      </w:r>
      <w:r w:rsidR="001D4968" w:rsidRPr="00D64215">
        <w:rPr>
          <w:lang w:val="en-US"/>
        </w:rPr>
        <w:t>.</w:t>
      </w:r>
      <w:r w:rsidRPr="00D07ECC">
        <w:rPr>
          <w:noProof/>
          <w:lang w:val="en-US"/>
        </w:rPr>
        <w:t xml:space="preserve"> </w:t>
      </w:r>
    </w:p>
    <w:p w:rsidR="00452013" w:rsidRPr="00D64215" w:rsidRDefault="0061268D" w:rsidP="0060708E">
      <w:pPr>
        <w:rPr>
          <w:lang w:val="en-US"/>
        </w:rPr>
      </w:pPr>
      <w:r w:rsidRPr="00D64215">
        <w:rPr>
          <w:lang w:val="en-US"/>
        </w:rPr>
        <w:t xml:space="preserve">Our task becomes one of isolating the states. </w:t>
      </w:r>
      <w:r w:rsidR="00452013" w:rsidRPr="00D64215">
        <w:rPr>
          <w:lang w:val="en-US"/>
        </w:rPr>
        <w:t>Knowing that the different clauses are independent of each other</w:t>
      </w:r>
      <w:r w:rsidR="000C105F" w:rsidRPr="00D64215">
        <w:rPr>
          <w:lang w:val="en-US"/>
        </w:rPr>
        <w:t>,</w:t>
      </w:r>
      <w:r w:rsidR="00452013" w:rsidRPr="00D64215">
        <w:rPr>
          <w:lang w:val="en-US"/>
        </w:rPr>
        <w:t xml:space="preserve"> and that the single expression allowed in each one is not capable of saving information to be used in </w:t>
      </w:r>
      <w:r w:rsidR="00AC377B" w:rsidRPr="00D64215">
        <w:rPr>
          <w:lang w:val="en-US"/>
        </w:rPr>
        <w:t xml:space="preserve">the </w:t>
      </w:r>
      <w:r w:rsidR="00452013" w:rsidRPr="00D64215">
        <w:rPr>
          <w:lang w:val="en-US"/>
        </w:rPr>
        <w:t>other clauses</w:t>
      </w:r>
      <w:r w:rsidR="000C105F" w:rsidRPr="00D64215">
        <w:rPr>
          <w:lang w:val="en-US"/>
        </w:rPr>
        <w:t>,</w:t>
      </w:r>
      <w:r w:rsidR="00AC377B" w:rsidRPr="00D64215">
        <w:rPr>
          <w:lang w:val="en-US"/>
        </w:rPr>
        <w:t xml:space="preserve"> this, rather modest verification, could provide a significant challenge.</w:t>
      </w:r>
    </w:p>
    <w:p w:rsidR="000C105F" w:rsidRPr="00D64215" w:rsidRDefault="00D07ECC" w:rsidP="0060708E">
      <w:pPr>
        <w:rPr>
          <w:lang w:val="en-US"/>
        </w:rPr>
      </w:pPr>
      <w:r>
        <w:rPr>
          <w:noProof/>
        </w:rPr>
        <w:lastRenderedPageBreak/>
        <mc:AlternateContent>
          <mc:Choice Requires="wps">
            <w:drawing>
              <wp:anchor distT="0" distB="0" distL="114300" distR="114300" simplePos="0" relativeHeight="251678720" behindDoc="1" locked="0" layoutInCell="1" allowOverlap="1" wp14:anchorId="4B5A4145" wp14:editId="6086D506">
                <wp:simplePos x="0" y="0"/>
                <wp:positionH relativeFrom="margin">
                  <wp:posOffset>3703097</wp:posOffset>
                </wp:positionH>
                <wp:positionV relativeFrom="paragraph">
                  <wp:posOffset>193779</wp:posOffset>
                </wp:positionV>
                <wp:extent cx="435575" cy="160140"/>
                <wp:effectExtent l="0" t="0" r="3175" b="0"/>
                <wp:wrapNone/>
                <wp:docPr id="10" name="Rounded Rectangle 10"/>
                <wp:cNvGraphicFramePr/>
                <a:graphic xmlns:a="http://schemas.openxmlformats.org/drawingml/2006/main">
                  <a:graphicData uri="http://schemas.microsoft.com/office/word/2010/wordprocessingShape">
                    <wps:wsp>
                      <wps:cNvSpPr/>
                      <wps:spPr>
                        <a:xfrm>
                          <a:off x="0" y="0"/>
                          <a:ext cx="435575" cy="160140"/>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8461E" id="Rounded Rectangle 10" o:spid="_x0000_s1026" style="position:absolute;margin-left:291.6pt;margin-top:15.25pt;width:34.3pt;height:12.6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" fillcolor="#e7e6e6 [3214]" stroked="f" strokeweight="1pt">
                <v:stroke joinstyle="miter"/>
                <w10:wrap anchorx="margin"/>
              </v:roundrect>
            </w:pict>
          </mc:Fallback>
        </mc:AlternateContent>
      </w:r>
      <w:r w:rsidR="000C105F" w:rsidRPr="00D64215">
        <w:rPr>
          <w:lang w:val="en-US"/>
        </w:rPr>
        <w:t xml:space="preserve">One naïve solution would be to make one copy of the method for each state, and test the state at runtime to figure out which one to call. Another one is creating a </w:t>
      </w:r>
      <w:r w:rsidR="000C105F" w:rsidRPr="00D64215">
        <w:rPr>
          <w:rFonts w:ascii="Lucida Console" w:hAnsi="Lucida Console"/>
          <w:lang w:val="en-US"/>
        </w:rPr>
        <w:t>ghost</w:t>
      </w:r>
      <w:r w:rsidR="000C105F" w:rsidRPr="00D64215">
        <w:rPr>
          <w:lang w:val="en-US"/>
        </w:rPr>
        <w:t xml:space="preserve"> variable copy of the object you are verifying before the call and assert their equality afterwards. Dafny has no deep-copy feature, however, making us having to provide one at the instantiation of the original</w:t>
      </w:r>
      <w:r w:rsidR="0061268D" w:rsidRPr="00D64215">
        <w:rPr>
          <w:lang w:val="en-US"/>
        </w:rPr>
        <w:t>,</w:t>
      </w:r>
      <w:r w:rsidR="000C105F" w:rsidRPr="00D64215">
        <w:rPr>
          <w:lang w:val="en-US"/>
        </w:rPr>
        <w:t xml:space="preserve"> and mirroring every interaction with it throughout the object</w:t>
      </w:r>
      <w:r w:rsidR="0061268D" w:rsidRPr="00D64215">
        <w:rPr>
          <w:lang w:val="en-US"/>
        </w:rPr>
        <w:t>’</w:t>
      </w:r>
      <w:r w:rsidR="000C105F" w:rsidRPr="00D64215">
        <w:rPr>
          <w:lang w:val="en-US"/>
        </w:rPr>
        <w:t>s life.</w:t>
      </w:r>
      <w:r w:rsidR="0061268D" w:rsidRPr="00D64215">
        <w:rPr>
          <w:lang w:val="en-US"/>
        </w:rPr>
        <w:t xml:space="preserve"> Both of these solutions I consider horrible options and something I would be ashamed of showing people.</w:t>
      </w:r>
    </w:p>
    <w:p w:rsidR="0061268D" w:rsidRDefault="00D07ECC" w:rsidP="0060708E">
      <w:pPr>
        <w:rPr>
          <w:lang w:val="en-US"/>
        </w:rPr>
      </w:pPr>
      <w:r>
        <w:rPr>
          <w:noProof/>
        </w:rPr>
        <mc:AlternateContent>
          <mc:Choice Requires="wps">
            <w:drawing>
              <wp:anchor distT="0" distB="0" distL="114300" distR="114300" simplePos="0" relativeHeight="251680768" behindDoc="1" locked="0" layoutInCell="1" allowOverlap="1" wp14:anchorId="1F311811" wp14:editId="397514A6">
                <wp:simplePos x="0" y="0"/>
                <wp:positionH relativeFrom="margin">
                  <wp:posOffset>1562289</wp:posOffset>
                </wp:positionH>
                <wp:positionV relativeFrom="paragraph">
                  <wp:posOffset>381137</wp:posOffset>
                </wp:positionV>
                <wp:extent cx="682711" cy="153842"/>
                <wp:effectExtent l="0" t="0" r="3175" b="0"/>
                <wp:wrapNone/>
                <wp:docPr id="11" name="Rounded Rectangle 11"/>
                <wp:cNvGraphicFramePr/>
                <a:graphic xmlns:a="http://schemas.openxmlformats.org/drawingml/2006/main">
                  <a:graphicData uri="http://schemas.microsoft.com/office/word/2010/wordprocessingShape">
                    <wps:wsp>
                      <wps:cNvSpPr/>
                      <wps:spPr>
                        <a:xfrm>
                          <a:off x="0" y="0"/>
                          <a:ext cx="682711"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F47C0" id="Rounded Rectangle 11" o:spid="_x0000_s1026" style="position:absolute;margin-left:123pt;margin-top:30pt;width:53.75pt;height:12.1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" fillcolor="#e7e6e6 [3214]" stroked="f" strokeweight="1pt">
                <v:stroke joinstyle="miter"/>
                <w10:wrap anchorx="margin"/>
              </v:roundrect>
            </w:pict>
          </mc:Fallback>
        </mc:AlternateContent>
      </w:r>
      <w:r w:rsidR="00FB348E" w:rsidRPr="00D64215">
        <w:rPr>
          <w:lang w:val="en-US"/>
        </w:rPr>
        <w:t>Fortunately, you won’t need a complete copy of the object</w:t>
      </w:r>
      <w:r w:rsidR="006C5DA1">
        <w:rPr>
          <w:lang w:val="en-US"/>
        </w:rPr>
        <w:t xml:space="preserve"> (ghost or not)</w:t>
      </w:r>
      <w:r w:rsidR="00FB348E" w:rsidRPr="00D64215">
        <w:rPr>
          <w:lang w:val="en-US"/>
        </w:rPr>
        <w:t xml:space="preserve">. </w:t>
      </w:r>
      <w:r w:rsidR="00D64215" w:rsidRPr="00D64215">
        <w:rPr>
          <w:lang w:val="en-US"/>
        </w:rPr>
        <w:t xml:space="preserve">In fact, you only need an integer that can be associated with each possible state. Make sure that the integer is not referred to by any of the objects in the </w:t>
      </w:r>
      <w:r w:rsidR="00F50FE9" w:rsidRPr="00D64215">
        <w:rPr>
          <w:rFonts w:ascii="Lucida Console" w:hAnsi="Lucida Console"/>
          <w:lang w:val="en-US"/>
        </w:rPr>
        <w:t>modifies</w:t>
      </w:r>
      <w:r w:rsidR="00F50FE9" w:rsidRPr="00D64215">
        <w:rPr>
          <w:lang w:val="en-US"/>
        </w:rPr>
        <w:t xml:space="preserve"> </w:t>
      </w:r>
      <w:r w:rsidR="00D64215" w:rsidRPr="00D64215">
        <w:rPr>
          <w:lang w:val="en-US"/>
        </w:rPr>
        <w:t>clause, as this will cause its information to be discarded as well.</w:t>
      </w:r>
    </w:p>
    <w:p w:rsidR="00F50FE9" w:rsidRDefault="00D07ECC" w:rsidP="0060708E">
      <w:pPr>
        <w:rPr>
          <w:lang w:val="en-US"/>
        </w:rPr>
      </w:pPr>
      <w:r>
        <w:rPr>
          <w:noProof/>
        </w:rPr>
        <mc:AlternateContent>
          <mc:Choice Requires="wps">
            <w:drawing>
              <wp:anchor distT="0" distB="0" distL="114300" distR="114300" simplePos="0" relativeHeight="251672576" behindDoc="1" locked="0" layoutInCell="1" allowOverlap="1" wp14:anchorId="0CFB415F" wp14:editId="1E078E43">
                <wp:simplePos x="0" y="0"/>
                <wp:positionH relativeFrom="margin">
                  <wp:posOffset>4645300</wp:posOffset>
                </wp:positionH>
                <wp:positionV relativeFrom="paragraph">
                  <wp:posOffset>1125237</wp:posOffset>
                </wp:positionV>
                <wp:extent cx="434975" cy="151370"/>
                <wp:effectExtent l="0" t="0" r="3175" b="1270"/>
                <wp:wrapNone/>
                <wp:docPr id="7" name="Rounded Rectangle 7"/>
                <wp:cNvGraphicFramePr/>
                <a:graphic xmlns:a="http://schemas.openxmlformats.org/drawingml/2006/main">
                  <a:graphicData uri="http://schemas.microsoft.com/office/word/2010/wordprocessingShape">
                    <wps:wsp>
                      <wps:cNvSpPr/>
                      <wps:spPr>
                        <a:xfrm>
                          <a:off x="0" y="0"/>
                          <a:ext cx="434975" cy="151370"/>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2A77F" id="Rounded Rectangle 7" o:spid="_x0000_s1026" style="position:absolute;margin-left:365.75pt;margin-top:88.6pt;width:34.25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76672" behindDoc="1" locked="0" layoutInCell="1" allowOverlap="1" wp14:anchorId="0E53204A" wp14:editId="260A6BA2">
                <wp:simplePos x="0" y="0"/>
                <wp:positionH relativeFrom="margin">
                  <wp:posOffset>4490839</wp:posOffset>
                </wp:positionH>
                <wp:positionV relativeFrom="paragraph">
                  <wp:posOffset>380743</wp:posOffset>
                </wp:positionV>
                <wp:extent cx="583857" cy="154459"/>
                <wp:effectExtent l="0" t="0" r="6985" b="0"/>
                <wp:wrapNone/>
                <wp:docPr id="9" name="Rounded Rectangle 9"/>
                <wp:cNvGraphicFramePr/>
                <a:graphic xmlns:a="http://schemas.openxmlformats.org/drawingml/2006/main">
                  <a:graphicData uri="http://schemas.microsoft.com/office/word/2010/wordprocessingShape">
                    <wps:wsp>
                      <wps:cNvSpPr/>
                      <wps:spPr>
                        <a:xfrm>
                          <a:off x="0" y="0"/>
                          <a:ext cx="583857" cy="154459"/>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CA7FDE" id="Rounded Rectangle 9" o:spid="_x0000_s1026" style="position:absolute;margin-left:353.6pt;margin-top:30pt;width:45.95pt;height:12.1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" fillcolor="#e7e6e6 [3214]" stroked="f" strokeweight="1pt">
                <v:stroke joinstyle="miter"/>
                <w10:wrap anchorx="margin"/>
              </v:roundrect>
            </w:pict>
          </mc:Fallback>
        </mc:AlternateContent>
      </w:r>
      <w:r w:rsidR="00283695">
        <w:rPr>
          <w:lang w:val="en-US"/>
        </w:rPr>
        <w:t xml:space="preserve">The parentheses are required. And and Or does not play nice together as in other languages. Also, remember that when one of two </w:t>
      </w:r>
      <w:r w:rsidR="00A776F8">
        <w:rPr>
          <w:lang w:val="en-US"/>
        </w:rPr>
        <w:t>b</w:t>
      </w:r>
      <w:r w:rsidR="00283695">
        <w:rPr>
          <w:lang w:val="en-US"/>
        </w:rPr>
        <w:t xml:space="preserve">ooleans </w:t>
      </w:r>
      <w:r w:rsidR="00A776F8">
        <w:rPr>
          <w:lang w:val="en-US"/>
        </w:rPr>
        <w:t xml:space="preserve">fail on the left hand side of an Or, neither’s state is determined on the right hand side, thus me checking for not null before calling </w:t>
      </w:r>
      <w:r w:rsidR="00A776F8" w:rsidRPr="00A776F8">
        <w:rPr>
          <w:rFonts w:ascii="Lucida Console" w:hAnsi="Lucida Console"/>
          <w:lang w:val="en-US"/>
        </w:rPr>
        <w:t>valid()</w:t>
      </w:r>
      <w:r w:rsidR="00A776F8">
        <w:rPr>
          <w:lang w:val="en-US"/>
        </w:rPr>
        <w:t>.</w:t>
      </w:r>
      <w:r w:rsidR="00660564">
        <w:rPr>
          <w:lang w:val="en-US"/>
        </w:rPr>
        <w:t xml:space="preserve"> Of course since we in this example were working with no more than two states, we could have just as well used a Boolean variable instead of an integer. This is more scalable,</w:t>
      </w:r>
      <w:r w:rsidR="006C5DA1">
        <w:rPr>
          <w:lang w:val="en-US"/>
        </w:rPr>
        <w:t xml:space="preserve"> however</w:t>
      </w:r>
      <w:r w:rsidR="00660564">
        <w:rPr>
          <w:lang w:val="en-US"/>
        </w:rPr>
        <w:t>.</w:t>
      </w:r>
      <w:r w:rsidR="006C5DA1">
        <w:rPr>
          <w:lang w:val="en-US"/>
        </w:rPr>
        <w:t xml:space="preserve"> I have yet to create a method where one would not need to know the state beforehand that is capable of this proof.</w:t>
      </w:r>
      <w:r w:rsidR="007240C2">
        <w:rPr>
          <w:lang w:val="en-US"/>
        </w:rPr>
        <w:t xml:space="preserve"> Furthermore, since we cannot pass ghost variables as arguments to methods, our </w:t>
      </w:r>
      <w:r w:rsidR="007240C2" w:rsidRPr="007240C2">
        <w:rPr>
          <w:rFonts w:ascii="Lucida Console" w:hAnsi="Lucida Console"/>
          <w:lang w:val="en-US"/>
        </w:rPr>
        <w:t>state</w:t>
      </w:r>
      <w:r w:rsidR="007240C2">
        <w:rPr>
          <w:lang w:val="en-US"/>
        </w:rPr>
        <w:t xml:space="preserve"> becomes unnecessary baggage at runtime.</w:t>
      </w:r>
    </w:p>
    <w:p w:rsidR="007240C2" w:rsidRDefault="00D07ECC" w:rsidP="0060708E">
      <w:pPr>
        <w:rPr>
          <w:lang w:val="en-US"/>
        </w:rPr>
      </w:pPr>
      <w:r>
        <w:rPr>
          <w:noProof/>
        </w:rPr>
        <mc:AlternateContent>
          <mc:Choice Requires="wps">
            <w:drawing>
              <wp:anchor distT="0" distB="0" distL="114300" distR="114300" simplePos="0" relativeHeight="251674624" behindDoc="1" locked="0" layoutInCell="1" allowOverlap="1" wp14:anchorId="2DA0D3B4" wp14:editId="0DE66567">
                <wp:simplePos x="0" y="0"/>
                <wp:positionH relativeFrom="margin">
                  <wp:posOffset>4303155</wp:posOffset>
                </wp:positionH>
                <wp:positionV relativeFrom="paragraph">
                  <wp:posOffset>52877</wp:posOffset>
                </wp:positionV>
                <wp:extent cx="435575" cy="142103"/>
                <wp:effectExtent l="0" t="0" r="3175" b="0"/>
                <wp:wrapNone/>
                <wp:docPr id="8" name="Rounded Rectangle 8"/>
                <wp:cNvGraphicFramePr/>
                <a:graphic xmlns:a="http://schemas.openxmlformats.org/drawingml/2006/main">
                  <a:graphicData uri="http://schemas.microsoft.com/office/word/2010/wordprocessingShape">
                    <wps:wsp>
                      <wps:cNvSpPr/>
                      <wps:spPr>
                        <a:xfrm>
                          <a:off x="0" y="0"/>
                          <a:ext cx="435575" cy="142103"/>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3C8EE7" id="Rounded Rectangle 8" o:spid="_x0000_s1026" style="position:absolute;margin-left:338.85pt;margin-top:4.15pt;width:34.3pt;height:11.2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" fillcolor="#e7e6e6 [3214]" stroked="f" strokeweight="1pt">
                <v:stroke joinstyle="miter"/>
                <w10:wrap anchorx="margin"/>
              </v:roundrect>
            </w:pict>
          </mc:Fallback>
        </mc:AlternateContent>
      </w:r>
    </w:p>
    <w:p w:rsidR="005D75D8" w:rsidRDefault="005D75D8" w:rsidP="0060708E">
      <w:pPr>
        <w:rPr>
          <w:lang w:val="en-US"/>
        </w:rPr>
      </w:pPr>
      <w:r w:rsidRPr="00E166AE">
        <w:rPr>
          <w:noProof/>
        </w:rPr>
        <mc:AlternateContent>
          <mc:Choice Requires="wps">
            <w:drawing>
              <wp:anchor distT="118745" distB="118745" distL="114300" distR="114300" simplePos="0" relativeHeight="251669504" behindDoc="0" locked="0" layoutInCell="0" allowOverlap="1" wp14:anchorId="4839C28B" wp14:editId="6AE93C1D">
                <wp:simplePos x="0" y="0"/>
                <wp:positionH relativeFrom="margin">
                  <wp:align>left</wp:align>
                </wp:positionH>
                <wp:positionV relativeFrom="paragraph">
                  <wp:posOffset>81280</wp:posOffset>
                </wp:positionV>
                <wp:extent cx="4752975" cy="344805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3448050"/>
                        </a:xfrm>
                        <a:prstGeom prst="rect">
                          <a:avLst/>
                        </a:prstGeom>
                        <a:solidFill>
                          <a:schemeClr val="bg2"/>
                        </a:solidFill>
                        <a:extLst>
                          <a:ext uri="{53640926-AAD7-44D8-BBD7-CCE9431645EC}">
                            <a14:shadowObscured xmlns:a14="http://schemas.microsoft.com/office/drawing/2010/main" val="1"/>
                          </a:ext>
                        </a:extLst>
                      </wps:spPr>
                      <wps:txbx>
                        <w:txbxContent>
                          <w:p w:rsidR="00D64215" w:rsidRPr="00283695" w:rsidRDefault="00D64215" w:rsidP="00D64215">
                            <w:pPr>
                              <w:spacing w:line="312" w:lineRule="auto"/>
                              <w:rPr>
                                <w:rFonts w:ascii="Lucida Console" w:hAnsi="Lucida Console"/>
                                <w:color w:val="5B9BD5" w:themeColor="accent1"/>
                                <w:lang w:val="en-US"/>
                              </w:rPr>
                            </w:pPr>
                            <w:r>
                              <w:rPr>
                                <w:rFonts w:ascii="Lucida Console" w:hAnsi="Lucida Console"/>
                                <w:color w:val="5B9BD5" w:themeColor="accent1"/>
                                <w:lang w:val="en-US"/>
                              </w:rPr>
                              <w:t>method</w:t>
                            </w:r>
                            <w:r>
                              <w:rPr>
                                <w:rFonts w:ascii="Lucida Console" w:hAnsi="Lucida Console"/>
                                <w:lang w:val="en-US"/>
                              </w:rPr>
                              <w:t xml:space="preserve"> test(</w:t>
                            </w:r>
                            <w:r w:rsidR="00F50FE9">
                              <w:rPr>
                                <w:rFonts w:ascii="Lucida Console" w:hAnsi="Lucida Console"/>
                                <w:lang w:val="en-US"/>
                              </w:rPr>
                              <w:t xml:space="preserve">state: </w:t>
                            </w:r>
                            <w:r w:rsidR="00F50FE9" w:rsidRPr="00F50FE9">
                              <w:rPr>
                                <w:rFonts w:ascii="Lucida Console" w:hAnsi="Lucida Console"/>
                                <w:color w:val="5B9BD5" w:themeColor="accent1"/>
                                <w:lang w:val="en-US"/>
                              </w:rPr>
                              <w:t>int</w:t>
                            </w:r>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sidR="00E02827">
                              <w:rPr>
                                <w:rFonts w:ascii="Lucida Console" w:hAnsi="Lucida Console"/>
                                <w:lang w:val="en-US"/>
                              </w:rPr>
                              <w:t>)</w:t>
                            </w:r>
                            <w:r w:rsidRPr="0060708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00F50FE9" w:rsidRPr="00E02827">
                              <w:rPr>
                                <w:rFonts w:ascii="Lucida Console" w:hAnsi="Lucida Console"/>
                                <w:lang w:val="en-US"/>
                              </w:rPr>
                              <w:t xml:space="preserve"> </w:t>
                            </w:r>
                            <w:r w:rsidR="00283695">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w:t>
                            </w:r>
                            <w:r w:rsidR="00F50FE9" w:rsidRPr="0060708E">
                              <w:rPr>
                                <w:rFonts w:ascii="Lucida Console" w:hAnsi="Lucida Console"/>
                                <w:u w:color="FF0000"/>
                                <w:lang w:val="en-US"/>
                              </w:rPr>
                              <w:t xml:space="preserve">member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00283695">
                              <w:rPr>
                                <w:rFonts w:ascii="Lucida Console" w:hAnsi="Lucida Console"/>
                                <w:color w:val="5B9BD5" w:themeColor="accent1"/>
                                <w:lang w:val="en-US"/>
                              </w:rPr>
                              <w:t xml:space="preserve"> </w:t>
                            </w:r>
                            <w:r w:rsidR="00F50FE9">
                              <w:rPr>
                                <w:rFonts w:ascii="Lucida Console" w:hAnsi="Lucida Console"/>
                                <w:color w:val="5B9BD5" w:themeColor="accent1"/>
                                <w:lang w:val="en-US"/>
                              </w:rPr>
                              <w:t xml:space="preserve"> </w:t>
                            </w:r>
                            <w:r w:rsidR="00F50FE9" w:rsidRPr="00E02827">
                              <w:rPr>
                                <w:rFonts w:ascii="Lucida Console" w:hAnsi="Lucida Console"/>
                                <w:color w:val="7030A0"/>
                                <w:lang w:val="en-US"/>
                              </w:rPr>
                              <w:t>||</w:t>
                            </w:r>
                            <w:r w:rsidR="00F50FE9"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.member.valid()</w:t>
                            </w:r>
                            <w:r w:rsidR="00E02827">
                              <w:rPr>
                                <w:rFonts w:ascii="Lucida Console" w:hAnsi="Lucida Console"/>
                                <w:lang w:val="en-US"/>
                              </w:rPr>
                              <w:t>)</w:t>
                            </w:r>
                            <w:r w:rsidR="00F50FE9"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D64215" w:rsidRPr="00E166AE" w:rsidRDefault="00D64215" w:rsidP="00D6421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sidR="00F50FE9">
                              <w:rPr>
                                <w:rFonts w:ascii="Lucida Console" w:hAnsi="Lucida Console"/>
                                <w:lang w:val="en-US"/>
                              </w:rPr>
                              <w:br/>
                              <w:t xml:space="preserve">  </w:t>
                            </w:r>
                            <w:r w:rsidR="00283695">
                              <w:rPr>
                                <w:rFonts w:ascii="Lucida Console" w:hAnsi="Lucida Console"/>
                                <w:color w:val="5B9BD5" w:themeColor="accent1"/>
                                <w:lang w:val="en-US"/>
                              </w:rPr>
                              <w:t>var</w:t>
                            </w:r>
                            <w:r w:rsidR="00F50FE9">
                              <w:rPr>
                                <w:rFonts w:ascii="Lucida Console" w:hAnsi="Lucida Console"/>
                                <w:lang w:val="en-US"/>
                              </w:rPr>
                              <w:t xml:space="preserve"> state </w:t>
                            </w:r>
                            <w:r w:rsidR="00F50FE9" w:rsidRPr="00E02827">
                              <w:rPr>
                                <w:rFonts w:ascii="Lucida Console" w:hAnsi="Lucida Console"/>
                                <w:color w:val="7030A0"/>
                                <w:lang w:val="en-US"/>
                              </w:rPr>
                              <w:t>:=</w:t>
                            </w:r>
                            <w:r w:rsidR="00F50FE9">
                              <w:rPr>
                                <w:rFonts w:ascii="Lucida Console" w:hAnsi="Lucida Console"/>
                                <w:lang w:val="en-US"/>
                              </w:rPr>
                              <w:t xml:space="preserve"> </w:t>
                            </w:r>
                            <w:r w:rsidR="00F50FE9" w:rsidRPr="00F50FE9">
                              <w:rPr>
                                <w:rFonts w:ascii="Lucida Console" w:hAnsi="Lucida Console"/>
                                <w:color w:val="A50021"/>
                                <w:lang w:val="en-US"/>
                              </w:rPr>
                              <w:t>0</w:t>
                            </w:r>
                            <w:r w:rsidR="00F50FE9">
                              <w:rPr>
                                <w:rFonts w:ascii="Lucida Console" w:hAnsi="Lucida Console"/>
                                <w:lang w:val="en-US"/>
                              </w:rP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00F50FE9">
                              <w:rPr>
                                <w:rFonts w:ascii="Lucida Console" w:hAnsi="Lucida Console"/>
                                <w:lang w:val="en-US"/>
                              </w:rPr>
                              <w:t>state</w:t>
                            </w:r>
                            <w:r>
                              <w:rPr>
                                <w:rFonts w:ascii="Lucida Console" w:hAnsi="Lucida Console"/>
                                <w:lang w:val="en-US"/>
                              </w:rPr>
                              <w: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839C28B" id="_x0000_s1032" type="#_x0000_t202" style="position:absolute;margin-left:0;margin-top:6.4pt;width:374.25pt;height:271.5pt;z-index:25166950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" o:allowincell="f" fillcolor="#e7e6e6 [3214]" stroked="f">
                <v:textbox>
                  <w:txbxContent>
                    <w:p w:rsidR="00D64215" w:rsidRPr="00283695" w:rsidRDefault="00D64215" w:rsidP="00D64215">
                      <w:pPr>
                        <w:spacing w:line="312" w:lineRule="auto"/>
                        <w:rPr>
                          <w:rFonts w:ascii="Lucida Console" w:hAnsi="Lucida Console"/>
                          <w:color w:val="5B9BD5" w:themeColor="accent1"/>
                          <w:lang w:val="en-US"/>
                        </w:rPr>
                      </w:pPr>
                      <w:r>
                        <w:rPr>
                          <w:rFonts w:ascii="Lucida Console" w:hAnsi="Lucida Console"/>
                          <w:color w:val="5B9BD5" w:themeColor="accent1"/>
                          <w:lang w:val="en-US"/>
                        </w:rPr>
                        <w:t>method</w:t>
                      </w:r>
                      <w:r>
                        <w:rPr>
                          <w:rFonts w:ascii="Lucida Console" w:hAnsi="Lucida Console"/>
                          <w:lang w:val="en-US"/>
                        </w:rPr>
                        <w:t xml:space="preserve"> test(</w:t>
                      </w:r>
                      <w:r w:rsidR="00F50FE9">
                        <w:rPr>
                          <w:rFonts w:ascii="Lucida Console" w:hAnsi="Lucida Console"/>
                          <w:lang w:val="en-US"/>
                        </w:rPr>
                        <w:t xml:space="preserve">state: </w:t>
                      </w:r>
                      <w:r w:rsidR="00F50FE9" w:rsidRPr="00F50FE9">
                        <w:rPr>
                          <w:rFonts w:ascii="Lucida Console" w:hAnsi="Lucida Console"/>
                          <w:color w:val="5B9BD5" w:themeColor="accent1"/>
                          <w:lang w:val="en-US"/>
                        </w:rPr>
                        <w:t>int</w:t>
                      </w:r>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sidR="00E02827">
                        <w:rPr>
                          <w:rFonts w:ascii="Lucida Console" w:hAnsi="Lucida Console"/>
                          <w:lang w:val="en-US"/>
                        </w:rPr>
                        <w:t>)</w:t>
                      </w:r>
                      <w:r w:rsidRPr="0060708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00F50FE9" w:rsidRPr="00E02827">
                        <w:rPr>
                          <w:rFonts w:ascii="Lucida Console" w:hAnsi="Lucida Console"/>
                          <w:lang w:val="en-US"/>
                        </w:rPr>
                        <w:t xml:space="preserve"> </w:t>
                      </w:r>
                      <w:r w:rsidR="00283695">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w:t>
                      </w:r>
                      <w:r w:rsidR="00F50FE9" w:rsidRPr="0060708E">
                        <w:rPr>
                          <w:rFonts w:ascii="Lucida Console" w:hAnsi="Lucida Console"/>
                          <w:u w:color="FF0000"/>
                          <w:lang w:val="en-US"/>
                        </w:rPr>
                        <w:t xml:space="preserve">member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00283695">
                        <w:rPr>
                          <w:rFonts w:ascii="Lucida Console" w:hAnsi="Lucida Console"/>
                          <w:color w:val="5B9BD5" w:themeColor="accent1"/>
                          <w:lang w:val="en-US"/>
                        </w:rPr>
                        <w:t xml:space="preserve"> </w:t>
                      </w:r>
                      <w:r w:rsidR="00F50FE9">
                        <w:rPr>
                          <w:rFonts w:ascii="Lucida Console" w:hAnsi="Lucida Console"/>
                          <w:color w:val="5B9BD5" w:themeColor="accent1"/>
                          <w:lang w:val="en-US"/>
                        </w:rPr>
                        <w:t xml:space="preserve"> </w:t>
                      </w:r>
                      <w:r w:rsidR="00F50FE9" w:rsidRPr="00E02827">
                        <w:rPr>
                          <w:rFonts w:ascii="Lucida Console" w:hAnsi="Lucida Console"/>
                          <w:color w:val="7030A0"/>
                          <w:lang w:val="en-US"/>
                        </w:rPr>
                        <w:t>||</w:t>
                      </w:r>
                      <w:r w:rsidR="00F50FE9"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.member.valid()</w:t>
                      </w:r>
                      <w:r w:rsidR="00E02827">
                        <w:rPr>
                          <w:rFonts w:ascii="Lucida Console" w:hAnsi="Lucida Console"/>
                          <w:lang w:val="en-US"/>
                        </w:rPr>
                        <w:t>)</w:t>
                      </w:r>
                      <w:r w:rsidR="00F50FE9"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rsidR="00D64215" w:rsidRPr="00E166AE" w:rsidRDefault="00D64215" w:rsidP="00D6421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sidR="00F50FE9">
                        <w:rPr>
                          <w:rFonts w:ascii="Lucida Console" w:hAnsi="Lucida Console"/>
                          <w:lang w:val="en-US"/>
                        </w:rPr>
                        <w:br/>
                        <w:t xml:space="preserve">  </w:t>
                      </w:r>
                      <w:r w:rsidR="00283695">
                        <w:rPr>
                          <w:rFonts w:ascii="Lucida Console" w:hAnsi="Lucida Console"/>
                          <w:color w:val="5B9BD5" w:themeColor="accent1"/>
                          <w:lang w:val="en-US"/>
                        </w:rPr>
                        <w:t>var</w:t>
                      </w:r>
                      <w:r w:rsidR="00F50FE9">
                        <w:rPr>
                          <w:rFonts w:ascii="Lucida Console" w:hAnsi="Lucida Console"/>
                          <w:lang w:val="en-US"/>
                        </w:rPr>
                        <w:t xml:space="preserve"> state </w:t>
                      </w:r>
                      <w:r w:rsidR="00F50FE9" w:rsidRPr="00E02827">
                        <w:rPr>
                          <w:rFonts w:ascii="Lucida Console" w:hAnsi="Lucida Console"/>
                          <w:color w:val="7030A0"/>
                          <w:lang w:val="en-US"/>
                        </w:rPr>
                        <w:t>:=</w:t>
                      </w:r>
                      <w:r w:rsidR="00F50FE9">
                        <w:rPr>
                          <w:rFonts w:ascii="Lucida Console" w:hAnsi="Lucida Console"/>
                          <w:lang w:val="en-US"/>
                        </w:rPr>
                        <w:t xml:space="preserve"> </w:t>
                      </w:r>
                      <w:r w:rsidR="00F50FE9" w:rsidRPr="00F50FE9">
                        <w:rPr>
                          <w:rFonts w:ascii="Lucida Console" w:hAnsi="Lucida Console"/>
                          <w:color w:val="A50021"/>
                          <w:lang w:val="en-US"/>
                        </w:rPr>
                        <w:t>0</w:t>
                      </w:r>
                      <w:r w:rsidR="00F50FE9">
                        <w:rPr>
                          <w:rFonts w:ascii="Lucida Console" w:hAnsi="Lucida Console"/>
                          <w:lang w:val="en-US"/>
                        </w:rP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00F50FE9">
                        <w:rPr>
                          <w:rFonts w:ascii="Lucida Console" w:hAnsi="Lucida Console"/>
                          <w:lang w:val="en-US"/>
                        </w:rPr>
                        <w:t>state</w:t>
                      </w:r>
                      <w:r>
                        <w:rPr>
                          <w:rFonts w:ascii="Lucida Console" w:hAnsi="Lucida Console"/>
                          <w:lang w:val="en-US"/>
                        </w:rPr>
                        <w: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D64215" w:rsidRDefault="00D64215"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5D75D8" w:rsidRDefault="005D75D8" w:rsidP="0060708E">
      <w:pPr>
        <w:rPr>
          <w:lang w:val="en-US"/>
        </w:rPr>
      </w:pPr>
    </w:p>
    <w:p w:rsidR="00097633" w:rsidRDefault="00097633" w:rsidP="0060708E">
      <w:pPr>
        <w:rPr>
          <w:lang w:val="en-US"/>
        </w:rPr>
      </w:pPr>
    </w:p>
    <w:p w:rsidR="005D75D8" w:rsidRPr="005D75D8" w:rsidRDefault="005D75D8" w:rsidP="00824975">
      <w:pPr>
        <w:jc w:val="center"/>
        <w:rPr>
          <w:b/>
          <w:sz w:val="52"/>
          <w:szCs w:val="52"/>
          <w:lang w:val="en-US"/>
        </w:rPr>
      </w:pPr>
      <w:r w:rsidRPr="005D75D8">
        <w:rPr>
          <w:b/>
          <w:sz w:val="52"/>
          <w:szCs w:val="52"/>
          <w:lang w:val="en-US"/>
        </w:rPr>
        <w:lastRenderedPageBreak/>
        <w:t>Paxos explained again</w:t>
      </w:r>
    </w:p>
    <w:p w:rsidR="005D75D8" w:rsidRDefault="00022F5C" w:rsidP="0060708E">
      <w:pPr>
        <w:rPr>
          <w:lang w:val="en-US"/>
        </w:rPr>
      </w:pPr>
      <w:r>
        <w:rPr>
          <w:lang w:val="en-US"/>
        </w:rPr>
        <w:t xml:space="preserve">I will introduce concepts as they are required and not unnecessarily modularize a system where a holistic perspective is crucial to its understanding. </w:t>
      </w:r>
      <w:r w:rsidR="00826E85">
        <w:rPr>
          <w:lang w:val="en-US"/>
        </w:rPr>
        <w:t>T</w:t>
      </w:r>
      <w:r>
        <w:rPr>
          <w:lang w:val="en-US"/>
        </w:rPr>
        <w:t>his is to</w:t>
      </w:r>
      <w:r w:rsidR="00826E85">
        <w:rPr>
          <w:lang w:val="en-US"/>
        </w:rPr>
        <w:t xml:space="preserve"> reduce the time between when a concept is introduced and it no longer being relevant</w:t>
      </w:r>
      <w:r>
        <w:rPr>
          <w:lang w:val="en-US"/>
        </w:rPr>
        <w:t>.</w:t>
      </w:r>
      <w:r w:rsidR="00826E85">
        <w:rPr>
          <w:lang w:val="en-US"/>
        </w:rPr>
        <w:t xml:space="preserve"> </w:t>
      </w:r>
      <w:r>
        <w:rPr>
          <w:lang w:val="en-US"/>
        </w:rPr>
        <w:t>Also,</w:t>
      </w:r>
      <w:r w:rsidR="00AF4F02">
        <w:rPr>
          <w:lang w:val="en-US"/>
        </w:rPr>
        <w:t xml:space="preserve"> to</w:t>
      </w:r>
      <w:r>
        <w:rPr>
          <w:lang w:val="en-US"/>
        </w:rPr>
        <w:t xml:space="preserve"> stay somewhat aligned with</w:t>
      </w:r>
      <w:r w:rsidR="00AF4F02">
        <w:rPr>
          <w:lang w:val="en-US"/>
        </w:rPr>
        <w:t xml:space="preserve"> </w:t>
      </w:r>
      <w:proofErr w:type="spellStart"/>
      <w:r w:rsidR="00AF4F02">
        <w:rPr>
          <w:lang w:val="en-US"/>
        </w:rPr>
        <w:t>Dafny’s</w:t>
      </w:r>
      <w:proofErr w:type="spellEnd"/>
      <w:r w:rsidR="00AF4F02">
        <w:rPr>
          <w:lang w:val="en-US"/>
        </w:rPr>
        <w:t xml:space="preserve"> validation syntax which we will explore later, </w:t>
      </w:r>
      <w:r w:rsidR="00FD69F1">
        <w:rPr>
          <w:lang w:val="en-US"/>
        </w:rPr>
        <w:t>I</w:t>
      </w:r>
      <w:r w:rsidR="00AF4F02">
        <w:rPr>
          <w:lang w:val="en-US"/>
        </w:rPr>
        <w:t xml:space="preserve"> will</w:t>
      </w:r>
      <w:r w:rsidR="00FD69F1">
        <w:rPr>
          <w:lang w:val="en-US"/>
        </w:rPr>
        <w:t xml:space="preserve"> explain in bullet-points of restrictions and conclusions</w:t>
      </w:r>
      <w:r w:rsidR="00AF4F02">
        <w:rPr>
          <w:lang w:val="en-US"/>
        </w:rPr>
        <w:t>.</w:t>
      </w:r>
    </w:p>
    <w:p w:rsidR="008F78CB" w:rsidRDefault="00967367" w:rsidP="0060708E">
      <w:pPr>
        <w:rPr>
          <w:lang w:val="en-US"/>
        </w:rPr>
      </w:pPr>
      <w:r>
        <w:rPr>
          <w:color w:val="000000"/>
          <w:lang w:val="en-US"/>
        </w:rPr>
        <w:t xml:space="preserve">Paxos is a protocol for reaching consensus amongst a group of agents. </w:t>
      </w:r>
      <w:r w:rsidR="008F78CB">
        <w:rPr>
          <w:lang w:val="en-US"/>
        </w:rPr>
        <w:t xml:space="preserve">In the Paxos algorithm, an agent performs one or more of </w:t>
      </w:r>
      <w:r w:rsidR="00DF737F">
        <w:rPr>
          <w:lang w:val="en-US"/>
        </w:rPr>
        <w:t xml:space="preserve">these </w:t>
      </w:r>
      <w:r w:rsidR="008F78CB">
        <w:rPr>
          <w:lang w:val="en-US"/>
        </w:rPr>
        <w:t>three roles</w:t>
      </w:r>
      <w:proofErr w:type="gramStart"/>
      <w:r w:rsidR="008F78CB">
        <w:rPr>
          <w:lang w:val="en-US"/>
        </w:rPr>
        <w:t>;</w:t>
      </w:r>
      <w:proofErr w:type="gramEnd"/>
      <w:r w:rsidR="008F78CB">
        <w:rPr>
          <w:lang w:val="en-US"/>
        </w:rPr>
        <w:br/>
      </w:r>
      <w:r w:rsidR="008F78CB" w:rsidRPr="008F78CB">
        <w:rPr>
          <w:b/>
          <w:lang w:val="en-US"/>
        </w:rPr>
        <w:t>Proposer:</w:t>
      </w:r>
      <w:r w:rsidR="008F78CB">
        <w:rPr>
          <w:lang w:val="en-US"/>
        </w:rPr>
        <w:t xml:space="preserve"> Responsible for initiating an instance where consensus is sought.</w:t>
      </w:r>
      <w:r w:rsidR="008F78CB">
        <w:rPr>
          <w:lang w:val="en-US"/>
        </w:rPr>
        <w:br/>
      </w:r>
      <w:r w:rsidR="008F78CB" w:rsidRPr="00DF737F">
        <w:rPr>
          <w:b/>
          <w:lang w:val="en-US"/>
        </w:rPr>
        <w:t>Acceptor:</w:t>
      </w:r>
      <w:r w:rsidR="008F78CB">
        <w:rPr>
          <w:lang w:val="en-US"/>
        </w:rPr>
        <w:t xml:space="preserve"> Decides which proposals to accept</w:t>
      </w:r>
      <w:r w:rsidR="008F78CB">
        <w:rPr>
          <w:lang w:val="en-US"/>
        </w:rPr>
        <w:br/>
      </w:r>
      <w:r w:rsidR="008F78CB" w:rsidRPr="00DF737F">
        <w:rPr>
          <w:b/>
          <w:lang w:val="en-US"/>
        </w:rPr>
        <w:t>Learner:</w:t>
      </w:r>
      <w:r w:rsidR="00DF737F">
        <w:rPr>
          <w:lang w:val="en-US"/>
        </w:rPr>
        <w:t xml:space="preserve"> Detects consensus when a majority of acceptors agree.</w:t>
      </w:r>
    </w:p>
    <w:p w:rsidR="00C24B6E" w:rsidRDefault="00DF737F" w:rsidP="00C24B6E">
      <w:pPr>
        <w:rPr>
          <w:lang w:val="en-US"/>
        </w:rPr>
      </w:pPr>
      <w:r>
        <w:rPr>
          <w:lang w:val="en-US"/>
        </w:rPr>
        <w:t xml:space="preserve">In communication amongst each </w:t>
      </w:r>
      <w:r w:rsidR="00022F5C">
        <w:rPr>
          <w:lang w:val="en-US"/>
        </w:rPr>
        <w:t>agent</w:t>
      </w:r>
      <w:r>
        <w:rPr>
          <w:lang w:val="en-US"/>
        </w:rPr>
        <w:t xml:space="preserve">, two variables are exchanged; Round and value. </w:t>
      </w:r>
      <w:r w:rsidR="00AC7AD6">
        <w:rPr>
          <w:lang w:val="en-US"/>
        </w:rPr>
        <w:t>Round is a unique</w:t>
      </w:r>
      <w:r w:rsidR="005D75D8">
        <w:rPr>
          <w:lang w:val="en-US"/>
        </w:rPr>
        <w:t xml:space="preserve"> integer</w:t>
      </w:r>
      <w:r w:rsidR="00AC7AD6">
        <w:rPr>
          <w:lang w:val="en-US"/>
        </w:rPr>
        <w:t xml:space="preserve"> that can be considered an identification of a specific proposal</w:t>
      </w:r>
      <w:r w:rsidR="005D75D8">
        <w:rPr>
          <w:lang w:val="en-US"/>
        </w:rPr>
        <w:t xml:space="preserve"> and value is any type or object that we would like to achieve consensus about.</w:t>
      </w:r>
      <w:r w:rsidR="00C24B6E" w:rsidRPr="00C24B6E">
        <w:rPr>
          <w:lang w:val="en-US"/>
        </w:rPr>
        <w:t xml:space="preserve"> </w:t>
      </w:r>
      <w:r w:rsidR="009419F0">
        <w:rPr>
          <w:lang w:val="en-US"/>
        </w:rPr>
        <w:t>Our first important restriction becomes…</w:t>
      </w:r>
    </w:p>
    <w:p w:rsidR="00C24B6E" w:rsidRDefault="00C24B6E" w:rsidP="00C24B6E">
      <w:pPr>
        <w:pStyle w:val="ListParagraph"/>
        <w:numPr>
          <w:ilvl w:val="0"/>
          <w:numId w:val="1"/>
        </w:numPr>
        <w:rPr>
          <w:lang w:val="en-US"/>
        </w:rPr>
      </w:pPr>
      <w:r w:rsidRPr="00824975">
        <w:rPr>
          <w:lang w:val="en-US"/>
        </w:rPr>
        <w:t xml:space="preserve">All </w:t>
      </w:r>
      <w:r w:rsidRPr="00F968D7">
        <w:rPr>
          <w:lang w:val="en-US"/>
        </w:rPr>
        <w:t xml:space="preserve">proposers </w:t>
      </w:r>
      <w:r>
        <w:rPr>
          <w:lang w:val="en-US"/>
        </w:rPr>
        <w:t>starts with</w:t>
      </w:r>
      <w:r w:rsidRPr="00F968D7">
        <w:rPr>
          <w:lang w:val="en-US"/>
        </w:rPr>
        <w:t xml:space="preserve"> unique rounds</w:t>
      </w:r>
    </w:p>
    <w:p w:rsidR="00C24B6E" w:rsidRPr="00454465" w:rsidRDefault="00C24B6E" w:rsidP="00C24B6E">
      <w:pPr>
        <w:rPr>
          <w:lang w:val="en-US"/>
        </w:rPr>
      </w:pPr>
      <w:r w:rsidRPr="00454465">
        <w:rPr>
          <w:lang w:val="en-US"/>
        </w:rPr>
        <w:t>Because a unique round means that</w:t>
      </w:r>
      <w:r>
        <w:rPr>
          <w:lang w:val="en-US"/>
        </w:rPr>
        <w:t xml:space="preserve"> we know</w:t>
      </w:r>
      <w:r w:rsidRPr="00454465">
        <w:rPr>
          <w:lang w:val="en-US"/>
        </w:rPr>
        <w:t xml:space="preserve"> </w:t>
      </w:r>
      <w:r>
        <w:rPr>
          <w:lang w:val="en-US"/>
        </w:rPr>
        <w:t>its</w:t>
      </w:r>
      <w:r w:rsidRPr="00454465">
        <w:rPr>
          <w:lang w:val="en-US"/>
        </w:rPr>
        <w:t xml:space="preserve"> corresponding value come</w:t>
      </w:r>
      <w:r>
        <w:rPr>
          <w:lang w:val="en-US"/>
        </w:rPr>
        <w:t>s</w:t>
      </w:r>
      <w:r w:rsidRPr="00454465">
        <w:rPr>
          <w:lang w:val="en-US"/>
        </w:rPr>
        <w:t xml:space="preserve"> from the same proposer</w:t>
      </w:r>
      <w:r>
        <w:rPr>
          <w:lang w:val="en-US"/>
        </w:rPr>
        <w:t>,</w:t>
      </w:r>
      <w:r w:rsidRPr="00454465">
        <w:rPr>
          <w:lang w:val="en-US"/>
        </w:rPr>
        <w:t xml:space="preserve"> we can guarantee that…</w:t>
      </w:r>
    </w:p>
    <w:p w:rsidR="00F968D7" w:rsidRPr="00C24B6E" w:rsidRDefault="00C24B6E" w:rsidP="00F968D7">
      <w:pPr>
        <w:pStyle w:val="ListParagraph"/>
        <w:numPr>
          <w:ilvl w:val="0"/>
          <w:numId w:val="1"/>
        </w:numPr>
        <w:rPr>
          <w:lang w:val="en-US"/>
        </w:rPr>
      </w:pPr>
      <w:r>
        <w:rPr>
          <w:lang w:val="en-US"/>
        </w:rPr>
        <w:t>Where we find</w:t>
      </w:r>
      <w:r w:rsidRPr="00824975">
        <w:rPr>
          <w:lang w:val="en-US"/>
        </w:rPr>
        <w:t xml:space="preserve"> equal round</w:t>
      </w:r>
      <w:r>
        <w:rPr>
          <w:lang w:val="en-US"/>
        </w:rPr>
        <w:t>s we</w:t>
      </w:r>
      <w:r w:rsidRPr="00824975">
        <w:rPr>
          <w:lang w:val="en-US"/>
        </w:rPr>
        <w:t xml:space="preserve"> also have equal</w:t>
      </w:r>
      <w:r>
        <w:rPr>
          <w:lang w:val="en-US"/>
        </w:rPr>
        <w:t xml:space="preserve"> </w:t>
      </w:r>
      <w:r w:rsidRPr="00824975">
        <w:rPr>
          <w:lang w:val="en-US"/>
        </w:rPr>
        <w:t>value</w:t>
      </w:r>
      <w:r>
        <w:rPr>
          <w:lang w:val="en-US"/>
        </w:rPr>
        <w:t>s</w:t>
      </w:r>
    </w:p>
    <w:p w:rsidR="00DF737F" w:rsidRDefault="00DF737F" w:rsidP="00F968D7">
      <w:pPr>
        <w:rPr>
          <w:lang w:val="en-US"/>
        </w:rPr>
      </w:pPr>
      <w:r>
        <w:rPr>
          <w:lang w:val="en-US"/>
        </w:rPr>
        <w:t>Starting an instance</w:t>
      </w:r>
      <w:r w:rsidR="00C54456">
        <w:rPr>
          <w:lang w:val="en-US"/>
        </w:rPr>
        <w:t xml:space="preserve"> of Paxos</w:t>
      </w:r>
      <w:r>
        <w:rPr>
          <w:lang w:val="en-US"/>
        </w:rPr>
        <w:t xml:space="preserve">, </w:t>
      </w:r>
      <w:r w:rsidR="0072020B">
        <w:rPr>
          <w:lang w:val="en-US"/>
        </w:rPr>
        <w:t>a</w:t>
      </w:r>
      <w:r>
        <w:rPr>
          <w:lang w:val="en-US"/>
        </w:rPr>
        <w:t xml:space="preserve"> proposer picks a round and </w:t>
      </w:r>
      <w:r w:rsidR="00C54456">
        <w:rPr>
          <w:lang w:val="en-US"/>
        </w:rPr>
        <w:t xml:space="preserve">the </w:t>
      </w:r>
      <w:r>
        <w:rPr>
          <w:lang w:val="en-US"/>
        </w:rPr>
        <w:t xml:space="preserve">value it intends to issue. </w:t>
      </w:r>
      <w:r w:rsidR="00F45E82">
        <w:rPr>
          <w:lang w:val="en-US"/>
        </w:rPr>
        <w:t xml:space="preserve">The round might be the agents unique ID or a previously agreed upon starting number. </w:t>
      </w:r>
      <w:r w:rsidR="00C54456">
        <w:rPr>
          <w:lang w:val="en-US"/>
        </w:rPr>
        <w:t xml:space="preserve">The value might be a reference to a task to perform from a queue. </w:t>
      </w:r>
      <w:r>
        <w:rPr>
          <w:lang w:val="en-US"/>
        </w:rPr>
        <w:t>Then</w:t>
      </w:r>
      <w:r w:rsidR="00C24B6E">
        <w:rPr>
          <w:lang w:val="en-US"/>
        </w:rPr>
        <w:t>, with that data attached</w:t>
      </w:r>
      <w:r>
        <w:rPr>
          <w:lang w:val="en-US"/>
        </w:rPr>
        <w:t>…</w:t>
      </w:r>
    </w:p>
    <w:p w:rsidR="005D75D8" w:rsidRPr="006A5DF5" w:rsidRDefault="005D75D8" w:rsidP="00824975">
      <w:pPr>
        <w:jc w:val="center"/>
        <w:rPr>
          <w:b/>
          <w:lang w:val="en-US"/>
        </w:rPr>
      </w:pPr>
      <w:r w:rsidRPr="006A5DF5">
        <w:rPr>
          <w:b/>
          <w:lang w:val="en-US"/>
        </w:rPr>
        <w:t xml:space="preserve">Proposer broadcasts a </w:t>
      </w:r>
      <w:r w:rsidR="00F45E82">
        <w:rPr>
          <w:b/>
          <w:lang w:val="en-US"/>
        </w:rPr>
        <w:t>“</w:t>
      </w:r>
      <w:r w:rsidRPr="006A5DF5">
        <w:rPr>
          <w:b/>
          <w:lang w:val="en-US"/>
        </w:rPr>
        <w:t>Prepare</w:t>
      </w:r>
      <w:r w:rsidR="00F45E82">
        <w:rPr>
          <w:b/>
          <w:lang w:val="en-US"/>
        </w:rPr>
        <w:t>”</w:t>
      </w:r>
      <w:r w:rsidRPr="006A5DF5">
        <w:rPr>
          <w:b/>
          <w:lang w:val="en-US"/>
        </w:rPr>
        <w:t xml:space="preserve"> message to all Acceptors</w:t>
      </w:r>
    </w:p>
    <w:p w:rsidR="00454465" w:rsidRDefault="000F35C8" w:rsidP="00454465">
      <w:pPr>
        <w:rPr>
          <w:lang w:val="en-US"/>
        </w:rPr>
      </w:pPr>
      <w:r>
        <w:rPr>
          <w:lang w:val="en-US"/>
        </w:rPr>
        <w:t xml:space="preserve">Acceptors are completely independent of each other. </w:t>
      </w:r>
      <w:r w:rsidR="0079176A">
        <w:rPr>
          <w:lang w:val="en-US"/>
        </w:rPr>
        <w:t>The receiving acceptor’s job is</w:t>
      </w:r>
      <w:r w:rsidR="006A5DF5">
        <w:rPr>
          <w:lang w:val="en-US"/>
        </w:rPr>
        <w:t xml:space="preserve"> now</w:t>
      </w:r>
      <w:r w:rsidR="0079176A">
        <w:rPr>
          <w:lang w:val="en-US"/>
        </w:rPr>
        <w:t xml:space="preserve"> to inform the proposer of a </w:t>
      </w:r>
      <w:r w:rsidR="0079176A" w:rsidRPr="000B47EE">
        <w:rPr>
          <w:lang w:val="en-US"/>
        </w:rPr>
        <w:t>previous</w:t>
      </w:r>
      <w:r w:rsidR="00036365" w:rsidRPr="000B47EE">
        <w:rPr>
          <w:lang w:val="en-US"/>
        </w:rPr>
        <w:t>ly</w:t>
      </w:r>
      <w:r w:rsidR="0079176A" w:rsidRPr="000B47EE">
        <w:rPr>
          <w:lang w:val="en-US"/>
        </w:rPr>
        <w:t xml:space="preserve"> accepted round </w:t>
      </w:r>
      <w:r w:rsidR="0079176A">
        <w:rPr>
          <w:lang w:val="en-US"/>
        </w:rPr>
        <w:t>and value, if any</w:t>
      </w:r>
      <w:r w:rsidR="00036365">
        <w:rPr>
          <w:lang w:val="en-US"/>
        </w:rPr>
        <w:t>,</w:t>
      </w:r>
      <w:r w:rsidR="000B47EE">
        <w:rPr>
          <w:lang w:val="en-US"/>
        </w:rPr>
        <w:t xml:space="preserve"> and promise to</w:t>
      </w:r>
      <w:r w:rsidR="00036365">
        <w:rPr>
          <w:lang w:val="en-US"/>
        </w:rPr>
        <w:t xml:space="preserve"> </w:t>
      </w:r>
      <w:r w:rsidR="00671A5E">
        <w:rPr>
          <w:lang w:val="en-US"/>
        </w:rPr>
        <w:t xml:space="preserve">ignore </w:t>
      </w:r>
      <w:r w:rsidR="00036365">
        <w:rPr>
          <w:lang w:val="en-US"/>
        </w:rPr>
        <w:t xml:space="preserve">any </w:t>
      </w:r>
      <w:r w:rsidR="009419F0">
        <w:rPr>
          <w:lang w:val="en-US"/>
        </w:rPr>
        <w:t xml:space="preserve">future </w:t>
      </w:r>
      <w:r w:rsidR="00036365">
        <w:rPr>
          <w:lang w:val="en-US"/>
        </w:rPr>
        <w:t>message</w:t>
      </w:r>
      <w:r w:rsidR="009419F0">
        <w:rPr>
          <w:lang w:val="en-US"/>
        </w:rPr>
        <w:t>s</w:t>
      </w:r>
      <w:r w:rsidR="00036365">
        <w:rPr>
          <w:lang w:val="en-US"/>
        </w:rPr>
        <w:t xml:space="preserve"> with round less than </w:t>
      </w:r>
      <w:r w:rsidR="00FD69F1">
        <w:rPr>
          <w:lang w:val="en-US"/>
        </w:rPr>
        <w:t>that provided by the proposer</w:t>
      </w:r>
      <w:r w:rsidR="00454465">
        <w:rPr>
          <w:lang w:val="en-US"/>
        </w:rPr>
        <w:t>.</w:t>
      </w:r>
      <w:r w:rsidR="00454465" w:rsidRPr="00454465">
        <w:rPr>
          <w:lang w:val="en-US"/>
        </w:rPr>
        <w:t xml:space="preserve"> </w:t>
      </w:r>
      <w:r w:rsidR="00B90461">
        <w:rPr>
          <w:lang w:val="en-US"/>
        </w:rPr>
        <w:t>Let’s phrase that as a re</w:t>
      </w:r>
      <w:r w:rsidR="00FD69F1">
        <w:rPr>
          <w:lang w:val="en-US"/>
        </w:rPr>
        <w:t>striction</w:t>
      </w:r>
      <w:r w:rsidR="00B90461">
        <w:rPr>
          <w:lang w:val="en-US"/>
        </w:rPr>
        <w:t>.</w:t>
      </w:r>
    </w:p>
    <w:p w:rsidR="00454465" w:rsidRDefault="00454465" w:rsidP="00964221">
      <w:pPr>
        <w:pStyle w:val="ListParagraph"/>
        <w:numPr>
          <w:ilvl w:val="0"/>
          <w:numId w:val="1"/>
        </w:numPr>
        <w:rPr>
          <w:lang w:val="en-US"/>
        </w:rPr>
      </w:pPr>
      <w:r>
        <w:rPr>
          <w:lang w:val="en-US"/>
        </w:rPr>
        <w:t xml:space="preserve">An acceptor will </w:t>
      </w:r>
      <w:r w:rsidR="007F3574">
        <w:rPr>
          <w:lang w:val="en-US"/>
        </w:rPr>
        <w:t>ignore a message where</w:t>
      </w:r>
      <w:r>
        <w:rPr>
          <w:lang w:val="en-US"/>
        </w:rPr>
        <w:t xml:space="preserve"> provided round is less than promised round</w:t>
      </w:r>
    </w:p>
    <w:p w:rsidR="005D75D8" w:rsidRPr="00454465" w:rsidRDefault="000B47EE" w:rsidP="00454465">
      <w:pPr>
        <w:rPr>
          <w:lang w:val="en-US"/>
        </w:rPr>
      </w:pPr>
      <w:r w:rsidRPr="00454465">
        <w:rPr>
          <w:lang w:val="en-US"/>
        </w:rPr>
        <w:t xml:space="preserve">Do note that a promise does not imply acceptance, and they should not be confused with one another. </w:t>
      </w:r>
      <w:r w:rsidR="003F795C">
        <w:rPr>
          <w:lang w:val="en-US"/>
        </w:rPr>
        <w:t xml:space="preserve">We will be asked to accept a round and value at a later point. </w:t>
      </w:r>
      <w:r w:rsidR="008A1DA8">
        <w:rPr>
          <w:lang w:val="en-US"/>
        </w:rPr>
        <w:t>If</w:t>
      </w:r>
      <w:r w:rsidR="005625B0" w:rsidRPr="00454465">
        <w:rPr>
          <w:lang w:val="en-US"/>
        </w:rPr>
        <w:t xml:space="preserve"> no earlie</w:t>
      </w:r>
      <w:r w:rsidR="00D6594F">
        <w:rPr>
          <w:lang w:val="en-US"/>
        </w:rPr>
        <w:t>r promise</w:t>
      </w:r>
      <w:r w:rsidR="00F10120">
        <w:rPr>
          <w:lang w:val="en-US"/>
        </w:rPr>
        <w:t xml:space="preserve"> of a</w:t>
      </w:r>
      <w:r w:rsidR="00D6594F">
        <w:rPr>
          <w:lang w:val="en-US"/>
        </w:rPr>
        <w:t xml:space="preserve"> higher round has</w:t>
      </w:r>
      <w:r w:rsidR="005625B0" w:rsidRPr="00454465">
        <w:rPr>
          <w:lang w:val="en-US"/>
        </w:rPr>
        <w:t xml:space="preserve"> been made</w:t>
      </w:r>
      <w:r w:rsidRPr="00454465">
        <w:rPr>
          <w:lang w:val="en-US"/>
        </w:rPr>
        <w:t>…</w:t>
      </w:r>
    </w:p>
    <w:p w:rsidR="004C6BAF" w:rsidRPr="004C6BAF" w:rsidRDefault="005D75D8" w:rsidP="004C6BAF">
      <w:pPr>
        <w:jc w:val="center"/>
        <w:rPr>
          <w:b/>
          <w:lang w:val="en-US"/>
        </w:rPr>
      </w:pPr>
      <w:r w:rsidRPr="005D75D8">
        <w:rPr>
          <w:b/>
          <w:lang w:val="en-US"/>
        </w:rPr>
        <w:t xml:space="preserve">Acceptor answers Proposer with a </w:t>
      </w:r>
      <w:r w:rsidR="00F45E82">
        <w:rPr>
          <w:b/>
          <w:lang w:val="en-US"/>
        </w:rPr>
        <w:t>“</w:t>
      </w:r>
      <w:r w:rsidRPr="005D75D8">
        <w:rPr>
          <w:b/>
          <w:lang w:val="en-US"/>
        </w:rPr>
        <w:t>Promise</w:t>
      </w:r>
      <w:r w:rsidR="00F45E82">
        <w:rPr>
          <w:b/>
          <w:lang w:val="en-US"/>
        </w:rPr>
        <w:t>”</w:t>
      </w:r>
      <w:r w:rsidRPr="005D75D8">
        <w:rPr>
          <w:b/>
          <w:lang w:val="en-US"/>
        </w:rPr>
        <w:t xml:space="preserve"> </w:t>
      </w:r>
      <w:r w:rsidRPr="008F78CB">
        <w:rPr>
          <w:b/>
          <w:lang w:val="en-US"/>
        </w:rPr>
        <w:t>message</w:t>
      </w:r>
    </w:p>
    <w:p w:rsidR="004C6BAF" w:rsidRPr="00491706" w:rsidRDefault="00470330" w:rsidP="004C6BAF">
      <w:pPr>
        <w:rPr>
          <w:lang w:val="en-US"/>
        </w:rPr>
      </w:pPr>
      <w:r>
        <w:rPr>
          <w:lang w:val="en-US"/>
        </w:rPr>
        <w:t xml:space="preserve">If, however, an acceptor has promised a higher round, we will never hear from it. </w:t>
      </w:r>
      <w:r w:rsidR="004C6BAF">
        <w:rPr>
          <w:lang w:val="en-US"/>
        </w:rPr>
        <w:t xml:space="preserve">We can on the basis of our </w:t>
      </w:r>
      <w:r w:rsidR="008A1DA8">
        <w:rPr>
          <w:lang w:val="en-US"/>
        </w:rPr>
        <w:t>above</w:t>
      </w:r>
      <w:r w:rsidR="004C6BAF">
        <w:rPr>
          <w:lang w:val="en-US"/>
        </w:rPr>
        <w:t xml:space="preserve"> restriction </w:t>
      </w:r>
      <w:r>
        <w:rPr>
          <w:lang w:val="en-US"/>
        </w:rPr>
        <w:t xml:space="preserve">thus </w:t>
      </w:r>
      <w:r w:rsidR="004C6BAF">
        <w:rPr>
          <w:lang w:val="en-US"/>
        </w:rPr>
        <w:t>say for the proposer…</w:t>
      </w:r>
      <w:bookmarkStart w:id="0" w:name="_GoBack"/>
      <w:bookmarkEnd w:id="0"/>
    </w:p>
    <w:p w:rsidR="004C6BAF" w:rsidRPr="004C6BAF" w:rsidRDefault="004C6BAF" w:rsidP="00FE6502">
      <w:pPr>
        <w:pStyle w:val="ListParagraph"/>
        <w:numPr>
          <w:ilvl w:val="0"/>
          <w:numId w:val="1"/>
        </w:numPr>
        <w:rPr>
          <w:lang w:val="en-US"/>
        </w:rPr>
      </w:pPr>
      <w:r>
        <w:rPr>
          <w:lang w:val="en-US"/>
        </w:rPr>
        <w:t xml:space="preserve">All encountered accepted rounds, if any, will be less than our </w:t>
      </w:r>
      <w:r w:rsidR="00B8765F">
        <w:rPr>
          <w:lang w:val="en-US"/>
        </w:rPr>
        <w:t>issued</w:t>
      </w:r>
      <w:r>
        <w:rPr>
          <w:lang w:val="en-US"/>
        </w:rPr>
        <w:t xml:space="preserve"> round</w:t>
      </w:r>
    </w:p>
    <w:p w:rsidR="00B90461" w:rsidRPr="004C6BAF" w:rsidRDefault="00470330" w:rsidP="004C6BAF">
      <w:pPr>
        <w:rPr>
          <w:lang w:val="en-US"/>
        </w:rPr>
      </w:pPr>
      <w:r>
        <w:rPr>
          <w:lang w:val="en-US"/>
        </w:rPr>
        <w:t xml:space="preserve">They cannot be equal since we are using a unique number. </w:t>
      </w:r>
      <w:r w:rsidR="00936F81" w:rsidRPr="008F78CB">
        <w:rPr>
          <w:lang w:val="en-US"/>
        </w:rPr>
        <w:t xml:space="preserve">At </w:t>
      </w:r>
      <w:r w:rsidR="00936F81">
        <w:rPr>
          <w:lang w:val="en-US"/>
        </w:rPr>
        <w:t xml:space="preserve">this point we need to introduce </w:t>
      </w:r>
      <w:r>
        <w:rPr>
          <w:lang w:val="en-US"/>
        </w:rPr>
        <w:t>another restriction</w:t>
      </w:r>
      <w:r w:rsidR="00936F81">
        <w:rPr>
          <w:lang w:val="en-US"/>
        </w:rPr>
        <w:t>.</w:t>
      </w:r>
    </w:p>
    <w:p w:rsidR="00B90461" w:rsidRPr="00B90461" w:rsidRDefault="00B90461" w:rsidP="00454465">
      <w:pPr>
        <w:pStyle w:val="ListParagraph"/>
        <w:numPr>
          <w:ilvl w:val="0"/>
          <w:numId w:val="1"/>
        </w:numPr>
        <w:rPr>
          <w:lang w:val="en-US"/>
        </w:rPr>
      </w:pPr>
      <w:r w:rsidRPr="00824975">
        <w:rPr>
          <w:lang w:val="en-US"/>
        </w:rPr>
        <w:t xml:space="preserve">A </w:t>
      </w:r>
      <w:r>
        <w:rPr>
          <w:lang w:val="en-US"/>
        </w:rPr>
        <w:t>proposer</w:t>
      </w:r>
      <w:r w:rsidRPr="00F968D7">
        <w:rPr>
          <w:lang w:val="en-US"/>
        </w:rPr>
        <w:t xml:space="preserve"> </w:t>
      </w:r>
      <w:r>
        <w:rPr>
          <w:lang w:val="en-US"/>
        </w:rPr>
        <w:t xml:space="preserve">will only ask to accept if </w:t>
      </w:r>
      <w:r w:rsidR="009F1130">
        <w:rPr>
          <w:lang w:val="en-US"/>
        </w:rPr>
        <w:t>a</w:t>
      </w:r>
      <w:r>
        <w:rPr>
          <w:lang w:val="en-US"/>
        </w:rPr>
        <w:t xml:space="preserve"> majority of acceptors have promised/are prepared</w:t>
      </w:r>
    </w:p>
    <w:p w:rsidR="00454465" w:rsidRDefault="00A21592" w:rsidP="00824975">
      <w:pPr>
        <w:rPr>
          <w:lang w:val="en-US"/>
        </w:rPr>
      </w:pPr>
      <w:r>
        <w:rPr>
          <w:lang w:val="en-US"/>
        </w:rPr>
        <w:t>An</w:t>
      </w:r>
      <w:r w:rsidR="0028216D">
        <w:rPr>
          <w:lang w:val="en-US"/>
        </w:rPr>
        <w:t>y</w:t>
      </w:r>
      <w:r>
        <w:rPr>
          <w:lang w:val="en-US"/>
        </w:rPr>
        <w:t xml:space="preserve"> acceptor having accepted a round then implies that the majority of all acceptors were prepared for that round</w:t>
      </w:r>
      <w:r w:rsidR="0028216D">
        <w:rPr>
          <w:lang w:val="en-US"/>
        </w:rPr>
        <w:t xml:space="preserve"> and the proposer issuing that round received those promises</w:t>
      </w:r>
      <w:r>
        <w:rPr>
          <w:lang w:val="en-US"/>
        </w:rPr>
        <w:t xml:space="preserve">. </w:t>
      </w:r>
      <w:r w:rsidR="00693F4A" w:rsidRPr="00824975">
        <w:rPr>
          <w:lang w:val="en-US"/>
        </w:rPr>
        <w:t xml:space="preserve">Assuming </w:t>
      </w:r>
      <w:r w:rsidR="006A6B28">
        <w:rPr>
          <w:lang w:val="en-US"/>
        </w:rPr>
        <w:t>our p</w:t>
      </w:r>
      <w:r w:rsidR="00693F4A" w:rsidRPr="00824975">
        <w:rPr>
          <w:lang w:val="en-US"/>
        </w:rPr>
        <w:t xml:space="preserve">roposer </w:t>
      </w:r>
      <w:r w:rsidR="00693F4A" w:rsidRPr="00824975">
        <w:rPr>
          <w:lang w:val="en-US"/>
        </w:rPr>
        <w:lastRenderedPageBreak/>
        <w:t xml:space="preserve">have received promises from </w:t>
      </w:r>
      <w:r w:rsidR="00671A5E">
        <w:rPr>
          <w:lang w:val="en-US"/>
        </w:rPr>
        <w:t>a</w:t>
      </w:r>
      <w:r w:rsidR="00693F4A" w:rsidRPr="00824975">
        <w:rPr>
          <w:lang w:val="en-US"/>
        </w:rPr>
        <w:t xml:space="preserve"> majority of acceptors</w:t>
      </w:r>
      <w:r w:rsidR="000A328B">
        <w:rPr>
          <w:lang w:val="en-US"/>
        </w:rPr>
        <w:t>,</w:t>
      </w:r>
      <w:r w:rsidR="00693F4A" w:rsidRPr="00824975">
        <w:rPr>
          <w:lang w:val="en-US"/>
        </w:rPr>
        <w:t xml:space="preserve"> we </w:t>
      </w:r>
      <w:r>
        <w:rPr>
          <w:lang w:val="en-US"/>
        </w:rPr>
        <w:t xml:space="preserve">know that </w:t>
      </w:r>
      <w:r w:rsidR="003F795C">
        <w:rPr>
          <w:lang w:val="en-US"/>
        </w:rPr>
        <w:t xml:space="preserve">we would have </w:t>
      </w:r>
      <w:r>
        <w:rPr>
          <w:lang w:val="en-US"/>
        </w:rPr>
        <w:t xml:space="preserve">at least one of those acceptors </w:t>
      </w:r>
      <w:r w:rsidR="003F795C">
        <w:rPr>
          <w:lang w:val="en-US"/>
        </w:rPr>
        <w:t>in common with</w:t>
      </w:r>
      <w:r>
        <w:rPr>
          <w:lang w:val="en-US"/>
        </w:rPr>
        <w:t xml:space="preserve"> </w:t>
      </w:r>
      <w:r w:rsidR="00671A5E">
        <w:rPr>
          <w:lang w:val="en-US"/>
        </w:rPr>
        <w:t>any</w:t>
      </w:r>
      <w:r>
        <w:rPr>
          <w:lang w:val="en-US"/>
        </w:rPr>
        <w:t xml:space="preserve"> previous majority group</w:t>
      </w:r>
      <w:r w:rsidR="00671A5E">
        <w:rPr>
          <w:lang w:val="en-US"/>
        </w:rPr>
        <w:t>s</w:t>
      </w:r>
      <w:r w:rsidR="00996DA7">
        <w:rPr>
          <w:lang w:val="en-US"/>
        </w:rPr>
        <w:t>. That is a mathematical inevitability.</w:t>
      </w:r>
      <w:r w:rsidR="00671A5E">
        <w:rPr>
          <w:lang w:val="en-US"/>
        </w:rPr>
        <w:t xml:space="preserve"> </w:t>
      </w:r>
      <w:r w:rsidR="00996DA7">
        <w:rPr>
          <w:lang w:val="en-US"/>
        </w:rPr>
        <w:t>We also know that our</w:t>
      </w:r>
      <w:r w:rsidR="00671A5E">
        <w:rPr>
          <w:lang w:val="en-US"/>
        </w:rPr>
        <w:t xml:space="preserve"> proposed round is </w:t>
      </w:r>
      <w:r w:rsidR="00996DA7">
        <w:rPr>
          <w:lang w:val="en-US"/>
        </w:rPr>
        <w:t>greater</w:t>
      </w:r>
      <w:r w:rsidR="00671A5E">
        <w:rPr>
          <w:lang w:val="en-US"/>
        </w:rPr>
        <w:t xml:space="preserve"> than any previously </w:t>
      </w:r>
      <w:r w:rsidR="00AE36F2">
        <w:rPr>
          <w:lang w:val="en-US"/>
        </w:rPr>
        <w:t>accepted</w:t>
      </w:r>
      <w:r w:rsidR="00671A5E">
        <w:rPr>
          <w:lang w:val="en-US"/>
        </w:rPr>
        <w:t xml:space="preserve"> rounds</w:t>
      </w:r>
      <w:r w:rsidR="00996DA7">
        <w:rPr>
          <w:lang w:val="en-US"/>
        </w:rPr>
        <w:t>.</w:t>
      </w:r>
      <w:r w:rsidR="00AE36F2">
        <w:rPr>
          <w:lang w:val="en-US"/>
        </w:rPr>
        <w:t xml:space="preserve"> </w:t>
      </w:r>
      <w:r w:rsidR="00996DA7">
        <w:rPr>
          <w:lang w:val="en-US"/>
        </w:rPr>
        <w:t>If not,</w:t>
      </w:r>
      <w:r w:rsidR="00AE36F2">
        <w:rPr>
          <w:lang w:val="en-US"/>
        </w:rPr>
        <w:t xml:space="preserve"> we would never </w:t>
      </w:r>
      <w:r w:rsidR="00996DA7">
        <w:rPr>
          <w:lang w:val="en-US"/>
        </w:rPr>
        <w:t>hear from the majority and thus never achieve one of our own</w:t>
      </w:r>
      <w:r>
        <w:rPr>
          <w:lang w:val="en-US"/>
        </w:rPr>
        <w:t>.</w:t>
      </w:r>
      <w:r w:rsidR="00491706">
        <w:rPr>
          <w:lang w:val="en-US"/>
        </w:rPr>
        <w:t xml:space="preserve"> W</w:t>
      </w:r>
      <w:r w:rsidR="00671A5E">
        <w:rPr>
          <w:lang w:val="en-US"/>
        </w:rPr>
        <w:t xml:space="preserve">e </w:t>
      </w:r>
      <w:r w:rsidR="00693F4A" w:rsidRPr="00824975">
        <w:rPr>
          <w:lang w:val="en-US"/>
        </w:rPr>
        <w:t>can now</w:t>
      </w:r>
      <w:r w:rsidR="00824975">
        <w:rPr>
          <w:lang w:val="en-US"/>
        </w:rPr>
        <w:t xml:space="preserve">, for </w:t>
      </w:r>
      <w:r w:rsidR="00454465">
        <w:rPr>
          <w:lang w:val="en-US"/>
        </w:rPr>
        <w:t>a</w:t>
      </w:r>
      <w:r w:rsidR="00824975">
        <w:rPr>
          <w:lang w:val="en-US"/>
        </w:rPr>
        <w:t>ll acceptors, promised or not,</w:t>
      </w:r>
      <w:r w:rsidR="00693F4A" w:rsidRPr="00824975">
        <w:rPr>
          <w:lang w:val="en-US"/>
        </w:rPr>
        <w:t xml:space="preserve"> gu</w:t>
      </w:r>
      <w:r w:rsidR="00B90461">
        <w:rPr>
          <w:lang w:val="en-US"/>
        </w:rPr>
        <w:t>arantee the following statement</w:t>
      </w:r>
      <w:r w:rsidR="003E4F6B">
        <w:rPr>
          <w:lang w:val="en-US"/>
        </w:rPr>
        <w:t xml:space="preserve"> is</w:t>
      </w:r>
      <w:r w:rsidR="00B90461">
        <w:rPr>
          <w:lang w:val="en-US"/>
        </w:rPr>
        <w:t xml:space="preserve"> true</w:t>
      </w:r>
      <w:r w:rsidR="00693F4A" w:rsidRPr="00824975">
        <w:rPr>
          <w:lang w:val="en-US"/>
        </w:rPr>
        <w:t>.</w:t>
      </w:r>
    </w:p>
    <w:p w:rsidR="00C07DEE" w:rsidRPr="00C07DEE" w:rsidRDefault="00C07DEE" w:rsidP="00C07DEE">
      <w:pPr>
        <w:pStyle w:val="ListParagraph"/>
        <w:numPr>
          <w:ilvl w:val="0"/>
          <w:numId w:val="1"/>
        </w:numPr>
        <w:rPr>
          <w:lang w:val="en-US"/>
        </w:rPr>
      </w:pPr>
      <w:r w:rsidRPr="00824975">
        <w:rPr>
          <w:lang w:val="en-US"/>
        </w:rPr>
        <w:t>No acceptor ha</w:t>
      </w:r>
      <w:r>
        <w:rPr>
          <w:lang w:val="en-US"/>
        </w:rPr>
        <w:t>s</w:t>
      </w:r>
      <w:r w:rsidRPr="00824975">
        <w:rPr>
          <w:lang w:val="en-US"/>
        </w:rPr>
        <w:t xml:space="preserve"> accepted any round</w:t>
      </w:r>
      <w:r>
        <w:rPr>
          <w:lang w:val="en-US"/>
        </w:rPr>
        <w:t xml:space="preserve"> equal to or</w:t>
      </w:r>
      <w:r w:rsidRPr="00824975">
        <w:rPr>
          <w:lang w:val="en-US"/>
        </w:rPr>
        <w:t xml:space="preserve"> larger than </w:t>
      </w:r>
      <w:r>
        <w:rPr>
          <w:lang w:val="en-US"/>
        </w:rPr>
        <w:t>our proposed round</w:t>
      </w:r>
    </w:p>
    <w:p w:rsidR="00D365F9" w:rsidRDefault="009419F0" w:rsidP="009419F0">
      <w:pPr>
        <w:rPr>
          <w:lang w:val="en-US"/>
        </w:rPr>
      </w:pPr>
      <w:r>
        <w:rPr>
          <w:lang w:val="en-US"/>
        </w:rPr>
        <w:t xml:space="preserve">Step 1 </w:t>
      </w:r>
      <w:r w:rsidR="00051F3F">
        <w:rPr>
          <w:lang w:val="en-US"/>
        </w:rPr>
        <w:t xml:space="preserve">is </w:t>
      </w:r>
      <w:r>
        <w:rPr>
          <w:lang w:val="en-US"/>
        </w:rPr>
        <w:t>finished</w:t>
      </w:r>
      <w:r w:rsidR="00637489">
        <w:rPr>
          <w:lang w:val="en-US"/>
        </w:rPr>
        <w:t xml:space="preserve">. </w:t>
      </w:r>
      <w:r w:rsidR="00BA11EE">
        <w:rPr>
          <w:lang w:val="en-US"/>
        </w:rPr>
        <w:t>A majority of</w:t>
      </w:r>
      <w:r w:rsidR="00051F3F">
        <w:rPr>
          <w:lang w:val="en-US"/>
        </w:rPr>
        <w:t xml:space="preserve"> acceptors are receptive to our proposal</w:t>
      </w:r>
      <w:r w:rsidR="003E4F6B">
        <w:rPr>
          <w:lang w:val="en-US"/>
        </w:rPr>
        <w:t xml:space="preserve">, </w:t>
      </w:r>
      <w:r w:rsidR="000F35C8">
        <w:rPr>
          <w:lang w:val="en-US"/>
        </w:rPr>
        <w:t xml:space="preserve">even if some acceptors </w:t>
      </w:r>
      <w:r w:rsidR="00B25732">
        <w:rPr>
          <w:lang w:val="en-US"/>
        </w:rPr>
        <w:t>never get</w:t>
      </w:r>
      <w:r w:rsidR="000F35C8">
        <w:rPr>
          <w:lang w:val="en-US"/>
        </w:rPr>
        <w:t xml:space="preserve"> a message or </w:t>
      </w:r>
      <w:r w:rsidR="00B25732">
        <w:rPr>
          <w:lang w:val="en-US"/>
        </w:rPr>
        <w:t>ignores it</w:t>
      </w:r>
      <w:r w:rsidR="000F35C8">
        <w:rPr>
          <w:lang w:val="en-US"/>
        </w:rPr>
        <w:t>.</w:t>
      </w:r>
      <w:r w:rsidR="003E4F6B">
        <w:rPr>
          <w:lang w:val="en-US"/>
        </w:rPr>
        <w:t xml:space="preserve"> We have blocked the possibility of a lesser round </w:t>
      </w:r>
      <w:r w:rsidR="00AE6F7F">
        <w:rPr>
          <w:lang w:val="en-US"/>
        </w:rPr>
        <w:t>being accepted</w:t>
      </w:r>
      <w:r w:rsidR="00246B47">
        <w:rPr>
          <w:lang w:val="en-US"/>
        </w:rPr>
        <w:t xml:space="preserve"> while we are proposing ours</w:t>
      </w:r>
      <w:r w:rsidR="003E4F6B">
        <w:rPr>
          <w:lang w:val="en-US"/>
        </w:rPr>
        <w:t>.</w:t>
      </w:r>
    </w:p>
    <w:p w:rsidR="00491706" w:rsidRDefault="00D365F9" w:rsidP="009419F0">
      <w:pPr>
        <w:rPr>
          <w:lang w:val="en-US"/>
        </w:rPr>
      </w:pPr>
      <w:r>
        <w:rPr>
          <w:lang w:val="en-US"/>
        </w:rPr>
        <w:t xml:space="preserve">Optional optimization: </w:t>
      </w:r>
      <w:r w:rsidR="006A79B2">
        <w:rPr>
          <w:lang w:val="en-US"/>
        </w:rPr>
        <w:t>For reduced bandwidth use, s</w:t>
      </w:r>
      <w:r w:rsidR="004A1D23">
        <w:rPr>
          <w:lang w:val="en-US"/>
        </w:rPr>
        <w:t xml:space="preserve">everal instances of Paxos may share this first step’s message exchange. The proposer may send a single prepare message </w:t>
      </w:r>
      <w:r w:rsidR="000821EE">
        <w:rPr>
          <w:lang w:val="en-US"/>
        </w:rPr>
        <w:t>with</w:t>
      </w:r>
      <w:r w:rsidR="004A1D23">
        <w:rPr>
          <w:lang w:val="en-US"/>
        </w:rPr>
        <w:t xml:space="preserve"> a list of values</w:t>
      </w:r>
      <w:r w:rsidR="00A439CC">
        <w:rPr>
          <w:lang w:val="en-US"/>
        </w:rPr>
        <w:t xml:space="preserve">. To allow for </w:t>
      </w:r>
      <w:r w:rsidR="006A79B2">
        <w:rPr>
          <w:lang w:val="en-US"/>
        </w:rPr>
        <w:t>multiple</w:t>
      </w:r>
      <w:r w:rsidR="00A439CC">
        <w:rPr>
          <w:lang w:val="en-US"/>
        </w:rPr>
        <w:t xml:space="preserve"> instances, one needs to include a unique and static identifier for each instance. </w:t>
      </w:r>
      <w:r w:rsidR="006A79B2">
        <w:rPr>
          <w:lang w:val="en-US"/>
        </w:rPr>
        <w:t xml:space="preserve">This is called a </w:t>
      </w:r>
      <w:r w:rsidR="006A79B2" w:rsidRPr="006A79B2">
        <w:rPr>
          <w:i/>
          <w:lang w:val="en-US"/>
        </w:rPr>
        <w:t>slot</w:t>
      </w:r>
      <w:r w:rsidR="006A79B2">
        <w:rPr>
          <w:lang w:val="en-US"/>
        </w:rPr>
        <w:t xml:space="preserve">. </w:t>
      </w:r>
      <w:r w:rsidR="00A439CC">
        <w:rPr>
          <w:lang w:val="en-US"/>
        </w:rPr>
        <w:t xml:space="preserve">Rounds need only be unique within one </w:t>
      </w:r>
      <w:r w:rsidR="006A79B2">
        <w:rPr>
          <w:lang w:val="en-US"/>
        </w:rPr>
        <w:t>slot</w:t>
      </w:r>
      <w:r w:rsidR="00A439CC">
        <w:rPr>
          <w:lang w:val="en-US"/>
        </w:rPr>
        <w:t>, so the list may share a single round.</w:t>
      </w:r>
      <w:r w:rsidR="006A79B2">
        <w:rPr>
          <w:lang w:val="en-US"/>
        </w:rPr>
        <w:t xml:space="preserve"> The receiving acceptors will</w:t>
      </w:r>
      <w:r w:rsidR="00A439CC">
        <w:rPr>
          <w:lang w:val="en-US"/>
        </w:rPr>
        <w:t xml:space="preserve"> now treat each </w:t>
      </w:r>
      <w:r w:rsidR="006A79B2">
        <w:rPr>
          <w:lang w:val="en-US"/>
        </w:rPr>
        <w:t>slot</w:t>
      </w:r>
      <w:r w:rsidR="00A439CC">
        <w:rPr>
          <w:lang w:val="en-US"/>
        </w:rPr>
        <w:t xml:space="preserve"> independently yet answer with a single promise message.</w:t>
      </w:r>
    </w:p>
    <w:p w:rsidR="00051F3F" w:rsidRPr="009419F0" w:rsidRDefault="00051F3F" w:rsidP="009419F0">
      <w:pPr>
        <w:rPr>
          <w:lang w:val="en-US"/>
        </w:rPr>
      </w:pPr>
      <w:r>
        <w:rPr>
          <w:lang w:val="en-US"/>
        </w:rPr>
        <w:t>Step 2.</w:t>
      </w:r>
    </w:p>
    <w:p w:rsidR="005D75D8" w:rsidRPr="005D75D8" w:rsidRDefault="005D75D8" w:rsidP="00824975">
      <w:pPr>
        <w:jc w:val="center"/>
        <w:rPr>
          <w:b/>
          <w:lang w:val="en-US"/>
        </w:rPr>
      </w:pPr>
      <w:r>
        <w:rPr>
          <w:b/>
          <w:lang w:val="en-US"/>
        </w:rPr>
        <w:t xml:space="preserve">Proposer broadcasts an </w:t>
      </w:r>
      <w:r w:rsidR="00F45E82">
        <w:rPr>
          <w:b/>
          <w:lang w:val="en-US"/>
        </w:rPr>
        <w:t>“</w:t>
      </w:r>
      <w:r>
        <w:rPr>
          <w:b/>
          <w:lang w:val="en-US"/>
        </w:rPr>
        <w:t>Accept</w:t>
      </w:r>
      <w:r w:rsidR="00F45E82">
        <w:rPr>
          <w:b/>
          <w:lang w:val="en-US"/>
        </w:rPr>
        <w:t>”</w:t>
      </w:r>
      <w:r>
        <w:rPr>
          <w:b/>
          <w:lang w:val="en-US"/>
        </w:rPr>
        <w:t xml:space="preserve"> </w:t>
      </w:r>
      <w:r w:rsidRPr="005D75D8">
        <w:rPr>
          <w:b/>
          <w:lang w:val="en-US"/>
        </w:rPr>
        <w:t>message to all Acceptors</w:t>
      </w:r>
    </w:p>
    <w:p w:rsidR="009256F6" w:rsidRPr="00824975" w:rsidRDefault="009256F6" w:rsidP="005625B0">
      <w:pPr>
        <w:rPr>
          <w:lang w:val="en-US"/>
        </w:rPr>
      </w:pPr>
      <w:r>
        <w:rPr>
          <w:lang w:val="en-US"/>
        </w:rPr>
        <w:t xml:space="preserve">If the acceptors have not </w:t>
      </w:r>
      <w:r w:rsidR="00051F3F">
        <w:rPr>
          <w:lang w:val="en-US"/>
        </w:rPr>
        <w:t>made</w:t>
      </w:r>
      <w:r>
        <w:rPr>
          <w:lang w:val="en-US"/>
        </w:rPr>
        <w:t xml:space="preserve"> a new promise with</w:t>
      </w:r>
      <w:r w:rsidR="005F4A41">
        <w:rPr>
          <w:lang w:val="en-US"/>
        </w:rPr>
        <w:t>, and/or accepted</w:t>
      </w:r>
      <w:r>
        <w:rPr>
          <w:lang w:val="en-US"/>
        </w:rPr>
        <w:t xml:space="preserve"> a higher round to another proposer since our request, they will accep</w:t>
      </w:r>
      <w:r w:rsidR="005F4A41">
        <w:rPr>
          <w:lang w:val="en-US"/>
        </w:rPr>
        <w:t>t our round and value.</w:t>
      </w:r>
      <w:r>
        <w:rPr>
          <w:lang w:val="en-US"/>
        </w:rPr>
        <w:t xml:space="preserve"> </w:t>
      </w:r>
      <w:r w:rsidR="005F4A41">
        <w:rPr>
          <w:lang w:val="en-US"/>
        </w:rPr>
        <w:t xml:space="preserve">Any </w:t>
      </w:r>
      <w:r w:rsidR="004A6CE3">
        <w:rPr>
          <w:lang w:val="en-US"/>
        </w:rPr>
        <w:t xml:space="preserve">answers to </w:t>
      </w:r>
      <w:r>
        <w:rPr>
          <w:lang w:val="en-US"/>
        </w:rPr>
        <w:t xml:space="preserve">subsequent requests will contain that </w:t>
      </w:r>
      <w:r w:rsidR="00051F3F">
        <w:rPr>
          <w:lang w:val="en-US"/>
        </w:rPr>
        <w:t xml:space="preserve">accepted </w:t>
      </w:r>
      <w:r>
        <w:rPr>
          <w:lang w:val="en-US"/>
        </w:rPr>
        <w:t>information.</w:t>
      </w:r>
      <w:r w:rsidR="005F4A41">
        <w:rPr>
          <w:lang w:val="en-US"/>
        </w:rPr>
        <w:t xml:space="preserve"> Upon accepting a new round…</w:t>
      </w:r>
    </w:p>
    <w:p w:rsidR="005625B0" w:rsidRPr="005D75D8" w:rsidRDefault="005625B0" w:rsidP="005625B0">
      <w:pPr>
        <w:jc w:val="center"/>
        <w:rPr>
          <w:b/>
          <w:lang w:val="en-US"/>
        </w:rPr>
      </w:pPr>
      <w:r>
        <w:rPr>
          <w:b/>
          <w:lang w:val="en-US"/>
        </w:rPr>
        <w:t xml:space="preserve">Acceptor broadcasts a </w:t>
      </w:r>
      <w:r w:rsidR="00F45E82">
        <w:rPr>
          <w:b/>
          <w:lang w:val="en-US"/>
        </w:rPr>
        <w:t>“</w:t>
      </w:r>
      <w:r>
        <w:rPr>
          <w:b/>
          <w:lang w:val="en-US"/>
        </w:rPr>
        <w:t>Learn</w:t>
      </w:r>
      <w:r w:rsidR="00F45E82">
        <w:rPr>
          <w:b/>
          <w:lang w:val="en-US"/>
        </w:rPr>
        <w:t>”</w:t>
      </w:r>
      <w:r>
        <w:rPr>
          <w:b/>
          <w:lang w:val="en-US"/>
        </w:rPr>
        <w:t xml:space="preserve"> message to all Learners</w:t>
      </w:r>
    </w:p>
    <w:p w:rsidR="00F6410C" w:rsidRDefault="009256F6" w:rsidP="00F6410C">
      <w:pPr>
        <w:rPr>
          <w:lang w:val="en-US"/>
        </w:rPr>
      </w:pPr>
      <w:r>
        <w:rPr>
          <w:lang w:val="en-US"/>
        </w:rPr>
        <w:t xml:space="preserve">The learner will keep track of </w:t>
      </w:r>
      <w:r w:rsidR="005F4A41">
        <w:rPr>
          <w:lang w:val="en-US"/>
        </w:rPr>
        <w:t>which</w:t>
      </w:r>
      <w:r w:rsidR="00F6410C">
        <w:rPr>
          <w:lang w:val="en-US"/>
        </w:rPr>
        <w:t xml:space="preserve"> acceptor</w:t>
      </w:r>
      <w:r w:rsidR="005F4A41">
        <w:rPr>
          <w:lang w:val="en-US"/>
        </w:rPr>
        <w:t>s have accepted the</w:t>
      </w:r>
      <w:r w:rsidR="00F6410C">
        <w:rPr>
          <w:lang w:val="en-US"/>
        </w:rPr>
        <w:t xml:space="preserve"> value</w:t>
      </w:r>
      <w:r w:rsidR="005F4A41">
        <w:rPr>
          <w:lang w:val="en-US"/>
        </w:rPr>
        <w:t xml:space="preserve"> of the highest round</w:t>
      </w:r>
      <w:r w:rsidR="00F6410C">
        <w:rPr>
          <w:lang w:val="en-US"/>
        </w:rPr>
        <w:t xml:space="preserve">. </w:t>
      </w:r>
      <w:r w:rsidR="005F4A41">
        <w:rPr>
          <w:lang w:val="en-US"/>
        </w:rPr>
        <w:t xml:space="preserve">Note that none other than the highest </w:t>
      </w:r>
      <w:r w:rsidR="008F78CB">
        <w:rPr>
          <w:lang w:val="en-US"/>
        </w:rPr>
        <w:t xml:space="preserve">accepted </w:t>
      </w:r>
      <w:r w:rsidR="005F4A41">
        <w:rPr>
          <w:lang w:val="en-US"/>
        </w:rPr>
        <w:t>round will ever reach</w:t>
      </w:r>
      <w:r w:rsidR="002B4A42">
        <w:rPr>
          <w:lang w:val="en-US"/>
        </w:rPr>
        <w:t xml:space="preserve"> a</w:t>
      </w:r>
      <w:r w:rsidR="005F4A41">
        <w:rPr>
          <w:lang w:val="en-US"/>
        </w:rPr>
        <w:t xml:space="preserve"> consensus. </w:t>
      </w:r>
      <w:r w:rsidR="00F6410C">
        <w:rPr>
          <w:lang w:val="en-US"/>
        </w:rPr>
        <w:t xml:space="preserve">Once a majority is </w:t>
      </w:r>
      <w:r w:rsidR="00967367">
        <w:rPr>
          <w:lang w:val="en-US"/>
        </w:rPr>
        <w:t>in agreement</w:t>
      </w:r>
      <w:r w:rsidR="00F10120">
        <w:rPr>
          <w:lang w:val="en-US"/>
        </w:rPr>
        <w:t>,</w:t>
      </w:r>
      <w:r w:rsidR="00F6410C">
        <w:rPr>
          <w:lang w:val="en-US"/>
        </w:rPr>
        <w:t xml:space="preserve"> the value is marked as learned and </w:t>
      </w:r>
      <w:r w:rsidR="00F10120">
        <w:rPr>
          <w:lang w:val="en-US"/>
        </w:rPr>
        <w:t xml:space="preserve">a </w:t>
      </w:r>
      <w:r w:rsidR="00F6410C">
        <w:rPr>
          <w:lang w:val="en-US"/>
        </w:rPr>
        <w:t xml:space="preserve">consensus has been </w:t>
      </w:r>
      <w:r w:rsidR="00967367">
        <w:rPr>
          <w:lang w:val="en-US"/>
        </w:rPr>
        <w:t>attained</w:t>
      </w:r>
      <w:r w:rsidR="00F6410C">
        <w:rPr>
          <w:lang w:val="en-US"/>
        </w:rPr>
        <w:t>. There is still a flaw that must be addressed with another restriction however.</w:t>
      </w:r>
    </w:p>
    <w:p w:rsidR="00F6410C" w:rsidRDefault="00F6410C" w:rsidP="00F6410C">
      <w:pPr>
        <w:pStyle w:val="ListParagraph"/>
        <w:numPr>
          <w:ilvl w:val="0"/>
          <w:numId w:val="1"/>
        </w:numPr>
        <w:rPr>
          <w:lang w:val="en-US"/>
        </w:rPr>
      </w:pPr>
      <w:r>
        <w:rPr>
          <w:lang w:val="en-US"/>
        </w:rPr>
        <w:t>A proposer must re-issue the highest encountered accepted round’s corresponding value, if any.</w:t>
      </w:r>
    </w:p>
    <w:p w:rsidR="00F6410C" w:rsidRDefault="008A4FF7" w:rsidP="00F6410C">
      <w:pPr>
        <w:rPr>
          <w:lang w:val="en-US"/>
        </w:rPr>
      </w:pPr>
      <w:r>
        <w:rPr>
          <w:lang w:val="en-US"/>
        </w:rPr>
        <w:t xml:space="preserve">We need our proposer to remember the response of the acceptor with the highest accepted round. </w:t>
      </w:r>
      <w:r w:rsidR="00F6410C">
        <w:rPr>
          <w:lang w:val="en-US"/>
        </w:rPr>
        <w:t>Consider that a consensus might be reached through a lower round</w:t>
      </w:r>
      <w:r w:rsidR="005F4A41">
        <w:rPr>
          <w:lang w:val="en-US"/>
        </w:rPr>
        <w:t xml:space="preserve"> than ours</w:t>
      </w:r>
      <w:r w:rsidR="00F6410C">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Pr>
          <w:lang w:val="en-US"/>
        </w:rPr>
        <w:t>assert</w:t>
      </w:r>
      <w:r w:rsidR="00F6410C">
        <w:rPr>
          <w:lang w:val="en-US"/>
        </w:rPr>
        <w:t xml:space="preserve"> that…</w:t>
      </w:r>
    </w:p>
    <w:p w:rsidR="00F6410C" w:rsidRPr="00F6410C" w:rsidRDefault="00F6410C" w:rsidP="00F6410C">
      <w:pPr>
        <w:pStyle w:val="ListParagraph"/>
        <w:numPr>
          <w:ilvl w:val="0"/>
          <w:numId w:val="1"/>
        </w:numPr>
        <w:rPr>
          <w:lang w:val="en-US"/>
        </w:rPr>
      </w:pPr>
      <w:r>
        <w:rPr>
          <w:lang w:val="en-US"/>
        </w:rPr>
        <w:t xml:space="preserve">Once </w:t>
      </w:r>
      <w:r w:rsidR="00F10120">
        <w:rPr>
          <w:lang w:val="en-US"/>
        </w:rPr>
        <w:t xml:space="preserve">a </w:t>
      </w:r>
      <w:r>
        <w:rPr>
          <w:lang w:val="en-US"/>
        </w:rPr>
        <w:t>consensus</w:t>
      </w:r>
      <w:r w:rsidR="008F78CB">
        <w:rPr>
          <w:lang w:val="en-US"/>
        </w:rPr>
        <w:t xml:space="preserve"> is reached</w:t>
      </w:r>
      <w:r>
        <w:rPr>
          <w:lang w:val="en-US"/>
        </w:rPr>
        <w:t xml:space="preserve">, the </w:t>
      </w:r>
      <w:r w:rsidR="0072020B">
        <w:rPr>
          <w:lang w:val="en-US"/>
        </w:rPr>
        <w:t>learned</w:t>
      </w:r>
      <w:r>
        <w:rPr>
          <w:lang w:val="en-US"/>
        </w:rPr>
        <w:t xml:space="preserve"> value cannot change.</w:t>
      </w:r>
    </w:p>
    <w:p w:rsidR="005D75D8" w:rsidRDefault="00F6410C" w:rsidP="0060708E">
      <w:pPr>
        <w:rPr>
          <w:lang w:val="en-US"/>
        </w:rPr>
      </w:pPr>
      <w:r>
        <w:rPr>
          <w:lang w:val="en-US"/>
        </w:rPr>
        <w:t>That’s it.</w:t>
      </w:r>
    </w:p>
    <w:p w:rsidR="00097633" w:rsidRDefault="00097633" w:rsidP="0060708E">
      <w:pPr>
        <w:rPr>
          <w:lang w:val="en-US"/>
        </w:rPr>
      </w:pPr>
    </w:p>
    <w:p w:rsidR="00F13794" w:rsidRPr="0096454F" w:rsidRDefault="00F13794" w:rsidP="0060708E">
      <w:pPr>
        <w:rPr>
          <w:sz w:val="36"/>
          <w:szCs w:val="36"/>
          <w:lang w:val="en-US"/>
        </w:rPr>
      </w:pPr>
      <w:r w:rsidRPr="0096454F">
        <w:rPr>
          <w:sz w:val="36"/>
          <w:szCs w:val="36"/>
          <w:lang w:val="en-US"/>
        </w:rPr>
        <w:t>Dafny</w:t>
      </w:r>
    </w:p>
    <w:p w:rsidR="00B36028" w:rsidRDefault="00B36028" w:rsidP="0060708E">
      <w:pPr>
        <w:rPr>
          <w:lang w:val="en-US"/>
        </w:rPr>
      </w:pPr>
      <w:r>
        <w:rPr>
          <w:lang w:val="en-US"/>
        </w:rPr>
        <w:t>Dafny builds on Boogie</w:t>
      </w:r>
    </w:p>
    <w:p w:rsidR="00F13794" w:rsidRDefault="007356F7" w:rsidP="0060708E">
      <w:pPr>
        <w:rPr>
          <w:lang w:val="en-US"/>
        </w:rPr>
      </w:pPr>
      <w:r>
        <w:rPr>
          <w:lang w:val="en-US"/>
        </w:rPr>
        <w:lastRenderedPageBreak/>
        <w:t xml:space="preserve">The main goal is to </w:t>
      </w:r>
      <w:r w:rsidR="007A2840">
        <w:rPr>
          <w:lang w:val="en-US"/>
        </w:rPr>
        <w:t>replace the time spent debugging and patching with time spent expressing validation schemes.</w:t>
      </w:r>
    </w:p>
    <w:p w:rsidR="001923A3" w:rsidRDefault="001923A3" w:rsidP="0060708E">
      <w:pPr>
        <w:rPr>
          <w:lang w:val="en-US"/>
        </w:rPr>
      </w:pPr>
      <w:r>
        <w:rPr>
          <w:lang w:val="en-US"/>
        </w:rPr>
        <w:t>The tutorials and documentation provided is incomplete. I will not assume the reader ha</w:t>
      </w:r>
      <w:r w:rsidR="00B61FDF">
        <w:rPr>
          <w:lang w:val="en-US"/>
        </w:rPr>
        <w:t>s</w:t>
      </w:r>
      <w:r>
        <w:rPr>
          <w:lang w:val="en-US"/>
        </w:rPr>
        <w:t xml:space="preserve"> read the rise4fun guide, but I do not intend to replicate it. I will go through some of the basics, where appropriate, just enough to understand the material that’s not found in the official documentation.</w:t>
      </w:r>
    </w:p>
    <w:p w:rsidR="00222635" w:rsidRDefault="00A70D58" w:rsidP="0060708E">
      <w:pPr>
        <w:rPr>
          <w:lang w:val="en-US"/>
        </w:rPr>
      </w:pPr>
      <w:r>
        <w:rPr>
          <w:lang w:val="en-US"/>
        </w:rPr>
        <w:t>Dafny -</w:t>
      </w:r>
      <w:r w:rsidR="00BB092D">
        <w:rPr>
          <w:lang w:val="en-US"/>
        </w:rPr>
        <w:br/>
        <w:t>does support generics</w:t>
      </w:r>
      <w:r>
        <w:rPr>
          <w:lang w:val="en-US"/>
        </w:rPr>
        <w:br/>
        <w:t>does not have any standard libraries.</w:t>
      </w:r>
      <w:r>
        <w:rPr>
          <w:lang w:val="en-US"/>
        </w:rPr>
        <w:br/>
      </w:r>
      <w:proofErr w:type="gramStart"/>
      <w:r>
        <w:rPr>
          <w:lang w:val="en-US"/>
        </w:rPr>
        <w:t>does</w:t>
      </w:r>
      <w:proofErr w:type="gramEnd"/>
      <w:r>
        <w:rPr>
          <w:lang w:val="en-US"/>
        </w:rPr>
        <w:t xml:space="preserve"> not interact with the OS in other ways than print.</w:t>
      </w:r>
      <w:r>
        <w:rPr>
          <w:lang w:val="en-US"/>
        </w:rPr>
        <w:br/>
      </w:r>
      <w:proofErr w:type="gramStart"/>
      <w:r>
        <w:rPr>
          <w:lang w:val="en-US"/>
        </w:rPr>
        <w:t>does</w:t>
      </w:r>
      <w:proofErr w:type="gramEnd"/>
      <w:r>
        <w:rPr>
          <w:lang w:val="en-US"/>
        </w:rPr>
        <w:t xml:space="preserve"> not accept arguments to Main.</w:t>
      </w:r>
      <w:r>
        <w:rPr>
          <w:lang w:val="en-US"/>
        </w:rPr>
        <w:br/>
      </w:r>
      <w:proofErr w:type="gramStart"/>
      <w:r>
        <w:rPr>
          <w:lang w:val="en-US"/>
        </w:rPr>
        <w:t>does</w:t>
      </w:r>
      <w:proofErr w:type="gramEnd"/>
      <w:r>
        <w:rPr>
          <w:lang w:val="en-US"/>
        </w:rPr>
        <w:t xml:space="preserve"> not support concurrent programming.</w:t>
      </w:r>
      <w:r w:rsidR="00E216C5">
        <w:rPr>
          <w:lang w:val="en-US"/>
        </w:rPr>
        <w:br/>
      </w:r>
      <w:proofErr w:type="gramStart"/>
      <w:r w:rsidR="00E216C5">
        <w:rPr>
          <w:lang w:val="en-US"/>
        </w:rPr>
        <w:t>does</w:t>
      </w:r>
      <w:proofErr w:type="gramEnd"/>
      <w:r w:rsidR="00E216C5">
        <w:rPr>
          <w:lang w:val="en-US"/>
        </w:rPr>
        <w:t xml:space="preserve"> not support</w:t>
      </w:r>
      <w:r w:rsidR="00BB092D">
        <w:rPr>
          <w:lang w:val="en-US"/>
        </w:rPr>
        <w:t xml:space="preserve"> inheritance</w:t>
      </w:r>
      <w:r w:rsidR="00E216C5">
        <w:rPr>
          <w:lang w:val="en-US"/>
        </w:rPr>
        <w:t xml:space="preserve"> or </w:t>
      </w:r>
      <w:proofErr w:type="spellStart"/>
      <w:r w:rsidR="00E216C5">
        <w:rPr>
          <w:lang w:val="en-US"/>
        </w:rPr>
        <w:t>subclassing</w:t>
      </w:r>
      <w:proofErr w:type="spellEnd"/>
      <w:r w:rsidR="00BB092D">
        <w:rPr>
          <w:lang w:val="en-US"/>
        </w:rPr>
        <w:t>/nested classes</w:t>
      </w:r>
      <w:r w:rsidR="00E216C5">
        <w:rPr>
          <w:lang w:val="en-US"/>
        </w:rPr>
        <w:t>.</w:t>
      </w:r>
      <w:r>
        <w:rPr>
          <w:lang w:val="en-US"/>
        </w:rPr>
        <w:br/>
      </w:r>
    </w:p>
    <w:p w:rsidR="00222635" w:rsidRDefault="00E216C5" w:rsidP="0060708E">
      <w:pPr>
        <w:rPr>
          <w:lang w:val="en-US"/>
        </w:rPr>
      </w:pPr>
      <w:r>
        <w:rPr>
          <w:lang w:val="en-US"/>
        </w:rPr>
        <w:t>Types are either one of</w:t>
      </w:r>
      <w:r w:rsidR="00222635">
        <w:rPr>
          <w:lang w:val="en-US"/>
        </w:rPr>
        <w:t xml:space="preserve"> </w:t>
      </w:r>
      <w:proofErr w:type="spellStart"/>
      <w:r w:rsidR="000A374E">
        <w:rPr>
          <w:lang w:val="en-US"/>
        </w:rPr>
        <w:t>bool</w:t>
      </w:r>
      <w:proofErr w:type="spellEnd"/>
      <w:r w:rsidR="000A374E">
        <w:rPr>
          <w:lang w:val="en-US"/>
        </w:rPr>
        <w:t xml:space="preserve">, </w:t>
      </w:r>
      <w:proofErr w:type="spellStart"/>
      <w:r w:rsidR="00222635">
        <w:rPr>
          <w:lang w:val="en-US"/>
        </w:rPr>
        <w:t>int</w:t>
      </w:r>
      <w:proofErr w:type="spellEnd"/>
      <w:r w:rsidR="00222635">
        <w:rPr>
          <w:lang w:val="en-US"/>
        </w:rPr>
        <w:t>,</w:t>
      </w:r>
      <w:r w:rsidR="000A374E">
        <w:rPr>
          <w:lang w:val="en-US"/>
        </w:rPr>
        <w:t xml:space="preserve"> </w:t>
      </w:r>
      <w:proofErr w:type="spellStart"/>
      <w:r w:rsidR="000A374E">
        <w:rPr>
          <w:lang w:val="en-US"/>
        </w:rPr>
        <w:t>nat</w:t>
      </w:r>
      <w:proofErr w:type="spellEnd"/>
      <w:r w:rsidR="000A374E">
        <w:rPr>
          <w:lang w:val="en-US"/>
        </w:rPr>
        <w:t>,</w:t>
      </w:r>
      <w:r w:rsidR="00222635">
        <w:rPr>
          <w:lang w:val="en-US"/>
        </w:rPr>
        <w:t xml:space="preserve"> </w:t>
      </w:r>
      <w:r w:rsidR="000A374E">
        <w:rPr>
          <w:lang w:val="en-US"/>
        </w:rPr>
        <w:t xml:space="preserve">array&lt;_&gt;, </w:t>
      </w:r>
      <w:r w:rsidR="00222635">
        <w:rPr>
          <w:lang w:val="en-US"/>
        </w:rPr>
        <w:t xml:space="preserve">set&lt;_&gt;, </w:t>
      </w:r>
      <w:proofErr w:type="spellStart"/>
      <w:r w:rsidR="00222635">
        <w:rPr>
          <w:lang w:val="en-US"/>
        </w:rPr>
        <w:t>seq</w:t>
      </w:r>
      <w:proofErr w:type="spellEnd"/>
      <w:r w:rsidR="00222635">
        <w:rPr>
          <w:lang w:val="en-US"/>
        </w:rPr>
        <w:t>&lt;_&gt;, map&lt;_</w:t>
      </w:r>
      <w:proofErr w:type="gramStart"/>
      <w:r w:rsidR="00222635">
        <w:rPr>
          <w:lang w:val="en-US"/>
        </w:rPr>
        <w:t>,_</w:t>
      </w:r>
      <w:proofErr w:type="gramEnd"/>
      <w:r w:rsidR="00222635">
        <w:rPr>
          <w:lang w:val="en-US"/>
        </w:rPr>
        <w:t>&gt;</w:t>
      </w:r>
      <w:r w:rsidR="00682906">
        <w:rPr>
          <w:lang w:val="en-US"/>
        </w:rPr>
        <w:br/>
        <w:t>(</w:t>
      </w:r>
      <w:proofErr w:type="spellStart"/>
      <w:r w:rsidR="00682906">
        <w:rPr>
          <w:lang w:val="en-US"/>
        </w:rPr>
        <w:t>nat</w:t>
      </w:r>
      <w:proofErr w:type="spellEnd"/>
      <w:r w:rsidR="00682906">
        <w:rPr>
          <w:lang w:val="en-US"/>
        </w:rPr>
        <w:t xml:space="preserve"> is an unsigned </w:t>
      </w:r>
      <w:proofErr w:type="spellStart"/>
      <w:r w:rsidR="00682906">
        <w:rPr>
          <w:lang w:val="en-US"/>
        </w:rPr>
        <w:t>int</w:t>
      </w:r>
      <w:proofErr w:type="spellEnd"/>
      <w:r w:rsidR="00682906">
        <w:rPr>
          <w:lang w:val="en-US"/>
        </w:rPr>
        <w:t>)</w:t>
      </w:r>
    </w:p>
    <w:p w:rsidR="000A374E" w:rsidRDefault="000A374E" w:rsidP="0060708E">
      <w:pPr>
        <w:rPr>
          <w:lang w:val="en-US"/>
        </w:rPr>
      </w:pPr>
      <w:r>
        <w:rPr>
          <w:lang w:val="en-US"/>
        </w:rPr>
        <w:t>Objects conversely</w:t>
      </w:r>
      <w:r w:rsidR="00A536F3">
        <w:rPr>
          <w:lang w:val="en-US"/>
        </w:rPr>
        <w:t>,</w:t>
      </w:r>
      <w:r>
        <w:rPr>
          <w:lang w:val="en-US"/>
        </w:rPr>
        <w:t xml:space="preserve"> are instances of classes.</w:t>
      </w:r>
    </w:p>
    <w:p w:rsidR="00A70D58" w:rsidRDefault="00A70D58" w:rsidP="0060708E">
      <w:pPr>
        <w:rPr>
          <w:lang w:val="en-US"/>
        </w:rPr>
      </w:pPr>
      <w:r>
        <w:rPr>
          <w:lang w:val="en-US"/>
        </w:rPr>
        <w:br/>
      </w:r>
      <w:r w:rsidR="00222635">
        <w:rPr>
          <w:lang w:val="en-US"/>
        </w:rPr>
        <w:t xml:space="preserve">Methods have 4 possible annotations: requires, ensures, modifies and decreases. </w:t>
      </w:r>
      <w:proofErr w:type="gramStart"/>
      <w:r w:rsidR="00222635">
        <w:rPr>
          <w:lang w:val="en-US"/>
        </w:rPr>
        <w:t>The requires</w:t>
      </w:r>
      <w:proofErr w:type="gramEnd"/>
      <w:r w:rsidR="00222635">
        <w:rPr>
          <w:lang w:val="en-US"/>
        </w:rPr>
        <w:t xml:space="preserve"> and ensures clauses are Boolean expressions, while modifies takes a set of objects</w:t>
      </w:r>
      <w:r w:rsidR="00B31ED4">
        <w:rPr>
          <w:lang w:val="en-US"/>
        </w:rPr>
        <w:t xml:space="preserve"> and d</w:t>
      </w:r>
      <w:r w:rsidR="00A536F3">
        <w:rPr>
          <w:lang w:val="en-US"/>
        </w:rPr>
        <w:t>ecreases</w:t>
      </w:r>
      <w:r w:rsidR="00B31ED4">
        <w:rPr>
          <w:lang w:val="en-US"/>
        </w:rPr>
        <w:t xml:space="preserve"> takes a numerical expression useful to guarantee bounds within loop constructs. It</w:t>
      </w:r>
      <w:r w:rsidR="00A536F3">
        <w:rPr>
          <w:lang w:val="en-US"/>
        </w:rPr>
        <w:t xml:space="preserve"> is not used in this project and you may refer to rise4fun for </w:t>
      </w:r>
      <w:r w:rsidR="00B31ED4">
        <w:rPr>
          <w:lang w:val="en-US"/>
        </w:rPr>
        <w:t>further</w:t>
      </w:r>
      <w:r w:rsidR="00A536F3">
        <w:rPr>
          <w:lang w:val="en-US"/>
        </w:rPr>
        <w:t xml:space="preserve"> explanation.</w:t>
      </w:r>
    </w:p>
    <w:p w:rsidR="0020480E" w:rsidRDefault="0020480E" w:rsidP="0060708E">
      <w:pPr>
        <w:rPr>
          <w:lang w:val="en-US"/>
        </w:rPr>
      </w:pPr>
      <w:r>
        <w:rPr>
          <w:lang w:val="en-US"/>
        </w:rPr>
        <w:t>Quote from rise4fun “</w:t>
      </w:r>
      <w:r w:rsidRPr="0020480E">
        <w:rPr>
          <w:lang w:val="en-US"/>
        </w:rPr>
        <w:t>Dafny lifts the burden of writing bug-free code into that of writing bug-free annotations. This is often easier than writing the code, because annotati</w:t>
      </w:r>
      <w:r>
        <w:rPr>
          <w:lang w:val="en-US"/>
        </w:rPr>
        <w:t>ons are shorter and more direct”. In fact, having spent about a week’s time on the actual code and several months on writing annotations, I tend not to agree with this being easier.</w:t>
      </w:r>
      <w:r w:rsidR="00040BCD">
        <w:rPr>
          <w:lang w:val="en-US"/>
        </w:rPr>
        <w:t xml:space="preserve"> Nor is it shorter, considering the annotations also takes more space than the code, even after all reusable expressions are refactored out.</w:t>
      </w:r>
    </w:p>
    <w:p w:rsidR="00F13794" w:rsidRDefault="00F13794" w:rsidP="0060708E">
      <w:pPr>
        <w:rPr>
          <w:lang w:val="en-US"/>
        </w:rPr>
      </w:pPr>
      <w:r>
        <w:rPr>
          <w:lang w:val="en-US"/>
        </w:rPr>
        <w:t xml:space="preserve">I like comparing the difference </w:t>
      </w:r>
      <w:r w:rsidR="00D01900">
        <w:rPr>
          <w:lang w:val="en-US"/>
        </w:rPr>
        <w:t>of</w:t>
      </w:r>
      <w:r>
        <w:rPr>
          <w:lang w:val="en-US"/>
        </w:rPr>
        <w:t xml:space="preserve"> methodology in Dafny to the difference between</w:t>
      </w:r>
      <w:r w:rsidR="0006369C">
        <w:rPr>
          <w:lang w:val="en-US"/>
        </w:rPr>
        <w:t xml:space="preserve"> pure</w:t>
      </w:r>
      <w:r>
        <w:rPr>
          <w:lang w:val="en-US"/>
        </w:rPr>
        <w:t xml:space="preserve"> functional </w:t>
      </w:r>
      <w:r w:rsidR="00167D4E">
        <w:rPr>
          <w:lang w:val="en-US"/>
        </w:rPr>
        <w:t>and object oriented</w:t>
      </w:r>
      <w:r w:rsidR="00046D87">
        <w:rPr>
          <w:lang w:val="en-US"/>
        </w:rPr>
        <w:t xml:space="preserve"> programming</w:t>
      </w:r>
      <w:r w:rsidR="00167D4E">
        <w:rPr>
          <w:lang w:val="en-US"/>
        </w:rPr>
        <w:t xml:space="preserve"> languages, but</w:t>
      </w:r>
      <w:r>
        <w:rPr>
          <w:lang w:val="en-US"/>
        </w:rPr>
        <w:t xml:space="preserve"> I must confess, having </w:t>
      </w:r>
      <w:r w:rsidR="0006369C">
        <w:rPr>
          <w:lang w:val="en-US"/>
        </w:rPr>
        <w:t xml:space="preserve">a highly dynamic </w:t>
      </w:r>
      <w:r w:rsidR="00046D87">
        <w:rPr>
          <w:lang w:val="en-US"/>
        </w:rPr>
        <w:t>OOP</w:t>
      </w:r>
      <w:r w:rsidR="0006369C">
        <w:rPr>
          <w:lang w:val="en-US"/>
        </w:rPr>
        <w:t xml:space="preserve"> language</w:t>
      </w:r>
      <w:r>
        <w:rPr>
          <w:lang w:val="en-US"/>
        </w:rPr>
        <w:t xml:space="preserve"> </w:t>
      </w:r>
      <w:r w:rsidR="0006369C">
        <w:rPr>
          <w:lang w:val="en-US"/>
        </w:rPr>
        <w:t xml:space="preserve">like python </w:t>
      </w:r>
      <w:r w:rsidR="00D01900">
        <w:rPr>
          <w:lang w:val="en-US"/>
        </w:rPr>
        <w:t>being</w:t>
      </w:r>
      <w:r>
        <w:rPr>
          <w:lang w:val="en-US"/>
        </w:rPr>
        <w:t xml:space="preserve"> my first</w:t>
      </w:r>
      <w:r w:rsidR="0006369C">
        <w:rPr>
          <w:lang w:val="en-US"/>
        </w:rPr>
        <w:t xml:space="preserve"> real programming language,</w:t>
      </w:r>
      <w:r>
        <w:rPr>
          <w:lang w:val="en-US"/>
        </w:rPr>
        <w:t xml:space="preserve"> </w:t>
      </w:r>
      <w:r w:rsidR="0006369C">
        <w:rPr>
          <w:lang w:val="en-US"/>
        </w:rPr>
        <w:t xml:space="preserve">it might not be entirely fair to </w:t>
      </w:r>
      <w:r w:rsidR="00D01900">
        <w:rPr>
          <w:lang w:val="en-US"/>
        </w:rPr>
        <w:t>the more experienced programmer to make this comparison.</w:t>
      </w:r>
      <w:r w:rsidR="00167D4E">
        <w:rPr>
          <w:lang w:val="en-US"/>
        </w:rPr>
        <w:t xml:space="preserve"> Even more so when I am neither proficient in C++ </w:t>
      </w:r>
      <w:r w:rsidR="00046D87">
        <w:rPr>
          <w:lang w:val="en-US"/>
        </w:rPr>
        <w:t>n</w:t>
      </w:r>
      <w:r w:rsidR="00167D4E">
        <w:rPr>
          <w:lang w:val="en-US"/>
        </w:rPr>
        <w:t xml:space="preserve">or Haskell, which I </w:t>
      </w:r>
      <w:r w:rsidR="00046D87">
        <w:rPr>
          <w:lang w:val="en-US"/>
        </w:rPr>
        <w:t>consider the most</w:t>
      </w:r>
      <w:r w:rsidR="00167D4E">
        <w:rPr>
          <w:lang w:val="en-US"/>
        </w:rPr>
        <w:t xml:space="preserve"> iconic samples of the two paradigms.</w:t>
      </w:r>
    </w:p>
    <w:p w:rsidR="00D01900" w:rsidRDefault="00D01900" w:rsidP="00D01900">
      <w:pPr>
        <w:rPr>
          <w:lang w:val="en-US"/>
        </w:rPr>
      </w:pPr>
      <w:r>
        <w:rPr>
          <w:lang w:val="en-US"/>
        </w:rPr>
        <w:t>Even with examples provided</w:t>
      </w:r>
      <w:r w:rsidR="00046D87">
        <w:rPr>
          <w:lang w:val="en-US"/>
        </w:rPr>
        <w:t xml:space="preserve"> and explained</w:t>
      </w:r>
      <w:r>
        <w:rPr>
          <w:lang w:val="en-US"/>
        </w:rPr>
        <w:t xml:space="preserve">, when the foundational concepts are still alien, I found it extremely hard to generalize and port the necessary </w:t>
      </w:r>
      <w:r w:rsidR="00046D87">
        <w:rPr>
          <w:lang w:val="en-US"/>
        </w:rPr>
        <w:t>lessons</w:t>
      </w:r>
      <w:r>
        <w:rPr>
          <w:lang w:val="en-US"/>
        </w:rPr>
        <w:t xml:space="preserve"> to </w:t>
      </w:r>
      <w:r w:rsidR="00046D87">
        <w:rPr>
          <w:lang w:val="en-US"/>
        </w:rPr>
        <w:t xml:space="preserve">benefit </w:t>
      </w:r>
      <w:r>
        <w:rPr>
          <w:lang w:val="en-US"/>
        </w:rPr>
        <w:t>my own cases.</w:t>
      </w:r>
    </w:p>
    <w:p w:rsidR="006E2492" w:rsidRDefault="006E2492" w:rsidP="00D01900">
      <w:pPr>
        <w:rPr>
          <w:lang w:val="en-US"/>
        </w:rPr>
      </w:pPr>
      <w:r>
        <w:rPr>
          <w:lang w:val="en-US"/>
        </w:rPr>
        <w:t>A</w:t>
      </w:r>
      <w:r w:rsidR="000177F1">
        <w:rPr>
          <w:lang w:val="en-US"/>
        </w:rPr>
        <w:t>lmost a</w:t>
      </w:r>
      <w:r>
        <w:rPr>
          <w:lang w:val="en-US"/>
        </w:rPr>
        <w:t xml:space="preserve">ll validation annotations are redundant! They are there first and foremost to specify </w:t>
      </w:r>
      <w:r w:rsidRPr="000177F1">
        <w:rPr>
          <w:i/>
          <w:lang w:val="en-US"/>
        </w:rPr>
        <w:t>what</w:t>
      </w:r>
      <w:r>
        <w:rPr>
          <w:lang w:val="en-US"/>
        </w:rPr>
        <w:t xml:space="preserve"> to prove, not </w:t>
      </w:r>
      <w:r w:rsidRPr="000177F1">
        <w:rPr>
          <w:i/>
          <w:lang w:val="en-US"/>
        </w:rPr>
        <w:t>how</w:t>
      </w:r>
      <w:r>
        <w:rPr>
          <w:lang w:val="en-US"/>
        </w:rPr>
        <w:t xml:space="preserve"> to do it.</w:t>
      </w:r>
      <w:r w:rsidR="000177F1">
        <w:rPr>
          <w:lang w:val="en-US"/>
        </w:rPr>
        <w:t xml:space="preserve"> With the exception of assumptions made about data from outside the system, no information provided in annotations </w:t>
      </w:r>
      <w:r w:rsidR="009B1118">
        <w:rPr>
          <w:lang w:val="en-US"/>
        </w:rPr>
        <w:t>is</w:t>
      </w:r>
      <w:r w:rsidR="000177F1">
        <w:rPr>
          <w:lang w:val="en-US"/>
        </w:rPr>
        <w:t xml:space="preserve"> crucial to the validation of any statement. The code’s behavior is independent of its validation, and by </w:t>
      </w:r>
      <w:r w:rsidR="00552AAF">
        <w:rPr>
          <w:lang w:val="en-US"/>
        </w:rPr>
        <w:t>inference</w:t>
      </w:r>
      <w:r w:rsidR="000177F1">
        <w:rPr>
          <w:lang w:val="en-US"/>
        </w:rPr>
        <w:t>, all statements about the code also is.</w:t>
      </w:r>
      <w:r w:rsidR="00F903F3">
        <w:rPr>
          <w:lang w:val="en-US"/>
        </w:rPr>
        <w:t xml:space="preserve"> </w:t>
      </w:r>
      <w:r w:rsidR="00552AAF">
        <w:rPr>
          <w:lang w:val="en-US"/>
        </w:rPr>
        <w:t xml:space="preserve">The only useful part of this explicit validation, as I honestly see it, which is ensuring the programmer that a complicated system works “as intended”, is vastly overshadowed by the sheer amount of annotations needed to manually </w:t>
      </w:r>
      <w:r w:rsidR="00A65A60">
        <w:rPr>
          <w:lang w:val="en-US"/>
        </w:rPr>
        <w:t xml:space="preserve">and meticulously </w:t>
      </w:r>
      <w:r w:rsidR="00552AAF">
        <w:rPr>
          <w:lang w:val="en-US"/>
        </w:rPr>
        <w:t>set the stage for it to work.</w:t>
      </w:r>
      <w:r w:rsidR="00AF2609">
        <w:rPr>
          <w:lang w:val="en-US"/>
        </w:rPr>
        <w:t xml:space="preserve"> The majority of your time goes into validating things that could be implicitly derived.</w:t>
      </w:r>
    </w:p>
    <w:p w:rsidR="00956DF6" w:rsidRDefault="00956DF6" w:rsidP="00D01900">
      <w:pPr>
        <w:rPr>
          <w:lang w:val="en-US"/>
        </w:rPr>
      </w:pPr>
      <w:r>
        <w:rPr>
          <w:lang w:val="en-US"/>
        </w:rPr>
        <w:lastRenderedPageBreak/>
        <w:t>If you want to validate your code, you need to describe how it is supposed to behave. Is that not the point of the code in the first place? Is not the need for a validating statement an admittance of a lack of clarity in either your code or the language itself?</w:t>
      </w:r>
      <w:r w:rsidR="00AE5FEC">
        <w:rPr>
          <w:lang w:val="en-US"/>
        </w:rPr>
        <w:t xml:space="preserve"> If you could describe the functionality in a simpler way, should not that be the </w:t>
      </w:r>
      <w:r w:rsidR="00B31ED4">
        <w:rPr>
          <w:lang w:val="en-US"/>
        </w:rPr>
        <w:t xml:space="preserve">more optimal </w:t>
      </w:r>
      <w:r w:rsidR="00AE5FEC">
        <w:rPr>
          <w:lang w:val="en-US"/>
        </w:rPr>
        <w:t>way to program?</w:t>
      </w:r>
    </w:p>
    <w:p w:rsidR="00AE5FEC" w:rsidRDefault="00AE5FEC" w:rsidP="00D01900">
      <w:pPr>
        <w:rPr>
          <w:lang w:val="en-US"/>
        </w:rPr>
      </w:pPr>
      <w:r>
        <w:rPr>
          <w:lang w:val="en-US"/>
        </w:rPr>
        <w:t>If you wanted to assert something it should be quic</w:t>
      </w:r>
      <w:r w:rsidR="009E03F5">
        <w:rPr>
          <w:lang w:val="en-US"/>
        </w:rPr>
        <w:t>k to add a</w:t>
      </w:r>
      <w:r w:rsidR="001775FA">
        <w:rPr>
          <w:lang w:val="en-US"/>
        </w:rPr>
        <w:t>n annotation</w:t>
      </w:r>
      <w:r w:rsidR="009E03F5">
        <w:rPr>
          <w:lang w:val="en-US"/>
        </w:rPr>
        <w:t>, let the validation process cascade through the syntax tree, see the results and move on.</w:t>
      </w:r>
      <w:r w:rsidR="001775FA">
        <w:rPr>
          <w:lang w:val="en-US"/>
        </w:rPr>
        <w:t xml:space="preserve"> Subsequent annotations may build on previous conclusions and finish their evaluation faster.</w:t>
      </w:r>
    </w:p>
    <w:p w:rsidR="00D056B0" w:rsidRDefault="00D056B0" w:rsidP="00D01900">
      <w:pPr>
        <w:rPr>
          <w:lang w:val="en-US"/>
        </w:rPr>
      </w:pPr>
      <w:r>
        <w:rPr>
          <w:lang w:val="en-US"/>
        </w:rPr>
        <w:t xml:space="preserve">Imagine hovering your cursor over a variable and seeing things like type(s), value distribution, read/write access ratio, and other helpful statistical data at that point in the code. </w:t>
      </w:r>
    </w:p>
    <w:p w:rsidR="00AF2609" w:rsidRDefault="00AF2609" w:rsidP="00D01900">
      <w:pPr>
        <w:rPr>
          <w:lang w:val="en-US"/>
        </w:rPr>
      </w:pPr>
      <w:r>
        <w:rPr>
          <w:lang w:val="en-US"/>
        </w:rPr>
        <w:t xml:space="preserve">Unhandled exceptions cannot happen, </w:t>
      </w:r>
    </w:p>
    <w:p w:rsidR="00D849C5" w:rsidRDefault="00A10431" w:rsidP="00D01900">
      <w:pPr>
        <w:rPr>
          <w:lang w:val="en-US"/>
        </w:rPr>
      </w:pPr>
      <w:r>
        <w:rPr>
          <w:lang w:val="en-US"/>
        </w:rPr>
        <w:t>I would be completely fine with several hours of validation time</w:t>
      </w:r>
      <w:r w:rsidR="00740FE3">
        <w:rPr>
          <w:lang w:val="en-US"/>
        </w:rPr>
        <w:t xml:space="preserve"> for a system such as the one I have built</w:t>
      </w:r>
      <w:r>
        <w:rPr>
          <w:lang w:val="en-US"/>
        </w:rPr>
        <w:t xml:space="preserve">! I will probably be unable to program faster than the computer can validate anyway. The problem lies in the fact that Dafny evaluates the entire system </w:t>
      </w:r>
      <w:proofErr w:type="spellStart"/>
      <w:r w:rsidR="00740FE3">
        <w:rPr>
          <w:lang w:val="en-US"/>
        </w:rPr>
        <w:t>statelessly</w:t>
      </w:r>
      <w:proofErr w:type="spellEnd"/>
      <w:r w:rsidR="00740FE3">
        <w:rPr>
          <w:lang w:val="en-US"/>
        </w:rPr>
        <w:t xml:space="preserve"> </w:t>
      </w:r>
      <w:r w:rsidR="009273FC">
        <w:rPr>
          <w:lang w:val="en-US"/>
        </w:rPr>
        <w:t xml:space="preserve">in one go </w:t>
      </w:r>
      <w:r w:rsidR="00D849C5">
        <w:rPr>
          <w:lang w:val="en-US"/>
        </w:rPr>
        <w:t>after</w:t>
      </w:r>
      <w:r>
        <w:rPr>
          <w:lang w:val="en-US"/>
        </w:rPr>
        <w:t xml:space="preserve"> compiling.</w:t>
      </w:r>
      <w:r w:rsidR="00CB22D1">
        <w:rPr>
          <w:lang w:val="en-US"/>
        </w:rPr>
        <w:t xml:space="preserve"> </w:t>
      </w:r>
      <w:r w:rsidR="0066000A">
        <w:rPr>
          <w:lang w:val="en-US"/>
        </w:rPr>
        <w:t xml:space="preserve">Repeatedly so, in case of Visual Studio’s language extension. </w:t>
      </w:r>
      <w:r w:rsidR="00CB22D1">
        <w:rPr>
          <w:lang w:val="en-US"/>
        </w:rPr>
        <w:t>This does not allow for any coding to be done in the meantime.</w:t>
      </w:r>
      <w:r>
        <w:rPr>
          <w:lang w:val="en-US"/>
        </w:rPr>
        <w:t xml:space="preserve"> </w:t>
      </w:r>
      <w:r w:rsidR="0066000A">
        <w:rPr>
          <w:lang w:val="en-US"/>
        </w:rPr>
        <w:t>The naïve approach of repeatedly parsing</w:t>
      </w:r>
      <w:r w:rsidR="00D849C5">
        <w:rPr>
          <w:lang w:val="en-US"/>
        </w:rPr>
        <w:t>, compiling and validating</w:t>
      </w:r>
      <w:r w:rsidR="0066000A">
        <w:rPr>
          <w:lang w:val="en-US"/>
        </w:rPr>
        <w:t xml:space="preserve"> the entire source is something I did not expect to see </w:t>
      </w:r>
      <w:r w:rsidR="00D849C5">
        <w:rPr>
          <w:lang w:val="en-US"/>
        </w:rPr>
        <w:t>from professionals in a project not on a strict deadline. This is unfortunately mainly because all validation is done on the compiled product</w:t>
      </w:r>
      <w:r w:rsidR="005F38F6">
        <w:rPr>
          <w:lang w:val="en-US"/>
        </w:rPr>
        <w:t>. A</w:t>
      </w:r>
      <w:r w:rsidR="00E47936">
        <w:rPr>
          <w:lang w:val="en-US"/>
        </w:rPr>
        <w:t xml:space="preserve">lthough I can imagine a </w:t>
      </w:r>
      <w:r w:rsidR="00141CDD">
        <w:rPr>
          <w:lang w:val="en-US"/>
        </w:rPr>
        <w:t>two-step concurrent compilation system</w:t>
      </w:r>
      <w:r w:rsidR="005F38F6">
        <w:rPr>
          <w:lang w:val="en-US"/>
        </w:rPr>
        <w:t xml:space="preserve"> that would severely cut the time of continuous background compilation</w:t>
      </w:r>
      <w:r w:rsidR="00141CDD">
        <w:rPr>
          <w:lang w:val="en-US"/>
        </w:rPr>
        <w:t>, the fastest option is to validate the parser’s abstract syntax tree (AST) or a derived higher order abstraction.</w:t>
      </w:r>
    </w:p>
    <w:p w:rsidR="009273FC" w:rsidRDefault="00A10431" w:rsidP="00D01900">
      <w:pPr>
        <w:rPr>
          <w:lang w:val="en-US"/>
        </w:rPr>
      </w:pPr>
      <w:r>
        <w:rPr>
          <w:lang w:val="en-US"/>
        </w:rPr>
        <w:t xml:space="preserve">I would expect any moderately clever IDE </w:t>
      </w:r>
      <w:r w:rsidR="00067B24">
        <w:rPr>
          <w:lang w:val="en-US"/>
        </w:rPr>
        <w:t>with</w:t>
      </w:r>
      <w:r>
        <w:rPr>
          <w:lang w:val="en-US"/>
        </w:rPr>
        <w:t xml:space="preserve"> </w:t>
      </w:r>
      <w:r w:rsidR="00CB22D1">
        <w:rPr>
          <w:lang w:val="en-US"/>
        </w:rPr>
        <w:t xml:space="preserve">features that require parsing code </w:t>
      </w:r>
      <w:r w:rsidR="009273FC">
        <w:rPr>
          <w:lang w:val="en-US"/>
        </w:rPr>
        <w:t xml:space="preserve">while </w:t>
      </w:r>
      <w:r w:rsidR="00067B24">
        <w:rPr>
          <w:lang w:val="en-US"/>
        </w:rPr>
        <w:t xml:space="preserve">the user is </w:t>
      </w:r>
      <w:r w:rsidR="009273FC">
        <w:rPr>
          <w:lang w:val="en-US"/>
        </w:rPr>
        <w:t xml:space="preserve">typing to </w:t>
      </w:r>
      <w:r w:rsidR="00CB22D1">
        <w:rPr>
          <w:lang w:val="en-US"/>
        </w:rPr>
        <w:t xml:space="preserve">restrict focus </w:t>
      </w:r>
      <w:r w:rsidR="00623E9F">
        <w:rPr>
          <w:lang w:val="en-US"/>
        </w:rPr>
        <w:t>for</w:t>
      </w:r>
      <w:r w:rsidR="00CB22D1">
        <w:rPr>
          <w:lang w:val="en-US"/>
        </w:rPr>
        <w:t xml:space="preserve"> only</w:t>
      </w:r>
      <w:r w:rsidR="009273FC">
        <w:rPr>
          <w:lang w:val="en-US"/>
        </w:rPr>
        <w:t xml:space="preserve"> the code</w:t>
      </w:r>
      <w:r w:rsidR="00CB22D1">
        <w:rPr>
          <w:lang w:val="en-US"/>
        </w:rPr>
        <w:t xml:space="preserve"> block being</w:t>
      </w:r>
      <w:r w:rsidR="009273FC">
        <w:rPr>
          <w:lang w:val="en-US"/>
        </w:rPr>
        <w:t xml:space="preserve"> ed</w:t>
      </w:r>
      <w:r w:rsidR="00CB22D1">
        <w:rPr>
          <w:lang w:val="en-US"/>
        </w:rPr>
        <w:t>ited</w:t>
      </w:r>
      <w:r w:rsidR="009273FC">
        <w:rPr>
          <w:lang w:val="en-US"/>
        </w:rPr>
        <w:t xml:space="preserve">. Once </w:t>
      </w:r>
      <w:r w:rsidR="00740FE3">
        <w:rPr>
          <w:lang w:val="en-US"/>
        </w:rPr>
        <w:t xml:space="preserve">the behavior of that block has been abstracted, any cascading consequences may change the </w:t>
      </w:r>
      <w:r w:rsidR="0066000A">
        <w:rPr>
          <w:lang w:val="en-US"/>
        </w:rPr>
        <w:t>state of the outer closures</w:t>
      </w:r>
      <w:r w:rsidR="00740FE3">
        <w:rPr>
          <w:lang w:val="en-US"/>
        </w:rPr>
        <w:t>. It may not</w:t>
      </w:r>
      <w:r w:rsidR="00CB22D1">
        <w:rPr>
          <w:lang w:val="en-US"/>
        </w:rPr>
        <w:t>,</w:t>
      </w:r>
      <w:r w:rsidR="00740FE3">
        <w:rPr>
          <w:lang w:val="en-US"/>
        </w:rPr>
        <w:t xml:space="preserve"> of </w:t>
      </w:r>
      <w:r w:rsidR="00CB22D1">
        <w:rPr>
          <w:lang w:val="en-US"/>
        </w:rPr>
        <w:t xml:space="preserve">course, </w:t>
      </w:r>
      <w:r w:rsidR="00740FE3">
        <w:rPr>
          <w:lang w:val="en-US"/>
        </w:rPr>
        <w:t>change any conclusions reached about other code</w:t>
      </w:r>
      <w:r w:rsidR="0066000A">
        <w:rPr>
          <w:lang w:val="en-US"/>
        </w:rPr>
        <w:t xml:space="preserve"> blocks</w:t>
      </w:r>
      <w:r w:rsidR="00740FE3">
        <w:rPr>
          <w:lang w:val="en-US"/>
        </w:rPr>
        <w:t xml:space="preserve"> in the same closure.</w:t>
      </w:r>
      <w:r w:rsidR="006E4458">
        <w:rPr>
          <w:lang w:val="en-US"/>
        </w:rPr>
        <w:t xml:space="preserve"> </w:t>
      </w:r>
      <w:r w:rsidR="00623E9F">
        <w:rPr>
          <w:lang w:val="en-US"/>
        </w:rPr>
        <w:t xml:space="preserve">This allows for concurrency, restricts </w:t>
      </w:r>
      <w:r w:rsidR="00304297">
        <w:rPr>
          <w:lang w:val="en-US"/>
        </w:rPr>
        <w:t xml:space="preserve">the domain affected by change </w:t>
      </w:r>
      <w:r w:rsidR="00623E9F">
        <w:rPr>
          <w:lang w:val="en-US"/>
        </w:rPr>
        <w:t>and eliminates redundant parsing and validation.</w:t>
      </w:r>
    </w:p>
    <w:p w:rsidR="009B1118" w:rsidRDefault="00067B24" w:rsidP="00D01900">
      <w:pPr>
        <w:rPr>
          <w:lang w:val="en-US"/>
        </w:rPr>
      </w:pPr>
      <w:r>
        <w:rPr>
          <w:lang w:val="en-US"/>
        </w:rPr>
        <w:t>The benefit of end product validation is that it is independent of language and compiler.</w:t>
      </w:r>
    </w:p>
    <w:p w:rsidR="003B1B5C" w:rsidRPr="003B1B5C" w:rsidRDefault="003B1B5C" w:rsidP="00D01900">
      <w:pPr>
        <w:rPr>
          <w:b/>
          <w:lang w:val="en-US"/>
        </w:rPr>
      </w:pPr>
      <w:r w:rsidRPr="003B1B5C">
        <w:rPr>
          <w:b/>
          <w:lang w:val="en-US"/>
        </w:rPr>
        <w:t>Validation for existing languages</w:t>
      </w:r>
    </w:p>
    <w:p w:rsidR="00C31A90" w:rsidRDefault="00C31A90" w:rsidP="00D01900">
      <w:pPr>
        <w:rPr>
          <w:lang w:val="en-US"/>
        </w:rPr>
      </w:pPr>
      <w:r>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rsidR="00234760" w:rsidRDefault="00234760" w:rsidP="00D01900">
      <w:pPr>
        <w:rPr>
          <w:lang w:val="en-US"/>
        </w:rPr>
      </w:pPr>
      <w:r>
        <w:rPr>
          <w:lang w:val="en-US"/>
        </w:rPr>
        <w:t xml:space="preserve">A more powerful unreachable code detector. Suppose, in an if </w:t>
      </w:r>
      <w:r w:rsidR="00034069">
        <w:rPr>
          <w:lang w:val="en-US"/>
        </w:rPr>
        <w:t>statement</w:t>
      </w:r>
      <w:r>
        <w:rPr>
          <w:lang w:val="en-US"/>
        </w:rPr>
        <w:t xml:space="preserve">, you compare two separate objects with == </w:t>
      </w:r>
      <w:r w:rsidR="004C23E2">
        <w:rPr>
          <w:lang w:val="en-US"/>
        </w:rPr>
        <w:t xml:space="preserve">(comparison of identity) </w:t>
      </w:r>
      <w:r>
        <w:rPr>
          <w:lang w:val="en-US"/>
        </w:rPr>
        <w:t>when you should have used .equals</w:t>
      </w:r>
      <w:r w:rsidR="004C23E2">
        <w:rPr>
          <w:lang w:val="en-US"/>
        </w:rPr>
        <w:t>()</w:t>
      </w:r>
      <w:r>
        <w:rPr>
          <w:lang w:val="en-US"/>
        </w:rPr>
        <w:t xml:space="preserve"> or something</w:t>
      </w:r>
      <w:r w:rsidR="004C23E2">
        <w:rPr>
          <w:lang w:val="en-US"/>
        </w:rPr>
        <w:t xml:space="preserve"> equivalently content sensitive. Reaching the conclusion that the expression is redundant, and always evaluates to false, does not require a very elaborate analysis</w:t>
      </w:r>
      <w:r w:rsidR="00274CC2">
        <w:rPr>
          <w:lang w:val="en-US"/>
        </w:rPr>
        <w:t>.</w:t>
      </w:r>
      <w:r w:rsidR="00274CC2" w:rsidRPr="00274CC2">
        <w:rPr>
          <w:lang w:val="en-US"/>
        </w:rPr>
        <w:t xml:space="preserve"> </w:t>
      </w:r>
      <w:r w:rsidR="00274CC2">
        <w:rPr>
          <w:lang w:val="en-US"/>
        </w:rPr>
        <w:t>Conversely, a redundant expression evaluating to true highlights the same mistake just as clearly, even if no code is unreachable, and yet</w:t>
      </w:r>
      <w:r w:rsidR="008F7363">
        <w:rPr>
          <w:lang w:val="en-US"/>
        </w:rPr>
        <w:t>,</w:t>
      </w:r>
      <w:r w:rsidR="00274CC2">
        <w:rPr>
          <w:lang w:val="en-US"/>
        </w:rPr>
        <w:t xml:space="preserve"> this degree of insight is still uncommon in IDE’s. </w:t>
      </w:r>
      <w:r w:rsidR="003B1B5C">
        <w:rPr>
          <w:lang w:val="en-US"/>
        </w:rPr>
        <w:t>With more advanced validation this would be possible even when it is not immediately clear that the two objects or pointers cannot be the same.</w:t>
      </w:r>
    </w:p>
    <w:p w:rsidR="008F7363" w:rsidRDefault="008F7363" w:rsidP="00D01900">
      <w:pPr>
        <w:rPr>
          <w:lang w:val="en-US"/>
        </w:rPr>
      </w:pPr>
      <w:r>
        <w:rPr>
          <w:lang w:val="en-US"/>
        </w:rPr>
        <w:t>Dafny’s methods have a scope of influence determined by the modifies clause</w:t>
      </w:r>
    </w:p>
    <w:p w:rsidR="00D01900" w:rsidRDefault="00D01900" w:rsidP="0060708E">
      <w:pPr>
        <w:rPr>
          <w:lang w:val="en-US"/>
        </w:rPr>
      </w:pPr>
    </w:p>
    <w:p w:rsidR="0033435D" w:rsidRDefault="0033435D" w:rsidP="0060708E">
      <w:pPr>
        <w:rPr>
          <w:lang w:val="en-US"/>
        </w:rPr>
      </w:pPr>
      <w:r>
        <w:rPr>
          <w:lang w:val="en-US"/>
        </w:rPr>
        <w:lastRenderedPageBreak/>
        <w:t xml:space="preserve">My first attempt hierarchal architecture. </w:t>
      </w:r>
      <w:proofErr w:type="spellStart"/>
      <w:r>
        <w:rPr>
          <w:lang w:val="en-US"/>
        </w:rPr>
        <w:t>DummyNetwork</w:t>
      </w:r>
      <w:proofErr w:type="spellEnd"/>
      <w:r>
        <w:rPr>
          <w:lang w:val="en-US"/>
        </w:rPr>
        <w:t>, Interface, Group and then Proposers, Acceptors and Learners.</w:t>
      </w:r>
    </w:p>
    <w:p w:rsidR="00833BE1" w:rsidRDefault="00833BE1" w:rsidP="0060708E">
      <w:pPr>
        <w:rPr>
          <w:lang w:val="en-US"/>
        </w:rPr>
      </w:pPr>
      <w:proofErr w:type="spellStart"/>
      <w:r>
        <w:rPr>
          <w:lang w:val="en-US"/>
        </w:rPr>
        <w:t>DummyNetwork</w:t>
      </w:r>
      <w:proofErr w:type="spellEnd"/>
      <w:r>
        <w:rPr>
          <w:lang w:val="en-US"/>
        </w:rPr>
        <w:t>, the overarching singleton, is supposed to pass along messages to the correct Interface. Interface then, assuming it plays the target role in the same group as the sender, passes it to the correct role.</w:t>
      </w:r>
    </w:p>
    <w:p w:rsidR="00833BE1" w:rsidRDefault="00833BE1" w:rsidP="0060708E">
      <w:pPr>
        <w:rPr>
          <w:lang w:val="en-US"/>
        </w:rPr>
      </w:pPr>
      <w:r>
        <w:rPr>
          <w:lang w:val="en-US"/>
        </w:rPr>
        <w:t>My approach was to write the program so that is works, then validate it. That was a very bad idea.</w:t>
      </w:r>
      <w:r w:rsidR="009C2D65">
        <w:rPr>
          <w:lang w:val="en-US"/>
        </w:rPr>
        <w:t xml:space="preserve"> </w:t>
      </w:r>
      <w:r w:rsidR="00E96CB1">
        <w:rPr>
          <w:lang w:val="en-US"/>
        </w:rPr>
        <w:t>T</w:t>
      </w:r>
      <w:r w:rsidR="009C2D65">
        <w:rPr>
          <w:lang w:val="en-US"/>
        </w:rPr>
        <w:t xml:space="preserve">he program will only finish compiling successfully if the program is validated. When the validation process started, the program was already big enough to loose ones overview working with it. Having to further add more than twice the code’s worth of annotations, partly due to </w:t>
      </w:r>
      <w:proofErr w:type="spellStart"/>
      <w:r w:rsidR="009C2D65">
        <w:rPr>
          <w:lang w:val="en-US"/>
        </w:rPr>
        <w:t>Dafny’s</w:t>
      </w:r>
      <w:proofErr w:type="spellEnd"/>
      <w:r w:rsidR="009C2D65">
        <w:rPr>
          <w:lang w:val="en-US"/>
        </w:rPr>
        <w:t xml:space="preserve"> </w:t>
      </w:r>
      <w:r w:rsidR="00E96CB1">
        <w:rPr>
          <w:lang w:val="en-US"/>
        </w:rPr>
        <w:t>severely</w:t>
      </w:r>
      <w:r w:rsidR="009C2D65">
        <w:rPr>
          <w:lang w:val="en-US"/>
        </w:rPr>
        <w:t xml:space="preserve"> limited scope of validation, this environment was the worst kind to learn in.</w:t>
      </w:r>
    </w:p>
    <w:p w:rsidR="00E96CB1" w:rsidRDefault="00E96CB1" w:rsidP="0060708E">
      <w:pPr>
        <w:rPr>
          <w:lang w:val="en-US"/>
        </w:rPr>
      </w:pPr>
      <w:r>
        <w:rPr>
          <w:lang w:val="en-US"/>
        </w:rPr>
        <w:t xml:space="preserve">Compiler bugs and issues due to language features are quite often indistinguishable to the novice. The former tends to exhibit a weak heisenbug syndrome, appearing </w:t>
      </w:r>
      <w:r w:rsidR="000C767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rsidR="007834FC" w:rsidRDefault="007834FC" w:rsidP="0060708E">
      <w:pPr>
        <w:rPr>
          <w:lang w:val="en-US"/>
        </w:rPr>
      </w:pPr>
      <w:r>
        <w:rPr>
          <w:lang w:val="en-US"/>
        </w:rPr>
        <w:t>“</w:t>
      </w:r>
      <w:r w:rsidRPr="007834FC">
        <w:rPr>
          <w:lang w:val="en-US"/>
        </w:rPr>
        <w:t xml:space="preserve">Error: assignment may update an object not in the enclosing </w:t>
      </w:r>
      <w:proofErr w:type="gramStart"/>
      <w:r w:rsidRPr="007834FC">
        <w:rPr>
          <w:lang w:val="en-US"/>
        </w:rPr>
        <w:t>context's</w:t>
      </w:r>
      <w:proofErr w:type="gramEnd"/>
      <w:r w:rsidRPr="007834FC">
        <w:rPr>
          <w:lang w:val="en-US"/>
        </w:rPr>
        <w:t xml:space="preserve"> modifies clause</w:t>
      </w:r>
      <w:r>
        <w:rPr>
          <w:lang w:val="en-US"/>
        </w:rPr>
        <w:t>” Well how do you know that if you need me to tell you what is being modified?</w:t>
      </w:r>
    </w:p>
    <w:p w:rsidR="00BB092D" w:rsidRDefault="00BB092D" w:rsidP="0060708E">
      <w:pPr>
        <w:rPr>
          <w:lang w:val="en-US"/>
        </w:rPr>
      </w:pPr>
    </w:p>
    <w:p w:rsidR="00D20E13" w:rsidRPr="00D20E13" w:rsidRDefault="00D20E13" w:rsidP="0060708E">
      <w:pPr>
        <w:rPr>
          <w:sz w:val="40"/>
          <w:szCs w:val="40"/>
          <w:lang w:val="en-US"/>
        </w:rPr>
      </w:pPr>
      <w:r w:rsidRPr="00D20E13">
        <w:rPr>
          <w:sz w:val="40"/>
          <w:szCs w:val="40"/>
          <w:lang w:val="en-US"/>
        </w:rPr>
        <w:t>Library interface</w:t>
      </w:r>
    </w:p>
    <w:p w:rsidR="00D20E13" w:rsidRDefault="00D20E13" w:rsidP="0060708E">
      <w:pPr>
        <w:rPr>
          <w:lang w:val="en-US"/>
        </w:rPr>
      </w:pPr>
      <w:r>
        <w:rPr>
          <w:lang w:val="en-US"/>
        </w:rPr>
        <w:t>Methods do not return values. They modify out-pointers given as arguments. Anonymous constructors are named _</w:t>
      </w:r>
      <w:proofErr w:type="spellStart"/>
      <w:proofErr w:type="gramStart"/>
      <w:r>
        <w:rPr>
          <w:lang w:val="en-US"/>
        </w:rPr>
        <w:t>ctor</w:t>
      </w:r>
      <w:proofErr w:type="spellEnd"/>
      <w:r>
        <w:rPr>
          <w:lang w:val="en-US"/>
        </w:rPr>
        <w:t>(</w:t>
      </w:r>
      <w:proofErr w:type="gramEnd"/>
      <w:r>
        <w:rPr>
          <w:lang w:val="en-US"/>
        </w:rPr>
        <w:t xml:space="preserve">).  </w:t>
      </w:r>
    </w:p>
    <w:p w:rsidR="00D20E13" w:rsidRDefault="00D20E13" w:rsidP="0060708E">
      <w:pPr>
        <w:rPr>
          <w:lang w:val="en-US"/>
        </w:rPr>
      </w:pPr>
    </w:p>
    <w:p w:rsidR="00BB092D" w:rsidRDefault="00BB092D" w:rsidP="0060708E">
      <w:pPr>
        <w:rPr>
          <w:sz w:val="40"/>
          <w:szCs w:val="40"/>
          <w:lang w:val="en-US"/>
        </w:rPr>
      </w:pPr>
      <w:r w:rsidRPr="00BB092D">
        <w:rPr>
          <w:sz w:val="40"/>
          <w:szCs w:val="40"/>
          <w:lang w:val="en-US"/>
        </w:rPr>
        <w:t>Other notable work</w:t>
      </w:r>
    </w:p>
    <w:p w:rsidR="00BB092D" w:rsidRPr="00BB092D" w:rsidRDefault="00BB092D" w:rsidP="0060708E">
      <w:pPr>
        <w:rPr>
          <w:lang w:val="en-US"/>
        </w:rPr>
      </w:pPr>
      <w:r>
        <w:rPr>
          <w:lang w:val="en-US"/>
        </w:rPr>
        <w:t xml:space="preserve">Raft, Verve, </w:t>
      </w:r>
      <w:proofErr w:type="spellStart"/>
      <w:r>
        <w:rPr>
          <w:lang w:val="en-US"/>
        </w:rPr>
        <w:t>vgo</w:t>
      </w:r>
      <w:proofErr w:type="spellEnd"/>
      <w:r>
        <w:rPr>
          <w:lang w:val="en-US"/>
        </w:rPr>
        <w:br/>
      </w:r>
      <w:r>
        <w:rPr>
          <w:lang w:val="en-US"/>
        </w:rPr>
        <w:br/>
      </w:r>
    </w:p>
    <w:sectPr w:rsidR="00BB092D" w:rsidRPr="00BB0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6365"/>
    <w:rsid w:val="00040BCD"/>
    <w:rsid w:val="00042E28"/>
    <w:rsid w:val="00046D87"/>
    <w:rsid w:val="00047A0C"/>
    <w:rsid w:val="00051F3F"/>
    <w:rsid w:val="0006369C"/>
    <w:rsid w:val="00066047"/>
    <w:rsid w:val="00067385"/>
    <w:rsid w:val="00067B24"/>
    <w:rsid w:val="000821EE"/>
    <w:rsid w:val="00097633"/>
    <w:rsid w:val="000A31C6"/>
    <w:rsid w:val="000A328B"/>
    <w:rsid w:val="000A374E"/>
    <w:rsid w:val="000B47EE"/>
    <w:rsid w:val="000B73C1"/>
    <w:rsid w:val="000C105F"/>
    <w:rsid w:val="000C767A"/>
    <w:rsid w:val="000F35C8"/>
    <w:rsid w:val="00141CDD"/>
    <w:rsid w:val="00167D4E"/>
    <w:rsid w:val="001775FA"/>
    <w:rsid w:val="001923A3"/>
    <w:rsid w:val="001D4968"/>
    <w:rsid w:val="0020480E"/>
    <w:rsid w:val="00222635"/>
    <w:rsid w:val="00234760"/>
    <w:rsid w:val="00246B47"/>
    <w:rsid w:val="00274CC2"/>
    <w:rsid w:val="0028216D"/>
    <w:rsid w:val="00283695"/>
    <w:rsid w:val="002B4A42"/>
    <w:rsid w:val="002D4881"/>
    <w:rsid w:val="002D50F8"/>
    <w:rsid w:val="00304297"/>
    <w:rsid w:val="00311319"/>
    <w:rsid w:val="00314965"/>
    <w:rsid w:val="0033435D"/>
    <w:rsid w:val="003A6468"/>
    <w:rsid w:val="003B1B5C"/>
    <w:rsid w:val="003E4F6B"/>
    <w:rsid w:val="003F795C"/>
    <w:rsid w:val="00452013"/>
    <w:rsid w:val="00454465"/>
    <w:rsid w:val="00470330"/>
    <w:rsid w:val="00491706"/>
    <w:rsid w:val="004A0A45"/>
    <w:rsid w:val="004A1D23"/>
    <w:rsid w:val="004A6CE3"/>
    <w:rsid w:val="004C23E2"/>
    <w:rsid w:val="004C6BAF"/>
    <w:rsid w:val="004D4C3A"/>
    <w:rsid w:val="00552AAF"/>
    <w:rsid w:val="005625B0"/>
    <w:rsid w:val="005B7522"/>
    <w:rsid w:val="005D75D8"/>
    <w:rsid w:val="005F38F6"/>
    <w:rsid w:val="005F4A41"/>
    <w:rsid w:val="0060708E"/>
    <w:rsid w:val="0061268D"/>
    <w:rsid w:val="006233D3"/>
    <w:rsid w:val="00623E9F"/>
    <w:rsid w:val="006247A8"/>
    <w:rsid w:val="00637489"/>
    <w:rsid w:val="0066000A"/>
    <w:rsid w:val="00660564"/>
    <w:rsid w:val="00671A5E"/>
    <w:rsid w:val="00682906"/>
    <w:rsid w:val="00693F4A"/>
    <w:rsid w:val="0069570A"/>
    <w:rsid w:val="006A5DF5"/>
    <w:rsid w:val="006A6B28"/>
    <w:rsid w:val="006A79B2"/>
    <w:rsid w:val="006C5DA1"/>
    <w:rsid w:val="006E1C40"/>
    <w:rsid w:val="006E2492"/>
    <w:rsid w:val="006E4458"/>
    <w:rsid w:val="0072020B"/>
    <w:rsid w:val="007240C2"/>
    <w:rsid w:val="007356F7"/>
    <w:rsid w:val="00740FE3"/>
    <w:rsid w:val="0074614B"/>
    <w:rsid w:val="007463A2"/>
    <w:rsid w:val="007834FC"/>
    <w:rsid w:val="0079176A"/>
    <w:rsid w:val="007A2840"/>
    <w:rsid w:val="007C3034"/>
    <w:rsid w:val="007F3574"/>
    <w:rsid w:val="00824975"/>
    <w:rsid w:val="00826E85"/>
    <w:rsid w:val="00833BE1"/>
    <w:rsid w:val="008633C8"/>
    <w:rsid w:val="0089281D"/>
    <w:rsid w:val="008A1DA8"/>
    <w:rsid w:val="008A4FF7"/>
    <w:rsid w:val="008F7363"/>
    <w:rsid w:val="008F78CB"/>
    <w:rsid w:val="009256F6"/>
    <w:rsid w:val="009273FC"/>
    <w:rsid w:val="00936F81"/>
    <w:rsid w:val="009419F0"/>
    <w:rsid w:val="0094518A"/>
    <w:rsid w:val="00956DF6"/>
    <w:rsid w:val="0096454F"/>
    <w:rsid w:val="00967367"/>
    <w:rsid w:val="00996DA7"/>
    <w:rsid w:val="009A7B7C"/>
    <w:rsid w:val="009B1118"/>
    <w:rsid w:val="009C2D65"/>
    <w:rsid w:val="009D1218"/>
    <w:rsid w:val="009E03F5"/>
    <w:rsid w:val="009F1130"/>
    <w:rsid w:val="00A03986"/>
    <w:rsid w:val="00A10431"/>
    <w:rsid w:val="00A21592"/>
    <w:rsid w:val="00A439CC"/>
    <w:rsid w:val="00A536F3"/>
    <w:rsid w:val="00A65A60"/>
    <w:rsid w:val="00A70D58"/>
    <w:rsid w:val="00A776F8"/>
    <w:rsid w:val="00AA43F5"/>
    <w:rsid w:val="00AA7195"/>
    <w:rsid w:val="00AA7247"/>
    <w:rsid w:val="00AC377B"/>
    <w:rsid w:val="00AC3BB7"/>
    <w:rsid w:val="00AC7AD6"/>
    <w:rsid w:val="00AE36F2"/>
    <w:rsid w:val="00AE5FEC"/>
    <w:rsid w:val="00AE6F7F"/>
    <w:rsid w:val="00AF2609"/>
    <w:rsid w:val="00AF4F02"/>
    <w:rsid w:val="00B25732"/>
    <w:rsid w:val="00B31ED4"/>
    <w:rsid w:val="00B36028"/>
    <w:rsid w:val="00B61FDF"/>
    <w:rsid w:val="00B8765F"/>
    <w:rsid w:val="00B90461"/>
    <w:rsid w:val="00BA11EE"/>
    <w:rsid w:val="00BB092D"/>
    <w:rsid w:val="00C07DEE"/>
    <w:rsid w:val="00C24B6E"/>
    <w:rsid w:val="00C26DFE"/>
    <w:rsid w:val="00C31A90"/>
    <w:rsid w:val="00C32CA5"/>
    <w:rsid w:val="00C54456"/>
    <w:rsid w:val="00C64582"/>
    <w:rsid w:val="00CB22D1"/>
    <w:rsid w:val="00CF25B6"/>
    <w:rsid w:val="00D01900"/>
    <w:rsid w:val="00D056B0"/>
    <w:rsid w:val="00D07ECC"/>
    <w:rsid w:val="00D20E13"/>
    <w:rsid w:val="00D365F9"/>
    <w:rsid w:val="00D64215"/>
    <w:rsid w:val="00D6594F"/>
    <w:rsid w:val="00D849C5"/>
    <w:rsid w:val="00DA6FA2"/>
    <w:rsid w:val="00DF6370"/>
    <w:rsid w:val="00DF737F"/>
    <w:rsid w:val="00E02827"/>
    <w:rsid w:val="00E166AE"/>
    <w:rsid w:val="00E216C5"/>
    <w:rsid w:val="00E47936"/>
    <w:rsid w:val="00E91B71"/>
    <w:rsid w:val="00E96CB1"/>
    <w:rsid w:val="00F10120"/>
    <w:rsid w:val="00F13794"/>
    <w:rsid w:val="00F45E82"/>
    <w:rsid w:val="00F50FE9"/>
    <w:rsid w:val="00F6410C"/>
    <w:rsid w:val="00F903F3"/>
    <w:rsid w:val="00F968D7"/>
    <w:rsid w:val="00FA373B"/>
    <w:rsid w:val="00FB348E"/>
    <w:rsid w:val="00FC73AD"/>
    <w:rsid w:val="00FD69F1"/>
    <w:rsid w:val="00FE650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B7C4F-D9A2-489B-B5E1-4005C865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D656C-8590-4D1B-9B34-8B3F2D7A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9334</TotalTime>
  <Pages>8</Pages>
  <Words>2728</Words>
  <Characters>14460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17154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28</cp:revision>
  <dcterms:created xsi:type="dcterms:W3CDTF">2015-03-09T12:30:00Z</dcterms:created>
  <dcterms:modified xsi:type="dcterms:W3CDTF">2015-04-30T21:41:00Z</dcterms:modified>
</cp:coreProperties>
</file>