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rPr>
        <w:id w:val="486957396"/>
        <w:docPartObj>
          <w:docPartGallery w:val="Cover Pages"/>
          <w:docPartUnique/>
        </w:docPartObj>
      </w:sdtPr>
      <w:sdtEndPr/>
      <w:sdtContent>
        <w:p w:rsidR="00290C1C" w:rsidRPr="00290C1C" w:rsidRDefault="00F4029A" w:rsidP="00C40B72">
          <w:pPr>
            <w:spacing w:after="200"/>
            <w:rPr>
              <w:smallCaps/>
            </w:rPr>
          </w:pPr>
          <w:r>
            <w:rPr>
              <w:rFonts w:asciiTheme="majorHAnsi" w:hAnsiTheme="majorHAnsi"/>
              <w:b/>
              <w:noProof/>
              <w:color w:val="D34817" w:themeColor="accent1"/>
              <w:sz w:val="48"/>
              <w:szCs w:val="48"/>
              <w:lang w:eastAsia="es-ES"/>
            </w:rPr>
            <w:pict>
              <v:roundrect id="AutoShape 44" o:spid="_x0000_s1026" style="position:absolute;left:0;text-align:left;margin-left:0;margin-top:0;width:546pt;height:789.9pt;z-index:25166592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vM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KQ6K8ynAgAAWQUAAA4AAAAAAAAAAAAAAAAA&#10;LgIAAGRycy9lMm9Eb2MueG1sUEsBAi0AFAAGAAgAAAAhAB7Xhl/cAAAABwEAAA8AAAAAAAAAAAAA&#10;AAAAAQUAAGRycy9kb3ducmV2LnhtbFBLBQYAAAAABAAEAPMAAAAKBgAAAAA=&#10;" o:allowincell="f" filled="f" fillcolor="black" strokecolor="black [3213]">
                <w10:wrap anchorx="page" anchory="page"/>
              </v:roundrect>
            </w:pict>
          </w:r>
          <w:r>
            <w:rPr>
              <w:rFonts w:asciiTheme="majorHAnsi" w:hAnsiTheme="majorHAnsi"/>
              <w:b/>
              <w:noProof/>
              <w:color w:val="D34817" w:themeColor="accent1"/>
              <w:sz w:val="48"/>
              <w:szCs w:val="48"/>
              <w:lang w:eastAsia="es-ES"/>
            </w:rPr>
            <w:pict>
              <v:rect id="Rectangle 43" o:spid="_x0000_s1028" style="position:absolute;left:0;text-align:left;margin-left:0;margin-top:0;width:545.85pt;height:458.1pt;z-index:25166489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29"/>
                      </w:tblGrid>
                      <w:tr w:rsidR="00831E58">
                        <w:trPr>
                          <w:trHeight w:val="144"/>
                          <w:jc w:val="center"/>
                        </w:trPr>
                        <w:tc>
                          <w:tcPr>
                            <w:tcW w:w="0" w:type="auto"/>
                            <w:shd w:val="clear" w:color="auto" w:fill="F4B29B" w:themeFill="accent1" w:themeFillTint="66"/>
                            <w:tcMar>
                              <w:top w:w="0" w:type="dxa"/>
                              <w:bottom w:w="0" w:type="dxa"/>
                            </w:tcMar>
                            <w:vAlign w:val="center"/>
                          </w:tcPr>
                          <w:p w:rsidR="00B349C1" w:rsidRDefault="00B349C1">
                            <w:pPr>
                              <w:pStyle w:val="Sinespaciado"/>
                              <w:rPr>
                                <w:sz w:val="8"/>
                                <w:szCs w:val="8"/>
                              </w:rPr>
                            </w:pPr>
                          </w:p>
                        </w:tc>
                      </w:tr>
                      <w:tr w:rsidR="00831E58">
                        <w:trPr>
                          <w:trHeight w:val="1440"/>
                          <w:jc w:val="center"/>
                        </w:trPr>
                        <w:tc>
                          <w:tcPr>
                            <w:tcW w:w="0" w:type="auto"/>
                            <w:shd w:val="clear" w:color="auto" w:fill="D34817" w:themeFill="accent1"/>
                            <w:vAlign w:val="center"/>
                          </w:tcPr>
                          <w:p w:rsidR="00B349C1" w:rsidRDefault="00F4029A" w:rsidP="006D14D2">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349C1">
                                  <w:rPr>
                                    <w:rFonts w:asciiTheme="majorHAnsi" w:eastAsiaTheme="majorEastAsia" w:hAnsiTheme="majorHAnsi" w:cstheme="majorBidi"/>
                                    <w:color w:val="FFFFFF" w:themeColor="background1"/>
                                    <w:sz w:val="72"/>
                                    <w:szCs w:val="72"/>
                                  </w:rPr>
                                  <w:t xml:space="preserve">UD </w:t>
                                </w:r>
                                <w:r w:rsidR="006D14D2">
                                  <w:rPr>
                                    <w:rFonts w:asciiTheme="majorHAnsi" w:eastAsiaTheme="majorEastAsia" w:hAnsiTheme="majorHAnsi" w:cstheme="majorBidi"/>
                                    <w:color w:val="FFFFFF" w:themeColor="background1"/>
                                    <w:sz w:val="72"/>
                                    <w:szCs w:val="72"/>
                                  </w:rPr>
                                  <w:t>2</w:t>
                                </w:r>
                                <w:r w:rsidR="00B349C1">
                                  <w:rPr>
                                    <w:rFonts w:asciiTheme="majorHAnsi" w:eastAsiaTheme="majorEastAsia" w:hAnsiTheme="majorHAnsi" w:cstheme="majorBidi"/>
                                    <w:color w:val="FFFFFF" w:themeColor="background1"/>
                                    <w:sz w:val="72"/>
                                    <w:szCs w:val="72"/>
                                  </w:rPr>
                                  <w:t>:</w:t>
                                </w:r>
                                <w:r w:rsidR="00AE30FB">
                                  <w:rPr>
                                    <w:rFonts w:asciiTheme="majorHAnsi" w:eastAsiaTheme="majorEastAsia" w:hAnsiTheme="majorHAnsi" w:cstheme="majorBidi"/>
                                    <w:color w:val="FFFFFF" w:themeColor="background1"/>
                                    <w:sz w:val="72"/>
                                    <w:szCs w:val="72"/>
                                  </w:rPr>
                                  <w:t xml:space="preserve"> </w:t>
                                </w:r>
                                <w:r w:rsidR="00831E58">
                                  <w:rPr>
                                    <w:rFonts w:asciiTheme="majorHAnsi" w:eastAsiaTheme="majorEastAsia" w:hAnsiTheme="majorHAnsi" w:cstheme="majorBidi"/>
                                    <w:color w:val="FFFFFF" w:themeColor="background1"/>
                                    <w:sz w:val="72"/>
                                    <w:szCs w:val="72"/>
                                  </w:rPr>
                                  <w:t>Programación multiproceso</w:t>
                                </w:r>
                                <w:r w:rsidR="008C767E">
                                  <w:rPr>
                                    <w:rFonts w:asciiTheme="majorHAnsi" w:eastAsiaTheme="majorEastAsia" w:hAnsiTheme="majorHAnsi" w:cstheme="majorBidi"/>
                                    <w:color w:val="FFFFFF" w:themeColor="background1"/>
                                    <w:sz w:val="72"/>
                                    <w:szCs w:val="72"/>
                                  </w:rPr>
                                  <w:t xml:space="preserve"> (I</w:t>
                                </w:r>
                                <w:r w:rsidR="00BB004B">
                                  <w:rPr>
                                    <w:rFonts w:asciiTheme="majorHAnsi" w:eastAsiaTheme="majorEastAsia" w:hAnsiTheme="majorHAnsi" w:cstheme="majorBidi"/>
                                    <w:color w:val="FFFFFF" w:themeColor="background1"/>
                                    <w:sz w:val="72"/>
                                    <w:szCs w:val="72"/>
                                  </w:rPr>
                                  <w:t>I</w:t>
                                </w:r>
                                <w:r w:rsidR="00ED79AD">
                                  <w:rPr>
                                    <w:rFonts w:asciiTheme="majorHAnsi" w:eastAsiaTheme="majorEastAsia" w:hAnsiTheme="majorHAnsi" w:cstheme="majorBidi"/>
                                    <w:color w:val="FFFFFF" w:themeColor="background1"/>
                                    <w:sz w:val="72"/>
                                    <w:szCs w:val="72"/>
                                  </w:rPr>
                                  <w:t>I</w:t>
                                </w:r>
                                <w:r w:rsidR="008C767E">
                                  <w:rPr>
                                    <w:rFonts w:asciiTheme="majorHAnsi" w:eastAsiaTheme="majorEastAsia" w:hAnsiTheme="majorHAnsi" w:cstheme="majorBidi"/>
                                    <w:color w:val="FFFFFF" w:themeColor="background1"/>
                                    <w:sz w:val="72"/>
                                    <w:szCs w:val="72"/>
                                  </w:rPr>
                                  <w:t>)</w:t>
                                </w:r>
                              </w:sdtContent>
                            </w:sdt>
                          </w:p>
                        </w:tc>
                      </w:tr>
                      <w:tr w:rsidR="00831E58">
                        <w:trPr>
                          <w:trHeight w:val="144"/>
                          <w:jc w:val="center"/>
                        </w:trPr>
                        <w:tc>
                          <w:tcPr>
                            <w:tcW w:w="0" w:type="auto"/>
                            <w:shd w:val="clear" w:color="auto" w:fill="918485" w:themeFill="accent5"/>
                            <w:tcMar>
                              <w:top w:w="0" w:type="dxa"/>
                              <w:bottom w:w="0" w:type="dxa"/>
                            </w:tcMar>
                            <w:vAlign w:val="center"/>
                          </w:tcPr>
                          <w:p w:rsidR="00B349C1" w:rsidRDefault="00B349C1">
                            <w:pPr>
                              <w:pStyle w:val="Sinespaciado"/>
                              <w:rPr>
                                <w:sz w:val="8"/>
                                <w:szCs w:val="8"/>
                              </w:rPr>
                            </w:pPr>
                          </w:p>
                        </w:tc>
                      </w:tr>
                      <w:tr w:rsidR="00831E58">
                        <w:trPr>
                          <w:trHeight w:val="720"/>
                          <w:jc w:val="center"/>
                        </w:trPr>
                        <w:tc>
                          <w:tcPr>
                            <w:tcW w:w="0" w:type="auto"/>
                            <w:vAlign w:val="bottom"/>
                          </w:tcPr>
                          <w:p w:rsidR="00B349C1" w:rsidRDefault="00F4029A" w:rsidP="00831E58">
                            <w:pPr>
                              <w:pStyle w:val="Sinespaciado"/>
                              <w:suppressOverlap/>
                              <w:jc w:val="center"/>
                              <w:rPr>
                                <w:rFonts w:asciiTheme="majorHAnsi" w:hAnsiTheme="majorHAnsi"/>
                                <w:i/>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831E58">
                                  <w:rPr>
                                    <w:sz w:val="36"/>
                                    <w:szCs w:val="36"/>
                                  </w:rPr>
                                  <w:t>Programación de servicios y procesos</w:t>
                                </w:r>
                              </w:sdtContent>
                            </w:sdt>
                          </w:p>
                        </w:tc>
                      </w:tr>
                    </w:tbl>
                    <w:p w:rsidR="00B349C1" w:rsidRDefault="00B349C1"/>
                    <w:p w:rsidR="00B349C1" w:rsidRDefault="00AE30FB" w:rsidP="00290C1C">
                      <w:pPr>
                        <w:jc w:val="center"/>
                      </w:pPr>
                      <w:r>
                        <w:rPr>
                          <w:noProof/>
                          <w:lang w:eastAsia="es-ES"/>
                        </w:rPr>
                        <w:drawing>
                          <wp:inline distT="0" distB="0" distL="0" distR="0">
                            <wp:extent cx="3837866" cy="28860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jpg"/>
                                    <pic:cNvPicPr/>
                                  </pic:nvPicPr>
                                  <pic:blipFill>
                                    <a:blip r:embed="rId12">
                                      <a:extLst>
                                        <a:ext uri="{28A0092B-C50C-407E-A947-70E740481C1C}">
                                          <a14:useLocalDpi xmlns:a14="http://schemas.microsoft.com/office/drawing/2010/main" val="0"/>
                                        </a:ext>
                                      </a:extLst>
                                    </a:blip>
                                    <a:stretch>
                                      <a:fillRect/>
                                    </a:stretch>
                                  </pic:blipFill>
                                  <pic:spPr>
                                    <a:xfrm>
                                      <a:off x="0" y="0"/>
                                      <a:ext cx="3842695" cy="2889707"/>
                                    </a:xfrm>
                                    <a:prstGeom prst="rect">
                                      <a:avLst/>
                                    </a:prstGeom>
                                  </pic:spPr>
                                </pic:pic>
                              </a:graphicData>
                            </a:graphic>
                          </wp:inline>
                        </w:drawing>
                      </w:r>
                    </w:p>
                  </w:txbxContent>
                </v:textbox>
                <w10:wrap anchorx="page" anchory="page"/>
              </v:rect>
            </w:pict>
          </w:r>
          <w:r>
            <w:rPr>
              <w:rFonts w:asciiTheme="majorHAnsi" w:hAnsiTheme="majorHAnsi"/>
              <w:b/>
              <w:noProof/>
              <w:color w:val="D34817" w:themeColor="accent1"/>
              <w:sz w:val="48"/>
              <w:szCs w:val="48"/>
              <w:lang w:eastAsia="es-ES"/>
            </w:rPr>
            <w:pict>
              <v:rect id="Rectangle 42" o:spid="_x0000_s1027" style="position:absolute;left:0;text-align:left;margin-left:0;margin-top:0;width:453.55pt;height:94pt;z-index:25166387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" o:allowincell="f" filled="f" stroked="f" strokeweight=".25pt">
                <v:textbox style="mso-fit-shape-to-text:t" inset=",18pt,,18pt">
                  <w:txbxContent>
                    <w:p w:rsidR="00B349C1" w:rsidRDefault="00F4029A">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349C1">
                            <w:rPr>
                              <w:b/>
                              <w:bCs/>
                              <w:caps/>
                              <w:color w:val="D34817" w:themeColor="accent1"/>
                            </w:rPr>
                            <w:t>Centro de estudios SEIM</w:t>
                          </w:r>
                        </w:sdtContent>
                      </w:sdt>
                    </w:p>
                    <w:p w:rsidR="00B349C1" w:rsidRDefault="00B349C1">
                      <w:pPr>
                        <w:pStyle w:val="Sinespaciado"/>
                        <w:spacing w:line="276" w:lineRule="auto"/>
                        <w:suppressOverlap/>
                        <w:jc w:val="center"/>
                        <w:rPr>
                          <w:b/>
                          <w:bCs/>
                          <w:caps/>
                          <w:color w:val="D34817" w:themeColor="accent1"/>
                        </w:rPr>
                      </w:pPr>
                    </w:p>
                    <w:p w:rsidR="00B349C1" w:rsidRDefault="00F4029A">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AE30FB">
                            <w:t>4 de septiembre</w:t>
                          </w:r>
                          <w:r w:rsidR="00B349C1">
                            <w:t xml:space="preserve"> de 2012</w:t>
                          </w:r>
                        </w:sdtContent>
                      </w:sdt>
                    </w:p>
                    <w:p w:rsidR="00B349C1" w:rsidRDefault="00B349C1">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E30FB">
                            <w:t>Daniel Miguel</w:t>
                          </w:r>
                        </w:sdtContent>
                      </w:sdt>
                    </w:p>
                  </w:txbxContent>
                </v:textbox>
                <w10:wrap anchorx="margin" anchory="margin"/>
              </v:rect>
            </w:pict>
          </w:r>
          <w:r w:rsidR="0062203B">
            <w:rPr>
              <w:smallCaps/>
            </w:rPr>
            <w:br w:type="page"/>
          </w:r>
        </w:p>
      </w:sdtContent>
    </w:sdt>
    <w:p w:rsidR="009F0397" w:rsidRDefault="00F4029A" w:rsidP="00C40B72">
      <w:pPr>
        <w:pStyle w:val="Ttulo"/>
        <w:jc w:val="both"/>
        <w:rPr>
          <w:smallCaps w:val="0"/>
        </w:rPr>
      </w:pPr>
      <w:sdt>
        <w:sdtPr>
          <w:rPr>
            <w:smallCaps w:val="0"/>
          </w:rPr>
          <w:alias w:val="Título"/>
          <w:tag w:val="Título"/>
          <w:id w:val="11808329"/>
          <w:dataBinding w:prefixMappings="xmlns:ns0='http://schemas.openxmlformats.org/package/2006/metadata/core-properties' xmlns:ns1='http://purl.org/dc/elements/1.1/'" w:xpath="/ns0:coreProperties[1]/ns1:title[1]" w:storeItemID="{6C3C8BC8-F283-45AE-878A-BAB7291924A1}"/>
          <w:text/>
        </w:sdtPr>
        <w:sdtEndPr/>
        <w:sdtContent>
          <w:r w:rsidR="00ED79AD">
            <w:rPr>
              <w:smallCaps w:val="0"/>
            </w:rPr>
            <w:t>UD 2: Programación multiproceso (III)</w:t>
          </w:r>
        </w:sdtContent>
      </w:sdt>
    </w:p>
    <w:p w:rsidR="00B37D9B" w:rsidRDefault="00F4029A" w:rsidP="00ED79AD">
      <w:pPr>
        <w:pStyle w:val="Ttulo"/>
        <w:jc w:val="left"/>
      </w:pPr>
      <w:sdt>
        <w:sdtPr>
          <w:alias w:val="Subtítulo"/>
          <w:tag w:val="Subtítulo"/>
          <w:id w:val="11808339"/>
          <w:dataBinding w:prefixMappings="xmlns:ns0='http://schemas.openxmlformats.org/package/2006/metadata/core-properties' xmlns:ns1='http://purl.org/dc/elements/1.1/'" w:xpath="/ns0:coreProperties[1]/ns1:subject[1]" w:storeItemID="{6C3C8BC8-F283-45AE-878A-BAB7291924A1}"/>
          <w:text/>
        </w:sdtPr>
        <w:sdtEndPr/>
        <w:sdtContent>
          <w:r w:rsidR="00831E58">
            <w:t>Programación de servicios y procesos</w:t>
          </w:r>
        </w:sdtContent>
      </w:sdt>
    </w:p>
    <w:p w:rsidR="00ED79AD" w:rsidRDefault="00ED79AD" w:rsidP="00ED79AD">
      <w:pPr>
        <w:pStyle w:val="Ttulo"/>
        <w:jc w:val="both"/>
      </w:pPr>
      <w:r>
        <w:t>Programación multiproceso en c#</w:t>
      </w:r>
    </w:p>
    <w:p w:rsidR="00ED79AD" w:rsidRDefault="00ED79AD" w:rsidP="00ED79AD">
      <w:pPr>
        <w:pStyle w:val="Ttulo1"/>
      </w:pPr>
      <w:r>
        <w:t>La clase Process.</w:t>
      </w:r>
    </w:p>
    <w:p w:rsidR="00ED79AD" w:rsidRDefault="00ED79AD" w:rsidP="00ED79AD">
      <w:r>
        <w:t xml:space="preserve">La clase System.Diagnostic.Process </w:t>
      </w:r>
      <w:r w:rsidRPr="00ED79AD">
        <w:t>nos permite crear procesos, controlar en</w:t>
      </w:r>
      <w:r>
        <w:t xml:space="preserve"> </w:t>
      </w:r>
      <w:r w:rsidRPr="00ED79AD">
        <w:t>cierto modo su ejecución e incluso acceder a información acerca de los procesos que se estén</w:t>
      </w:r>
      <w:r>
        <w:t xml:space="preserve"> </w:t>
      </w:r>
      <w:r w:rsidRPr="00ED79AD">
        <w:t>ejecutando en el sistema (la misma información a la que se puede acceder a través del</w:t>
      </w:r>
      <w:r>
        <w:t xml:space="preserve"> </w:t>
      </w:r>
      <w:r w:rsidRPr="00ED79AD">
        <w:t>Administrador de Tareas de Windows)</w:t>
      </w:r>
      <w:r>
        <w:t>.</w:t>
      </w: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ED79AD" w:rsidRPr="006C0EEA" w:rsidTr="006C0EEA">
        <w:trPr>
          <w:trHeight w:val="7453"/>
        </w:trPr>
        <w:tc>
          <w:tcPr>
            <w:tcW w:w="9211" w:type="dxa"/>
          </w:tcPr>
          <w:p w:rsidR="00ED79AD" w:rsidRDefault="00ED79AD" w:rsidP="00ED79AD">
            <w:pPr>
              <w:pStyle w:val="Ttulo3"/>
              <w:outlineLvl w:val="2"/>
            </w:pPr>
            <w:r>
              <w:t>Ejecución de procesos:</w:t>
            </w:r>
          </w:p>
          <w:p w:rsidR="00ED79AD" w:rsidRDefault="00ED79AD" w:rsidP="00ED79AD">
            <w:r>
              <w:rPr>
                <w:b/>
              </w:rPr>
              <w:t>Método Start:</w:t>
            </w:r>
            <w:r>
              <w:t xml:space="preserve"> ejecuta el proceso de la misma manera que si estuviéramos invocando la orden shellExecute del sistema operativo.</w:t>
            </w:r>
          </w:p>
          <w:p w:rsidR="00ED79AD" w:rsidRDefault="0097706F" w:rsidP="00ED79AD">
            <w:pPr>
              <w:pStyle w:val="Ttulo3"/>
              <w:outlineLvl w:val="2"/>
            </w:pPr>
            <w:r>
              <w:t xml:space="preserve">Ejemplo: </w:t>
            </w:r>
          </w:p>
          <w:p w:rsidR="0097706F" w:rsidRPr="0097706F" w:rsidRDefault="0097706F" w:rsidP="0097706F">
            <w:pPr>
              <w:rPr>
                <w:u w:val="single"/>
              </w:rPr>
            </w:pPr>
            <w:r>
              <w:rPr>
                <w:u w:val="single"/>
              </w:rPr>
              <w:t>Lanzamos InternetExplorer:</w:t>
            </w:r>
          </w:p>
          <w:p w:rsidR="0097706F" w:rsidRPr="003E3B21" w:rsidRDefault="0097706F" w:rsidP="0097706F">
            <w:pPr>
              <w:autoSpaceDE w:val="0"/>
              <w:autoSpaceDN w:val="0"/>
              <w:adjustRightInd w:val="0"/>
              <w:spacing w:after="0"/>
              <w:jc w:val="left"/>
              <w:rPr>
                <w:rFonts w:ascii="Consolas" w:eastAsiaTheme="minorHAnsi" w:hAnsi="Consolas" w:cs="Consolas"/>
                <w:color w:val="auto"/>
                <w:sz w:val="16"/>
                <w:szCs w:val="16"/>
              </w:rPr>
            </w:pPr>
            <w:r w:rsidRPr="003E3B21">
              <w:rPr>
                <w:rFonts w:ascii="Consolas" w:eastAsiaTheme="minorHAnsi" w:hAnsi="Consolas" w:cs="Consolas"/>
                <w:color w:val="auto"/>
                <w:sz w:val="16"/>
                <w:szCs w:val="16"/>
              </w:rPr>
              <w:t>System.Diagnostics.Process.Start(</w:t>
            </w:r>
            <w:r w:rsidRPr="003E3B21">
              <w:rPr>
                <w:rFonts w:ascii="Consolas" w:eastAsiaTheme="minorHAnsi" w:hAnsi="Consolas" w:cs="Consolas"/>
                <w:color w:val="A31515"/>
                <w:sz w:val="16"/>
                <w:szCs w:val="16"/>
              </w:rPr>
              <w:t>"iexplore.exe"</w:t>
            </w:r>
            <w:r w:rsidRPr="003E3B21">
              <w:rPr>
                <w:rFonts w:ascii="Consolas" w:eastAsiaTheme="minorHAnsi" w:hAnsi="Consolas" w:cs="Consolas"/>
                <w:color w:val="auto"/>
                <w:sz w:val="16"/>
                <w:szCs w:val="16"/>
              </w:rPr>
              <w:t>);</w:t>
            </w:r>
          </w:p>
          <w:p w:rsidR="0097706F" w:rsidRPr="003E3B21" w:rsidRDefault="0097706F" w:rsidP="0097706F">
            <w:pPr>
              <w:autoSpaceDE w:val="0"/>
              <w:autoSpaceDN w:val="0"/>
              <w:adjustRightInd w:val="0"/>
              <w:spacing w:after="0"/>
              <w:jc w:val="left"/>
              <w:rPr>
                <w:rFonts w:ascii="Consolas" w:eastAsiaTheme="minorHAnsi" w:hAnsi="Consolas" w:cs="Consolas"/>
                <w:color w:val="auto"/>
                <w:sz w:val="28"/>
                <w:szCs w:val="28"/>
              </w:rPr>
            </w:pPr>
          </w:p>
          <w:p w:rsidR="0097706F" w:rsidRDefault="0097706F" w:rsidP="0097706F">
            <w:pPr>
              <w:rPr>
                <w:u w:val="single"/>
              </w:rPr>
            </w:pPr>
            <w:r w:rsidRPr="0097706F">
              <w:rPr>
                <w:u w:val="single"/>
              </w:rPr>
              <w:t>Lanzamos InternetExplorer para que a</w:t>
            </w:r>
            <w:r>
              <w:rPr>
                <w:u w:val="single"/>
              </w:rPr>
              <w:t>bra una dirección:</w:t>
            </w:r>
          </w:p>
          <w:p w:rsidR="0097706F" w:rsidRPr="0097706F" w:rsidRDefault="0097706F" w:rsidP="0097706F">
            <w:pPr>
              <w:autoSpaceDE w:val="0"/>
              <w:autoSpaceDN w:val="0"/>
              <w:adjustRightInd w:val="0"/>
              <w:spacing w:after="0"/>
              <w:jc w:val="left"/>
              <w:rPr>
                <w:rFonts w:ascii="Consolas" w:eastAsiaTheme="minorHAnsi" w:hAnsi="Consolas" w:cs="Consolas"/>
                <w:color w:val="auto"/>
                <w:sz w:val="16"/>
                <w:szCs w:val="16"/>
              </w:rPr>
            </w:pPr>
            <w:r w:rsidRPr="0097706F">
              <w:rPr>
                <w:rFonts w:ascii="Consolas" w:eastAsiaTheme="minorHAnsi" w:hAnsi="Consolas" w:cs="Consolas"/>
                <w:color w:val="auto"/>
                <w:sz w:val="16"/>
                <w:szCs w:val="16"/>
              </w:rPr>
              <w:t>System.Diagnostics.Process.Start(</w:t>
            </w:r>
            <w:r w:rsidRPr="0097706F">
              <w:rPr>
                <w:rFonts w:ascii="Consolas" w:eastAsiaTheme="minorHAnsi" w:hAnsi="Consolas" w:cs="Consolas"/>
                <w:color w:val="A31515"/>
                <w:sz w:val="16"/>
                <w:szCs w:val="16"/>
              </w:rPr>
              <w:t>"iexplore.exe"</w:t>
            </w:r>
            <w:r w:rsidRPr="0097706F">
              <w:rPr>
                <w:rFonts w:ascii="Consolas" w:eastAsiaTheme="minorHAnsi" w:hAnsi="Consolas" w:cs="Consolas"/>
                <w:color w:val="auto"/>
                <w:sz w:val="16"/>
                <w:szCs w:val="16"/>
              </w:rPr>
              <w:t>,</w:t>
            </w:r>
            <w:r w:rsidRPr="0097706F">
              <w:rPr>
                <w:rFonts w:ascii="Consolas" w:eastAsiaTheme="minorHAnsi" w:hAnsi="Consolas" w:cs="Consolas"/>
                <w:color w:val="A31515"/>
                <w:sz w:val="16"/>
                <w:szCs w:val="16"/>
              </w:rPr>
              <w:t>"http://www.google.com"</w:t>
            </w:r>
            <w:r w:rsidRPr="0097706F">
              <w:rPr>
                <w:rFonts w:ascii="Consolas" w:eastAsiaTheme="minorHAnsi" w:hAnsi="Consolas" w:cs="Consolas"/>
                <w:color w:val="auto"/>
                <w:sz w:val="16"/>
                <w:szCs w:val="16"/>
              </w:rPr>
              <w:t>);</w:t>
            </w:r>
          </w:p>
          <w:p w:rsidR="003E3B21" w:rsidRDefault="003E3B21" w:rsidP="003E3B21">
            <w:pPr>
              <w:spacing w:before="240"/>
            </w:pPr>
            <w:r w:rsidRPr="003E3B21">
              <w:rPr>
                <w:b/>
              </w:rPr>
              <w:t>La clase</w:t>
            </w:r>
            <w:r>
              <w:t xml:space="preserve"> </w:t>
            </w:r>
            <w:r>
              <w:rPr>
                <w:b/>
              </w:rPr>
              <w:t xml:space="preserve">ProcessStartInfo </w:t>
            </w:r>
            <w:r>
              <w:t xml:space="preserve"> nos permite establecer la información para la ejecución de un proceso. Sus miembros son:</w:t>
            </w:r>
          </w:p>
          <w:p w:rsidR="003E3B21" w:rsidRDefault="006C0EEA" w:rsidP="003E3B21">
            <w:pPr>
              <w:pStyle w:val="Prrafodelista"/>
              <w:numPr>
                <w:ilvl w:val="0"/>
                <w:numId w:val="34"/>
              </w:numPr>
              <w:spacing w:before="240"/>
            </w:pPr>
            <w:r>
              <w:rPr>
                <w:u w:val="single"/>
              </w:rPr>
              <w:t>Arguments:</w:t>
            </w:r>
            <w:r>
              <w:t xml:space="preserve"> los argumentos que le pasamos al proceso.</w:t>
            </w:r>
          </w:p>
          <w:p w:rsidR="006C0EEA" w:rsidRDefault="006C0EEA" w:rsidP="003E3B21">
            <w:pPr>
              <w:pStyle w:val="Prrafodelista"/>
              <w:numPr>
                <w:ilvl w:val="0"/>
                <w:numId w:val="34"/>
              </w:numPr>
              <w:spacing w:before="240"/>
            </w:pPr>
            <w:r>
              <w:rPr>
                <w:u w:val="single"/>
              </w:rPr>
              <w:t>FileName:</w:t>
            </w:r>
            <w:r>
              <w:t xml:space="preserve"> nombre del ejecutable.</w:t>
            </w:r>
          </w:p>
          <w:p w:rsidR="006C0EEA" w:rsidRDefault="006C0EEA" w:rsidP="003E3B21">
            <w:pPr>
              <w:pStyle w:val="Prrafodelista"/>
              <w:numPr>
                <w:ilvl w:val="0"/>
                <w:numId w:val="34"/>
              </w:numPr>
              <w:spacing w:before="240"/>
            </w:pPr>
            <w:r>
              <w:rPr>
                <w:u w:val="single"/>
              </w:rPr>
              <w:t>WindowStyle:</w:t>
            </w:r>
            <w:r>
              <w:t xml:space="preserve"> el estilo de la ventana a mostrar.</w:t>
            </w:r>
          </w:p>
          <w:p w:rsidR="006C0EEA" w:rsidRDefault="006C0EEA" w:rsidP="003E3B21">
            <w:pPr>
              <w:pStyle w:val="Prrafodelista"/>
              <w:numPr>
                <w:ilvl w:val="0"/>
                <w:numId w:val="34"/>
              </w:numPr>
              <w:spacing w:before="240"/>
            </w:pPr>
            <w:r w:rsidRPr="006C0EEA">
              <w:rPr>
                <w:u w:val="single"/>
              </w:rPr>
              <w:t>CreateNoWindow</w:t>
            </w:r>
            <w:r>
              <w:t>: sirve para no mostrar una ventana al iniciar el proceso.</w:t>
            </w:r>
          </w:p>
          <w:p w:rsidR="006C0EEA" w:rsidRPr="00C65EC4" w:rsidRDefault="006C0EEA" w:rsidP="006C0EEA">
            <w:pPr>
              <w:pStyle w:val="Ttulo3"/>
              <w:outlineLvl w:val="2"/>
            </w:pPr>
            <w:r w:rsidRPr="00C65EC4">
              <w:t>Ejemplo:</w:t>
            </w:r>
          </w:p>
          <w:p w:rsidR="006C0EEA" w:rsidRPr="00C65EC4" w:rsidRDefault="006C0EEA" w:rsidP="006C0EEA">
            <w:pPr>
              <w:autoSpaceDE w:val="0"/>
              <w:autoSpaceDN w:val="0"/>
              <w:adjustRightInd w:val="0"/>
              <w:spacing w:after="0"/>
              <w:jc w:val="left"/>
              <w:rPr>
                <w:rFonts w:ascii="Consolas" w:eastAsiaTheme="minorHAnsi" w:hAnsi="Consolas" w:cs="Consolas"/>
                <w:color w:val="auto"/>
                <w:sz w:val="16"/>
                <w:szCs w:val="16"/>
              </w:rPr>
            </w:pPr>
            <w:r w:rsidRPr="00C65EC4">
              <w:rPr>
                <w:rFonts w:ascii="Consolas" w:eastAsiaTheme="minorHAnsi" w:hAnsi="Consolas" w:cs="Consolas"/>
                <w:color w:val="2B91AF"/>
                <w:sz w:val="16"/>
                <w:szCs w:val="16"/>
              </w:rPr>
              <w:t>ProcessStartInfo</w:t>
            </w:r>
            <w:r w:rsidRPr="00C65EC4">
              <w:rPr>
                <w:rFonts w:ascii="Consolas" w:eastAsiaTheme="minorHAnsi" w:hAnsi="Consolas" w:cs="Consolas"/>
                <w:color w:val="auto"/>
                <w:sz w:val="16"/>
                <w:szCs w:val="16"/>
              </w:rPr>
              <w:t xml:space="preserve"> psi = </w:t>
            </w:r>
            <w:r w:rsidRPr="00C65EC4">
              <w:rPr>
                <w:rFonts w:ascii="Consolas" w:eastAsiaTheme="minorHAnsi" w:hAnsi="Consolas" w:cs="Consolas"/>
                <w:color w:val="0000FF"/>
                <w:sz w:val="16"/>
                <w:szCs w:val="16"/>
              </w:rPr>
              <w:t>new</w:t>
            </w:r>
            <w:r w:rsidRPr="00C65EC4">
              <w:rPr>
                <w:rFonts w:ascii="Consolas" w:eastAsiaTheme="minorHAnsi" w:hAnsi="Consolas" w:cs="Consolas"/>
                <w:color w:val="auto"/>
                <w:sz w:val="16"/>
                <w:szCs w:val="16"/>
              </w:rPr>
              <w:t xml:space="preserve"> </w:t>
            </w:r>
            <w:r w:rsidRPr="00C65EC4">
              <w:rPr>
                <w:rFonts w:ascii="Consolas" w:eastAsiaTheme="minorHAnsi" w:hAnsi="Consolas" w:cs="Consolas"/>
                <w:color w:val="2B91AF"/>
                <w:sz w:val="16"/>
                <w:szCs w:val="16"/>
              </w:rPr>
              <w:t>ProcessStartInfo</w:t>
            </w:r>
            <w:r w:rsidRPr="00C65EC4">
              <w:rPr>
                <w:rFonts w:ascii="Consolas" w:eastAsiaTheme="minorHAnsi" w:hAnsi="Consolas" w:cs="Consolas"/>
                <w:color w:val="auto"/>
                <w:sz w:val="16"/>
                <w:szCs w:val="16"/>
              </w:rPr>
              <w:t>();</w:t>
            </w:r>
          </w:p>
          <w:p w:rsidR="006C0EEA" w:rsidRPr="00C65EC4" w:rsidRDefault="006C0EEA" w:rsidP="006C0EEA">
            <w:pPr>
              <w:autoSpaceDE w:val="0"/>
              <w:autoSpaceDN w:val="0"/>
              <w:adjustRightInd w:val="0"/>
              <w:spacing w:after="0"/>
              <w:jc w:val="left"/>
              <w:rPr>
                <w:rFonts w:ascii="Consolas" w:eastAsiaTheme="minorHAnsi" w:hAnsi="Consolas" w:cs="Consolas"/>
                <w:color w:val="auto"/>
                <w:sz w:val="16"/>
                <w:szCs w:val="16"/>
              </w:rPr>
            </w:pPr>
            <w:r w:rsidRPr="00C65EC4">
              <w:rPr>
                <w:rFonts w:ascii="Consolas" w:eastAsiaTheme="minorHAnsi" w:hAnsi="Consolas" w:cs="Consolas"/>
                <w:color w:val="auto"/>
                <w:sz w:val="16"/>
                <w:szCs w:val="16"/>
              </w:rPr>
              <w:t>psi.FileName=</w:t>
            </w:r>
            <w:r w:rsidRPr="00C65EC4">
              <w:rPr>
                <w:rFonts w:ascii="Consolas" w:eastAsiaTheme="minorHAnsi" w:hAnsi="Consolas" w:cs="Consolas"/>
                <w:color w:val="A31515"/>
                <w:sz w:val="16"/>
                <w:szCs w:val="16"/>
              </w:rPr>
              <w:t>"iexplore.exe"</w:t>
            </w:r>
            <w:r w:rsidRPr="00C65EC4">
              <w:rPr>
                <w:rFonts w:ascii="Consolas" w:eastAsiaTheme="minorHAnsi" w:hAnsi="Consolas" w:cs="Consolas"/>
                <w:color w:val="auto"/>
                <w:sz w:val="16"/>
                <w:szCs w:val="16"/>
              </w:rPr>
              <w:t>;</w:t>
            </w:r>
          </w:p>
          <w:p w:rsidR="006C0EEA" w:rsidRPr="00C65EC4" w:rsidRDefault="006C0EEA" w:rsidP="006C0EEA">
            <w:pPr>
              <w:autoSpaceDE w:val="0"/>
              <w:autoSpaceDN w:val="0"/>
              <w:adjustRightInd w:val="0"/>
              <w:spacing w:after="0"/>
              <w:jc w:val="left"/>
              <w:rPr>
                <w:rFonts w:ascii="Consolas" w:eastAsiaTheme="minorHAnsi" w:hAnsi="Consolas" w:cs="Consolas"/>
                <w:color w:val="auto"/>
                <w:sz w:val="16"/>
                <w:szCs w:val="16"/>
              </w:rPr>
            </w:pPr>
            <w:r w:rsidRPr="00C65EC4">
              <w:rPr>
                <w:rFonts w:ascii="Consolas" w:eastAsiaTheme="minorHAnsi" w:hAnsi="Consolas" w:cs="Consolas"/>
                <w:color w:val="auto"/>
                <w:sz w:val="16"/>
                <w:szCs w:val="16"/>
              </w:rPr>
              <w:t xml:space="preserve">psi.Arguments = </w:t>
            </w:r>
            <w:r w:rsidRPr="00C65EC4">
              <w:rPr>
                <w:rFonts w:ascii="Consolas" w:eastAsiaTheme="minorHAnsi" w:hAnsi="Consolas" w:cs="Consolas"/>
                <w:color w:val="A31515"/>
                <w:sz w:val="16"/>
                <w:szCs w:val="16"/>
              </w:rPr>
              <w:t>"http://www.google.com"</w:t>
            </w:r>
            <w:r w:rsidRPr="00C65EC4">
              <w:rPr>
                <w:rFonts w:ascii="Consolas" w:eastAsiaTheme="minorHAnsi" w:hAnsi="Consolas" w:cs="Consolas"/>
                <w:color w:val="auto"/>
                <w:sz w:val="16"/>
                <w:szCs w:val="16"/>
              </w:rPr>
              <w:t>;</w:t>
            </w:r>
          </w:p>
          <w:p w:rsidR="006C0EEA" w:rsidRPr="00C65EC4" w:rsidRDefault="006C0EEA" w:rsidP="006C0EEA">
            <w:pPr>
              <w:autoSpaceDE w:val="0"/>
              <w:autoSpaceDN w:val="0"/>
              <w:adjustRightInd w:val="0"/>
              <w:spacing w:after="0"/>
              <w:jc w:val="left"/>
              <w:rPr>
                <w:rFonts w:ascii="Consolas" w:eastAsiaTheme="minorHAnsi" w:hAnsi="Consolas" w:cs="Consolas"/>
                <w:color w:val="auto"/>
                <w:sz w:val="16"/>
                <w:szCs w:val="16"/>
              </w:rPr>
            </w:pPr>
            <w:r w:rsidRPr="00C65EC4">
              <w:rPr>
                <w:rFonts w:ascii="Consolas" w:eastAsiaTheme="minorHAnsi" w:hAnsi="Consolas" w:cs="Consolas"/>
                <w:color w:val="2B91AF"/>
                <w:sz w:val="16"/>
                <w:szCs w:val="16"/>
              </w:rPr>
              <w:t>Process</w:t>
            </w:r>
            <w:r w:rsidRPr="00C65EC4">
              <w:rPr>
                <w:rFonts w:ascii="Consolas" w:eastAsiaTheme="minorHAnsi" w:hAnsi="Consolas" w:cs="Consolas"/>
                <w:color w:val="auto"/>
                <w:sz w:val="16"/>
                <w:szCs w:val="16"/>
              </w:rPr>
              <w:t>.Start(psi);</w:t>
            </w:r>
          </w:p>
          <w:p w:rsidR="0097706F" w:rsidRPr="00C65EC4" w:rsidRDefault="0097706F" w:rsidP="0097706F"/>
          <w:p w:rsidR="006C0EEA" w:rsidRPr="006C0EEA" w:rsidRDefault="006C0EEA" w:rsidP="00602E53">
            <w:r w:rsidRPr="006C0EEA">
              <w:t>Si al método Start le pasamos el nombre de un archiv</w:t>
            </w:r>
            <w:r w:rsidR="00602E53">
              <w:t>o</w:t>
            </w:r>
            <w:r w:rsidRPr="006C0EEA">
              <w:t>, autom</w:t>
            </w:r>
            <w:r>
              <w:t>áticamente abre el programa asociado con ese archivo, siempre y cuando ese tipo de archivo tenga un programa asociado.</w:t>
            </w:r>
          </w:p>
        </w:tc>
      </w:tr>
    </w:tbl>
    <w:p w:rsidR="00ED79AD" w:rsidRPr="006C0EEA" w:rsidRDefault="00ED79AD" w:rsidP="00ED79AD"/>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602E53" w:rsidTr="00602E53">
        <w:tc>
          <w:tcPr>
            <w:tcW w:w="9211" w:type="dxa"/>
          </w:tcPr>
          <w:p w:rsidR="00602E53" w:rsidRDefault="00602E53" w:rsidP="00602E53">
            <w:pPr>
              <w:pStyle w:val="Ttulo3"/>
              <w:outlineLvl w:val="2"/>
            </w:pPr>
            <w:r>
              <w:t>Detención de procesos:</w:t>
            </w:r>
          </w:p>
          <w:p w:rsidR="00602E53" w:rsidRDefault="00602E53" w:rsidP="00602E53">
            <w:r>
              <w:t>En una aplicación multiprocesos podemos invocar los siguientes métodos:</w:t>
            </w:r>
          </w:p>
          <w:p w:rsidR="00602E53" w:rsidRPr="00602E53" w:rsidRDefault="00602E53" w:rsidP="00602E53">
            <w:pPr>
              <w:pStyle w:val="Prrafodelista"/>
              <w:numPr>
                <w:ilvl w:val="0"/>
                <w:numId w:val="35"/>
              </w:numPr>
              <w:rPr>
                <w:u w:val="single"/>
              </w:rPr>
            </w:pPr>
            <w:r>
              <w:rPr>
                <w:u w:val="single"/>
              </w:rPr>
              <w:t>Close:</w:t>
            </w:r>
            <w:r>
              <w:t xml:space="preserve"> Libera todos los recursos del proceso.</w:t>
            </w:r>
          </w:p>
          <w:p w:rsidR="00602E53" w:rsidRPr="008E5C98" w:rsidRDefault="00602E53" w:rsidP="00602E53">
            <w:pPr>
              <w:pStyle w:val="Prrafodelista"/>
              <w:numPr>
                <w:ilvl w:val="0"/>
                <w:numId w:val="35"/>
              </w:numPr>
              <w:rPr>
                <w:u w:val="single"/>
              </w:rPr>
            </w:pPr>
            <w:r w:rsidRPr="008E5C98">
              <w:rPr>
                <w:u w:val="single"/>
              </w:rPr>
              <w:t>Kill:</w:t>
            </w:r>
            <w:r w:rsidRPr="008E5C98">
              <w:t xml:space="preserve"> Mata el proceso</w:t>
            </w:r>
            <w:r>
              <w:t>.</w:t>
            </w:r>
          </w:p>
          <w:p w:rsidR="008E5C98" w:rsidRPr="00602E53" w:rsidRDefault="008E5C98" w:rsidP="00602E53">
            <w:pPr>
              <w:pStyle w:val="Prrafodelista"/>
              <w:numPr>
                <w:ilvl w:val="0"/>
                <w:numId w:val="35"/>
              </w:numPr>
              <w:rPr>
                <w:u w:val="single"/>
              </w:rPr>
            </w:pPr>
            <w:r>
              <w:rPr>
                <w:u w:val="single"/>
              </w:rPr>
              <w:t>WaitForExit:</w:t>
            </w:r>
            <w:r>
              <w:t xml:space="preserve"> Espera a que el proceso termine, se utiliza cuando queremos asegurarnos de que el proceso ha terminado antes de liberar sus recursos.</w:t>
            </w:r>
          </w:p>
          <w:p w:rsidR="00602E53" w:rsidRDefault="008E5C98" w:rsidP="008E5C98">
            <w:pPr>
              <w:pStyle w:val="Ttulo3"/>
              <w:outlineLvl w:val="2"/>
            </w:pPr>
            <w:r>
              <w:lastRenderedPageBreak/>
              <w:t>Ejemplo:</w:t>
            </w:r>
          </w:p>
          <w:p w:rsidR="008E5C98" w:rsidRDefault="008E5C98" w:rsidP="008E5C98">
            <w:r>
              <w:t xml:space="preserve">Ejecutamos en segundo plano un comando de MSDOS. </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2B91AF"/>
                <w:sz w:val="16"/>
                <w:szCs w:val="16"/>
                <w:lang w:val="en-US"/>
              </w:rPr>
              <w:t>Process</w:t>
            </w:r>
            <w:r w:rsidRPr="008E5C98">
              <w:rPr>
                <w:rFonts w:ascii="Consolas" w:eastAsiaTheme="minorHAnsi" w:hAnsi="Consolas" w:cs="Consolas"/>
                <w:color w:val="auto"/>
                <w:sz w:val="16"/>
                <w:szCs w:val="16"/>
                <w:lang w:val="en-US"/>
              </w:rPr>
              <w:t xml:space="preserve"> proceso = </w:t>
            </w:r>
            <w:r w:rsidRPr="008E5C98">
              <w:rPr>
                <w:rFonts w:ascii="Consolas" w:eastAsiaTheme="minorHAnsi" w:hAnsi="Consolas" w:cs="Consolas"/>
                <w:color w:val="0000FF"/>
                <w:sz w:val="16"/>
                <w:szCs w:val="16"/>
                <w:lang w:val="en-US"/>
              </w:rPr>
              <w:t>new</w:t>
            </w:r>
            <w:r w:rsidRPr="008E5C98">
              <w:rPr>
                <w:rFonts w:ascii="Consolas" w:eastAsiaTheme="minorHAnsi" w:hAnsi="Consolas" w:cs="Consolas"/>
                <w:color w:val="auto"/>
                <w:sz w:val="16"/>
                <w:szCs w:val="16"/>
                <w:lang w:val="en-US"/>
              </w:rPr>
              <w:t xml:space="preserve"> </w:t>
            </w:r>
            <w:r w:rsidRPr="008E5C98">
              <w:rPr>
                <w:rFonts w:ascii="Consolas" w:eastAsiaTheme="minorHAnsi" w:hAnsi="Consolas" w:cs="Consolas"/>
                <w:color w:val="2B91AF"/>
                <w:sz w:val="16"/>
                <w:szCs w:val="16"/>
                <w:lang w:val="en-US"/>
              </w:rPr>
              <w:t>Process</w:t>
            </w:r>
            <w:r w:rsidRPr="008E5C98">
              <w:rPr>
                <w:rFonts w:ascii="Consolas" w:eastAsiaTheme="minorHAnsi" w:hAnsi="Consolas" w:cs="Consolas"/>
                <w:color w:val="auto"/>
                <w:sz w:val="16"/>
                <w:szCs w:val="16"/>
                <w:lang w:val="en-US"/>
              </w:rPr>
              <w:t>();</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0000FF"/>
                <w:sz w:val="16"/>
                <w:szCs w:val="16"/>
                <w:lang w:val="en-US"/>
              </w:rPr>
              <w:t>string</w:t>
            </w:r>
            <w:r w:rsidRPr="008E5C98">
              <w:rPr>
                <w:rFonts w:ascii="Consolas" w:eastAsiaTheme="minorHAnsi" w:hAnsi="Consolas" w:cs="Consolas"/>
                <w:color w:val="auto"/>
                <w:sz w:val="16"/>
                <w:szCs w:val="16"/>
                <w:lang w:val="en-US"/>
              </w:rPr>
              <w:t xml:space="preserve"> salida = </w:t>
            </w:r>
            <w:r w:rsidRPr="008E5C98">
              <w:rPr>
                <w:rFonts w:ascii="Consolas" w:eastAsiaTheme="minorHAnsi" w:hAnsi="Consolas" w:cs="Consolas"/>
                <w:color w:val="2B91AF"/>
                <w:sz w:val="16"/>
                <w:szCs w:val="16"/>
                <w:lang w:val="en-US"/>
              </w:rPr>
              <w:t>Application</w:t>
            </w:r>
            <w:r w:rsidRPr="008E5C98">
              <w:rPr>
                <w:rFonts w:ascii="Consolas" w:eastAsiaTheme="minorHAnsi" w:hAnsi="Consolas" w:cs="Consolas"/>
                <w:color w:val="auto"/>
                <w:sz w:val="16"/>
                <w:szCs w:val="16"/>
                <w:lang w:val="en-US"/>
              </w:rPr>
              <w:t xml:space="preserve">.StartupPath + </w:t>
            </w:r>
            <w:r w:rsidRPr="008E5C98">
              <w:rPr>
                <w:rFonts w:ascii="Consolas" w:eastAsiaTheme="minorHAnsi" w:hAnsi="Consolas" w:cs="Consolas"/>
                <w:color w:val="A31515"/>
                <w:sz w:val="16"/>
                <w:szCs w:val="16"/>
                <w:lang w:val="en-US"/>
              </w:rPr>
              <w:t>"/output.txt"</w:t>
            </w:r>
            <w:r w:rsidRPr="008E5C98">
              <w:rPr>
                <w:rFonts w:ascii="Consolas" w:eastAsiaTheme="minorHAnsi" w:hAnsi="Consolas" w:cs="Consolas"/>
                <w:color w:val="auto"/>
                <w:sz w:val="16"/>
                <w:szCs w:val="16"/>
                <w:lang w:val="en-US"/>
              </w:rPr>
              <w:t>;</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0000FF"/>
                <w:sz w:val="16"/>
                <w:szCs w:val="16"/>
                <w:lang w:val="en-US"/>
              </w:rPr>
              <w:t>string</w:t>
            </w:r>
            <w:r w:rsidRPr="008E5C98">
              <w:rPr>
                <w:rFonts w:ascii="Consolas" w:eastAsiaTheme="minorHAnsi" w:hAnsi="Consolas" w:cs="Consolas"/>
                <w:color w:val="auto"/>
                <w:sz w:val="16"/>
                <w:szCs w:val="16"/>
                <w:lang w:val="en-US"/>
              </w:rPr>
              <w:t xml:space="preserve"> path = System.</w:t>
            </w:r>
            <w:r w:rsidRPr="008E5C98">
              <w:rPr>
                <w:rFonts w:ascii="Consolas" w:eastAsiaTheme="minorHAnsi" w:hAnsi="Consolas" w:cs="Consolas"/>
                <w:color w:val="2B91AF"/>
                <w:sz w:val="16"/>
                <w:szCs w:val="16"/>
                <w:lang w:val="en-US"/>
              </w:rPr>
              <w:t>Environment</w:t>
            </w:r>
            <w:r w:rsidRPr="008E5C98">
              <w:rPr>
                <w:rFonts w:ascii="Consolas" w:eastAsiaTheme="minorHAnsi" w:hAnsi="Consolas" w:cs="Consolas"/>
                <w:color w:val="auto"/>
                <w:sz w:val="16"/>
                <w:szCs w:val="16"/>
                <w:lang w:val="en-US"/>
              </w:rPr>
              <w:t>.GetFolderPath</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auto"/>
                <w:sz w:val="16"/>
                <w:szCs w:val="16"/>
                <w:lang w:val="en-US"/>
              </w:rPr>
              <w:t>(</w:t>
            </w:r>
            <w:r w:rsidRPr="008E5C98">
              <w:rPr>
                <w:rFonts w:ascii="Consolas" w:eastAsiaTheme="minorHAnsi" w:hAnsi="Consolas" w:cs="Consolas"/>
                <w:color w:val="2B91AF"/>
                <w:sz w:val="16"/>
                <w:szCs w:val="16"/>
                <w:lang w:val="en-US"/>
              </w:rPr>
              <w:t>Environment</w:t>
            </w:r>
            <w:r w:rsidRPr="008E5C98">
              <w:rPr>
                <w:rFonts w:ascii="Consolas" w:eastAsiaTheme="minorHAnsi" w:hAnsi="Consolas" w:cs="Consolas"/>
                <w:color w:val="auto"/>
                <w:sz w:val="16"/>
                <w:szCs w:val="16"/>
                <w:lang w:val="en-US"/>
              </w:rPr>
              <w:t>.</w:t>
            </w:r>
            <w:r w:rsidRPr="008E5C98">
              <w:rPr>
                <w:rFonts w:ascii="Consolas" w:eastAsiaTheme="minorHAnsi" w:hAnsi="Consolas" w:cs="Consolas"/>
                <w:color w:val="2B91AF"/>
                <w:sz w:val="16"/>
                <w:szCs w:val="16"/>
                <w:lang w:val="en-US"/>
              </w:rPr>
              <w:t>SpecialFolder</w:t>
            </w:r>
            <w:r w:rsidRPr="008E5C98">
              <w:rPr>
                <w:rFonts w:ascii="Consolas" w:eastAsiaTheme="minorHAnsi" w:hAnsi="Consolas" w:cs="Consolas"/>
                <w:color w:val="auto"/>
                <w:sz w:val="16"/>
                <w:szCs w:val="16"/>
                <w:lang w:val="en-US"/>
              </w:rPr>
              <w:t>.System);</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auto"/>
                <w:sz w:val="16"/>
                <w:szCs w:val="16"/>
                <w:lang w:val="en-US"/>
              </w:rPr>
              <w:t xml:space="preserve">proceso.StartInfo.FileName = </w:t>
            </w:r>
            <w:r w:rsidRPr="008E5C98">
              <w:rPr>
                <w:rFonts w:ascii="Consolas" w:eastAsiaTheme="minorHAnsi" w:hAnsi="Consolas" w:cs="Consolas"/>
                <w:color w:val="A31515"/>
                <w:sz w:val="16"/>
                <w:szCs w:val="16"/>
                <w:lang w:val="en-US"/>
              </w:rPr>
              <w:t>"cmd.exe"</w:t>
            </w:r>
            <w:r w:rsidRPr="008E5C98">
              <w:rPr>
                <w:rFonts w:ascii="Consolas" w:eastAsiaTheme="minorHAnsi" w:hAnsi="Consolas" w:cs="Consolas"/>
                <w:color w:val="auto"/>
                <w:sz w:val="16"/>
                <w:szCs w:val="16"/>
                <w:lang w:val="en-US"/>
              </w:rPr>
              <w:t>;</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auto"/>
                <w:sz w:val="16"/>
                <w:szCs w:val="16"/>
                <w:lang w:val="en-US"/>
              </w:rPr>
              <w:t>proceso.StartInfo.Arguments =</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A31515"/>
                <w:sz w:val="16"/>
                <w:szCs w:val="16"/>
                <w:lang w:val="en-US"/>
              </w:rPr>
              <w:t>"/C dir \""</w:t>
            </w:r>
            <w:r w:rsidRPr="008E5C98">
              <w:rPr>
                <w:rFonts w:ascii="Consolas" w:eastAsiaTheme="minorHAnsi" w:hAnsi="Consolas" w:cs="Consolas"/>
                <w:color w:val="auto"/>
                <w:sz w:val="16"/>
                <w:szCs w:val="16"/>
                <w:lang w:val="en-US"/>
              </w:rPr>
              <w:t>+path+</w:t>
            </w:r>
            <w:r w:rsidRPr="008E5C98">
              <w:rPr>
                <w:rFonts w:ascii="Consolas" w:eastAsiaTheme="minorHAnsi" w:hAnsi="Consolas" w:cs="Consolas"/>
                <w:color w:val="A31515"/>
                <w:sz w:val="16"/>
                <w:szCs w:val="16"/>
                <w:lang w:val="en-US"/>
              </w:rPr>
              <w:t>"\" &gt;&gt; \""</w:t>
            </w:r>
            <w:r w:rsidRPr="008E5C98">
              <w:rPr>
                <w:rFonts w:ascii="Consolas" w:eastAsiaTheme="minorHAnsi" w:hAnsi="Consolas" w:cs="Consolas"/>
                <w:color w:val="auto"/>
                <w:sz w:val="16"/>
                <w:szCs w:val="16"/>
                <w:lang w:val="en-US"/>
              </w:rPr>
              <w:t xml:space="preserve"> + salida +</w:t>
            </w:r>
            <w:r w:rsidRPr="008E5C98">
              <w:rPr>
                <w:rFonts w:ascii="Consolas" w:eastAsiaTheme="minorHAnsi" w:hAnsi="Consolas" w:cs="Consolas"/>
                <w:color w:val="A31515"/>
                <w:sz w:val="16"/>
                <w:szCs w:val="16"/>
                <w:lang w:val="en-US"/>
              </w:rPr>
              <w:t>"\" &amp;&amp; exit"</w:t>
            </w:r>
            <w:r w:rsidRPr="008E5C98">
              <w:rPr>
                <w:rFonts w:ascii="Consolas" w:eastAsiaTheme="minorHAnsi" w:hAnsi="Consolas" w:cs="Consolas"/>
                <w:color w:val="auto"/>
                <w:sz w:val="16"/>
                <w:szCs w:val="16"/>
                <w:lang w:val="en-US"/>
              </w:rPr>
              <w:t>;</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auto"/>
                <w:sz w:val="16"/>
                <w:szCs w:val="16"/>
                <w:lang w:val="en-US"/>
              </w:rPr>
              <w:t xml:space="preserve">proceso.StartInfo.WindowStyle = </w:t>
            </w:r>
            <w:r w:rsidRPr="008E5C98">
              <w:rPr>
                <w:rFonts w:ascii="Consolas" w:eastAsiaTheme="minorHAnsi" w:hAnsi="Consolas" w:cs="Consolas"/>
                <w:color w:val="2B91AF"/>
                <w:sz w:val="16"/>
                <w:szCs w:val="16"/>
                <w:lang w:val="en-US"/>
              </w:rPr>
              <w:t>ProcessWindowStyle</w:t>
            </w:r>
            <w:r w:rsidRPr="008E5C98">
              <w:rPr>
                <w:rFonts w:ascii="Consolas" w:eastAsiaTheme="minorHAnsi" w:hAnsi="Consolas" w:cs="Consolas"/>
                <w:color w:val="auto"/>
                <w:sz w:val="16"/>
                <w:szCs w:val="16"/>
                <w:lang w:val="en-US"/>
              </w:rPr>
              <w:t>.Hidden;</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auto"/>
                <w:sz w:val="16"/>
                <w:szCs w:val="16"/>
                <w:lang w:val="en-US"/>
              </w:rPr>
              <w:t xml:space="preserve">proceso.StartInfo.CreateNoWindow = </w:t>
            </w:r>
            <w:r w:rsidRPr="008E5C98">
              <w:rPr>
                <w:rFonts w:ascii="Consolas" w:eastAsiaTheme="minorHAnsi" w:hAnsi="Consolas" w:cs="Consolas"/>
                <w:color w:val="0000FF"/>
                <w:sz w:val="16"/>
                <w:szCs w:val="16"/>
                <w:lang w:val="en-US"/>
              </w:rPr>
              <w:t>true</w:t>
            </w:r>
            <w:r w:rsidRPr="008E5C98">
              <w:rPr>
                <w:rFonts w:ascii="Consolas" w:eastAsiaTheme="minorHAnsi" w:hAnsi="Consolas" w:cs="Consolas"/>
                <w:color w:val="auto"/>
                <w:sz w:val="16"/>
                <w:szCs w:val="16"/>
                <w:lang w:val="en-US"/>
              </w:rPr>
              <w:t>;</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lang w:val="en-US"/>
              </w:rPr>
            </w:pPr>
            <w:r w:rsidRPr="008E5C98">
              <w:rPr>
                <w:rFonts w:ascii="Consolas" w:eastAsiaTheme="minorHAnsi" w:hAnsi="Consolas" w:cs="Consolas"/>
                <w:color w:val="auto"/>
                <w:sz w:val="16"/>
                <w:szCs w:val="16"/>
                <w:lang w:val="en-US"/>
              </w:rPr>
              <w:t>proceso.Start();</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rPr>
            </w:pPr>
            <w:r w:rsidRPr="008E5C98">
              <w:rPr>
                <w:rFonts w:ascii="Consolas" w:eastAsiaTheme="minorHAnsi" w:hAnsi="Consolas" w:cs="Consolas"/>
                <w:color w:val="auto"/>
                <w:sz w:val="16"/>
                <w:szCs w:val="16"/>
              </w:rPr>
              <w:t xml:space="preserve">proceso.WaitForExit(1000); </w:t>
            </w:r>
            <w:r w:rsidRPr="008E5C98">
              <w:rPr>
                <w:rFonts w:ascii="Consolas" w:eastAsiaTheme="minorHAnsi" w:hAnsi="Consolas" w:cs="Consolas"/>
                <w:color w:val="008000"/>
                <w:sz w:val="16"/>
                <w:szCs w:val="16"/>
              </w:rPr>
              <w:t>// 1 segundo de timeout</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rPr>
            </w:pPr>
            <w:r w:rsidRPr="008E5C98">
              <w:rPr>
                <w:rFonts w:ascii="Consolas" w:eastAsiaTheme="minorHAnsi" w:hAnsi="Consolas" w:cs="Consolas"/>
                <w:color w:val="0000FF"/>
                <w:sz w:val="16"/>
                <w:szCs w:val="16"/>
              </w:rPr>
              <w:t>if</w:t>
            </w:r>
            <w:r w:rsidRPr="008E5C98">
              <w:rPr>
                <w:rFonts w:ascii="Consolas" w:eastAsiaTheme="minorHAnsi" w:hAnsi="Consolas" w:cs="Consolas"/>
                <w:color w:val="auto"/>
                <w:sz w:val="16"/>
                <w:szCs w:val="16"/>
              </w:rPr>
              <w:t xml:space="preserve"> (!proceso.HasExited) {</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rPr>
            </w:pPr>
            <w:r w:rsidRPr="008E5C98">
              <w:rPr>
                <w:rFonts w:ascii="Consolas" w:eastAsiaTheme="minorHAnsi" w:hAnsi="Consolas" w:cs="Consolas"/>
                <w:color w:val="auto"/>
                <w:sz w:val="16"/>
                <w:szCs w:val="16"/>
              </w:rPr>
              <w:t xml:space="preserve">proceso.Kill(); </w:t>
            </w:r>
            <w:r w:rsidRPr="008E5C98">
              <w:rPr>
                <w:rFonts w:ascii="Consolas" w:eastAsiaTheme="minorHAnsi" w:hAnsi="Consolas" w:cs="Consolas"/>
                <w:color w:val="008000"/>
                <w:sz w:val="16"/>
                <w:szCs w:val="16"/>
              </w:rPr>
              <w:t>// Finalizamos el proceso</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rPr>
            </w:pPr>
            <w:r w:rsidRPr="008E5C98">
              <w:rPr>
                <w:rFonts w:ascii="Consolas" w:eastAsiaTheme="minorHAnsi" w:hAnsi="Consolas" w:cs="Consolas"/>
                <w:color w:val="auto"/>
                <w:sz w:val="16"/>
                <w:szCs w:val="16"/>
              </w:rPr>
              <w:t xml:space="preserve">} </w:t>
            </w:r>
            <w:r w:rsidRPr="008E5C98">
              <w:rPr>
                <w:rFonts w:ascii="Consolas" w:eastAsiaTheme="minorHAnsi" w:hAnsi="Consolas" w:cs="Consolas"/>
                <w:color w:val="0000FF"/>
                <w:sz w:val="16"/>
                <w:szCs w:val="16"/>
              </w:rPr>
              <w:t>else</w:t>
            </w:r>
            <w:r w:rsidRPr="008E5C98">
              <w:rPr>
                <w:rFonts w:ascii="Consolas" w:eastAsiaTheme="minorHAnsi" w:hAnsi="Consolas" w:cs="Consolas"/>
                <w:color w:val="auto"/>
                <w:sz w:val="16"/>
                <w:szCs w:val="16"/>
              </w:rPr>
              <w:t xml:space="preserve"> {</w:t>
            </w:r>
          </w:p>
          <w:p w:rsidR="008E5C98" w:rsidRPr="008E5C98" w:rsidRDefault="008E5C98" w:rsidP="008E5C98">
            <w:pPr>
              <w:autoSpaceDE w:val="0"/>
              <w:autoSpaceDN w:val="0"/>
              <w:adjustRightInd w:val="0"/>
              <w:spacing w:after="0"/>
              <w:jc w:val="left"/>
              <w:rPr>
                <w:rFonts w:ascii="Consolas" w:eastAsiaTheme="minorHAnsi" w:hAnsi="Consolas" w:cs="Consolas"/>
                <w:color w:val="auto"/>
                <w:sz w:val="16"/>
                <w:szCs w:val="16"/>
              </w:rPr>
            </w:pPr>
            <w:r w:rsidRPr="008E5C98">
              <w:rPr>
                <w:rFonts w:ascii="Consolas" w:eastAsiaTheme="minorHAnsi" w:hAnsi="Consolas" w:cs="Consolas"/>
                <w:color w:val="2B91AF"/>
                <w:sz w:val="16"/>
                <w:szCs w:val="16"/>
              </w:rPr>
              <w:t>MessageBox</w:t>
            </w:r>
            <w:r w:rsidRPr="008E5C98">
              <w:rPr>
                <w:rFonts w:ascii="Consolas" w:eastAsiaTheme="minorHAnsi" w:hAnsi="Consolas" w:cs="Consolas"/>
                <w:color w:val="auto"/>
                <w:sz w:val="16"/>
                <w:szCs w:val="16"/>
              </w:rPr>
              <w:t>.Show(</w:t>
            </w:r>
            <w:r w:rsidRPr="008E5C98">
              <w:rPr>
                <w:rFonts w:ascii="Consolas" w:eastAsiaTheme="minorHAnsi" w:hAnsi="Consolas" w:cs="Consolas"/>
                <w:color w:val="A31515"/>
                <w:sz w:val="16"/>
                <w:szCs w:val="16"/>
              </w:rPr>
              <w:t>"El proceso ha finalizado"</w:t>
            </w:r>
            <w:r w:rsidRPr="008E5C98">
              <w:rPr>
                <w:rFonts w:ascii="Consolas" w:eastAsiaTheme="minorHAnsi" w:hAnsi="Consolas" w:cs="Consolas"/>
                <w:color w:val="auto"/>
                <w:sz w:val="16"/>
                <w:szCs w:val="16"/>
              </w:rPr>
              <w:t>);</w:t>
            </w:r>
          </w:p>
          <w:p w:rsidR="008E5C98" w:rsidRPr="00A1212A" w:rsidRDefault="008E5C98" w:rsidP="00A1212A">
            <w:pPr>
              <w:autoSpaceDE w:val="0"/>
              <w:autoSpaceDN w:val="0"/>
              <w:adjustRightInd w:val="0"/>
              <w:spacing w:after="0"/>
              <w:jc w:val="left"/>
              <w:rPr>
                <w:rFonts w:ascii="Consolas" w:eastAsiaTheme="minorHAnsi" w:hAnsi="Consolas" w:cs="Consolas"/>
                <w:color w:val="auto"/>
                <w:sz w:val="16"/>
                <w:szCs w:val="16"/>
              </w:rPr>
            </w:pPr>
            <w:r w:rsidRPr="008E5C98">
              <w:rPr>
                <w:rFonts w:ascii="Consolas" w:eastAsiaTheme="minorHAnsi" w:hAnsi="Consolas" w:cs="Consolas"/>
                <w:color w:val="auto"/>
                <w:sz w:val="16"/>
                <w:szCs w:val="16"/>
              </w:rPr>
              <w:t>}</w:t>
            </w:r>
          </w:p>
        </w:tc>
      </w:tr>
    </w:tbl>
    <w:p w:rsidR="003E3B21" w:rsidRDefault="003E3B21"/>
    <w:p w:rsidR="00A1212A" w:rsidRDefault="00A1212A" w:rsidP="00A1212A">
      <w:pPr>
        <w:pStyle w:val="Citadestacada"/>
      </w:pPr>
      <w:r>
        <w:t>PRACTICA</w:t>
      </w:r>
    </w:p>
    <w:p w:rsidR="00A1212A" w:rsidRDefault="00A1212A" w:rsidP="00A1212A">
      <w:pPr>
        <w:pStyle w:val="Ttulo1"/>
      </w:pPr>
      <w:r>
        <w:t>Crear proyecto:</w:t>
      </w:r>
    </w:p>
    <w:p w:rsidR="00A1212A" w:rsidRDefault="00A1212A" w:rsidP="00A1212A">
      <w:r>
        <w:t>Creamos un nuevo proyecto llamado Procesos.</w:t>
      </w:r>
    </w:p>
    <w:p w:rsidR="00A1212A" w:rsidRDefault="00A1212A" w:rsidP="00A1212A">
      <w:pPr>
        <w:pStyle w:val="Ttulo1"/>
      </w:pPr>
      <w:r>
        <w:t>Dibujar formulario:</w:t>
      </w:r>
    </w:p>
    <w:p w:rsidR="00A1212A" w:rsidRDefault="00A1212A" w:rsidP="00A1212A">
      <w:r>
        <w:t>Dibujamos el siguiente formulario:</w:t>
      </w:r>
    </w:p>
    <w:p w:rsidR="009047E4" w:rsidRDefault="009047E4" w:rsidP="00A1212A">
      <w:r>
        <w:rPr>
          <w:noProof/>
          <w:lang w:eastAsia="es-ES"/>
        </w:rPr>
        <w:drawing>
          <wp:inline distT="0" distB="0" distL="0" distR="0">
            <wp:extent cx="2755956" cy="1530782"/>
            <wp:effectExtent l="19050" t="0" r="6294"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758018" cy="1531927"/>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1528"/>
        <w:gridCol w:w="1132"/>
        <w:gridCol w:w="4152"/>
        <w:gridCol w:w="2399"/>
      </w:tblGrid>
      <w:tr w:rsidR="002F328F" w:rsidTr="002F328F">
        <w:tc>
          <w:tcPr>
            <w:tcW w:w="1528" w:type="dxa"/>
            <w:tcBorders>
              <w:top w:val="single" w:sz="18" w:space="0" w:color="0070C0"/>
              <w:left w:val="single" w:sz="18" w:space="0" w:color="0070C0"/>
              <w:bottom w:val="single" w:sz="18" w:space="0" w:color="0070C0"/>
              <w:right w:val="single" w:sz="18" w:space="0" w:color="0070C0"/>
            </w:tcBorders>
          </w:tcPr>
          <w:p w:rsidR="002F328F" w:rsidRPr="002F328F" w:rsidRDefault="002F328F" w:rsidP="00A1212A">
            <w:pPr>
              <w:rPr>
                <w:rFonts w:ascii="Calibri" w:hAnsi="Calibri" w:cs="Calibri"/>
              </w:rPr>
            </w:pPr>
            <w:r>
              <w:rPr>
                <w:rFonts w:ascii="Calibri" w:hAnsi="Calibri" w:cs="Calibri"/>
              </w:rPr>
              <w:t>CONTROL</w:t>
            </w:r>
          </w:p>
        </w:tc>
        <w:tc>
          <w:tcPr>
            <w:tcW w:w="1132" w:type="dxa"/>
            <w:tcBorders>
              <w:top w:val="single" w:sz="18" w:space="0" w:color="0070C0"/>
              <w:left w:val="single" w:sz="18" w:space="0" w:color="0070C0"/>
              <w:bottom w:val="single" w:sz="18" w:space="0" w:color="0070C0"/>
            </w:tcBorders>
          </w:tcPr>
          <w:p w:rsidR="002F328F" w:rsidRPr="002F328F" w:rsidRDefault="002F328F" w:rsidP="00A1212A">
            <w:pPr>
              <w:rPr>
                <w:rFonts w:ascii="Calibri" w:hAnsi="Calibri" w:cs="Calibri"/>
              </w:rPr>
            </w:pPr>
            <w:r w:rsidRPr="002F328F">
              <w:rPr>
                <w:rFonts w:ascii="Calibri" w:hAnsi="Calibri" w:cs="Calibri"/>
              </w:rPr>
              <w:t>TIPO</w:t>
            </w:r>
          </w:p>
        </w:tc>
        <w:tc>
          <w:tcPr>
            <w:tcW w:w="4152" w:type="dxa"/>
            <w:tcBorders>
              <w:top w:val="single" w:sz="18" w:space="0" w:color="0070C0"/>
              <w:left w:val="single" w:sz="18" w:space="0" w:color="0070C0"/>
              <w:bottom w:val="single" w:sz="18" w:space="0" w:color="0070C0"/>
            </w:tcBorders>
          </w:tcPr>
          <w:p w:rsidR="002F328F" w:rsidRPr="002F328F" w:rsidRDefault="002F328F" w:rsidP="002F328F">
            <w:pPr>
              <w:rPr>
                <w:rFonts w:ascii="Calibri" w:hAnsi="Calibri" w:cs="Calibri"/>
              </w:rPr>
            </w:pPr>
            <w:r>
              <w:rPr>
                <w:rFonts w:ascii="Calibri" w:hAnsi="Calibri" w:cs="Calibri"/>
              </w:rPr>
              <w:t>Propiedad</w:t>
            </w:r>
          </w:p>
        </w:tc>
        <w:tc>
          <w:tcPr>
            <w:tcW w:w="2399" w:type="dxa"/>
            <w:tcBorders>
              <w:top w:val="single" w:sz="18" w:space="0" w:color="0070C0"/>
              <w:left w:val="single" w:sz="18" w:space="0" w:color="0070C0"/>
              <w:bottom w:val="single" w:sz="18" w:space="0" w:color="0070C0"/>
              <w:right w:val="single" w:sz="18" w:space="0" w:color="0070C0"/>
            </w:tcBorders>
          </w:tcPr>
          <w:p w:rsidR="002F328F" w:rsidRPr="002F328F" w:rsidRDefault="002F328F" w:rsidP="00A1212A">
            <w:pPr>
              <w:rPr>
                <w:rFonts w:ascii="Calibri" w:hAnsi="Calibri" w:cs="Calibri"/>
              </w:rPr>
            </w:pPr>
            <w:r w:rsidRPr="002F328F">
              <w:rPr>
                <w:rFonts w:ascii="Calibri" w:hAnsi="Calibri" w:cs="Calibri"/>
              </w:rPr>
              <w:t>VALOR</w:t>
            </w:r>
          </w:p>
        </w:tc>
      </w:tr>
      <w:tr w:rsidR="002F328F" w:rsidTr="002F328F">
        <w:tc>
          <w:tcPr>
            <w:tcW w:w="1528" w:type="dxa"/>
            <w:tcBorders>
              <w:top w:val="single" w:sz="18" w:space="0" w:color="0070C0"/>
              <w:left w:val="single" w:sz="18" w:space="0" w:color="0070C0"/>
              <w:bottom w:val="single" w:sz="18" w:space="0" w:color="0070C0"/>
              <w:right w:val="single" w:sz="18" w:space="0" w:color="0070C0"/>
            </w:tcBorders>
          </w:tcPr>
          <w:p w:rsidR="002F328F" w:rsidRDefault="002F328F" w:rsidP="00A1212A">
            <w:pPr>
              <w:rPr>
                <w:rFonts w:ascii="Calibri" w:hAnsi="Calibri" w:cs="Calibri"/>
              </w:rPr>
            </w:pPr>
            <w:r>
              <w:rPr>
                <w:rFonts w:ascii="Calibri" w:hAnsi="Calibri" w:cs="Calibri"/>
              </w:rPr>
              <w:t>frmProcess</w:t>
            </w:r>
          </w:p>
        </w:tc>
        <w:tc>
          <w:tcPr>
            <w:tcW w:w="1132" w:type="dxa"/>
            <w:tcBorders>
              <w:top w:val="single" w:sz="18" w:space="0" w:color="0070C0"/>
              <w:left w:val="single" w:sz="18" w:space="0" w:color="0070C0"/>
              <w:bottom w:val="single" w:sz="18" w:space="0" w:color="0070C0"/>
            </w:tcBorders>
          </w:tcPr>
          <w:p w:rsidR="002F328F" w:rsidRPr="002F328F" w:rsidRDefault="002F328F" w:rsidP="00A1212A">
            <w:pPr>
              <w:rPr>
                <w:rFonts w:ascii="Calibri" w:hAnsi="Calibri" w:cs="Calibri"/>
              </w:rPr>
            </w:pPr>
            <w:r w:rsidRPr="002F328F">
              <w:rPr>
                <w:rFonts w:ascii="Calibri" w:hAnsi="Calibri" w:cs="Calibri"/>
              </w:rPr>
              <w:t>Form</w:t>
            </w:r>
          </w:p>
        </w:tc>
        <w:tc>
          <w:tcPr>
            <w:tcW w:w="4152" w:type="dxa"/>
            <w:tcBorders>
              <w:top w:val="single" w:sz="18" w:space="0" w:color="0070C0"/>
              <w:left w:val="single" w:sz="18" w:space="0" w:color="0070C0"/>
              <w:bottom w:val="single" w:sz="18" w:space="0" w:color="0070C0"/>
            </w:tcBorders>
          </w:tcPr>
          <w:p w:rsidR="002F328F" w:rsidRPr="002F328F" w:rsidRDefault="002F328F" w:rsidP="00A1212A">
            <w:pPr>
              <w:rPr>
                <w:rFonts w:ascii="Calibri" w:hAnsi="Calibri" w:cs="Calibri"/>
              </w:rPr>
            </w:pPr>
            <w:r>
              <w:rPr>
                <w:rFonts w:ascii="Calibri" w:hAnsi="Calibri" w:cs="Calibri"/>
              </w:rPr>
              <w:t>Text</w:t>
            </w:r>
          </w:p>
        </w:tc>
        <w:tc>
          <w:tcPr>
            <w:tcW w:w="2399" w:type="dxa"/>
            <w:tcBorders>
              <w:top w:val="single" w:sz="18" w:space="0" w:color="0070C0"/>
              <w:left w:val="single" w:sz="18" w:space="0" w:color="0070C0"/>
              <w:bottom w:val="single" w:sz="18" w:space="0" w:color="0070C0"/>
              <w:right w:val="single" w:sz="18" w:space="0" w:color="0070C0"/>
            </w:tcBorders>
          </w:tcPr>
          <w:p w:rsidR="002F328F" w:rsidRPr="002F328F" w:rsidRDefault="002F328F" w:rsidP="00A1212A">
            <w:pPr>
              <w:rPr>
                <w:rFonts w:ascii="Calibri" w:hAnsi="Calibri" w:cs="Calibri"/>
              </w:rPr>
            </w:pPr>
            <w:r>
              <w:rPr>
                <w:rFonts w:ascii="Calibri" w:hAnsi="Calibri" w:cs="Calibri"/>
              </w:rPr>
              <w:t>Procesos</w:t>
            </w:r>
          </w:p>
        </w:tc>
      </w:tr>
      <w:tr w:rsidR="002F328F" w:rsidTr="002F328F">
        <w:tc>
          <w:tcPr>
            <w:tcW w:w="1528" w:type="dxa"/>
            <w:tcBorders>
              <w:top w:val="single" w:sz="18" w:space="0" w:color="0070C0"/>
              <w:left w:val="single" w:sz="18" w:space="0" w:color="0070C0"/>
              <w:bottom w:val="single" w:sz="18" w:space="0" w:color="0070C0"/>
              <w:right w:val="single" w:sz="18" w:space="0" w:color="0070C0"/>
            </w:tcBorders>
          </w:tcPr>
          <w:p w:rsidR="002F328F" w:rsidRDefault="002F328F" w:rsidP="00A1212A">
            <w:pPr>
              <w:rPr>
                <w:rFonts w:ascii="Calibri" w:hAnsi="Calibri" w:cs="Calibri"/>
              </w:rPr>
            </w:pPr>
            <w:r>
              <w:rPr>
                <w:rFonts w:ascii="Calibri" w:hAnsi="Calibri" w:cs="Calibri"/>
              </w:rPr>
              <w:t>lstProcesos</w:t>
            </w:r>
          </w:p>
        </w:tc>
        <w:tc>
          <w:tcPr>
            <w:tcW w:w="1132" w:type="dxa"/>
            <w:tcBorders>
              <w:top w:val="single" w:sz="18" w:space="0" w:color="0070C0"/>
              <w:left w:val="single" w:sz="18" w:space="0" w:color="0070C0"/>
              <w:bottom w:val="single" w:sz="18" w:space="0" w:color="0070C0"/>
            </w:tcBorders>
          </w:tcPr>
          <w:p w:rsidR="002F328F" w:rsidRPr="002F328F" w:rsidRDefault="002F328F" w:rsidP="00A1212A">
            <w:pPr>
              <w:rPr>
                <w:rFonts w:ascii="Calibri" w:hAnsi="Calibri" w:cs="Calibri"/>
              </w:rPr>
            </w:pPr>
            <w:r>
              <w:rPr>
                <w:rFonts w:ascii="Calibri" w:hAnsi="Calibri" w:cs="Calibri"/>
              </w:rPr>
              <w:t>ListBox</w:t>
            </w:r>
          </w:p>
        </w:tc>
        <w:tc>
          <w:tcPr>
            <w:tcW w:w="4152" w:type="dxa"/>
            <w:tcBorders>
              <w:top w:val="single" w:sz="18" w:space="0" w:color="0070C0"/>
              <w:left w:val="single" w:sz="18" w:space="0" w:color="0070C0"/>
              <w:bottom w:val="single" w:sz="18" w:space="0" w:color="0070C0"/>
            </w:tcBorders>
          </w:tcPr>
          <w:p w:rsidR="002F328F" w:rsidRDefault="002F328F" w:rsidP="00A1212A">
            <w:pPr>
              <w:rPr>
                <w:rFonts w:ascii="Calibri" w:hAnsi="Calibri" w:cs="Calibri"/>
              </w:rPr>
            </w:pPr>
            <w:r>
              <w:rPr>
                <w:rFonts w:ascii="Calibri" w:hAnsi="Calibri" w:cs="Calibri"/>
              </w:rPr>
              <w:t>ScrollAlwaysVisible</w:t>
            </w:r>
          </w:p>
        </w:tc>
        <w:tc>
          <w:tcPr>
            <w:tcW w:w="2399" w:type="dxa"/>
            <w:tcBorders>
              <w:top w:val="single" w:sz="18" w:space="0" w:color="0070C0"/>
              <w:left w:val="single" w:sz="18" w:space="0" w:color="0070C0"/>
              <w:bottom w:val="single" w:sz="18" w:space="0" w:color="0070C0"/>
              <w:right w:val="single" w:sz="18" w:space="0" w:color="0070C0"/>
            </w:tcBorders>
          </w:tcPr>
          <w:p w:rsidR="002F328F" w:rsidRDefault="002F328F" w:rsidP="00A1212A">
            <w:pPr>
              <w:rPr>
                <w:rFonts w:ascii="Calibri" w:hAnsi="Calibri" w:cs="Calibri"/>
              </w:rPr>
            </w:pPr>
            <w:r>
              <w:rPr>
                <w:rFonts w:ascii="Calibri" w:hAnsi="Calibri" w:cs="Calibri"/>
              </w:rPr>
              <w:t>True</w:t>
            </w:r>
          </w:p>
        </w:tc>
      </w:tr>
      <w:tr w:rsidR="002F328F" w:rsidTr="002F328F">
        <w:tc>
          <w:tcPr>
            <w:tcW w:w="1528" w:type="dxa"/>
            <w:tcBorders>
              <w:top w:val="single" w:sz="18" w:space="0" w:color="0070C0"/>
              <w:left w:val="single" w:sz="18" w:space="0" w:color="0070C0"/>
              <w:bottom w:val="single" w:sz="18" w:space="0" w:color="0070C0"/>
              <w:right w:val="single" w:sz="18" w:space="0" w:color="0070C0"/>
            </w:tcBorders>
          </w:tcPr>
          <w:p w:rsidR="002F328F" w:rsidRDefault="002F328F" w:rsidP="00A1212A">
            <w:pPr>
              <w:rPr>
                <w:rFonts w:ascii="Calibri" w:hAnsi="Calibri" w:cs="Calibri"/>
              </w:rPr>
            </w:pPr>
            <w:r>
              <w:rPr>
                <w:rFonts w:ascii="Calibri" w:hAnsi="Calibri" w:cs="Calibri"/>
              </w:rPr>
              <w:t>btnSalir</w:t>
            </w:r>
          </w:p>
        </w:tc>
        <w:tc>
          <w:tcPr>
            <w:tcW w:w="1132" w:type="dxa"/>
            <w:tcBorders>
              <w:top w:val="single" w:sz="18" w:space="0" w:color="0070C0"/>
              <w:left w:val="single" w:sz="18" w:space="0" w:color="0070C0"/>
              <w:bottom w:val="single" w:sz="18" w:space="0" w:color="0070C0"/>
            </w:tcBorders>
          </w:tcPr>
          <w:p w:rsidR="002F328F" w:rsidRDefault="002F328F" w:rsidP="00A1212A">
            <w:pPr>
              <w:rPr>
                <w:rFonts w:ascii="Calibri" w:hAnsi="Calibri" w:cs="Calibri"/>
              </w:rPr>
            </w:pPr>
            <w:r>
              <w:rPr>
                <w:rFonts w:ascii="Calibri" w:hAnsi="Calibri" w:cs="Calibri"/>
              </w:rPr>
              <w:t>Button</w:t>
            </w:r>
          </w:p>
        </w:tc>
        <w:tc>
          <w:tcPr>
            <w:tcW w:w="4152" w:type="dxa"/>
            <w:tcBorders>
              <w:top w:val="single" w:sz="18" w:space="0" w:color="0070C0"/>
              <w:left w:val="single" w:sz="18" w:space="0" w:color="0070C0"/>
              <w:bottom w:val="single" w:sz="18" w:space="0" w:color="0070C0"/>
            </w:tcBorders>
          </w:tcPr>
          <w:p w:rsidR="002F328F" w:rsidRDefault="009047E4" w:rsidP="00A1212A">
            <w:pPr>
              <w:rPr>
                <w:rFonts w:ascii="Calibri" w:hAnsi="Calibri" w:cs="Calibri"/>
              </w:rPr>
            </w:pPr>
            <w:r>
              <w:rPr>
                <w:rFonts w:ascii="Calibri" w:hAnsi="Calibri" w:cs="Calibri"/>
              </w:rPr>
              <w:t>Text</w:t>
            </w:r>
          </w:p>
        </w:tc>
        <w:tc>
          <w:tcPr>
            <w:tcW w:w="2399" w:type="dxa"/>
            <w:tcBorders>
              <w:top w:val="single" w:sz="18" w:space="0" w:color="0070C0"/>
              <w:left w:val="single" w:sz="18" w:space="0" w:color="0070C0"/>
              <w:bottom w:val="single" w:sz="18" w:space="0" w:color="0070C0"/>
              <w:right w:val="single" w:sz="18" w:space="0" w:color="0070C0"/>
            </w:tcBorders>
          </w:tcPr>
          <w:p w:rsidR="002F328F" w:rsidRDefault="009047E4" w:rsidP="00A1212A">
            <w:pPr>
              <w:rPr>
                <w:rFonts w:ascii="Calibri" w:hAnsi="Calibri" w:cs="Calibri"/>
              </w:rPr>
            </w:pPr>
            <w:r>
              <w:rPr>
                <w:rFonts w:ascii="Calibri" w:hAnsi="Calibri" w:cs="Calibri"/>
              </w:rPr>
              <w:t>Terminar</w:t>
            </w:r>
          </w:p>
        </w:tc>
      </w:tr>
      <w:tr w:rsidR="002F328F" w:rsidTr="002F328F">
        <w:tc>
          <w:tcPr>
            <w:tcW w:w="1528" w:type="dxa"/>
            <w:tcBorders>
              <w:top w:val="single" w:sz="18" w:space="0" w:color="0070C0"/>
              <w:left w:val="single" w:sz="18" w:space="0" w:color="0070C0"/>
              <w:bottom w:val="single" w:sz="18" w:space="0" w:color="0070C0"/>
              <w:right w:val="single" w:sz="18" w:space="0" w:color="0070C0"/>
            </w:tcBorders>
          </w:tcPr>
          <w:p w:rsidR="002F328F" w:rsidRDefault="002F328F" w:rsidP="00A1212A">
            <w:pPr>
              <w:rPr>
                <w:rFonts w:ascii="Calibri" w:hAnsi="Calibri" w:cs="Calibri"/>
              </w:rPr>
            </w:pPr>
            <w:r>
              <w:rPr>
                <w:rFonts w:ascii="Calibri" w:hAnsi="Calibri" w:cs="Calibri"/>
              </w:rPr>
              <w:t>btnKill</w:t>
            </w:r>
          </w:p>
        </w:tc>
        <w:tc>
          <w:tcPr>
            <w:tcW w:w="1132" w:type="dxa"/>
            <w:tcBorders>
              <w:top w:val="single" w:sz="18" w:space="0" w:color="0070C0"/>
              <w:left w:val="single" w:sz="18" w:space="0" w:color="0070C0"/>
              <w:bottom w:val="single" w:sz="18" w:space="0" w:color="0070C0"/>
            </w:tcBorders>
          </w:tcPr>
          <w:p w:rsidR="002F328F" w:rsidRDefault="002F328F" w:rsidP="00A1212A">
            <w:pPr>
              <w:rPr>
                <w:rFonts w:ascii="Calibri" w:hAnsi="Calibri" w:cs="Calibri"/>
              </w:rPr>
            </w:pPr>
            <w:r>
              <w:rPr>
                <w:rFonts w:ascii="Calibri" w:hAnsi="Calibri" w:cs="Calibri"/>
              </w:rPr>
              <w:t>Button</w:t>
            </w:r>
          </w:p>
        </w:tc>
        <w:tc>
          <w:tcPr>
            <w:tcW w:w="4152" w:type="dxa"/>
            <w:tcBorders>
              <w:top w:val="single" w:sz="18" w:space="0" w:color="0070C0"/>
              <w:left w:val="single" w:sz="18" w:space="0" w:color="0070C0"/>
              <w:bottom w:val="single" w:sz="18" w:space="0" w:color="0070C0"/>
            </w:tcBorders>
          </w:tcPr>
          <w:p w:rsidR="002F328F" w:rsidRDefault="009047E4" w:rsidP="00A1212A">
            <w:pPr>
              <w:rPr>
                <w:rFonts w:ascii="Calibri" w:hAnsi="Calibri" w:cs="Calibri"/>
              </w:rPr>
            </w:pPr>
            <w:r>
              <w:rPr>
                <w:rFonts w:ascii="Calibri" w:hAnsi="Calibri" w:cs="Calibri"/>
              </w:rPr>
              <w:t>Text</w:t>
            </w:r>
          </w:p>
        </w:tc>
        <w:tc>
          <w:tcPr>
            <w:tcW w:w="2399" w:type="dxa"/>
            <w:tcBorders>
              <w:top w:val="single" w:sz="18" w:space="0" w:color="0070C0"/>
              <w:left w:val="single" w:sz="18" w:space="0" w:color="0070C0"/>
              <w:bottom w:val="single" w:sz="18" w:space="0" w:color="0070C0"/>
              <w:right w:val="single" w:sz="18" w:space="0" w:color="0070C0"/>
            </w:tcBorders>
          </w:tcPr>
          <w:p w:rsidR="002F328F" w:rsidRDefault="009047E4" w:rsidP="00A1212A">
            <w:pPr>
              <w:rPr>
                <w:rFonts w:ascii="Calibri" w:hAnsi="Calibri" w:cs="Calibri"/>
              </w:rPr>
            </w:pPr>
            <w:r>
              <w:rPr>
                <w:rFonts w:ascii="Calibri" w:hAnsi="Calibri" w:cs="Calibri"/>
              </w:rPr>
              <w:t>Kill</w:t>
            </w:r>
          </w:p>
        </w:tc>
      </w:tr>
      <w:tr w:rsidR="009047E4" w:rsidTr="009047E4">
        <w:trPr>
          <w:trHeight w:val="350"/>
        </w:trPr>
        <w:tc>
          <w:tcPr>
            <w:tcW w:w="1528" w:type="dxa"/>
            <w:vMerge w:val="restart"/>
            <w:tcBorders>
              <w:top w:val="single" w:sz="18" w:space="0" w:color="0070C0"/>
              <w:left w:val="single" w:sz="18" w:space="0" w:color="0070C0"/>
              <w:right w:val="single" w:sz="18" w:space="0" w:color="0070C0"/>
            </w:tcBorders>
          </w:tcPr>
          <w:p w:rsidR="009047E4" w:rsidRDefault="009047E4" w:rsidP="00A1212A">
            <w:pPr>
              <w:rPr>
                <w:rFonts w:ascii="Calibri" w:hAnsi="Calibri" w:cs="Calibri"/>
              </w:rPr>
            </w:pPr>
            <w:r>
              <w:rPr>
                <w:rFonts w:ascii="Calibri" w:hAnsi="Calibri" w:cs="Calibri"/>
              </w:rPr>
              <w:t>txtInfo</w:t>
            </w:r>
          </w:p>
        </w:tc>
        <w:tc>
          <w:tcPr>
            <w:tcW w:w="1132" w:type="dxa"/>
            <w:vMerge w:val="restart"/>
            <w:tcBorders>
              <w:top w:val="single" w:sz="18" w:space="0" w:color="0070C0"/>
              <w:left w:val="single" w:sz="18" w:space="0" w:color="0070C0"/>
            </w:tcBorders>
          </w:tcPr>
          <w:p w:rsidR="009047E4" w:rsidRDefault="009047E4" w:rsidP="00A1212A">
            <w:pPr>
              <w:rPr>
                <w:rFonts w:ascii="Calibri" w:hAnsi="Calibri" w:cs="Calibri"/>
              </w:rPr>
            </w:pPr>
            <w:r>
              <w:rPr>
                <w:rFonts w:ascii="Calibri" w:hAnsi="Calibri" w:cs="Calibri"/>
              </w:rPr>
              <w:t>TextBox</w:t>
            </w:r>
          </w:p>
        </w:tc>
        <w:tc>
          <w:tcPr>
            <w:tcW w:w="4152" w:type="dxa"/>
            <w:tcBorders>
              <w:top w:val="single" w:sz="18" w:space="0" w:color="0070C0"/>
              <w:left w:val="single" w:sz="18" w:space="0" w:color="0070C0"/>
              <w:bottom w:val="single" w:sz="18" w:space="0" w:color="0070C0"/>
            </w:tcBorders>
          </w:tcPr>
          <w:p w:rsidR="009047E4" w:rsidRDefault="009047E4" w:rsidP="00A1212A">
            <w:pPr>
              <w:rPr>
                <w:rFonts w:ascii="Calibri" w:hAnsi="Calibri" w:cs="Calibri"/>
              </w:rPr>
            </w:pPr>
            <w:r>
              <w:rPr>
                <w:rFonts w:ascii="Calibri" w:hAnsi="Calibri" w:cs="Calibri"/>
              </w:rPr>
              <w:t>Text</w:t>
            </w:r>
          </w:p>
        </w:tc>
        <w:tc>
          <w:tcPr>
            <w:tcW w:w="2399" w:type="dxa"/>
            <w:tcBorders>
              <w:top w:val="single" w:sz="18" w:space="0" w:color="0070C0"/>
              <w:left w:val="single" w:sz="18" w:space="0" w:color="0070C0"/>
              <w:bottom w:val="single" w:sz="18" w:space="0" w:color="0070C0"/>
              <w:right w:val="single" w:sz="18" w:space="0" w:color="0070C0"/>
            </w:tcBorders>
          </w:tcPr>
          <w:p w:rsidR="009047E4" w:rsidRDefault="009047E4" w:rsidP="00A1212A">
            <w:pPr>
              <w:rPr>
                <w:rFonts w:ascii="Calibri" w:hAnsi="Calibri" w:cs="Calibri"/>
              </w:rPr>
            </w:pPr>
            <w:r>
              <w:rPr>
                <w:rFonts w:ascii="Calibri" w:hAnsi="Calibri" w:cs="Calibri"/>
              </w:rPr>
              <w:t>“”</w:t>
            </w:r>
          </w:p>
        </w:tc>
      </w:tr>
      <w:tr w:rsidR="009047E4" w:rsidTr="009047E4">
        <w:trPr>
          <w:trHeight w:val="392"/>
        </w:trPr>
        <w:tc>
          <w:tcPr>
            <w:tcW w:w="1528" w:type="dxa"/>
            <w:vMerge/>
            <w:tcBorders>
              <w:left w:val="single" w:sz="18" w:space="0" w:color="0070C0"/>
              <w:bottom w:val="single" w:sz="18" w:space="0" w:color="0070C0"/>
              <w:right w:val="single" w:sz="18" w:space="0" w:color="0070C0"/>
            </w:tcBorders>
          </w:tcPr>
          <w:p w:rsidR="009047E4" w:rsidRDefault="009047E4" w:rsidP="00A1212A">
            <w:pPr>
              <w:rPr>
                <w:rFonts w:ascii="Calibri" w:hAnsi="Calibri" w:cs="Calibri"/>
              </w:rPr>
            </w:pPr>
          </w:p>
        </w:tc>
        <w:tc>
          <w:tcPr>
            <w:tcW w:w="1132" w:type="dxa"/>
            <w:vMerge/>
            <w:tcBorders>
              <w:left w:val="single" w:sz="18" w:space="0" w:color="0070C0"/>
              <w:bottom w:val="single" w:sz="18" w:space="0" w:color="0070C0"/>
            </w:tcBorders>
          </w:tcPr>
          <w:p w:rsidR="009047E4" w:rsidRDefault="009047E4" w:rsidP="00A1212A">
            <w:pPr>
              <w:rPr>
                <w:rFonts w:ascii="Calibri" w:hAnsi="Calibri" w:cs="Calibri"/>
              </w:rPr>
            </w:pPr>
          </w:p>
        </w:tc>
        <w:tc>
          <w:tcPr>
            <w:tcW w:w="4152" w:type="dxa"/>
            <w:tcBorders>
              <w:top w:val="single" w:sz="18" w:space="0" w:color="0070C0"/>
              <w:left w:val="single" w:sz="18" w:space="0" w:color="0070C0"/>
              <w:bottom w:val="single" w:sz="18" w:space="0" w:color="0070C0"/>
            </w:tcBorders>
          </w:tcPr>
          <w:p w:rsidR="009047E4" w:rsidRDefault="009047E4" w:rsidP="00A1212A">
            <w:pPr>
              <w:rPr>
                <w:rFonts w:ascii="Calibri" w:hAnsi="Calibri" w:cs="Calibri"/>
              </w:rPr>
            </w:pPr>
            <w:r>
              <w:rPr>
                <w:rFonts w:ascii="Calibri" w:hAnsi="Calibri" w:cs="Calibri"/>
              </w:rPr>
              <w:t>Multiline</w:t>
            </w:r>
          </w:p>
        </w:tc>
        <w:tc>
          <w:tcPr>
            <w:tcW w:w="2399" w:type="dxa"/>
            <w:tcBorders>
              <w:top w:val="single" w:sz="18" w:space="0" w:color="0070C0"/>
              <w:left w:val="single" w:sz="18" w:space="0" w:color="0070C0"/>
              <w:bottom w:val="single" w:sz="18" w:space="0" w:color="0070C0"/>
              <w:right w:val="single" w:sz="18" w:space="0" w:color="0070C0"/>
            </w:tcBorders>
          </w:tcPr>
          <w:p w:rsidR="009047E4" w:rsidRDefault="009047E4" w:rsidP="00A1212A">
            <w:pPr>
              <w:rPr>
                <w:rFonts w:ascii="Calibri" w:hAnsi="Calibri" w:cs="Calibri"/>
              </w:rPr>
            </w:pPr>
            <w:r>
              <w:rPr>
                <w:rFonts w:ascii="Calibri" w:hAnsi="Calibri" w:cs="Calibri"/>
              </w:rPr>
              <w:t>true</w:t>
            </w:r>
          </w:p>
        </w:tc>
      </w:tr>
    </w:tbl>
    <w:p w:rsidR="00A1212A" w:rsidRDefault="00A1212A" w:rsidP="00A1212A"/>
    <w:p w:rsidR="00727B00" w:rsidRDefault="00C65EC4" w:rsidP="00C65EC4">
      <w:pPr>
        <w:pStyle w:val="Ttulo1"/>
      </w:pPr>
      <w:r>
        <w:lastRenderedPageBreak/>
        <w:t>Función llenar procesos:</w:t>
      </w: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C65EC4" w:rsidTr="00C65EC4">
        <w:tc>
          <w:tcPr>
            <w:tcW w:w="9211" w:type="dxa"/>
          </w:tcPr>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rPr>
            </w:pPr>
            <w:r w:rsidRPr="00C65EC4">
              <w:rPr>
                <w:rFonts w:ascii="Consolas" w:eastAsiaTheme="minorHAnsi" w:hAnsi="Consolas" w:cs="Consolas"/>
                <w:color w:val="auto"/>
                <w:sz w:val="19"/>
                <w:szCs w:val="19"/>
              </w:rPr>
              <w:t xml:space="preserve">    </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sidRPr="00C65EC4">
              <w:rPr>
                <w:rFonts w:ascii="Consolas" w:eastAsiaTheme="minorHAnsi" w:hAnsi="Consolas" w:cs="Consolas"/>
                <w:color w:val="auto"/>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auto"/>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auto"/>
                <w:sz w:val="19"/>
                <w:szCs w:val="19"/>
              </w:rPr>
              <w:t xml:space="preserve"> LlenarProcesos()</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procesos = </w:t>
            </w:r>
            <w:r>
              <w:rPr>
                <w:rFonts w:ascii="Consolas" w:eastAsiaTheme="minorHAnsi" w:hAnsi="Consolas" w:cs="Consolas"/>
                <w:color w:val="2B91AF"/>
                <w:sz w:val="19"/>
                <w:szCs w:val="19"/>
              </w:rPr>
              <w:t>Process</w:t>
            </w:r>
            <w:r>
              <w:rPr>
                <w:rFonts w:ascii="Consolas" w:eastAsiaTheme="minorHAnsi" w:hAnsi="Consolas" w:cs="Consolas"/>
                <w:color w:val="auto"/>
                <w:sz w:val="19"/>
                <w:szCs w:val="19"/>
              </w:rPr>
              <w:t>.GetProcesses();</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lang w:val="en-US"/>
              </w:rPr>
            </w:pPr>
            <w:r>
              <w:rPr>
                <w:rFonts w:ascii="Consolas" w:eastAsiaTheme="minorHAnsi" w:hAnsi="Consolas" w:cs="Consolas"/>
                <w:color w:val="auto"/>
                <w:sz w:val="19"/>
                <w:szCs w:val="19"/>
              </w:rPr>
              <w:t xml:space="preserve">            </w:t>
            </w:r>
            <w:r w:rsidRPr="00C65EC4">
              <w:rPr>
                <w:rFonts w:ascii="Consolas" w:eastAsiaTheme="minorHAnsi" w:hAnsi="Consolas" w:cs="Consolas"/>
                <w:color w:val="auto"/>
                <w:sz w:val="19"/>
                <w:szCs w:val="19"/>
                <w:lang w:val="en-US"/>
              </w:rPr>
              <w:t>lstProcesos.Items.Clear();</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lang w:val="en-US"/>
              </w:rPr>
            </w:pPr>
            <w:r w:rsidRPr="00C65EC4">
              <w:rPr>
                <w:rFonts w:ascii="Consolas" w:eastAsiaTheme="minorHAnsi" w:hAnsi="Consolas" w:cs="Consolas"/>
                <w:color w:val="auto"/>
                <w:sz w:val="19"/>
                <w:szCs w:val="19"/>
                <w:lang w:val="en-US"/>
              </w:rPr>
              <w:t xml:space="preserve">            </w:t>
            </w:r>
            <w:r w:rsidRPr="00C65EC4">
              <w:rPr>
                <w:rFonts w:ascii="Consolas" w:eastAsiaTheme="minorHAnsi" w:hAnsi="Consolas" w:cs="Consolas"/>
                <w:color w:val="0000FF"/>
                <w:sz w:val="19"/>
                <w:szCs w:val="19"/>
                <w:lang w:val="en-US"/>
              </w:rPr>
              <w:t>foreach</w:t>
            </w:r>
            <w:r w:rsidRPr="00C65EC4">
              <w:rPr>
                <w:rFonts w:ascii="Consolas" w:eastAsiaTheme="minorHAnsi" w:hAnsi="Consolas" w:cs="Consolas"/>
                <w:color w:val="auto"/>
                <w:sz w:val="19"/>
                <w:szCs w:val="19"/>
                <w:lang w:val="en-US"/>
              </w:rPr>
              <w:t xml:space="preserve"> (</w:t>
            </w:r>
            <w:r w:rsidRPr="00C65EC4">
              <w:rPr>
                <w:rFonts w:ascii="Consolas" w:eastAsiaTheme="minorHAnsi" w:hAnsi="Consolas" w:cs="Consolas"/>
                <w:color w:val="2B91AF"/>
                <w:sz w:val="19"/>
                <w:szCs w:val="19"/>
                <w:lang w:val="en-US"/>
              </w:rPr>
              <w:t>Process</w:t>
            </w:r>
            <w:r w:rsidRPr="00C65EC4">
              <w:rPr>
                <w:rFonts w:ascii="Consolas" w:eastAsiaTheme="minorHAnsi" w:hAnsi="Consolas" w:cs="Consolas"/>
                <w:color w:val="auto"/>
                <w:sz w:val="19"/>
                <w:szCs w:val="19"/>
                <w:lang w:val="en-US"/>
              </w:rPr>
              <w:t xml:space="preserve"> p </w:t>
            </w:r>
            <w:r w:rsidRPr="00C65EC4">
              <w:rPr>
                <w:rFonts w:ascii="Consolas" w:eastAsiaTheme="minorHAnsi" w:hAnsi="Consolas" w:cs="Consolas"/>
                <w:color w:val="0000FF"/>
                <w:sz w:val="19"/>
                <w:szCs w:val="19"/>
                <w:lang w:val="en-US"/>
              </w:rPr>
              <w:t>in</w:t>
            </w:r>
            <w:r w:rsidRPr="00C65EC4">
              <w:rPr>
                <w:rFonts w:ascii="Consolas" w:eastAsiaTheme="minorHAnsi" w:hAnsi="Consolas" w:cs="Consolas"/>
                <w:color w:val="auto"/>
                <w:sz w:val="19"/>
                <w:szCs w:val="19"/>
                <w:lang w:val="en-US"/>
              </w:rPr>
              <w:t xml:space="preserve"> procesos)</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lang w:val="en-US"/>
              </w:rPr>
            </w:pPr>
            <w:r w:rsidRPr="00C65EC4">
              <w:rPr>
                <w:rFonts w:ascii="Consolas" w:eastAsiaTheme="minorHAnsi" w:hAnsi="Consolas" w:cs="Consolas"/>
                <w:color w:val="auto"/>
                <w:sz w:val="19"/>
                <w:szCs w:val="19"/>
                <w:lang w:val="en-US"/>
              </w:rPr>
              <w:t xml:space="preserve">            {</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lang w:val="en-US"/>
              </w:rPr>
            </w:pPr>
            <w:r w:rsidRPr="00C65EC4">
              <w:rPr>
                <w:rFonts w:ascii="Consolas" w:eastAsiaTheme="minorHAnsi" w:hAnsi="Consolas" w:cs="Consolas"/>
                <w:color w:val="auto"/>
                <w:sz w:val="19"/>
                <w:szCs w:val="19"/>
                <w:lang w:val="en-US"/>
              </w:rPr>
              <w:t xml:space="preserve">                lstProcesos.Items.Add(p.ProcessName);</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sidRPr="00C65EC4">
              <w:rPr>
                <w:rFonts w:ascii="Consolas" w:eastAsiaTheme="minorHAnsi" w:hAnsi="Consolas" w:cs="Consolas"/>
                <w:color w:val="auto"/>
                <w:sz w:val="19"/>
                <w:szCs w:val="19"/>
                <w:lang w:val="en-US"/>
              </w:rPr>
              <w:t xml:space="preserve">            </w:t>
            </w:r>
            <w:r>
              <w:rPr>
                <w:rFonts w:ascii="Consolas" w:eastAsiaTheme="minorHAnsi" w:hAnsi="Consolas" w:cs="Consolas"/>
                <w:color w:val="auto"/>
                <w:sz w:val="19"/>
                <w:szCs w:val="19"/>
              </w:rPr>
              <w:t>}</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C65EC4" w:rsidRDefault="00C65EC4" w:rsidP="00C65EC4"/>
        </w:tc>
      </w:tr>
    </w:tbl>
    <w:p w:rsidR="00C65EC4" w:rsidRDefault="00C65EC4" w:rsidP="00C65EC4"/>
    <w:p w:rsidR="00C65EC4" w:rsidRDefault="00C65EC4" w:rsidP="00C65EC4">
      <w:pPr>
        <w:pStyle w:val="Ttulo1"/>
      </w:pPr>
      <w:r>
        <w:t>Evento load del formulario:</w:t>
      </w:r>
    </w:p>
    <w:p w:rsidR="00C65EC4" w:rsidRDefault="00C65EC4" w:rsidP="00C65EC4">
      <w:pPr>
        <w:autoSpaceDE w:val="0"/>
        <w:autoSpaceDN w:val="0"/>
        <w:adjustRightInd w:val="0"/>
        <w:spacing w:after="0" w:line="240" w:lineRule="auto"/>
        <w:rPr>
          <w:rFonts w:ascii="Consolas" w:eastAsiaTheme="minorHAnsi" w:hAnsi="Consolas" w:cs="Consolas"/>
          <w:color w:val="auto"/>
          <w:sz w:val="19"/>
          <w:szCs w:val="19"/>
        </w:rPr>
      </w:pP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C65EC4" w:rsidTr="00C403F4">
        <w:tc>
          <w:tcPr>
            <w:tcW w:w="9211" w:type="dxa"/>
          </w:tcPr>
          <w:p w:rsidR="00C65EC4" w:rsidRPr="00C65EC4" w:rsidRDefault="00C65EC4" w:rsidP="00C403F4">
            <w:pPr>
              <w:autoSpaceDE w:val="0"/>
              <w:autoSpaceDN w:val="0"/>
              <w:adjustRightInd w:val="0"/>
              <w:spacing w:after="0"/>
              <w:jc w:val="left"/>
              <w:rPr>
                <w:rFonts w:ascii="Consolas" w:eastAsiaTheme="minorHAnsi" w:hAnsi="Consolas" w:cs="Consolas"/>
                <w:color w:val="auto"/>
                <w:sz w:val="19"/>
                <w:szCs w:val="19"/>
                <w:lang w:val="en-US"/>
              </w:rPr>
            </w:pPr>
            <w:r w:rsidRPr="00C65EC4">
              <w:rPr>
                <w:rFonts w:ascii="Consolas" w:eastAsiaTheme="minorHAnsi" w:hAnsi="Consolas" w:cs="Consolas"/>
                <w:color w:val="auto"/>
                <w:sz w:val="19"/>
                <w:szCs w:val="19"/>
                <w:lang w:val="en-US"/>
              </w:rPr>
              <w:t xml:space="preserve">    </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lang w:val="en-US"/>
              </w:rPr>
            </w:pPr>
            <w:r w:rsidRPr="00C65EC4">
              <w:rPr>
                <w:rFonts w:ascii="Consolas" w:eastAsiaTheme="minorHAnsi" w:hAnsi="Consolas" w:cs="Consolas"/>
                <w:color w:val="auto"/>
                <w:sz w:val="19"/>
                <w:szCs w:val="19"/>
                <w:lang w:val="en-US"/>
              </w:rPr>
              <w:t xml:space="preserve">  </w:t>
            </w:r>
            <w:r w:rsidRPr="00C65EC4">
              <w:rPr>
                <w:rFonts w:ascii="Consolas" w:eastAsiaTheme="minorHAnsi" w:hAnsi="Consolas" w:cs="Consolas"/>
                <w:color w:val="0000FF"/>
                <w:sz w:val="19"/>
                <w:szCs w:val="19"/>
                <w:lang w:val="en-US"/>
              </w:rPr>
              <w:t>private</w:t>
            </w:r>
            <w:r w:rsidRPr="00C65EC4">
              <w:rPr>
                <w:rFonts w:ascii="Consolas" w:eastAsiaTheme="minorHAnsi" w:hAnsi="Consolas" w:cs="Consolas"/>
                <w:color w:val="auto"/>
                <w:sz w:val="19"/>
                <w:szCs w:val="19"/>
                <w:lang w:val="en-US"/>
              </w:rPr>
              <w:t xml:space="preserve"> </w:t>
            </w:r>
            <w:r w:rsidRPr="00C65EC4">
              <w:rPr>
                <w:rFonts w:ascii="Consolas" w:eastAsiaTheme="minorHAnsi" w:hAnsi="Consolas" w:cs="Consolas"/>
                <w:color w:val="0000FF"/>
                <w:sz w:val="19"/>
                <w:szCs w:val="19"/>
                <w:lang w:val="en-US"/>
              </w:rPr>
              <w:t>void</w:t>
            </w:r>
            <w:r w:rsidRPr="00C65EC4">
              <w:rPr>
                <w:rFonts w:ascii="Consolas" w:eastAsiaTheme="minorHAnsi" w:hAnsi="Consolas" w:cs="Consolas"/>
                <w:color w:val="auto"/>
                <w:sz w:val="19"/>
                <w:szCs w:val="19"/>
                <w:lang w:val="en-US"/>
              </w:rPr>
              <w:t xml:space="preserve"> frmProcess_Load(</w:t>
            </w:r>
            <w:r w:rsidRPr="00C65EC4">
              <w:rPr>
                <w:rFonts w:ascii="Consolas" w:eastAsiaTheme="minorHAnsi" w:hAnsi="Consolas" w:cs="Consolas"/>
                <w:color w:val="0000FF"/>
                <w:sz w:val="19"/>
                <w:szCs w:val="19"/>
                <w:lang w:val="en-US"/>
              </w:rPr>
              <w:t>object</w:t>
            </w:r>
            <w:r w:rsidRPr="00C65EC4">
              <w:rPr>
                <w:rFonts w:ascii="Consolas" w:eastAsiaTheme="minorHAnsi" w:hAnsi="Consolas" w:cs="Consolas"/>
                <w:color w:val="auto"/>
                <w:sz w:val="19"/>
                <w:szCs w:val="19"/>
                <w:lang w:val="en-US"/>
              </w:rPr>
              <w:t xml:space="preserve"> sender, </w:t>
            </w:r>
            <w:r w:rsidRPr="00C65EC4">
              <w:rPr>
                <w:rFonts w:ascii="Consolas" w:eastAsiaTheme="minorHAnsi" w:hAnsi="Consolas" w:cs="Consolas"/>
                <w:color w:val="2B91AF"/>
                <w:sz w:val="19"/>
                <w:szCs w:val="19"/>
                <w:lang w:val="en-US"/>
              </w:rPr>
              <w:t>EventArgs</w:t>
            </w:r>
            <w:r w:rsidRPr="00C65EC4">
              <w:rPr>
                <w:rFonts w:ascii="Consolas" w:eastAsiaTheme="minorHAnsi" w:hAnsi="Consolas" w:cs="Consolas"/>
                <w:color w:val="auto"/>
                <w:sz w:val="19"/>
                <w:szCs w:val="19"/>
                <w:lang w:val="en-US"/>
              </w:rPr>
              <w:t xml:space="preserve"> e)</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sidRPr="00C65EC4">
              <w:rPr>
                <w:rFonts w:ascii="Consolas" w:eastAsiaTheme="minorHAnsi" w:hAnsi="Consolas" w:cs="Consolas"/>
                <w:color w:val="auto"/>
                <w:sz w:val="19"/>
                <w:szCs w:val="19"/>
                <w:lang w:val="en-US"/>
              </w:rPr>
              <w:t xml:space="preserve">        </w:t>
            </w:r>
            <w:r>
              <w:rPr>
                <w:rFonts w:ascii="Consolas" w:eastAsiaTheme="minorHAnsi" w:hAnsi="Consolas" w:cs="Consolas"/>
                <w:color w:val="auto"/>
                <w:sz w:val="19"/>
                <w:szCs w:val="19"/>
              </w:rPr>
              <w:t>{</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LlenarProcesos();</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tc>
      </w:tr>
    </w:tbl>
    <w:p w:rsidR="00C65EC4" w:rsidRDefault="00C65EC4" w:rsidP="00C65EC4"/>
    <w:p w:rsidR="00C65EC4" w:rsidRDefault="00C65EC4" w:rsidP="00C65EC4">
      <w:pPr>
        <w:pStyle w:val="Ttulo1"/>
      </w:pPr>
      <w:r>
        <w:t>Doble click de la lista:</w:t>
      </w: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C65EC4" w:rsidTr="00C403F4">
        <w:tc>
          <w:tcPr>
            <w:tcW w:w="9211" w:type="dxa"/>
          </w:tcPr>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0000FF"/>
                <w:sz w:val="16"/>
                <w:szCs w:val="16"/>
                <w:lang w:val="en-US"/>
              </w:rPr>
              <w:t>private</w:t>
            </w:r>
            <w:r w:rsidRPr="00C65EC4">
              <w:rPr>
                <w:rFonts w:ascii="Consolas" w:eastAsiaTheme="minorHAnsi" w:hAnsi="Consolas" w:cs="Consolas"/>
                <w:color w:val="auto"/>
                <w:sz w:val="16"/>
                <w:szCs w:val="16"/>
                <w:lang w:val="en-US"/>
              </w:rPr>
              <w:t xml:space="preserve"> </w:t>
            </w:r>
            <w:r w:rsidRPr="00C65EC4">
              <w:rPr>
                <w:rFonts w:ascii="Consolas" w:eastAsiaTheme="minorHAnsi" w:hAnsi="Consolas" w:cs="Consolas"/>
                <w:color w:val="0000FF"/>
                <w:sz w:val="16"/>
                <w:szCs w:val="16"/>
                <w:lang w:val="en-US"/>
              </w:rPr>
              <w:t>void</w:t>
            </w:r>
            <w:r w:rsidRPr="00C65EC4">
              <w:rPr>
                <w:rFonts w:ascii="Consolas" w:eastAsiaTheme="minorHAnsi" w:hAnsi="Consolas" w:cs="Consolas"/>
                <w:color w:val="auto"/>
                <w:sz w:val="16"/>
                <w:szCs w:val="16"/>
                <w:lang w:val="en-US"/>
              </w:rPr>
              <w:t xml:space="preserve"> lstProcesos_DoubleClick(</w:t>
            </w:r>
            <w:r w:rsidRPr="00C65EC4">
              <w:rPr>
                <w:rFonts w:ascii="Consolas" w:eastAsiaTheme="minorHAnsi" w:hAnsi="Consolas" w:cs="Consolas"/>
                <w:color w:val="0000FF"/>
                <w:sz w:val="16"/>
                <w:szCs w:val="16"/>
                <w:lang w:val="en-US"/>
              </w:rPr>
              <w:t>object</w:t>
            </w:r>
            <w:r w:rsidRPr="00C65EC4">
              <w:rPr>
                <w:rFonts w:ascii="Consolas" w:eastAsiaTheme="minorHAnsi" w:hAnsi="Consolas" w:cs="Consolas"/>
                <w:color w:val="auto"/>
                <w:sz w:val="16"/>
                <w:szCs w:val="16"/>
                <w:lang w:val="en-US"/>
              </w:rPr>
              <w:t xml:space="preserve"> sender, </w:t>
            </w:r>
            <w:r w:rsidRPr="00C65EC4">
              <w:rPr>
                <w:rFonts w:ascii="Consolas" w:eastAsiaTheme="minorHAnsi" w:hAnsi="Consolas" w:cs="Consolas"/>
                <w:color w:val="2B91AF"/>
                <w:sz w:val="16"/>
                <w:szCs w:val="16"/>
                <w:lang w:val="en-US"/>
              </w:rPr>
              <w:t>EventArgs</w:t>
            </w:r>
            <w:r w:rsidRPr="00C65EC4">
              <w:rPr>
                <w:rFonts w:ascii="Consolas" w:eastAsiaTheme="minorHAnsi" w:hAnsi="Consolas" w:cs="Consolas"/>
                <w:color w:val="auto"/>
                <w:sz w:val="16"/>
                <w:szCs w:val="16"/>
                <w:lang w:val="en-US"/>
              </w:rPr>
              <w:t xml:space="preserve"> e)</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w:t>
            </w:r>
            <w:r w:rsidRPr="00C65EC4">
              <w:rPr>
                <w:rFonts w:ascii="Consolas" w:eastAsiaTheme="minorHAnsi" w:hAnsi="Consolas" w:cs="Consolas"/>
                <w:color w:val="0000FF"/>
                <w:sz w:val="16"/>
                <w:szCs w:val="16"/>
                <w:lang w:val="en-US"/>
              </w:rPr>
              <w:t>try</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i = lstProcesos.SelectedIndex;</w:t>
            </w:r>
          </w:p>
          <w:p w:rsidR="00C65EC4" w:rsidRPr="003F529B"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3F529B">
              <w:rPr>
                <w:rFonts w:ascii="Consolas" w:eastAsiaTheme="minorHAnsi" w:hAnsi="Consolas" w:cs="Consolas"/>
                <w:color w:val="2B91AF"/>
                <w:sz w:val="16"/>
                <w:szCs w:val="16"/>
                <w:lang w:val="en-US"/>
              </w:rPr>
              <w:t>String</w:t>
            </w:r>
            <w:r w:rsidRPr="003F529B">
              <w:rPr>
                <w:rFonts w:ascii="Consolas" w:eastAsiaTheme="minorHAnsi" w:hAnsi="Consolas" w:cs="Consolas"/>
                <w:color w:val="auto"/>
                <w:sz w:val="16"/>
                <w:szCs w:val="16"/>
                <w:lang w:val="en-US"/>
              </w:rPr>
              <w:t>[] mensajes = {</w:t>
            </w:r>
            <w:r w:rsidRPr="003F529B">
              <w:rPr>
                <w:rFonts w:ascii="Consolas" w:eastAsiaTheme="minorHAnsi" w:hAnsi="Consolas" w:cs="Consolas"/>
                <w:color w:val="2B91AF"/>
                <w:sz w:val="16"/>
                <w:szCs w:val="16"/>
                <w:lang w:val="en-US"/>
              </w:rPr>
              <w:t>String</w:t>
            </w:r>
            <w:r w:rsidRPr="003F529B">
              <w:rPr>
                <w:rFonts w:ascii="Consolas" w:eastAsiaTheme="minorHAnsi" w:hAnsi="Consolas" w:cs="Consolas"/>
                <w:color w:val="auto"/>
                <w:sz w:val="16"/>
                <w:szCs w:val="16"/>
                <w:lang w:val="en-US"/>
              </w:rPr>
              <w:t>.Format(</w:t>
            </w:r>
            <w:r w:rsidRPr="003F529B">
              <w:rPr>
                <w:rFonts w:ascii="Consolas" w:eastAsiaTheme="minorHAnsi" w:hAnsi="Consolas" w:cs="Consolas"/>
                <w:color w:val="A31515"/>
                <w:sz w:val="16"/>
                <w:szCs w:val="16"/>
                <w:lang w:val="en-US"/>
              </w:rPr>
              <w:t>"Nombre de proceso:{0}\n"</w:t>
            </w:r>
            <w:r w:rsidRPr="003F529B">
              <w:rPr>
                <w:rFonts w:ascii="Consolas" w:eastAsiaTheme="minorHAnsi" w:hAnsi="Consolas" w:cs="Consolas"/>
                <w:color w:val="auto"/>
                <w:sz w:val="16"/>
                <w:szCs w:val="16"/>
                <w:lang w:val="en-US"/>
              </w:rPr>
              <w:t>, procesos[i].ProcessName),</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2B91AF"/>
                <w:sz w:val="16"/>
                <w:szCs w:val="16"/>
                <w:lang w:val="en-US"/>
              </w:rPr>
              <w:t>String</w:t>
            </w:r>
            <w:r w:rsidRPr="00C65EC4">
              <w:rPr>
                <w:rFonts w:ascii="Consolas" w:eastAsiaTheme="minorHAnsi" w:hAnsi="Consolas" w:cs="Consolas"/>
                <w:color w:val="auto"/>
                <w:sz w:val="16"/>
                <w:szCs w:val="16"/>
                <w:lang w:val="en-US"/>
              </w:rPr>
              <w:t>.Format(</w:t>
            </w:r>
            <w:r w:rsidRPr="00C65EC4">
              <w:rPr>
                <w:rFonts w:ascii="Consolas" w:eastAsiaTheme="minorHAnsi" w:hAnsi="Consolas" w:cs="Consolas"/>
                <w:color w:val="A31515"/>
                <w:sz w:val="16"/>
                <w:szCs w:val="16"/>
                <w:lang w:val="en-US"/>
              </w:rPr>
              <w:t>"PID:{0}\n"</w:t>
            </w:r>
            <w:r w:rsidRPr="00C65EC4">
              <w:rPr>
                <w:rFonts w:ascii="Consolas" w:eastAsiaTheme="minorHAnsi" w:hAnsi="Consolas" w:cs="Consolas"/>
                <w:color w:val="auto"/>
                <w:sz w:val="16"/>
                <w:szCs w:val="16"/>
                <w:lang w:val="en-US"/>
              </w:rPr>
              <w:t>, procesos[i].Id),</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2B91AF"/>
                <w:sz w:val="16"/>
                <w:szCs w:val="16"/>
                <w:lang w:val="en-US"/>
              </w:rPr>
              <w:t>String</w:t>
            </w:r>
            <w:r w:rsidRPr="00C65EC4">
              <w:rPr>
                <w:rFonts w:ascii="Consolas" w:eastAsiaTheme="minorHAnsi" w:hAnsi="Consolas" w:cs="Consolas"/>
                <w:color w:val="auto"/>
                <w:sz w:val="16"/>
                <w:szCs w:val="16"/>
                <w:lang w:val="en-US"/>
              </w:rPr>
              <w:t>.Format(</w:t>
            </w:r>
            <w:r w:rsidRPr="00C65EC4">
              <w:rPr>
                <w:rFonts w:ascii="Consolas" w:eastAsiaTheme="minorHAnsi" w:hAnsi="Consolas" w:cs="Consolas"/>
                <w:color w:val="A31515"/>
                <w:sz w:val="16"/>
                <w:szCs w:val="16"/>
                <w:lang w:val="en-US"/>
              </w:rPr>
              <w:t>"Prioridad: {0}\n"</w:t>
            </w:r>
            <w:r w:rsidRPr="00C65EC4">
              <w:rPr>
                <w:rFonts w:ascii="Consolas" w:eastAsiaTheme="minorHAnsi" w:hAnsi="Consolas" w:cs="Consolas"/>
                <w:color w:val="auto"/>
                <w:sz w:val="16"/>
                <w:szCs w:val="16"/>
                <w:lang w:val="en-US"/>
              </w:rPr>
              <w:t>, procesos[i].BasePriority),</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2B91AF"/>
                <w:sz w:val="16"/>
                <w:szCs w:val="16"/>
                <w:lang w:val="en-US"/>
              </w:rPr>
              <w:t>String</w:t>
            </w:r>
            <w:r w:rsidRPr="00C65EC4">
              <w:rPr>
                <w:rFonts w:ascii="Consolas" w:eastAsiaTheme="minorHAnsi" w:hAnsi="Consolas" w:cs="Consolas"/>
                <w:color w:val="auto"/>
                <w:sz w:val="16"/>
                <w:szCs w:val="16"/>
                <w:lang w:val="en-US"/>
              </w:rPr>
              <w:t>.Format(</w:t>
            </w:r>
            <w:r w:rsidRPr="00C65EC4">
              <w:rPr>
                <w:rFonts w:ascii="Consolas" w:eastAsiaTheme="minorHAnsi" w:hAnsi="Consolas" w:cs="Consolas"/>
                <w:color w:val="A31515"/>
                <w:sz w:val="16"/>
                <w:szCs w:val="16"/>
                <w:lang w:val="en-US"/>
              </w:rPr>
              <w:t>"Uso de Memoria:{0}\n"</w:t>
            </w:r>
            <w:r w:rsidRPr="00C65EC4">
              <w:rPr>
                <w:rFonts w:ascii="Consolas" w:eastAsiaTheme="minorHAnsi" w:hAnsi="Consolas" w:cs="Consolas"/>
                <w:color w:val="auto"/>
                <w:sz w:val="16"/>
                <w:szCs w:val="16"/>
                <w:lang w:val="en-US"/>
              </w:rPr>
              <w:t>, procesos[i].WorkingSet64),</w:t>
            </w:r>
          </w:p>
          <w:p w:rsidR="00C65EC4" w:rsidRPr="003F529B"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3F529B">
              <w:rPr>
                <w:rFonts w:ascii="Consolas" w:eastAsiaTheme="minorHAnsi" w:hAnsi="Consolas" w:cs="Consolas"/>
                <w:color w:val="2B91AF"/>
                <w:sz w:val="16"/>
                <w:szCs w:val="16"/>
                <w:lang w:val="en-US"/>
              </w:rPr>
              <w:t>String</w:t>
            </w:r>
            <w:r w:rsidRPr="003F529B">
              <w:rPr>
                <w:rFonts w:ascii="Consolas" w:eastAsiaTheme="minorHAnsi" w:hAnsi="Consolas" w:cs="Consolas"/>
                <w:color w:val="auto"/>
                <w:sz w:val="16"/>
                <w:szCs w:val="16"/>
                <w:lang w:val="en-US"/>
              </w:rPr>
              <w:t>.Format(</w:t>
            </w:r>
            <w:r w:rsidRPr="003F529B">
              <w:rPr>
                <w:rFonts w:ascii="Consolas" w:eastAsiaTheme="minorHAnsi" w:hAnsi="Consolas" w:cs="Consolas"/>
                <w:color w:val="A31515"/>
                <w:sz w:val="16"/>
                <w:szCs w:val="16"/>
                <w:lang w:val="en-US"/>
              </w:rPr>
              <w:t>"Tiempo de CPU:{0}\n"</w:t>
            </w:r>
            <w:r w:rsidRPr="003F529B">
              <w:rPr>
                <w:rFonts w:ascii="Consolas" w:eastAsiaTheme="minorHAnsi" w:hAnsi="Consolas" w:cs="Consolas"/>
                <w:color w:val="auto"/>
                <w:sz w:val="16"/>
                <w:szCs w:val="16"/>
                <w:lang w:val="en-US"/>
              </w:rPr>
              <w:t>,procesos[i].TotalProcessorTime),</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2B91AF"/>
                <w:sz w:val="16"/>
                <w:szCs w:val="16"/>
                <w:lang w:val="en-US"/>
              </w:rPr>
              <w:t>String</w:t>
            </w:r>
            <w:r w:rsidRPr="00C65EC4">
              <w:rPr>
                <w:rFonts w:ascii="Consolas" w:eastAsiaTheme="minorHAnsi" w:hAnsi="Consolas" w:cs="Consolas"/>
                <w:color w:val="auto"/>
                <w:sz w:val="16"/>
                <w:szCs w:val="16"/>
                <w:lang w:val="en-US"/>
              </w:rPr>
              <w:t>.Format(</w:t>
            </w:r>
            <w:r w:rsidRPr="00C65EC4">
              <w:rPr>
                <w:rFonts w:ascii="Consolas" w:eastAsiaTheme="minorHAnsi" w:hAnsi="Consolas" w:cs="Consolas"/>
                <w:color w:val="A31515"/>
                <w:sz w:val="16"/>
                <w:szCs w:val="16"/>
                <w:lang w:val="en-US"/>
              </w:rPr>
              <w:t>"Módulo principal:{0}\n"</w:t>
            </w:r>
            <w:r w:rsidRPr="00C65EC4">
              <w:rPr>
                <w:rFonts w:ascii="Consolas" w:eastAsiaTheme="minorHAnsi" w:hAnsi="Consolas" w:cs="Consolas"/>
                <w:color w:val="auto"/>
                <w:sz w:val="16"/>
                <w:szCs w:val="16"/>
                <w:lang w:val="en-US"/>
              </w:rPr>
              <w:t>,procesos[i].MainModule.FileName)};</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textBox1.Lines = mensajes;</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w:t>
            </w:r>
            <w:r w:rsidRPr="00C65EC4">
              <w:rPr>
                <w:rFonts w:ascii="Consolas" w:eastAsiaTheme="minorHAnsi" w:hAnsi="Consolas" w:cs="Consolas"/>
                <w:color w:val="0000FF"/>
                <w:sz w:val="16"/>
                <w:szCs w:val="16"/>
                <w:lang w:val="en-US"/>
              </w:rPr>
              <w:t>catch</w:t>
            </w:r>
            <w:r w:rsidRPr="00C65EC4">
              <w:rPr>
                <w:rFonts w:ascii="Consolas" w:eastAsiaTheme="minorHAnsi" w:hAnsi="Consolas" w:cs="Consolas"/>
                <w:color w:val="auto"/>
                <w:sz w:val="16"/>
                <w:szCs w:val="16"/>
                <w:lang w:val="en-US"/>
              </w:rPr>
              <w:t xml:space="preserve"> (</w:t>
            </w:r>
            <w:r w:rsidRPr="00C65EC4">
              <w:rPr>
                <w:rFonts w:ascii="Consolas" w:eastAsiaTheme="minorHAnsi" w:hAnsi="Consolas" w:cs="Consolas"/>
                <w:color w:val="2B91AF"/>
                <w:sz w:val="16"/>
                <w:szCs w:val="16"/>
                <w:lang w:val="en-US"/>
              </w:rPr>
              <w:t>Exception</w:t>
            </w:r>
            <w:r w:rsidRPr="00C65EC4">
              <w:rPr>
                <w:rFonts w:ascii="Consolas" w:eastAsiaTheme="minorHAnsi" w:hAnsi="Consolas" w:cs="Consolas"/>
                <w:color w:val="auto"/>
                <w:sz w:val="16"/>
                <w:szCs w:val="16"/>
                <w:lang w:val="en-US"/>
              </w:rPr>
              <w:t xml:space="preserve"> Ex)</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lang w:val="en-US"/>
              </w:rPr>
            </w:pPr>
            <w:r w:rsidRPr="00C65EC4">
              <w:rPr>
                <w:rFonts w:ascii="Consolas" w:eastAsiaTheme="minorHAnsi" w:hAnsi="Consolas" w:cs="Consolas"/>
                <w:color w:val="auto"/>
                <w:sz w:val="16"/>
                <w:szCs w:val="16"/>
                <w:lang w:val="en-US"/>
              </w:rPr>
              <w:t xml:space="preserve">                </w:t>
            </w:r>
            <w:r w:rsidRPr="00C65EC4">
              <w:rPr>
                <w:rFonts w:ascii="Consolas" w:eastAsiaTheme="minorHAnsi" w:hAnsi="Consolas" w:cs="Consolas"/>
                <w:color w:val="2B91AF"/>
                <w:sz w:val="16"/>
                <w:szCs w:val="16"/>
                <w:lang w:val="en-US"/>
              </w:rPr>
              <w:t>MessageBox</w:t>
            </w:r>
            <w:r w:rsidRPr="00C65EC4">
              <w:rPr>
                <w:rFonts w:ascii="Consolas" w:eastAsiaTheme="minorHAnsi" w:hAnsi="Consolas" w:cs="Consolas"/>
                <w:color w:val="auto"/>
                <w:sz w:val="16"/>
                <w:szCs w:val="16"/>
                <w:lang w:val="en-US"/>
              </w:rPr>
              <w:t>.Show(Ex.Message);</w:t>
            </w:r>
          </w:p>
          <w:p w:rsidR="00C65EC4" w:rsidRPr="00C65EC4" w:rsidRDefault="00C65EC4" w:rsidP="00C65EC4">
            <w:pPr>
              <w:autoSpaceDE w:val="0"/>
              <w:autoSpaceDN w:val="0"/>
              <w:adjustRightInd w:val="0"/>
              <w:spacing w:after="0"/>
              <w:jc w:val="left"/>
              <w:rPr>
                <w:rFonts w:ascii="Consolas" w:eastAsiaTheme="minorHAnsi" w:hAnsi="Consolas" w:cs="Consolas"/>
                <w:color w:val="auto"/>
                <w:sz w:val="16"/>
                <w:szCs w:val="16"/>
              </w:rPr>
            </w:pPr>
            <w:r w:rsidRPr="00C65EC4">
              <w:rPr>
                <w:rFonts w:ascii="Consolas" w:eastAsiaTheme="minorHAnsi" w:hAnsi="Consolas" w:cs="Consolas"/>
                <w:color w:val="auto"/>
                <w:sz w:val="16"/>
                <w:szCs w:val="16"/>
                <w:lang w:val="en-US"/>
              </w:rPr>
              <w:t xml:space="preserve">            </w:t>
            </w:r>
            <w:r w:rsidRPr="00C65EC4">
              <w:rPr>
                <w:rFonts w:ascii="Consolas" w:eastAsiaTheme="minorHAnsi" w:hAnsi="Consolas" w:cs="Consolas"/>
                <w:color w:val="auto"/>
                <w:sz w:val="16"/>
                <w:szCs w:val="16"/>
              </w:rPr>
              <w:t>}</w:t>
            </w:r>
          </w:p>
          <w:p w:rsidR="00C65EC4" w:rsidRPr="00C65EC4" w:rsidRDefault="00C65EC4" w:rsidP="00C403F4">
            <w:pPr>
              <w:autoSpaceDE w:val="0"/>
              <w:autoSpaceDN w:val="0"/>
              <w:adjustRightInd w:val="0"/>
              <w:spacing w:after="0"/>
              <w:jc w:val="left"/>
              <w:rPr>
                <w:rFonts w:ascii="Consolas" w:eastAsiaTheme="minorHAnsi" w:hAnsi="Consolas" w:cs="Consolas"/>
                <w:color w:val="auto"/>
                <w:sz w:val="19"/>
                <w:szCs w:val="19"/>
              </w:rPr>
            </w:pPr>
            <w:r w:rsidRPr="00C65EC4">
              <w:rPr>
                <w:rFonts w:ascii="Consolas" w:eastAsiaTheme="minorHAnsi" w:hAnsi="Consolas" w:cs="Consolas"/>
                <w:color w:val="auto"/>
                <w:sz w:val="16"/>
                <w:szCs w:val="16"/>
              </w:rPr>
              <w:t xml:space="preserve">        }</w:t>
            </w:r>
          </w:p>
        </w:tc>
      </w:tr>
    </w:tbl>
    <w:p w:rsidR="00C65EC4" w:rsidRDefault="00C65EC4" w:rsidP="00C65EC4"/>
    <w:p w:rsidR="00C65EC4" w:rsidRDefault="00C65EC4" w:rsidP="00C65EC4">
      <w:pPr>
        <w:pStyle w:val="Ttulo1"/>
      </w:pPr>
      <w:r>
        <w:t>Botón Kill:</w:t>
      </w: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C65EC4" w:rsidTr="00C403F4">
        <w:tc>
          <w:tcPr>
            <w:tcW w:w="9211" w:type="dxa"/>
          </w:tcPr>
          <w:p w:rsidR="00C65EC4" w:rsidRPr="00C65EC4" w:rsidRDefault="00C65EC4" w:rsidP="00C65EC4">
            <w:pPr>
              <w:autoSpaceDE w:val="0"/>
              <w:autoSpaceDN w:val="0"/>
              <w:adjustRightInd w:val="0"/>
              <w:spacing w:after="0"/>
              <w:jc w:val="left"/>
              <w:rPr>
                <w:rFonts w:ascii="Consolas" w:eastAsiaTheme="minorHAnsi" w:hAnsi="Consolas" w:cs="Consolas"/>
                <w:color w:val="auto"/>
                <w:sz w:val="19"/>
                <w:szCs w:val="19"/>
                <w:lang w:val="en-US"/>
              </w:rPr>
            </w:pPr>
            <w:r w:rsidRPr="00C65EC4">
              <w:rPr>
                <w:rFonts w:ascii="Consolas" w:eastAsiaTheme="minorHAnsi" w:hAnsi="Consolas" w:cs="Consolas"/>
                <w:color w:val="auto"/>
                <w:sz w:val="19"/>
                <w:szCs w:val="19"/>
                <w:lang w:val="en-US"/>
              </w:rPr>
              <w:t xml:space="preserve">  </w:t>
            </w:r>
            <w:r w:rsidRPr="00C65EC4">
              <w:rPr>
                <w:rFonts w:ascii="Consolas" w:eastAsiaTheme="minorHAnsi" w:hAnsi="Consolas" w:cs="Consolas"/>
                <w:color w:val="0000FF"/>
                <w:sz w:val="19"/>
                <w:szCs w:val="19"/>
                <w:lang w:val="en-US"/>
              </w:rPr>
              <w:t>private</w:t>
            </w:r>
            <w:r w:rsidRPr="00C65EC4">
              <w:rPr>
                <w:rFonts w:ascii="Consolas" w:eastAsiaTheme="minorHAnsi" w:hAnsi="Consolas" w:cs="Consolas"/>
                <w:color w:val="auto"/>
                <w:sz w:val="19"/>
                <w:szCs w:val="19"/>
                <w:lang w:val="en-US"/>
              </w:rPr>
              <w:t xml:space="preserve"> </w:t>
            </w:r>
            <w:r w:rsidRPr="00C65EC4">
              <w:rPr>
                <w:rFonts w:ascii="Consolas" w:eastAsiaTheme="minorHAnsi" w:hAnsi="Consolas" w:cs="Consolas"/>
                <w:color w:val="0000FF"/>
                <w:sz w:val="19"/>
                <w:szCs w:val="19"/>
                <w:lang w:val="en-US"/>
              </w:rPr>
              <w:t>void</w:t>
            </w:r>
            <w:r w:rsidRPr="00C65EC4">
              <w:rPr>
                <w:rFonts w:ascii="Consolas" w:eastAsiaTheme="minorHAnsi" w:hAnsi="Consolas" w:cs="Consolas"/>
                <w:color w:val="auto"/>
                <w:sz w:val="19"/>
                <w:szCs w:val="19"/>
                <w:lang w:val="en-US"/>
              </w:rPr>
              <w:t xml:space="preserve"> btnKill_Click(</w:t>
            </w:r>
            <w:r w:rsidRPr="00C65EC4">
              <w:rPr>
                <w:rFonts w:ascii="Consolas" w:eastAsiaTheme="minorHAnsi" w:hAnsi="Consolas" w:cs="Consolas"/>
                <w:color w:val="0000FF"/>
                <w:sz w:val="19"/>
                <w:szCs w:val="19"/>
                <w:lang w:val="en-US"/>
              </w:rPr>
              <w:t>object</w:t>
            </w:r>
            <w:r w:rsidRPr="00C65EC4">
              <w:rPr>
                <w:rFonts w:ascii="Consolas" w:eastAsiaTheme="minorHAnsi" w:hAnsi="Consolas" w:cs="Consolas"/>
                <w:color w:val="auto"/>
                <w:sz w:val="19"/>
                <w:szCs w:val="19"/>
                <w:lang w:val="en-US"/>
              </w:rPr>
              <w:t xml:space="preserve"> sender, </w:t>
            </w:r>
            <w:r w:rsidRPr="00C65EC4">
              <w:rPr>
                <w:rFonts w:ascii="Consolas" w:eastAsiaTheme="minorHAnsi" w:hAnsi="Consolas" w:cs="Consolas"/>
                <w:color w:val="2B91AF"/>
                <w:sz w:val="19"/>
                <w:szCs w:val="19"/>
                <w:lang w:val="en-US"/>
              </w:rPr>
              <w:t>EventArgs</w:t>
            </w:r>
            <w:r w:rsidRPr="00C65EC4">
              <w:rPr>
                <w:rFonts w:ascii="Consolas" w:eastAsiaTheme="minorHAnsi" w:hAnsi="Consolas" w:cs="Consolas"/>
                <w:color w:val="auto"/>
                <w:sz w:val="19"/>
                <w:szCs w:val="19"/>
                <w:lang w:val="en-US"/>
              </w:rPr>
              <w:t xml:space="preserve"> e)</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sidRPr="00C65EC4">
              <w:rPr>
                <w:rFonts w:ascii="Consolas" w:eastAsiaTheme="minorHAnsi" w:hAnsi="Consolas" w:cs="Consolas"/>
                <w:color w:val="auto"/>
                <w:sz w:val="19"/>
                <w:szCs w:val="19"/>
                <w:lang w:val="en-US"/>
              </w:rPr>
              <w:t xml:space="preserve">        </w:t>
            </w:r>
            <w:r>
              <w:rPr>
                <w:rFonts w:ascii="Consolas" w:eastAsiaTheme="minorHAnsi" w:hAnsi="Consolas" w:cs="Consolas"/>
                <w:color w:val="auto"/>
                <w:sz w:val="19"/>
                <w:szCs w:val="19"/>
              </w:rPr>
              <w:t>{</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r>
              <w:rPr>
                <w:rFonts w:ascii="Consolas" w:eastAsiaTheme="minorHAnsi" w:hAnsi="Consolas" w:cs="Consolas"/>
                <w:color w:val="2B91AF"/>
                <w:sz w:val="19"/>
                <w:szCs w:val="19"/>
              </w:rPr>
              <w:t>DialogResult</w:t>
            </w:r>
            <w:r>
              <w:rPr>
                <w:rFonts w:ascii="Consolas" w:eastAsiaTheme="minorHAnsi" w:hAnsi="Consolas" w:cs="Consolas"/>
                <w:color w:val="auto"/>
                <w:sz w:val="19"/>
                <w:szCs w:val="19"/>
              </w:rPr>
              <w:t xml:space="preserve"> m;</w:t>
            </w:r>
          </w:p>
          <w:p w:rsidR="00C65EC4" w:rsidRDefault="00C65EC4" w:rsidP="00C65EC4">
            <w:pPr>
              <w:autoSpaceDE w:val="0"/>
              <w:autoSpaceDN w:val="0"/>
              <w:adjustRightInd w:val="0"/>
              <w:spacing w:after="0"/>
              <w:ind w:left="1701" w:hanging="992"/>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m = </w:t>
            </w:r>
            <w:r>
              <w:rPr>
                <w:rFonts w:ascii="Consolas" w:eastAsiaTheme="minorHAnsi" w:hAnsi="Consolas" w:cs="Consolas"/>
                <w:color w:val="2B91AF"/>
                <w:sz w:val="19"/>
                <w:szCs w:val="19"/>
              </w:rPr>
              <w:t>MessageBox</w:t>
            </w:r>
            <w:r>
              <w:rPr>
                <w:rFonts w:ascii="Consolas" w:eastAsiaTheme="minorHAnsi" w:hAnsi="Consolas" w:cs="Consolas"/>
                <w:color w:val="auto"/>
                <w:sz w:val="19"/>
                <w:szCs w:val="19"/>
              </w:rPr>
              <w:t>.Show(</w:t>
            </w:r>
            <w:r>
              <w:rPr>
                <w:rFonts w:ascii="Consolas" w:eastAsiaTheme="minorHAnsi" w:hAnsi="Consolas" w:cs="Consolas"/>
                <w:color w:val="A31515"/>
                <w:sz w:val="19"/>
                <w:szCs w:val="19"/>
              </w:rPr>
              <w:t>"Está usted seguro?"</w:t>
            </w:r>
            <w:r>
              <w:rPr>
                <w:rFonts w:ascii="Consolas" w:eastAsiaTheme="minorHAnsi" w:hAnsi="Consolas" w:cs="Consolas"/>
                <w:color w:val="auto"/>
                <w:sz w:val="19"/>
                <w:szCs w:val="19"/>
              </w:rPr>
              <w:t xml:space="preserve">, </w:t>
            </w:r>
            <w:r>
              <w:rPr>
                <w:rFonts w:ascii="Consolas" w:eastAsiaTheme="minorHAnsi" w:hAnsi="Consolas" w:cs="Consolas"/>
                <w:color w:val="A31515"/>
                <w:sz w:val="19"/>
                <w:szCs w:val="19"/>
              </w:rPr>
              <w:t>"Advertencia"</w:t>
            </w:r>
            <w:r>
              <w:rPr>
                <w:rFonts w:ascii="Consolas" w:eastAsiaTheme="minorHAnsi" w:hAnsi="Consolas" w:cs="Consolas"/>
                <w:color w:val="auto"/>
                <w:sz w:val="19"/>
                <w:szCs w:val="19"/>
              </w:rPr>
              <w:t xml:space="preserve">, </w:t>
            </w:r>
            <w:r>
              <w:rPr>
                <w:rFonts w:ascii="Consolas" w:eastAsiaTheme="minorHAnsi" w:hAnsi="Consolas" w:cs="Consolas"/>
                <w:color w:val="2B91AF"/>
                <w:sz w:val="19"/>
                <w:szCs w:val="19"/>
              </w:rPr>
              <w:t>MessageBoxButtons</w:t>
            </w:r>
            <w:r>
              <w:rPr>
                <w:rFonts w:ascii="Consolas" w:eastAsiaTheme="minorHAnsi" w:hAnsi="Consolas" w:cs="Consolas"/>
                <w:color w:val="auto"/>
                <w:sz w:val="19"/>
                <w:szCs w:val="19"/>
              </w:rPr>
              <w:t>.YesNo);</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auto"/>
                <w:sz w:val="19"/>
                <w:szCs w:val="19"/>
              </w:rPr>
              <w:t xml:space="preserve"> (m == </w:t>
            </w:r>
            <w:r>
              <w:rPr>
                <w:rFonts w:ascii="Consolas" w:eastAsiaTheme="minorHAnsi" w:hAnsi="Consolas" w:cs="Consolas"/>
                <w:color w:val="2B91AF"/>
                <w:sz w:val="19"/>
                <w:szCs w:val="19"/>
              </w:rPr>
              <w:t>DialogResult</w:t>
            </w:r>
            <w:r>
              <w:rPr>
                <w:rFonts w:ascii="Consolas" w:eastAsiaTheme="minorHAnsi" w:hAnsi="Consolas" w:cs="Consolas"/>
                <w:color w:val="auto"/>
                <w:sz w:val="19"/>
                <w:szCs w:val="19"/>
              </w:rPr>
              <w:t>.Yes)</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procesos[i].Kill();</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LlenarProcesos();</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C65EC4" w:rsidRDefault="00C65EC4" w:rsidP="00C65EC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C65EC4" w:rsidRPr="00C65EC4" w:rsidRDefault="00C65EC4" w:rsidP="00C403F4">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tc>
      </w:tr>
    </w:tbl>
    <w:p w:rsidR="00C65EC4" w:rsidRDefault="003F529B" w:rsidP="003F529B">
      <w:pPr>
        <w:pStyle w:val="Ttulo"/>
      </w:pPr>
      <w:r>
        <w:lastRenderedPageBreak/>
        <w:t>Mecanismos de comunicación entre procesos</w:t>
      </w:r>
    </w:p>
    <w:p w:rsidR="005F229D" w:rsidRDefault="005F229D" w:rsidP="005F229D">
      <w:r>
        <w:t>En ocasiones queremos que distintos procesos intercambien información. Guardar esta información en ficheros de disco no siempre es la mejor de las opciones. Los sistemas operativos suelen proporcionar unos mecanismos mejores, como es el caso de las tuberías o “pipes”.</w:t>
      </w:r>
    </w:p>
    <w:p w:rsidR="005F229D" w:rsidRDefault="005F229D" w:rsidP="005F229D">
      <w:r>
        <w:t>Un programa estándar en Windows posee, por defecto, tres canales de entrada/salida: la entrada estándar StdIn, la salida estándar y por último la salida de error estándar (Stdin, stdout y stderr).</w:t>
      </w:r>
    </w:p>
    <w:p w:rsidR="00584B32" w:rsidRDefault="00584B32" w:rsidP="005F229D">
      <w:r>
        <w:t xml:space="preserve">Poniendo </w:t>
      </w:r>
      <w:r w:rsidR="001A348C">
        <w:rPr>
          <w:i/>
        </w:rPr>
        <w:t xml:space="preserve">true </w:t>
      </w:r>
      <w:bookmarkStart w:id="0" w:name="_GoBack"/>
      <w:bookmarkEnd w:id="0"/>
      <w:r>
        <w:t xml:space="preserve">en las propiedades </w:t>
      </w:r>
      <w:r>
        <w:rPr>
          <w:b/>
        </w:rPr>
        <w:t xml:space="preserve">RedirectStandarInput </w:t>
      </w:r>
      <w:r>
        <w:t xml:space="preserve">y </w:t>
      </w:r>
      <w:r>
        <w:rPr>
          <w:b/>
        </w:rPr>
        <w:t xml:space="preserve">RedirectStandarOutput </w:t>
      </w:r>
      <w:r>
        <w:t xml:space="preserve">y </w:t>
      </w:r>
      <w:r>
        <w:rPr>
          <w:b/>
        </w:rPr>
        <w:t>RedirectStandarError</w:t>
      </w:r>
      <w:r>
        <w:t xml:space="preserve"> de la Clase </w:t>
      </w:r>
      <w:r>
        <w:rPr>
          <w:i/>
        </w:rPr>
        <w:t>ProcessStartInfo</w:t>
      </w:r>
      <w:r>
        <w:t xml:space="preserve"> podemos hacer que nos lleguen las entradas y salidas de otros procesos al nuestro. Esto solo funciona para procesos que utilicen como entrada y salida la consola.</w:t>
      </w:r>
    </w:p>
    <w:p w:rsidR="00584B32" w:rsidRPr="00584B32" w:rsidRDefault="00584B32" w:rsidP="005F229D"/>
    <w:p w:rsidR="003F529B" w:rsidRDefault="003F529B" w:rsidP="003F529B">
      <w:pPr>
        <w:pStyle w:val="Ttulo1"/>
      </w:pPr>
      <w:r>
        <w:t>Pipes anónimos:</w:t>
      </w:r>
    </w:p>
    <w:p w:rsidR="003F529B" w:rsidRDefault="00584B32" w:rsidP="003F529B">
      <w:r>
        <w:t>Un pipe an</w:t>
      </w:r>
      <w:r w:rsidR="0056021F">
        <w:t>ónimo consiste en un canal de comunicación que se establece entre dos procesos de la propia máquina, de tal manera que el servidor lo abre y los clientes pueden hacer uso del mismo.</w:t>
      </w:r>
    </w:p>
    <w:p w:rsidR="0056021F" w:rsidRDefault="0047175A" w:rsidP="003F529B">
      <w:r>
        <w:t>Los pipes son unidireccionales y pueden ser de entrada o de salida. Los pipes de salida sirven para que el proceso servidor envíe información a los procesos clientes y los de entrada sirven para que el proceso servidor reciba información de los procesos clientes.</w:t>
      </w:r>
    </w:p>
    <w:p w:rsidR="0047175A" w:rsidRDefault="0047175A" w:rsidP="003F529B">
      <w:r>
        <w:t>Los pipes anónimos permanecen mientras el proceso servidor los mantenga abiertos, y tiene que pasar de alguna manera su identificador a los procesos clientes, ya que dicho identificador es temporal. Esta es la principal diferencia con los pipes con nombre que los gestiona el S.O. y los procesos clientes pueden acceder a ellos con un nombre conocido.</w:t>
      </w:r>
    </w:p>
    <w:p w:rsidR="0047175A" w:rsidRDefault="0047175A" w:rsidP="003F529B">
      <w:r>
        <w:t>Los pipes se asocian a un Stream que será de lectura (Reader) o de escritura (Writer) dependiendo del extremo de la comunicación que estemos implementando. Esto facilita enormemente la transferencia de información.</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F23BBF" w:rsidTr="00F23BBF">
        <w:tc>
          <w:tcPr>
            <w:tcW w:w="9211" w:type="dxa"/>
          </w:tcPr>
          <w:p w:rsidR="00F23BBF" w:rsidRDefault="00F23BBF" w:rsidP="00F23BBF">
            <w:pPr>
              <w:pStyle w:val="Ttulo3"/>
              <w:outlineLvl w:val="2"/>
            </w:pPr>
            <w:r>
              <w:t>Ejemplo:</w:t>
            </w:r>
          </w:p>
          <w:p w:rsidR="00F23BBF" w:rsidRDefault="00F23BBF" w:rsidP="00F23BBF">
            <w:r>
              <w:t xml:space="preserve">El siguiente programa hace de servidor que crea un pipe y </w:t>
            </w:r>
            <w:r w:rsidR="00613D76">
              <w:t>un</w:t>
            </w:r>
            <w:r>
              <w:t xml:space="preserve"> subprocesos. Al crear </w:t>
            </w:r>
            <w:r w:rsidR="00613D76">
              <w:t>el</w:t>
            </w:r>
            <w:r>
              <w:t xml:space="preserve"> subprocesos le pasa el nomb</w:t>
            </w:r>
            <w:r w:rsidR="00613D76">
              <w:t>re del pipe para que lo utilice.</w:t>
            </w:r>
          </w:p>
          <w:p w:rsidR="00613D76" w:rsidRDefault="00613D76" w:rsidP="00F23BBF">
            <w:r>
              <w:t>El proceso hijo lee teclas de teclado y lo escribe en el pipe, el proc</w:t>
            </w:r>
            <w:r w:rsidR="00E96F22">
              <w:t>eso padre mostrará un msgbox con las letras introducidas:</w:t>
            </w:r>
          </w:p>
          <w:p w:rsidR="00E96F22" w:rsidRPr="00EB332B" w:rsidRDefault="00E96F22" w:rsidP="00E96F22">
            <w:pPr>
              <w:pStyle w:val="Ttulo3"/>
              <w:outlineLvl w:val="2"/>
              <w:rPr>
                <w:lang w:val="en-US"/>
              </w:rPr>
            </w:pPr>
            <w:r w:rsidRPr="00EB332B">
              <w:rPr>
                <w:lang w:val="en-US"/>
              </w:rPr>
              <w:t>Proceso padre:</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0000FF"/>
                <w:sz w:val="12"/>
                <w:szCs w:val="12"/>
                <w:lang w:val="en-US"/>
              </w:rPr>
              <w:t>static</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void</w:t>
            </w:r>
            <w:r w:rsidRPr="00EB332B">
              <w:rPr>
                <w:rFonts w:ascii="Consolas" w:eastAsiaTheme="minorHAnsi" w:hAnsi="Consolas" w:cs="Consolas"/>
                <w:color w:val="auto"/>
                <w:sz w:val="12"/>
                <w:szCs w:val="12"/>
                <w:lang w:val="en-US"/>
              </w:rPr>
              <w:t xml:space="preserve"> Main(</w:t>
            </w:r>
            <w:r w:rsidRPr="00EB332B">
              <w:rPr>
                <w:rFonts w:ascii="Consolas" w:eastAsiaTheme="minorHAnsi" w:hAnsi="Consolas" w:cs="Consolas"/>
                <w:color w:val="0000FF"/>
                <w:sz w:val="12"/>
                <w:szCs w:val="12"/>
                <w:lang w:val="en-US"/>
              </w:rPr>
              <w:t>string</w:t>
            </w:r>
            <w:r w:rsidRPr="00EB332B">
              <w:rPr>
                <w:rFonts w:ascii="Consolas" w:eastAsiaTheme="minorHAnsi" w:hAnsi="Consolas" w:cs="Consolas"/>
                <w:color w:val="auto"/>
                <w:sz w:val="12"/>
                <w:szCs w:val="12"/>
                <w:lang w:val="en-US"/>
              </w:rPr>
              <w:t>[] args)</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using</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AnonymousPipeServerStream</w:t>
            </w:r>
            <w:r w:rsidRPr="00EB332B">
              <w:rPr>
                <w:rFonts w:ascii="Consolas" w:eastAsiaTheme="minorHAnsi" w:hAnsi="Consolas" w:cs="Consolas"/>
                <w:color w:val="auto"/>
                <w:sz w:val="12"/>
                <w:szCs w:val="12"/>
                <w:lang w:val="en-US"/>
              </w:rPr>
              <w:t xml:space="preserve"> apss = </w:t>
            </w:r>
            <w:r w:rsidRPr="00EB332B">
              <w:rPr>
                <w:rFonts w:ascii="Consolas" w:eastAsiaTheme="minorHAnsi" w:hAnsi="Consolas" w:cs="Consolas"/>
                <w:color w:val="0000FF"/>
                <w:sz w:val="12"/>
                <w:szCs w:val="12"/>
                <w:lang w:val="en-US"/>
              </w:rPr>
              <w:t>new</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AnonymousPipeServerStream</w:t>
            </w:r>
            <w:r w:rsidRPr="00EB332B">
              <w:rPr>
                <w:rFonts w:ascii="Consolas" w:eastAsiaTheme="minorHAnsi" w:hAnsi="Consolas" w:cs="Consolas"/>
                <w:color w:val="auto"/>
                <w:sz w:val="12"/>
                <w:szCs w:val="12"/>
                <w:lang w:val="en-US"/>
              </w:rPr>
              <w:t>(</w:t>
            </w:r>
            <w:r w:rsidRPr="00EB332B">
              <w:rPr>
                <w:rFonts w:ascii="Consolas" w:eastAsiaTheme="minorHAnsi" w:hAnsi="Consolas" w:cs="Consolas"/>
                <w:color w:val="2B91AF"/>
                <w:sz w:val="12"/>
                <w:szCs w:val="12"/>
                <w:lang w:val="en-US"/>
              </w:rPr>
              <w:t>PipeDirection</w:t>
            </w:r>
            <w:r w:rsidRPr="00EB332B">
              <w:rPr>
                <w:rFonts w:ascii="Consolas" w:eastAsiaTheme="minorHAnsi" w:hAnsi="Consolas" w:cs="Consolas"/>
                <w:color w:val="auto"/>
                <w:sz w:val="12"/>
                <w:szCs w:val="12"/>
                <w:lang w:val="en-US"/>
              </w:rPr>
              <w:t>.In,</w:t>
            </w:r>
            <w:r w:rsidRPr="00EB332B">
              <w:rPr>
                <w:rFonts w:ascii="Consolas" w:eastAsiaTheme="minorHAnsi" w:hAnsi="Consolas" w:cs="Consolas"/>
                <w:color w:val="2B91AF"/>
                <w:sz w:val="12"/>
                <w:szCs w:val="12"/>
                <w:lang w:val="en-US"/>
              </w:rPr>
              <w:t>HandleInheritability</w:t>
            </w:r>
            <w:r w:rsidRPr="00EB332B">
              <w:rPr>
                <w:rFonts w:ascii="Consolas" w:eastAsiaTheme="minorHAnsi" w:hAnsi="Consolas" w:cs="Consolas"/>
                <w:color w:val="auto"/>
                <w:sz w:val="12"/>
                <w:szCs w:val="12"/>
                <w:lang w:val="en-US"/>
              </w:rPr>
              <w:t>.Inheritable))</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   </w:t>
            </w:r>
            <w:r w:rsidRPr="00EB332B">
              <w:rPr>
                <w:rFonts w:ascii="Consolas" w:eastAsiaTheme="minorHAnsi" w:hAnsi="Consolas" w:cs="Consolas"/>
                <w:color w:val="2B91AF"/>
                <w:sz w:val="12"/>
                <w:szCs w:val="12"/>
                <w:lang w:val="en-US"/>
              </w:rPr>
              <w:t>Process</w:t>
            </w:r>
            <w:r w:rsidRPr="00EB332B">
              <w:rPr>
                <w:rFonts w:ascii="Consolas" w:eastAsiaTheme="minorHAnsi" w:hAnsi="Consolas" w:cs="Consolas"/>
                <w:color w:val="auto"/>
                <w:sz w:val="12"/>
                <w:szCs w:val="12"/>
                <w:lang w:val="en-US"/>
              </w:rPr>
              <w:t xml:space="preserve"> hijo = </w:t>
            </w:r>
            <w:r w:rsidRPr="00EB332B">
              <w:rPr>
                <w:rFonts w:ascii="Consolas" w:eastAsiaTheme="minorHAnsi" w:hAnsi="Consolas" w:cs="Consolas"/>
                <w:color w:val="0000FF"/>
                <w:sz w:val="12"/>
                <w:szCs w:val="12"/>
                <w:lang w:val="en-US"/>
              </w:rPr>
              <w:t>new</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Process</w:t>
            </w:r>
            <w:r w:rsidRPr="00EB332B">
              <w:rPr>
                <w:rFonts w:ascii="Consolas" w:eastAsiaTheme="minorHAnsi" w:hAnsi="Consolas" w:cs="Consolas"/>
                <w:color w:val="auto"/>
                <w:sz w:val="12"/>
                <w:szCs w:val="12"/>
                <w:lang w:val="en-US"/>
              </w:rPr>
              <w:t>();</w:t>
            </w:r>
          </w:p>
          <w:p w:rsidR="00EB332B" w:rsidRPr="00CA7C90"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lang w:val="en-US"/>
              </w:rPr>
              <w:t xml:space="preserve">                </w:t>
            </w:r>
            <w:r w:rsidRPr="00CA7C90">
              <w:rPr>
                <w:rFonts w:ascii="Consolas" w:eastAsiaTheme="minorHAnsi" w:hAnsi="Consolas" w:cs="Consolas"/>
                <w:color w:val="auto"/>
                <w:sz w:val="12"/>
                <w:szCs w:val="12"/>
              </w:rPr>
              <w:t xml:space="preserve">hijo.StartInfo.FileName = </w:t>
            </w:r>
            <w:r w:rsidRPr="00CA7C90">
              <w:rPr>
                <w:rFonts w:ascii="Consolas" w:eastAsiaTheme="minorHAnsi" w:hAnsi="Consolas" w:cs="Consolas"/>
                <w:color w:val="A31515"/>
                <w:sz w:val="12"/>
                <w:szCs w:val="12"/>
              </w:rPr>
              <w:t>"..\\..\\..\\ProcesoHijo\\bin\\Debug\\ProcesoHijo.exe"</w:t>
            </w:r>
            <w:r w:rsidRPr="00CA7C90">
              <w:rPr>
                <w:rFonts w:ascii="Consolas" w:eastAsiaTheme="minorHAnsi" w:hAnsi="Consolas" w:cs="Consolas"/>
                <w:color w:val="auto"/>
                <w:sz w:val="12"/>
                <w:szCs w:val="12"/>
              </w:rPr>
              <w: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CA7C90">
              <w:rPr>
                <w:rFonts w:ascii="Consolas" w:eastAsiaTheme="minorHAnsi" w:hAnsi="Consolas" w:cs="Consolas"/>
                <w:color w:val="auto"/>
                <w:sz w:val="12"/>
                <w:szCs w:val="12"/>
              </w:rPr>
              <w:t xml:space="preserve">                </w:t>
            </w:r>
            <w:r w:rsidRPr="00EB332B">
              <w:rPr>
                <w:rFonts w:ascii="Consolas" w:eastAsiaTheme="minorHAnsi" w:hAnsi="Consolas" w:cs="Consolas"/>
                <w:color w:val="auto"/>
                <w:sz w:val="12"/>
                <w:szCs w:val="12"/>
                <w:lang w:val="en-US"/>
              </w:rPr>
              <w:t>hijo.StartInfo.Arguments = apss.GetClientHandleAsString();</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hijo.StartInfo.UseShellExecute = </w:t>
            </w:r>
            <w:r w:rsidRPr="00EB332B">
              <w:rPr>
                <w:rFonts w:ascii="Consolas" w:eastAsiaTheme="minorHAnsi" w:hAnsi="Consolas" w:cs="Consolas"/>
                <w:color w:val="0000FF"/>
                <w:sz w:val="12"/>
                <w:szCs w:val="12"/>
                <w:lang w:val="en-US"/>
              </w:rPr>
              <w:t>false</w:t>
            </w:r>
            <w:r w:rsidRPr="00EB332B">
              <w:rPr>
                <w:rFonts w:ascii="Consolas" w:eastAsiaTheme="minorHAnsi" w:hAnsi="Consolas" w:cs="Consolas"/>
                <w:color w:val="auto"/>
                <w:sz w:val="12"/>
                <w:szCs w:val="12"/>
                <w:lang w:val="en-US"/>
              </w:rPr>
              <w: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00450985">
              <w:rPr>
                <w:rFonts w:ascii="Consolas" w:eastAsiaTheme="minorHAnsi" w:hAnsi="Consolas" w:cs="Consolas"/>
                <w:color w:val="auto"/>
                <w:sz w:val="12"/>
                <w:szCs w:val="12"/>
                <w:lang w:val="en-US"/>
              </w:rPr>
              <w:t xml:space="preserve"> </w:t>
            </w:r>
            <w:r w:rsidRPr="00EB332B">
              <w:rPr>
                <w:rFonts w:ascii="Consolas" w:eastAsiaTheme="minorHAnsi" w:hAnsi="Consolas" w:cs="Consolas"/>
                <w:color w:val="auto"/>
                <w:sz w:val="12"/>
                <w:szCs w:val="12"/>
                <w:lang w:val="en-US"/>
              </w:rPr>
              <w:t xml:space="preserve"> hijo.Start();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apss.DisposeLocalCopyOfClientHandle();</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StreamReader</w:t>
            </w:r>
            <w:r w:rsidRPr="00EB332B">
              <w:rPr>
                <w:rFonts w:ascii="Consolas" w:eastAsiaTheme="minorHAnsi" w:hAnsi="Consolas" w:cs="Consolas"/>
                <w:color w:val="auto"/>
                <w:sz w:val="12"/>
                <w:szCs w:val="12"/>
                <w:lang w:val="en-US"/>
              </w:rPr>
              <w:t xml:space="preserve"> s = </w:t>
            </w:r>
            <w:r w:rsidRPr="00EB332B">
              <w:rPr>
                <w:rFonts w:ascii="Consolas" w:eastAsiaTheme="minorHAnsi" w:hAnsi="Consolas" w:cs="Consolas"/>
                <w:color w:val="0000FF"/>
                <w:sz w:val="12"/>
                <w:szCs w:val="12"/>
                <w:lang w:val="en-US"/>
              </w:rPr>
              <w:t>new</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StreamReader</w:t>
            </w:r>
            <w:r>
              <w:rPr>
                <w:rFonts w:ascii="Consolas" w:eastAsiaTheme="minorHAnsi" w:hAnsi="Consolas" w:cs="Consolas"/>
                <w:color w:val="auto"/>
                <w:sz w:val="12"/>
                <w:szCs w:val="12"/>
                <w:lang w:val="en-US"/>
              </w:rPr>
              <w:t>(apss);</w:t>
            </w:r>
            <w:r w:rsidRPr="00EB332B">
              <w:rPr>
                <w:rFonts w:ascii="Consolas" w:eastAsiaTheme="minorHAnsi" w:hAnsi="Consolas" w:cs="Consolas"/>
                <w:color w:val="auto"/>
                <w:sz w:val="12"/>
                <w:szCs w:val="12"/>
                <w:lang w:val="en-US"/>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char</w:t>
            </w:r>
            <w:r w:rsidRPr="00EB332B">
              <w:rPr>
                <w:rFonts w:ascii="Consolas" w:eastAsiaTheme="minorHAnsi" w:hAnsi="Consolas" w:cs="Consolas"/>
                <w:color w:val="auto"/>
                <w:sz w:val="12"/>
                <w:szCs w:val="12"/>
                <w:lang w:val="en-US"/>
              </w:rPr>
              <w:t xml:space="preserve"> vble=</w:t>
            </w:r>
            <w:r w:rsidRPr="00EB332B">
              <w:rPr>
                <w:rFonts w:ascii="Consolas" w:eastAsiaTheme="minorHAnsi" w:hAnsi="Consolas" w:cs="Consolas"/>
                <w:color w:val="A31515"/>
                <w:sz w:val="12"/>
                <w:szCs w:val="12"/>
                <w:lang w:val="en-US"/>
              </w:rPr>
              <w:t>' '</w:t>
            </w:r>
            <w:r w:rsidRPr="00EB332B">
              <w:rPr>
                <w:rFonts w:ascii="Consolas" w:eastAsiaTheme="minorHAnsi" w:hAnsi="Consolas" w:cs="Consolas"/>
                <w:color w:val="auto"/>
                <w:sz w:val="12"/>
                <w:szCs w:val="12"/>
                <w:lang w:val="en-US"/>
              </w:rPr>
              <w: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vble = (</w:t>
            </w:r>
            <w:r w:rsidRPr="00EB332B">
              <w:rPr>
                <w:rFonts w:ascii="Consolas" w:eastAsiaTheme="minorHAnsi" w:hAnsi="Consolas" w:cs="Consolas"/>
                <w:color w:val="0000FF"/>
                <w:sz w:val="12"/>
                <w:szCs w:val="12"/>
                <w:lang w:val="en-US"/>
              </w:rPr>
              <w:t>char</w:t>
            </w:r>
            <w:r w:rsidRPr="00EB332B">
              <w:rPr>
                <w:rFonts w:ascii="Consolas" w:eastAsiaTheme="minorHAnsi" w:hAnsi="Consolas" w:cs="Consolas"/>
                <w:color w:val="auto"/>
                <w:sz w:val="12"/>
                <w:szCs w:val="12"/>
                <w:lang w:val="en-US"/>
              </w:rPr>
              <w:t>)s.Read();</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String</w:t>
            </w:r>
            <w:r w:rsidRPr="00EB332B">
              <w:rPr>
                <w:rFonts w:ascii="Consolas" w:eastAsiaTheme="minorHAnsi" w:hAnsi="Consolas" w:cs="Consolas"/>
                <w:color w:val="auto"/>
                <w:sz w:val="12"/>
                <w:szCs w:val="12"/>
                <w:lang w:val="en-US"/>
              </w:rPr>
              <w:t xml:space="preserve"> mensaje=</w:t>
            </w:r>
            <w:r w:rsidRPr="00EB332B">
              <w:rPr>
                <w:rFonts w:ascii="Consolas" w:eastAsiaTheme="minorHAnsi" w:hAnsi="Consolas" w:cs="Consolas"/>
                <w:color w:val="A31515"/>
                <w:sz w:val="12"/>
                <w:szCs w:val="12"/>
                <w:lang w:val="en-US"/>
              </w:rPr>
              <w:t>""</w:t>
            </w:r>
            <w:r w:rsidRPr="00EB332B">
              <w:rPr>
                <w:rFonts w:ascii="Consolas" w:eastAsiaTheme="minorHAnsi" w:hAnsi="Consolas" w:cs="Consolas"/>
                <w:color w:val="auto"/>
                <w:sz w:val="12"/>
                <w:szCs w:val="12"/>
                <w:lang w:val="en-US"/>
              </w:rPr>
              <w: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while</w:t>
            </w:r>
            <w:r w:rsidRPr="00EB332B">
              <w:rPr>
                <w:rFonts w:ascii="Consolas" w:eastAsiaTheme="minorHAnsi" w:hAnsi="Consolas" w:cs="Consolas"/>
                <w:color w:val="auto"/>
                <w:sz w:val="12"/>
                <w:szCs w:val="12"/>
                <w:lang w:val="en-US"/>
              </w:rPr>
              <w:t xml:space="preserve"> (vble!=</w:t>
            </w:r>
            <w:r w:rsidRPr="00EB332B">
              <w:rPr>
                <w:rFonts w:ascii="Consolas" w:eastAsiaTheme="minorHAnsi" w:hAnsi="Consolas" w:cs="Consolas"/>
                <w:color w:val="A31515"/>
                <w:sz w:val="12"/>
                <w:szCs w:val="12"/>
                <w:lang w:val="en-US"/>
              </w:rPr>
              <w:t>'*'</w:t>
            </w:r>
            <w:r w:rsidRPr="00EB332B">
              <w:rPr>
                <w:rFonts w:ascii="Consolas" w:eastAsiaTheme="minorHAnsi" w:hAnsi="Consolas" w:cs="Consolas"/>
                <w:color w:val="auto"/>
                <w:sz w:val="12"/>
                <w:szCs w:val="12"/>
                <w:lang w:val="en-US"/>
              </w:rPr>
              <w:t>)</w:t>
            </w:r>
          </w:p>
          <w:p w:rsidR="00EB332B" w:rsidRPr="00CA7C90"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CA7C90">
              <w:rPr>
                <w:rFonts w:ascii="Consolas" w:eastAsiaTheme="minorHAnsi" w:hAnsi="Consolas" w:cs="Consolas"/>
                <w:color w:val="auto"/>
                <w:sz w:val="12"/>
                <w:szCs w:val="12"/>
                <w:lang w:val="en-US"/>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CA7C90">
              <w:rPr>
                <w:rFonts w:ascii="Consolas" w:eastAsiaTheme="minorHAnsi" w:hAnsi="Consolas" w:cs="Consolas"/>
                <w:color w:val="auto"/>
                <w:sz w:val="12"/>
                <w:szCs w:val="12"/>
                <w:lang w:val="en-US"/>
              </w:rPr>
              <w:t xml:space="preserve">                        </w:t>
            </w:r>
            <w:r w:rsidRPr="00EB332B">
              <w:rPr>
                <w:rFonts w:ascii="Consolas" w:eastAsiaTheme="minorHAnsi" w:hAnsi="Consolas" w:cs="Consolas"/>
                <w:color w:val="auto"/>
                <w:sz w:val="12"/>
                <w:szCs w:val="12"/>
              </w:rPr>
              <w:t>mensaje += vble;</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vble = (</w:t>
            </w:r>
            <w:r w:rsidRPr="00EB332B">
              <w:rPr>
                <w:rFonts w:ascii="Consolas" w:eastAsiaTheme="minorHAnsi" w:hAnsi="Consolas" w:cs="Consolas"/>
                <w:color w:val="0000FF"/>
                <w:sz w:val="12"/>
                <w:szCs w:val="12"/>
              </w:rPr>
              <w:t>char</w:t>
            </w:r>
            <w:r w:rsidRPr="00EB332B">
              <w:rPr>
                <w:rFonts w:ascii="Consolas" w:eastAsiaTheme="minorHAnsi" w:hAnsi="Consolas" w:cs="Consolas"/>
                <w:color w:val="auto"/>
                <w:sz w:val="12"/>
                <w:szCs w:val="12"/>
              </w:rPr>
              <w:t>)s.Read();</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r w:rsidRPr="00EB332B">
              <w:rPr>
                <w:rFonts w:ascii="Consolas" w:eastAsiaTheme="minorHAnsi" w:hAnsi="Consolas" w:cs="Consolas"/>
                <w:color w:val="2B91AF"/>
                <w:sz w:val="12"/>
                <w:szCs w:val="12"/>
              </w:rPr>
              <w:t>MessageBox</w:t>
            </w:r>
            <w:r w:rsidRPr="00EB332B">
              <w:rPr>
                <w:rFonts w:ascii="Consolas" w:eastAsiaTheme="minorHAnsi" w:hAnsi="Consolas" w:cs="Consolas"/>
                <w:color w:val="auto"/>
                <w:sz w:val="12"/>
                <w:szCs w:val="12"/>
              </w:rPr>
              <w:t>.Show(mensaje);</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p>
          <w:p w:rsidR="00E96F22" w:rsidRDefault="00EB332B" w:rsidP="00EB332B">
            <w:pPr>
              <w:pStyle w:val="Ttulo3"/>
              <w:outlineLvl w:val="2"/>
            </w:pPr>
            <w:r>
              <w:lastRenderedPageBreak/>
              <w:t>Proceso hijo:</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CA7C90">
              <w:rPr>
                <w:rFonts w:ascii="Consolas" w:eastAsiaTheme="minorHAnsi" w:hAnsi="Consolas" w:cs="Consolas"/>
                <w:color w:val="auto"/>
                <w:sz w:val="19"/>
                <w:szCs w:val="19"/>
              </w:rPr>
              <w:t xml:space="preserve">  </w:t>
            </w:r>
            <w:r w:rsidRPr="00EB332B">
              <w:rPr>
                <w:rFonts w:ascii="Consolas" w:eastAsiaTheme="minorHAnsi" w:hAnsi="Consolas" w:cs="Consolas"/>
                <w:color w:val="0000FF"/>
                <w:sz w:val="12"/>
                <w:szCs w:val="12"/>
                <w:lang w:val="en-US"/>
              </w:rPr>
              <w:t>static</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void</w:t>
            </w:r>
            <w:r w:rsidRPr="00EB332B">
              <w:rPr>
                <w:rFonts w:ascii="Consolas" w:eastAsiaTheme="minorHAnsi" w:hAnsi="Consolas" w:cs="Consolas"/>
                <w:color w:val="auto"/>
                <w:sz w:val="12"/>
                <w:szCs w:val="12"/>
                <w:lang w:val="en-US"/>
              </w:rPr>
              <w:t xml:space="preserve"> Main(</w:t>
            </w:r>
            <w:r w:rsidRPr="00EB332B">
              <w:rPr>
                <w:rFonts w:ascii="Consolas" w:eastAsiaTheme="minorHAnsi" w:hAnsi="Consolas" w:cs="Consolas"/>
                <w:color w:val="0000FF"/>
                <w:sz w:val="12"/>
                <w:szCs w:val="12"/>
                <w:lang w:val="en-US"/>
              </w:rPr>
              <w:t>string</w:t>
            </w:r>
            <w:r w:rsidRPr="00EB332B">
              <w:rPr>
                <w:rFonts w:ascii="Consolas" w:eastAsiaTheme="minorHAnsi" w:hAnsi="Consolas" w:cs="Consolas"/>
                <w:color w:val="auto"/>
                <w:sz w:val="12"/>
                <w:szCs w:val="12"/>
                <w:lang w:val="en-US"/>
              </w:rPr>
              <w:t>[] args)</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MessageBox</w:t>
            </w:r>
            <w:r w:rsidRPr="00EB332B">
              <w:rPr>
                <w:rFonts w:ascii="Consolas" w:eastAsiaTheme="minorHAnsi" w:hAnsi="Consolas" w:cs="Consolas"/>
                <w:color w:val="auto"/>
                <w:sz w:val="12"/>
                <w:szCs w:val="12"/>
                <w:lang w:val="en-US"/>
              </w:rPr>
              <w:t>.Show(args[0]);</w:t>
            </w:r>
          </w:p>
          <w:p w:rsidR="00EB332B" w:rsidRPr="00EB332B" w:rsidRDefault="00EB332B" w:rsidP="000735FD">
            <w:pPr>
              <w:tabs>
                <w:tab w:val="left" w:pos="1402"/>
              </w:tabs>
              <w:autoSpaceDE w:val="0"/>
              <w:autoSpaceDN w:val="0"/>
              <w:adjustRightInd w:val="0"/>
              <w:spacing w:after="0"/>
              <w:jc w:val="left"/>
              <w:rPr>
                <w:rFonts w:ascii="Consolas" w:eastAsiaTheme="minorHAnsi" w:hAnsi="Consolas" w:cs="Consolas"/>
                <w:color w:val="auto"/>
                <w:sz w:val="12"/>
                <w:szCs w:val="12"/>
                <w:lang w:val="en-US"/>
              </w:rPr>
            </w:pPr>
            <w:r>
              <w:rPr>
                <w:rFonts w:ascii="Consolas" w:eastAsiaTheme="minorHAnsi" w:hAnsi="Consolas" w:cs="Consolas"/>
                <w:color w:val="auto"/>
                <w:sz w:val="12"/>
                <w:szCs w:val="12"/>
                <w:lang w:val="en-US"/>
              </w:rPr>
              <w:t xml:space="preserve">        </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using</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AnonymousPipeClientStream</w:t>
            </w:r>
            <w:r w:rsidRPr="00EB332B">
              <w:rPr>
                <w:rFonts w:ascii="Consolas" w:eastAsiaTheme="minorHAnsi" w:hAnsi="Consolas" w:cs="Consolas"/>
                <w:color w:val="auto"/>
                <w:sz w:val="12"/>
                <w:szCs w:val="12"/>
                <w:lang w:val="en-US"/>
              </w:rPr>
              <w:t xml:space="preserve"> apcs = </w:t>
            </w:r>
            <w:r w:rsidRPr="00EB332B">
              <w:rPr>
                <w:rFonts w:ascii="Consolas" w:eastAsiaTheme="minorHAnsi" w:hAnsi="Consolas" w:cs="Consolas"/>
                <w:color w:val="0000FF"/>
                <w:sz w:val="12"/>
                <w:szCs w:val="12"/>
                <w:lang w:val="en-US"/>
              </w:rPr>
              <w:t>new</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AnonymousPipeClientStream</w:t>
            </w:r>
            <w:r w:rsidRPr="00EB332B">
              <w:rPr>
                <w:rFonts w:ascii="Consolas" w:eastAsiaTheme="minorHAnsi" w:hAnsi="Consolas" w:cs="Consolas"/>
                <w:color w:val="auto"/>
                <w:sz w:val="12"/>
                <w:szCs w:val="12"/>
                <w:lang w:val="en-US"/>
              </w:rPr>
              <w:t>(</w:t>
            </w:r>
            <w:r w:rsidRPr="00EB332B">
              <w:rPr>
                <w:rFonts w:ascii="Consolas" w:eastAsiaTheme="minorHAnsi" w:hAnsi="Consolas" w:cs="Consolas"/>
                <w:color w:val="2B91AF"/>
                <w:sz w:val="12"/>
                <w:szCs w:val="12"/>
                <w:lang w:val="en-US"/>
              </w:rPr>
              <w:t>PipeDirection</w:t>
            </w:r>
            <w:r w:rsidRPr="00EB332B">
              <w:rPr>
                <w:rFonts w:ascii="Consolas" w:eastAsiaTheme="minorHAnsi" w:hAnsi="Consolas" w:cs="Consolas"/>
                <w:color w:val="auto"/>
                <w:sz w:val="12"/>
                <w:szCs w:val="12"/>
                <w:lang w:val="en-US"/>
              </w:rPr>
              <w:t>.Out, args[0]))</w:t>
            </w:r>
          </w:p>
          <w:p w:rsidR="00EB332B" w:rsidRPr="00EB332B" w:rsidRDefault="00EB332B" w:rsidP="00EB332B">
            <w:pPr>
              <w:autoSpaceDE w:val="0"/>
              <w:autoSpaceDN w:val="0"/>
              <w:adjustRightInd w:val="0"/>
              <w:spacing w:after="0"/>
              <w:ind w:left="709"/>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using</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StreamWriter</w:t>
            </w:r>
            <w:r w:rsidRPr="00EB332B">
              <w:rPr>
                <w:rFonts w:ascii="Consolas" w:eastAsiaTheme="minorHAnsi" w:hAnsi="Consolas" w:cs="Consolas"/>
                <w:color w:val="auto"/>
                <w:sz w:val="12"/>
                <w:szCs w:val="12"/>
                <w:lang w:val="en-US"/>
              </w:rPr>
              <w:t xml:space="preserve"> s = </w:t>
            </w:r>
            <w:r w:rsidRPr="00EB332B">
              <w:rPr>
                <w:rFonts w:ascii="Consolas" w:eastAsiaTheme="minorHAnsi" w:hAnsi="Consolas" w:cs="Consolas"/>
                <w:color w:val="0000FF"/>
                <w:sz w:val="12"/>
                <w:szCs w:val="12"/>
                <w:lang w:val="en-US"/>
              </w:rPr>
              <w:t>new</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StreamWriter</w:t>
            </w:r>
            <w:r w:rsidRPr="00EB332B">
              <w:rPr>
                <w:rFonts w:ascii="Consolas" w:eastAsiaTheme="minorHAnsi" w:hAnsi="Consolas" w:cs="Consolas"/>
                <w:color w:val="auto"/>
                <w:sz w:val="12"/>
                <w:szCs w:val="12"/>
                <w:lang w:val="en-US"/>
              </w:rPr>
              <w:t>(apcs))</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Pr>
                <w:rFonts w:ascii="Consolas" w:eastAsiaTheme="minorHAnsi" w:hAnsi="Consolas" w:cs="Consolas"/>
                <w:color w:val="auto"/>
                <w:sz w:val="12"/>
                <w:szCs w:val="12"/>
                <w:lang w:val="en-US"/>
              </w:rPr>
              <w:t xml:space="preserve"> </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ConsoleKey</w:t>
            </w:r>
            <w:r w:rsidRPr="00EB332B">
              <w:rPr>
                <w:rFonts w:ascii="Consolas" w:eastAsiaTheme="minorHAnsi" w:hAnsi="Consolas" w:cs="Consolas"/>
                <w:color w:val="auto"/>
                <w:sz w:val="12"/>
                <w:szCs w:val="12"/>
                <w:lang w:val="en-US"/>
              </w:rPr>
              <w:t xml:space="preserve"> x = </w:t>
            </w:r>
            <w:r w:rsidRPr="00EB332B">
              <w:rPr>
                <w:rFonts w:ascii="Consolas" w:eastAsiaTheme="minorHAnsi" w:hAnsi="Consolas" w:cs="Consolas"/>
                <w:color w:val="2B91AF"/>
                <w:sz w:val="12"/>
                <w:szCs w:val="12"/>
                <w:lang w:val="en-US"/>
              </w:rPr>
              <w:t>ConsoleKey</w:t>
            </w:r>
            <w:r w:rsidRPr="00EB332B">
              <w:rPr>
                <w:rFonts w:ascii="Consolas" w:eastAsiaTheme="minorHAnsi" w:hAnsi="Consolas" w:cs="Consolas"/>
                <w:color w:val="auto"/>
                <w:sz w:val="12"/>
                <w:szCs w:val="12"/>
                <w:lang w:val="en-US"/>
              </w:rPr>
              <w:t>.A;</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do</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0000FF"/>
                <w:sz w:val="12"/>
                <w:szCs w:val="12"/>
                <w:lang w:val="en-US"/>
              </w:rPr>
              <w:t>if</w:t>
            </w: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Console</w:t>
            </w:r>
            <w:r w:rsidRPr="00EB332B">
              <w:rPr>
                <w:rFonts w:ascii="Consolas" w:eastAsiaTheme="minorHAnsi" w:hAnsi="Consolas" w:cs="Consolas"/>
                <w:color w:val="auto"/>
                <w:sz w:val="12"/>
                <w:szCs w:val="12"/>
                <w:lang w:val="en-US"/>
              </w:rPr>
              <w:t xml:space="preserve">.KeyAvailable == </w:t>
            </w:r>
            <w:r w:rsidRPr="00EB332B">
              <w:rPr>
                <w:rFonts w:ascii="Consolas" w:eastAsiaTheme="minorHAnsi" w:hAnsi="Consolas" w:cs="Consolas"/>
                <w:color w:val="0000FF"/>
                <w:sz w:val="12"/>
                <w:szCs w:val="12"/>
                <w:lang w:val="en-US"/>
              </w:rPr>
              <w:t>true</w:t>
            </w:r>
            <w:r w:rsidRPr="00EB332B">
              <w:rPr>
                <w:rFonts w:ascii="Consolas" w:eastAsiaTheme="minorHAnsi" w:hAnsi="Consolas" w:cs="Consolas"/>
                <w:color w:val="auto"/>
                <w:sz w:val="12"/>
                <w:szCs w:val="12"/>
                <w:lang w:val="en-US"/>
              </w:rPr>
              <w: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ConsoleKeyInfo</w:t>
            </w:r>
            <w:r w:rsidRPr="00EB332B">
              <w:rPr>
                <w:rFonts w:ascii="Consolas" w:eastAsiaTheme="minorHAnsi" w:hAnsi="Consolas" w:cs="Consolas"/>
                <w:color w:val="auto"/>
                <w:sz w:val="12"/>
                <w:szCs w:val="12"/>
                <w:lang w:val="en-US"/>
              </w:rPr>
              <w:t xml:space="preserve"> cki = </w:t>
            </w:r>
            <w:r w:rsidRPr="00EB332B">
              <w:rPr>
                <w:rFonts w:ascii="Consolas" w:eastAsiaTheme="minorHAnsi" w:hAnsi="Consolas" w:cs="Consolas"/>
                <w:color w:val="2B91AF"/>
                <w:sz w:val="12"/>
                <w:szCs w:val="12"/>
                <w:lang w:val="en-US"/>
              </w:rPr>
              <w:t>Console</w:t>
            </w:r>
            <w:r w:rsidRPr="00EB332B">
              <w:rPr>
                <w:rFonts w:ascii="Consolas" w:eastAsiaTheme="minorHAnsi" w:hAnsi="Consolas" w:cs="Consolas"/>
                <w:color w:val="auto"/>
                <w:sz w:val="12"/>
                <w:szCs w:val="12"/>
                <w:lang w:val="en-US"/>
              </w:rPr>
              <w:t>.ReadKey(</w:t>
            </w:r>
            <w:r w:rsidRPr="00EB332B">
              <w:rPr>
                <w:rFonts w:ascii="Consolas" w:eastAsiaTheme="minorHAnsi" w:hAnsi="Consolas" w:cs="Consolas"/>
                <w:color w:val="0000FF"/>
                <w:sz w:val="12"/>
                <w:szCs w:val="12"/>
                <w:lang w:val="en-US"/>
              </w:rPr>
              <w:t>true</w:t>
            </w:r>
            <w:r w:rsidRPr="00EB332B">
              <w:rPr>
                <w:rFonts w:ascii="Consolas" w:eastAsiaTheme="minorHAnsi" w:hAnsi="Consolas" w:cs="Consolas"/>
                <w:color w:val="auto"/>
                <w:sz w:val="12"/>
                <w:szCs w:val="12"/>
                <w:lang w:val="en-US"/>
              </w:rPr>
              <w: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x = cki.Key;</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s.Write(cki.KeyChar);</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2B91AF"/>
                <w:sz w:val="12"/>
                <w:szCs w:val="12"/>
                <w:lang w:val="en-US"/>
              </w:rPr>
              <w:t>Console</w:t>
            </w:r>
            <w:r w:rsidRPr="00EB332B">
              <w:rPr>
                <w:rFonts w:ascii="Consolas" w:eastAsiaTheme="minorHAnsi" w:hAnsi="Consolas" w:cs="Consolas"/>
                <w:color w:val="auto"/>
                <w:sz w:val="12"/>
                <w:szCs w:val="12"/>
                <w:lang w:val="en-US"/>
              </w:rPr>
              <w:t>.WriteLine(cki.KeyChar);</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 </w:t>
            </w:r>
            <w:r w:rsidRPr="00EB332B">
              <w:rPr>
                <w:rFonts w:ascii="Consolas" w:eastAsiaTheme="minorHAnsi" w:hAnsi="Consolas" w:cs="Consolas"/>
                <w:color w:val="0000FF"/>
                <w:sz w:val="12"/>
                <w:szCs w:val="12"/>
                <w:lang w:val="en-US"/>
              </w:rPr>
              <w:t>while</w:t>
            </w:r>
            <w:r w:rsidRPr="00EB332B">
              <w:rPr>
                <w:rFonts w:ascii="Consolas" w:eastAsiaTheme="minorHAnsi" w:hAnsi="Consolas" w:cs="Consolas"/>
                <w:color w:val="auto"/>
                <w:sz w:val="12"/>
                <w:szCs w:val="12"/>
                <w:lang w:val="en-US"/>
              </w:rPr>
              <w:t xml:space="preserve"> (x != </w:t>
            </w:r>
            <w:r w:rsidRPr="00EB332B">
              <w:rPr>
                <w:rFonts w:ascii="Consolas" w:eastAsiaTheme="minorHAnsi" w:hAnsi="Consolas" w:cs="Consolas"/>
                <w:color w:val="2B91AF"/>
                <w:sz w:val="12"/>
                <w:szCs w:val="12"/>
                <w:lang w:val="en-US"/>
              </w:rPr>
              <w:t>ConsoleKey</w:t>
            </w:r>
            <w:r w:rsidRPr="00EB332B">
              <w:rPr>
                <w:rFonts w:ascii="Consolas" w:eastAsiaTheme="minorHAnsi" w:hAnsi="Consolas" w:cs="Consolas"/>
                <w:color w:val="auto"/>
                <w:sz w:val="12"/>
                <w:szCs w:val="12"/>
                <w:lang w:val="en-US"/>
              </w:rPr>
              <w:t>.Escape);</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lang w:val="en-US"/>
              </w:rPr>
            </w:pPr>
            <w:r w:rsidRPr="00EB332B">
              <w:rPr>
                <w:rFonts w:ascii="Consolas" w:eastAsiaTheme="minorHAnsi" w:hAnsi="Consolas" w:cs="Consolas"/>
                <w:color w:val="auto"/>
                <w:sz w:val="12"/>
                <w:szCs w:val="12"/>
                <w:lang w:val="en-US"/>
              </w:rPr>
              <w:t xml:space="preserve">                    s.Write(</w:t>
            </w:r>
            <w:r w:rsidRPr="00EB332B">
              <w:rPr>
                <w:rFonts w:ascii="Consolas" w:eastAsiaTheme="minorHAnsi" w:hAnsi="Consolas" w:cs="Consolas"/>
                <w:color w:val="A31515"/>
                <w:sz w:val="12"/>
                <w:szCs w:val="12"/>
                <w:lang w:val="en-US"/>
              </w:rPr>
              <w:t>'*'</w:t>
            </w:r>
            <w:r>
              <w:rPr>
                <w:rFonts w:ascii="Consolas" w:eastAsiaTheme="minorHAnsi" w:hAnsi="Consolas" w:cs="Consolas"/>
                <w:color w:val="auto"/>
                <w:sz w:val="12"/>
                <w:szCs w:val="12"/>
                <w:lang w:val="en-US"/>
              </w:rPr>
              <w:t>);</w:t>
            </w:r>
            <w:r w:rsidRPr="00EB332B">
              <w:rPr>
                <w:rFonts w:ascii="Consolas" w:eastAsiaTheme="minorHAnsi" w:hAnsi="Consolas" w:cs="Consolas"/>
                <w:color w:val="auto"/>
                <w:sz w:val="12"/>
                <w:szCs w:val="12"/>
                <w:lang w:val="en-US"/>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lang w:val="en-US"/>
              </w:rPr>
              <w:t xml:space="preserve">                </w:t>
            </w:r>
            <w:r w:rsidRPr="00EB332B">
              <w:rPr>
                <w:rFonts w:ascii="Consolas" w:eastAsiaTheme="minorHAnsi" w:hAnsi="Consolas" w:cs="Consolas"/>
                <w:color w:val="auto"/>
                <w:sz w:val="12"/>
                <w:szCs w:val="12"/>
              </w:rPr>
              <w:t>}</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p>
          <w:p w:rsidR="00EB332B"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sidRPr="00EB332B">
              <w:rPr>
                <w:rFonts w:ascii="Consolas" w:eastAsiaTheme="minorHAnsi" w:hAnsi="Consolas" w:cs="Consolas"/>
                <w:color w:val="auto"/>
                <w:sz w:val="12"/>
                <w:szCs w:val="12"/>
              </w:rPr>
              <w:t xml:space="preserve">        }</w:t>
            </w:r>
          </w:p>
          <w:p w:rsidR="00F23BBF" w:rsidRPr="00EB332B" w:rsidRDefault="00EB332B" w:rsidP="00EB332B">
            <w:pPr>
              <w:autoSpaceDE w:val="0"/>
              <w:autoSpaceDN w:val="0"/>
              <w:adjustRightInd w:val="0"/>
              <w:spacing w:after="0"/>
              <w:jc w:val="left"/>
              <w:rPr>
                <w:rFonts w:ascii="Consolas" w:eastAsiaTheme="minorHAnsi" w:hAnsi="Consolas" w:cs="Consolas"/>
                <w:color w:val="auto"/>
                <w:sz w:val="12"/>
                <w:szCs w:val="12"/>
              </w:rPr>
            </w:pPr>
            <w:r>
              <w:rPr>
                <w:rFonts w:ascii="Consolas" w:eastAsiaTheme="minorHAnsi" w:hAnsi="Consolas" w:cs="Consolas"/>
                <w:color w:val="auto"/>
                <w:sz w:val="12"/>
                <w:szCs w:val="12"/>
              </w:rPr>
              <w:t xml:space="preserve">    }</w:t>
            </w:r>
          </w:p>
        </w:tc>
      </w:tr>
    </w:tbl>
    <w:p w:rsidR="0047175A" w:rsidRDefault="0047175A" w:rsidP="003F529B"/>
    <w:p w:rsidR="00EB332B" w:rsidRDefault="00EE1CEB" w:rsidP="00EB332B">
      <w:pPr>
        <w:pStyle w:val="Ttulo1"/>
      </w:pPr>
      <w:r>
        <w:t>Pipes con nombre:</w:t>
      </w:r>
    </w:p>
    <w:p w:rsidR="00EE1CEB" w:rsidRPr="00EE1CEB" w:rsidRDefault="00EE1CEB" w:rsidP="00EE1CEB">
      <w:r>
        <w:t>Un pipe con nombre es una canalización que gestiona el sistema operativo y que una vez abierta puede ser utilizada por cualquier proceso mediante el nombre de la misma. En algunos sistemas operativos (UNIX) también se conocen como FIFOs.</w:t>
      </w:r>
    </w:p>
    <w:p w:rsidR="0047175A" w:rsidRDefault="000F7540" w:rsidP="003F529B">
      <w:r>
        <w:t>El servidor tiene que esperar las conexiones y los clientes tienen que indicar el nombre del servidor además del nombre del pipe.</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0F7540" w:rsidTr="000F7540">
        <w:tc>
          <w:tcPr>
            <w:tcW w:w="9211" w:type="dxa"/>
          </w:tcPr>
          <w:p w:rsidR="000F7540" w:rsidRDefault="000F7540" w:rsidP="000F7540">
            <w:pPr>
              <w:pStyle w:val="Ttulo3"/>
              <w:outlineLvl w:val="2"/>
            </w:pPr>
            <w:r>
              <w:t>Ejemplo</w:t>
            </w:r>
          </w:p>
          <w:p w:rsidR="000F7540" w:rsidRDefault="000F7540" w:rsidP="000F7540">
            <w:r>
              <w:t>Al cargarse un formulario el servidor crea un pipe de servidor con nombre y se queda a la espera de conexiones.</w:t>
            </w:r>
          </w:p>
          <w:p w:rsidR="009172E6" w:rsidRDefault="009172E6" w:rsidP="000F7540">
            <w:r>
              <w:t>El cliente deja la información en el pipe y cuando en el servidor leemos el pipe recuperamos la información.</w:t>
            </w:r>
          </w:p>
          <w:p w:rsidR="009172E6" w:rsidRDefault="009172E6" w:rsidP="009172E6">
            <w:pPr>
              <w:pStyle w:val="Ttulo3"/>
              <w:outlineLvl w:val="2"/>
            </w:pPr>
            <w:r>
              <w:t>Servidor:</w:t>
            </w:r>
          </w:p>
          <w:p w:rsidR="009172E6" w:rsidRDefault="009172E6" w:rsidP="000F7540">
            <w:r>
              <w:rPr>
                <w:noProof/>
                <w:lang w:eastAsia="es-ES"/>
              </w:rPr>
              <w:drawing>
                <wp:inline distT="0" distB="0" distL="0" distR="0" wp14:anchorId="62EB57C6" wp14:editId="3EC9F2A8">
                  <wp:extent cx="2037098" cy="14153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418" t="15425" r="63262" b="38529"/>
                          <a:stretch/>
                        </pic:blipFill>
                        <pic:spPr bwMode="auto">
                          <a:xfrm>
                            <a:off x="0" y="0"/>
                            <a:ext cx="2039445" cy="1416963"/>
                          </a:xfrm>
                          <a:prstGeom prst="rect">
                            <a:avLst/>
                          </a:prstGeom>
                          <a:ln>
                            <a:noFill/>
                          </a:ln>
                          <a:extLst>
                            <a:ext uri="{53640926-AAD7-44D8-BBD7-CCE9431645EC}">
                              <a14:shadowObscured xmlns:a14="http://schemas.microsoft.com/office/drawing/2010/main"/>
                            </a:ext>
                          </a:extLst>
                        </pic:spPr>
                      </pic:pic>
                    </a:graphicData>
                  </a:graphic>
                </wp:inline>
              </w:drawing>
            </w:r>
            <w:r>
              <w:t xml:space="preserve"> (Formulario del Servidor, el cliente es por consola).</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rPr>
              <w:t xml:space="preserve">  </w:t>
            </w:r>
            <w:r w:rsidRPr="009172E6">
              <w:rPr>
                <w:rFonts w:ascii="Consolas" w:eastAsiaTheme="minorHAnsi" w:hAnsi="Consolas" w:cs="Consolas"/>
                <w:color w:val="0000FF"/>
                <w:sz w:val="12"/>
                <w:szCs w:val="12"/>
                <w:lang w:val="en-US"/>
              </w:rPr>
              <w:t>public</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partial</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class</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Form1</w:t>
            </w:r>
            <w:r w:rsidRPr="009172E6">
              <w:rPr>
                <w:rFonts w:ascii="Consolas" w:eastAsiaTheme="minorHAnsi" w:hAnsi="Consolas" w:cs="Consolas"/>
                <w:color w:val="auto"/>
                <w:sz w:val="12"/>
                <w:szCs w:val="12"/>
                <w:lang w:val="en-US"/>
              </w:rPr>
              <w:t xml:space="preserve"> : </w:t>
            </w:r>
            <w:r w:rsidRPr="009172E6">
              <w:rPr>
                <w:rFonts w:ascii="Consolas" w:eastAsiaTheme="minorHAnsi" w:hAnsi="Consolas" w:cs="Consolas"/>
                <w:color w:val="2B91AF"/>
                <w:sz w:val="12"/>
                <w:szCs w:val="12"/>
                <w:lang w:val="en-US"/>
              </w:rPr>
              <w:t>Form</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NamedPipeServerStream</w:t>
            </w:r>
            <w:r w:rsidRPr="009172E6">
              <w:rPr>
                <w:rFonts w:ascii="Consolas" w:eastAsiaTheme="minorHAnsi" w:hAnsi="Consolas" w:cs="Consolas"/>
                <w:color w:val="auto"/>
                <w:sz w:val="12"/>
                <w:szCs w:val="12"/>
                <w:lang w:val="en-US"/>
              </w:rPr>
              <w:t xml:space="preserve"> npss;</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public</w:t>
            </w:r>
            <w:r w:rsidRPr="009172E6">
              <w:rPr>
                <w:rFonts w:ascii="Consolas" w:eastAsiaTheme="minorHAnsi" w:hAnsi="Consolas" w:cs="Consolas"/>
                <w:color w:val="auto"/>
                <w:sz w:val="12"/>
                <w:szCs w:val="12"/>
                <w:lang w:val="en-US"/>
              </w:rPr>
              <w:t xml:space="preserve"> Form1()</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InitializeComponent();</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npss = </w:t>
            </w:r>
            <w:r w:rsidRPr="009172E6">
              <w:rPr>
                <w:rFonts w:ascii="Consolas" w:eastAsiaTheme="minorHAnsi" w:hAnsi="Consolas" w:cs="Consolas"/>
                <w:color w:val="0000FF"/>
                <w:sz w:val="12"/>
                <w:szCs w:val="12"/>
                <w:lang w:val="en-US"/>
              </w:rPr>
              <w:t>new</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NamedPipeServerStream</w:t>
            </w:r>
            <w:r w:rsidRPr="009172E6">
              <w:rPr>
                <w:rFonts w:ascii="Consolas" w:eastAsiaTheme="minorHAnsi" w:hAnsi="Consolas" w:cs="Consolas"/>
                <w:color w:val="auto"/>
                <w:sz w:val="12"/>
                <w:szCs w:val="12"/>
                <w:lang w:val="en-US"/>
              </w:rPr>
              <w:t>(</w:t>
            </w:r>
            <w:r w:rsidRPr="009172E6">
              <w:rPr>
                <w:rFonts w:ascii="Consolas" w:eastAsiaTheme="minorHAnsi" w:hAnsi="Consolas" w:cs="Consolas"/>
                <w:color w:val="A31515"/>
                <w:sz w:val="12"/>
                <w:szCs w:val="12"/>
                <w:lang w:val="en-US"/>
              </w:rPr>
              <w:t>"pepepipe"</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PipeDirection</w:t>
            </w:r>
            <w:r w:rsidRPr="009172E6">
              <w:rPr>
                <w:rFonts w:ascii="Consolas" w:eastAsiaTheme="minorHAnsi" w:hAnsi="Consolas" w:cs="Consolas"/>
                <w:color w:val="auto"/>
                <w:sz w:val="12"/>
                <w:szCs w:val="12"/>
                <w:lang w:val="en-US"/>
              </w:rPr>
              <w:t>.In);</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npss.WaitForConnection();</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private</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void</w:t>
            </w:r>
            <w:r w:rsidRPr="009172E6">
              <w:rPr>
                <w:rFonts w:ascii="Consolas" w:eastAsiaTheme="minorHAnsi" w:hAnsi="Consolas" w:cs="Consolas"/>
                <w:color w:val="auto"/>
                <w:sz w:val="12"/>
                <w:szCs w:val="12"/>
                <w:lang w:val="en-US"/>
              </w:rPr>
              <w:t xml:space="preserve"> button1_Click(</w:t>
            </w:r>
            <w:r w:rsidRPr="009172E6">
              <w:rPr>
                <w:rFonts w:ascii="Consolas" w:eastAsiaTheme="minorHAnsi" w:hAnsi="Consolas" w:cs="Consolas"/>
                <w:color w:val="0000FF"/>
                <w:sz w:val="12"/>
                <w:szCs w:val="12"/>
                <w:lang w:val="en-US"/>
              </w:rPr>
              <w:t>object</w:t>
            </w:r>
            <w:r w:rsidRPr="009172E6">
              <w:rPr>
                <w:rFonts w:ascii="Consolas" w:eastAsiaTheme="minorHAnsi" w:hAnsi="Consolas" w:cs="Consolas"/>
                <w:color w:val="auto"/>
                <w:sz w:val="12"/>
                <w:szCs w:val="12"/>
                <w:lang w:val="en-US"/>
              </w:rPr>
              <w:t xml:space="preserve"> sender, </w:t>
            </w:r>
            <w:r w:rsidRPr="009172E6">
              <w:rPr>
                <w:rFonts w:ascii="Consolas" w:eastAsiaTheme="minorHAnsi" w:hAnsi="Consolas" w:cs="Consolas"/>
                <w:color w:val="2B91AF"/>
                <w:sz w:val="12"/>
                <w:szCs w:val="12"/>
                <w:lang w:val="en-US"/>
              </w:rPr>
              <w:t>EventArgs</w:t>
            </w:r>
            <w:r w:rsidRPr="009172E6">
              <w:rPr>
                <w:rFonts w:ascii="Consolas" w:eastAsiaTheme="minorHAnsi" w:hAnsi="Consolas" w:cs="Consolas"/>
                <w:color w:val="auto"/>
                <w:sz w:val="12"/>
                <w:szCs w:val="12"/>
                <w:lang w:val="en-US"/>
              </w:rPr>
              <w:t xml:space="preserve"> e)</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StreamReader</w:t>
            </w:r>
            <w:r w:rsidRPr="009172E6">
              <w:rPr>
                <w:rFonts w:ascii="Consolas" w:eastAsiaTheme="minorHAnsi" w:hAnsi="Consolas" w:cs="Consolas"/>
                <w:color w:val="auto"/>
                <w:sz w:val="12"/>
                <w:szCs w:val="12"/>
                <w:lang w:val="en-US"/>
              </w:rPr>
              <w:t xml:space="preserve"> sr = </w:t>
            </w:r>
            <w:r w:rsidRPr="009172E6">
              <w:rPr>
                <w:rFonts w:ascii="Consolas" w:eastAsiaTheme="minorHAnsi" w:hAnsi="Consolas" w:cs="Consolas"/>
                <w:color w:val="0000FF"/>
                <w:sz w:val="12"/>
                <w:szCs w:val="12"/>
                <w:lang w:val="en-US"/>
              </w:rPr>
              <w:t>new</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StreamReader</w:t>
            </w:r>
            <w:r w:rsidRPr="009172E6">
              <w:rPr>
                <w:rFonts w:ascii="Consolas" w:eastAsiaTheme="minorHAnsi" w:hAnsi="Consolas" w:cs="Consolas"/>
                <w:color w:val="auto"/>
                <w:sz w:val="12"/>
                <w:szCs w:val="12"/>
                <w:lang w:val="en-US"/>
              </w:rPr>
              <w:t>(npss);</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String</w:t>
            </w:r>
            <w:r w:rsidRPr="009172E6">
              <w:rPr>
                <w:rFonts w:ascii="Consolas" w:eastAsiaTheme="minorHAnsi" w:hAnsi="Consolas" w:cs="Consolas"/>
                <w:color w:val="auto"/>
                <w:sz w:val="12"/>
                <w:szCs w:val="12"/>
                <w:lang w:val="en-US"/>
              </w:rPr>
              <w:t xml:space="preserve"> texto = sr.ReadToEnd();</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textBox1.Text += texto;</w:t>
            </w: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r w:rsidRPr="009172E6">
              <w:rPr>
                <w:rFonts w:ascii="Consolas" w:eastAsiaTheme="minorHAnsi" w:hAnsi="Consolas" w:cs="Consolas"/>
                <w:color w:val="auto"/>
                <w:sz w:val="12"/>
                <w:szCs w:val="12"/>
                <w:lang w:val="en-US"/>
              </w:rPr>
              <w:t xml:space="preserve">            </w:t>
            </w:r>
            <w:r w:rsidRPr="00CA7C90">
              <w:rPr>
                <w:rFonts w:ascii="Consolas" w:eastAsiaTheme="minorHAnsi" w:hAnsi="Consolas" w:cs="Consolas"/>
                <w:color w:val="auto"/>
                <w:sz w:val="12"/>
                <w:szCs w:val="12"/>
              </w:rPr>
              <w:t>sr.Close();</w:t>
            </w: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r w:rsidRPr="00CA7C90">
              <w:rPr>
                <w:rFonts w:ascii="Consolas" w:eastAsiaTheme="minorHAnsi" w:hAnsi="Consolas" w:cs="Consolas"/>
                <w:color w:val="auto"/>
                <w:sz w:val="12"/>
                <w:szCs w:val="12"/>
              </w:rPr>
              <w:t xml:space="preserve">            </w:t>
            </w: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r w:rsidRPr="00CA7C90">
              <w:rPr>
                <w:rFonts w:ascii="Consolas" w:eastAsiaTheme="minorHAnsi" w:hAnsi="Consolas" w:cs="Consolas"/>
                <w:color w:val="auto"/>
                <w:sz w:val="12"/>
                <w:szCs w:val="12"/>
              </w:rPr>
              <w:t xml:space="preserve">          </w:t>
            </w: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r w:rsidRPr="00CA7C90">
              <w:rPr>
                <w:rFonts w:ascii="Consolas" w:eastAsiaTheme="minorHAnsi" w:hAnsi="Consolas" w:cs="Consolas"/>
                <w:color w:val="auto"/>
                <w:sz w:val="12"/>
                <w:szCs w:val="12"/>
              </w:rPr>
              <w:t xml:space="preserve">        }</w:t>
            </w: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r w:rsidRPr="00CA7C90">
              <w:rPr>
                <w:rFonts w:ascii="Consolas" w:eastAsiaTheme="minorHAnsi" w:hAnsi="Consolas" w:cs="Consolas"/>
                <w:color w:val="auto"/>
                <w:sz w:val="12"/>
                <w:szCs w:val="12"/>
              </w:rPr>
              <w:t xml:space="preserve">    }</w:t>
            </w: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r w:rsidRPr="00CA7C90">
              <w:rPr>
                <w:rFonts w:ascii="Consolas" w:eastAsiaTheme="minorHAnsi" w:hAnsi="Consolas" w:cs="Consolas"/>
                <w:color w:val="auto"/>
                <w:sz w:val="12"/>
                <w:szCs w:val="12"/>
              </w:rPr>
              <w:t>}</w:t>
            </w:r>
          </w:p>
          <w:p w:rsidR="009172E6" w:rsidRPr="00CA7C90" w:rsidRDefault="009172E6" w:rsidP="009172E6">
            <w:pPr>
              <w:autoSpaceDE w:val="0"/>
              <w:autoSpaceDN w:val="0"/>
              <w:adjustRightInd w:val="0"/>
              <w:spacing w:after="0"/>
              <w:jc w:val="left"/>
              <w:rPr>
                <w:rFonts w:ascii="Consolas" w:eastAsiaTheme="minorHAnsi" w:hAnsi="Consolas" w:cs="Consolas"/>
                <w:color w:val="auto"/>
                <w:sz w:val="12"/>
                <w:szCs w:val="12"/>
              </w:rPr>
            </w:pPr>
          </w:p>
          <w:p w:rsidR="009172E6" w:rsidRPr="009172E6" w:rsidRDefault="009172E6" w:rsidP="009172E6">
            <w:pPr>
              <w:pStyle w:val="Ttulo3"/>
              <w:outlineLvl w:val="2"/>
            </w:pPr>
            <w:r w:rsidRPr="009172E6">
              <w:lastRenderedPageBreak/>
              <w:t>Cliente:</w:t>
            </w:r>
          </w:p>
          <w:p w:rsidR="009172E6" w:rsidRPr="009172E6" w:rsidRDefault="009172E6" w:rsidP="009172E6">
            <w:r w:rsidRPr="009172E6">
              <w:t>Se conecta al servidor local (nombre de servidor “.”) para utilizar la canalizaci</w:t>
            </w:r>
            <w:r>
              <w:t>ón “pepepipe”.</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rPr>
              <w:t xml:space="preserve">  </w:t>
            </w:r>
            <w:r w:rsidRPr="009172E6">
              <w:rPr>
                <w:rFonts w:ascii="Consolas" w:eastAsiaTheme="minorHAnsi" w:hAnsi="Consolas" w:cs="Consolas"/>
                <w:color w:val="0000FF"/>
                <w:sz w:val="12"/>
                <w:szCs w:val="12"/>
                <w:lang w:val="en-US"/>
              </w:rPr>
              <w:t>static</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void</w:t>
            </w:r>
            <w:r w:rsidRPr="009172E6">
              <w:rPr>
                <w:rFonts w:ascii="Consolas" w:eastAsiaTheme="minorHAnsi" w:hAnsi="Consolas" w:cs="Consolas"/>
                <w:color w:val="auto"/>
                <w:sz w:val="12"/>
                <w:szCs w:val="12"/>
                <w:lang w:val="en-US"/>
              </w:rPr>
              <w:t xml:space="preserve"> Main(</w:t>
            </w:r>
            <w:r w:rsidRPr="009172E6">
              <w:rPr>
                <w:rFonts w:ascii="Consolas" w:eastAsiaTheme="minorHAnsi" w:hAnsi="Consolas" w:cs="Consolas"/>
                <w:color w:val="0000FF"/>
                <w:sz w:val="12"/>
                <w:szCs w:val="12"/>
                <w:lang w:val="en-US"/>
              </w:rPr>
              <w:t>string</w:t>
            </w:r>
            <w:r w:rsidRPr="009172E6">
              <w:rPr>
                <w:rFonts w:ascii="Consolas" w:eastAsiaTheme="minorHAnsi" w:hAnsi="Consolas" w:cs="Consolas"/>
                <w:color w:val="auto"/>
                <w:sz w:val="12"/>
                <w:szCs w:val="12"/>
                <w:lang w:val="en-US"/>
              </w:rPr>
              <w:t>[] args)</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NamedPipeClientStream</w:t>
            </w:r>
            <w:r w:rsidRPr="009172E6">
              <w:rPr>
                <w:rFonts w:ascii="Consolas" w:eastAsiaTheme="minorHAnsi" w:hAnsi="Consolas" w:cs="Consolas"/>
                <w:color w:val="auto"/>
                <w:sz w:val="12"/>
                <w:szCs w:val="12"/>
                <w:lang w:val="en-US"/>
              </w:rPr>
              <w:t xml:space="preserve"> npcs = </w:t>
            </w:r>
            <w:r w:rsidRPr="009172E6">
              <w:rPr>
                <w:rFonts w:ascii="Consolas" w:eastAsiaTheme="minorHAnsi" w:hAnsi="Consolas" w:cs="Consolas"/>
                <w:color w:val="0000FF"/>
                <w:sz w:val="12"/>
                <w:szCs w:val="12"/>
                <w:lang w:val="en-US"/>
              </w:rPr>
              <w:t>new</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NamedPipeClientStream</w:t>
            </w:r>
            <w:r w:rsidRPr="009172E6">
              <w:rPr>
                <w:rFonts w:ascii="Consolas" w:eastAsiaTheme="minorHAnsi" w:hAnsi="Consolas" w:cs="Consolas"/>
                <w:color w:val="auto"/>
                <w:sz w:val="12"/>
                <w:szCs w:val="12"/>
                <w:lang w:val="en-US"/>
              </w:rPr>
              <w:t>(</w:t>
            </w:r>
            <w:r w:rsidRPr="009172E6">
              <w:rPr>
                <w:rFonts w:ascii="Consolas" w:eastAsiaTheme="minorHAnsi" w:hAnsi="Consolas" w:cs="Consolas"/>
                <w:color w:val="A31515"/>
                <w:sz w:val="12"/>
                <w:szCs w:val="12"/>
                <w:lang w:val="en-US"/>
              </w:rPr>
              <w:t>"."</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A31515"/>
                <w:sz w:val="12"/>
                <w:szCs w:val="12"/>
                <w:lang w:val="en-US"/>
              </w:rPr>
              <w:t>"pepepipe"</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PipeDirection</w:t>
            </w:r>
            <w:r w:rsidRPr="009172E6">
              <w:rPr>
                <w:rFonts w:ascii="Consolas" w:eastAsiaTheme="minorHAnsi" w:hAnsi="Consolas" w:cs="Consolas"/>
                <w:color w:val="auto"/>
                <w:sz w:val="12"/>
                <w:szCs w:val="12"/>
                <w:lang w:val="en-US"/>
              </w:rPr>
              <w:t>.Out);</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npcs.Connect();</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ConsoleKey</w:t>
            </w:r>
            <w:r w:rsidRPr="009172E6">
              <w:rPr>
                <w:rFonts w:ascii="Consolas" w:eastAsiaTheme="minorHAnsi" w:hAnsi="Consolas" w:cs="Consolas"/>
                <w:color w:val="auto"/>
                <w:sz w:val="12"/>
                <w:szCs w:val="12"/>
                <w:lang w:val="en-US"/>
              </w:rPr>
              <w:t xml:space="preserve"> k = </w:t>
            </w:r>
            <w:r w:rsidRPr="009172E6">
              <w:rPr>
                <w:rFonts w:ascii="Consolas" w:eastAsiaTheme="minorHAnsi" w:hAnsi="Consolas" w:cs="Consolas"/>
                <w:color w:val="2B91AF"/>
                <w:sz w:val="12"/>
                <w:szCs w:val="12"/>
                <w:lang w:val="en-US"/>
              </w:rPr>
              <w:t>ConsoleKey</w:t>
            </w:r>
            <w:r w:rsidRPr="009172E6">
              <w:rPr>
                <w:rFonts w:ascii="Consolas" w:eastAsiaTheme="minorHAnsi" w:hAnsi="Consolas" w:cs="Consolas"/>
                <w:color w:val="auto"/>
                <w:sz w:val="12"/>
                <w:szCs w:val="12"/>
                <w:lang w:val="en-US"/>
              </w:rPr>
              <w:t>.NumPad0;</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StreamWriter</w:t>
            </w:r>
            <w:r w:rsidRPr="009172E6">
              <w:rPr>
                <w:rFonts w:ascii="Consolas" w:eastAsiaTheme="minorHAnsi" w:hAnsi="Consolas" w:cs="Consolas"/>
                <w:color w:val="auto"/>
                <w:sz w:val="12"/>
                <w:szCs w:val="12"/>
                <w:lang w:val="en-US"/>
              </w:rPr>
              <w:t xml:space="preserve"> sw = </w:t>
            </w:r>
            <w:r w:rsidRPr="009172E6">
              <w:rPr>
                <w:rFonts w:ascii="Consolas" w:eastAsiaTheme="minorHAnsi" w:hAnsi="Consolas" w:cs="Consolas"/>
                <w:color w:val="0000FF"/>
                <w:sz w:val="12"/>
                <w:szCs w:val="12"/>
                <w:lang w:val="en-US"/>
              </w:rPr>
              <w:t>new</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StreamWriter</w:t>
            </w:r>
            <w:r w:rsidRPr="009172E6">
              <w:rPr>
                <w:rFonts w:ascii="Consolas" w:eastAsiaTheme="minorHAnsi" w:hAnsi="Consolas" w:cs="Consolas"/>
                <w:color w:val="auto"/>
                <w:sz w:val="12"/>
                <w:szCs w:val="12"/>
                <w:lang w:val="en-US"/>
              </w:rPr>
              <w:t>(npcs);</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while</w:t>
            </w:r>
            <w:r w:rsidRPr="009172E6">
              <w:rPr>
                <w:rFonts w:ascii="Consolas" w:eastAsiaTheme="minorHAnsi" w:hAnsi="Consolas" w:cs="Consolas"/>
                <w:color w:val="auto"/>
                <w:sz w:val="12"/>
                <w:szCs w:val="12"/>
                <w:lang w:val="en-US"/>
              </w:rPr>
              <w:t xml:space="preserve"> (k != </w:t>
            </w:r>
            <w:r w:rsidRPr="009172E6">
              <w:rPr>
                <w:rFonts w:ascii="Consolas" w:eastAsiaTheme="minorHAnsi" w:hAnsi="Consolas" w:cs="Consolas"/>
                <w:color w:val="2B91AF"/>
                <w:sz w:val="12"/>
                <w:szCs w:val="12"/>
                <w:lang w:val="en-US"/>
              </w:rPr>
              <w:t>ConsoleKey</w:t>
            </w:r>
            <w:r w:rsidRPr="009172E6">
              <w:rPr>
                <w:rFonts w:ascii="Consolas" w:eastAsiaTheme="minorHAnsi" w:hAnsi="Consolas" w:cs="Consolas"/>
                <w:color w:val="auto"/>
                <w:sz w:val="12"/>
                <w:szCs w:val="12"/>
                <w:lang w:val="en-US"/>
              </w:rPr>
              <w:t>.Enter)</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0000FF"/>
                <w:sz w:val="12"/>
                <w:szCs w:val="12"/>
                <w:lang w:val="en-US"/>
              </w:rPr>
              <w:t>if</w:t>
            </w: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Console</w:t>
            </w:r>
            <w:r w:rsidRPr="009172E6">
              <w:rPr>
                <w:rFonts w:ascii="Consolas" w:eastAsiaTheme="minorHAnsi" w:hAnsi="Consolas" w:cs="Consolas"/>
                <w:color w:val="auto"/>
                <w:sz w:val="12"/>
                <w:szCs w:val="12"/>
                <w:lang w:val="en-US"/>
              </w:rPr>
              <w:t>.KeyAvailable)</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2B91AF"/>
                <w:sz w:val="12"/>
                <w:szCs w:val="12"/>
                <w:lang w:val="en-US"/>
              </w:rPr>
              <w:t>ConsoleKeyInfo</w:t>
            </w:r>
            <w:r w:rsidRPr="009172E6">
              <w:rPr>
                <w:rFonts w:ascii="Consolas" w:eastAsiaTheme="minorHAnsi" w:hAnsi="Consolas" w:cs="Consolas"/>
                <w:color w:val="auto"/>
                <w:sz w:val="12"/>
                <w:szCs w:val="12"/>
                <w:lang w:val="en-US"/>
              </w:rPr>
              <w:t xml:space="preserve"> kki = </w:t>
            </w:r>
            <w:r w:rsidRPr="009172E6">
              <w:rPr>
                <w:rFonts w:ascii="Consolas" w:eastAsiaTheme="minorHAnsi" w:hAnsi="Consolas" w:cs="Consolas"/>
                <w:color w:val="2B91AF"/>
                <w:sz w:val="12"/>
                <w:szCs w:val="12"/>
                <w:lang w:val="en-US"/>
              </w:rPr>
              <w:t>Console</w:t>
            </w:r>
            <w:r w:rsidRPr="009172E6">
              <w:rPr>
                <w:rFonts w:ascii="Consolas" w:eastAsiaTheme="minorHAnsi" w:hAnsi="Consolas" w:cs="Consolas"/>
                <w:color w:val="auto"/>
                <w:sz w:val="12"/>
                <w:szCs w:val="12"/>
                <w:lang w:val="en-US"/>
              </w:rPr>
              <w:t>.ReadKey();</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k = kki.Key;</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sw.Write(kki.KeyChar);</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sw.Close();</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lang w:val="en-US"/>
              </w:rPr>
            </w:pPr>
            <w:r w:rsidRPr="009172E6">
              <w:rPr>
                <w:rFonts w:ascii="Consolas" w:eastAsiaTheme="minorHAnsi" w:hAnsi="Consolas" w:cs="Consolas"/>
                <w:color w:val="auto"/>
                <w:sz w:val="12"/>
                <w:szCs w:val="12"/>
                <w:lang w:val="en-US"/>
              </w:rPr>
              <w:t xml:space="preserve">           </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rPr>
            </w:pPr>
            <w:r w:rsidRPr="009172E6">
              <w:rPr>
                <w:rFonts w:ascii="Consolas" w:eastAsiaTheme="minorHAnsi" w:hAnsi="Consolas" w:cs="Consolas"/>
                <w:color w:val="auto"/>
                <w:sz w:val="12"/>
                <w:szCs w:val="12"/>
                <w:lang w:val="en-US"/>
              </w:rPr>
              <w:t xml:space="preserve">        </w:t>
            </w:r>
            <w:r w:rsidRPr="009172E6">
              <w:rPr>
                <w:rFonts w:ascii="Consolas" w:eastAsiaTheme="minorHAnsi" w:hAnsi="Consolas" w:cs="Consolas"/>
                <w:color w:val="auto"/>
                <w:sz w:val="12"/>
                <w:szCs w:val="12"/>
              </w:rPr>
              <w:t>}</w:t>
            </w:r>
          </w:p>
          <w:p w:rsidR="009172E6" w:rsidRPr="009172E6" w:rsidRDefault="009172E6" w:rsidP="009172E6">
            <w:pPr>
              <w:autoSpaceDE w:val="0"/>
              <w:autoSpaceDN w:val="0"/>
              <w:adjustRightInd w:val="0"/>
              <w:spacing w:after="0"/>
              <w:jc w:val="left"/>
              <w:rPr>
                <w:rFonts w:ascii="Consolas" w:eastAsiaTheme="minorHAnsi" w:hAnsi="Consolas" w:cs="Consolas"/>
                <w:color w:val="auto"/>
                <w:sz w:val="12"/>
                <w:szCs w:val="12"/>
              </w:rPr>
            </w:pPr>
            <w:r w:rsidRPr="009172E6">
              <w:rPr>
                <w:rFonts w:ascii="Consolas" w:eastAsiaTheme="minorHAnsi" w:hAnsi="Consolas" w:cs="Consolas"/>
                <w:color w:val="auto"/>
                <w:sz w:val="12"/>
                <w:szCs w:val="12"/>
              </w:rPr>
              <w:t xml:space="preserve">    }</w:t>
            </w:r>
          </w:p>
          <w:p w:rsidR="009172E6" w:rsidRPr="009172E6" w:rsidRDefault="009172E6" w:rsidP="009172E6"/>
          <w:p w:rsidR="009172E6" w:rsidRPr="000F7540" w:rsidRDefault="009172E6" w:rsidP="000F7540"/>
        </w:tc>
      </w:tr>
    </w:tbl>
    <w:p w:rsidR="000F7540" w:rsidRDefault="000F7540" w:rsidP="003F529B"/>
    <w:p w:rsidR="0047175A" w:rsidRDefault="00CA7C90" w:rsidP="00CA7C90">
      <w:pPr>
        <w:pStyle w:val="Ttulo1"/>
      </w:pPr>
      <w:r>
        <w:t>Mensajes:</w:t>
      </w:r>
    </w:p>
    <w:p w:rsidR="00CA7C90" w:rsidRDefault="00CA7C90" w:rsidP="00CA7C90">
      <w:r>
        <w:t>Los diferentes objetos del sistema operativo Windows se comunican  a través de lo que llamamos mensajes. Estos mensajes es la implementación a bajo nivel del concepto de evento en los lenguajes de alto nivel como Java o  .net.</w:t>
      </w:r>
    </w:p>
    <w:p w:rsidR="00CA7C90" w:rsidRDefault="00CA7C90" w:rsidP="00CA7C90">
      <w:r>
        <w:t>Cuando los procesos tienen una ventana asociada pueden comunicarse mediante el envío y recepción de mensajes entre ventanas.</w:t>
      </w:r>
    </w:p>
    <w:p w:rsidR="00CA7C90" w:rsidRPr="00CA7C90" w:rsidRDefault="00CA7C90" w:rsidP="00CA7C90">
      <w:pPr>
        <w:pStyle w:val="Ttulo3"/>
      </w:pP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CA7C90" w:rsidRPr="000244DE" w:rsidTr="00CA7C90">
        <w:tc>
          <w:tcPr>
            <w:tcW w:w="9211" w:type="dxa"/>
          </w:tcPr>
          <w:p w:rsidR="00CA7C90" w:rsidRDefault="00CA7C90">
            <w:pPr>
              <w:pStyle w:val="Ttulo3"/>
              <w:outlineLvl w:val="2"/>
            </w:pPr>
            <w:r>
              <w:t>Funciones de la API para el envío y recepción de mensajes.</w:t>
            </w:r>
          </w:p>
          <w:p w:rsidR="00CA7C90" w:rsidRDefault="00CA7C90" w:rsidP="00CA7C90">
            <w:r w:rsidRPr="00815479">
              <w:rPr>
                <w:b/>
                <w:u w:val="single"/>
              </w:rPr>
              <w:t>RegisterWindowMessage</w:t>
            </w:r>
            <w:r>
              <w:t>:</w:t>
            </w:r>
            <w:r w:rsidR="00815479">
              <w:t xml:space="preserve"> es una función del API que r</w:t>
            </w:r>
            <w:r>
              <w:t xml:space="preserve">ecibe como parámetro una cadena con el nombre del mensaje y devuelve un número (ID) de mensaje asociado. </w:t>
            </w:r>
          </w:p>
          <w:p w:rsidR="00815479" w:rsidRDefault="00815479" w:rsidP="00CA7C90">
            <w:pPr>
              <w:rPr>
                <w:b/>
                <w:u w:val="single"/>
              </w:rPr>
            </w:pPr>
            <w:r>
              <w:rPr>
                <w:b/>
                <w:u w:val="single"/>
              </w:rPr>
              <w:t>uso:</w:t>
            </w:r>
          </w:p>
          <w:p w:rsidR="00815479" w:rsidRPr="00815479" w:rsidRDefault="00815479" w:rsidP="00CA7C90">
            <w:r w:rsidRPr="00815479">
              <w:t>//En</w:t>
            </w:r>
            <w:r>
              <w:t xml:space="preserve"> primer lugar declaramos la función de la API, como función externa de la biblioteca user32.dll</w:t>
            </w:r>
          </w:p>
          <w:p w:rsidR="00815479" w:rsidRDefault="00815479" w:rsidP="00815479">
            <w:pPr>
              <w:spacing w:after="0"/>
              <w:rPr>
                <w:rStyle w:val="CdigoHTML"/>
                <w:rFonts w:eastAsiaTheme="majorEastAsia"/>
              </w:rPr>
            </w:pPr>
            <w:r>
              <w:rPr>
                <w:rStyle w:val="CdigoHTML"/>
                <w:rFonts w:eastAsiaTheme="majorEastAsia"/>
              </w:rPr>
              <w:t>[DllImport("user32")]</w:t>
            </w:r>
          </w:p>
          <w:p w:rsidR="00815479" w:rsidRDefault="00815479" w:rsidP="00815479">
            <w:pPr>
              <w:spacing w:after="0"/>
              <w:rPr>
                <w:rStyle w:val="CdigoHTML"/>
                <w:rFonts w:eastAsiaTheme="majorEastAsia"/>
                <w:lang w:val="en-US"/>
              </w:rPr>
            </w:pPr>
            <w:r w:rsidRPr="00815479">
              <w:rPr>
                <w:rStyle w:val="CdigoHTML"/>
                <w:rFonts w:eastAsiaTheme="majorEastAsia"/>
                <w:lang w:val="en-US"/>
              </w:rPr>
              <w:t>public</w:t>
            </w:r>
            <w:r w:rsidRPr="00815479">
              <w:rPr>
                <w:lang w:val="en-US"/>
              </w:rPr>
              <w:t xml:space="preserve"> </w:t>
            </w:r>
            <w:r w:rsidRPr="00815479">
              <w:rPr>
                <w:rStyle w:val="CdigoHTML"/>
                <w:rFonts w:eastAsiaTheme="majorEastAsia"/>
                <w:lang w:val="en-US"/>
              </w:rPr>
              <w:t>static</w:t>
            </w:r>
            <w:r w:rsidRPr="00815479">
              <w:rPr>
                <w:lang w:val="en-US"/>
              </w:rPr>
              <w:t xml:space="preserve"> </w:t>
            </w:r>
            <w:r w:rsidRPr="00815479">
              <w:rPr>
                <w:rStyle w:val="CdigoHTML"/>
                <w:rFonts w:eastAsiaTheme="majorEastAsia"/>
                <w:lang w:val="en-US"/>
              </w:rPr>
              <w:t>extern</w:t>
            </w:r>
            <w:r w:rsidRPr="00815479">
              <w:rPr>
                <w:lang w:val="en-US"/>
              </w:rPr>
              <w:t xml:space="preserve"> </w:t>
            </w:r>
            <w:r w:rsidRPr="00815479">
              <w:rPr>
                <w:rStyle w:val="CdigoHTML"/>
                <w:rFonts w:eastAsiaTheme="majorEastAsia"/>
                <w:lang w:val="en-US"/>
              </w:rPr>
              <w:t>int</w:t>
            </w:r>
            <w:r w:rsidRPr="00815479">
              <w:rPr>
                <w:lang w:val="en-US"/>
              </w:rPr>
              <w:t xml:space="preserve"> </w:t>
            </w:r>
            <w:r w:rsidRPr="00815479">
              <w:rPr>
                <w:rStyle w:val="CdigoHTML"/>
                <w:rFonts w:eastAsiaTheme="majorEastAsia"/>
                <w:lang w:val="en-US"/>
              </w:rPr>
              <w:t>RegisterWindowMessage(string</w:t>
            </w:r>
            <w:r w:rsidRPr="00815479">
              <w:rPr>
                <w:lang w:val="en-US"/>
              </w:rPr>
              <w:t xml:space="preserve"> </w:t>
            </w:r>
            <w:r w:rsidRPr="00815479">
              <w:rPr>
                <w:rStyle w:val="CdigoHTML"/>
                <w:rFonts w:eastAsiaTheme="majorEastAsia"/>
                <w:lang w:val="en-US"/>
              </w:rPr>
              <w:t>message);</w:t>
            </w:r>
          </w:p>
          <w:p w:rsidR="00815479" w:rsidRDefault="00815479" w:rsidP="00815479">
            <w:pPr>
              <w:spacing w:after="0"/>
              <w:rPr>
                <w:rStyle w:val="CdigoHTML"/>
                <w:rFonts w:eastAsiaTheme="majorEastAsia"/>
                <w:lang w:val="en-US"/>
              </w:rPr>
            </w:pPr>
          </w:p>
          <w:p w:rsidR="00815479" w:rsidRDefault="00815479" w:rsidP="00815479">
            <w:pPr>
              <w:spacing w:after="0"/>
              <w:rPr>
                <w:rStyle w:val="CdigoHTML"/>
                <w:rFonts w:eastAsiaTheme="majorEastAsia"/>
              </w:rPr>
            </w:pPr>
            <w:r>
              <w:rPr>
                <w:rStyle w:val="CdigoHTML"/>
                <w:rFonts w:eastAsiaTheme="majorEastAsia"/>
              </w:rPr>
              <w:t>…</w:t>
            </w:r>
          </w:p>
          <w:p w:rsidR="00815479" w:rsidRDefault="00815479" w:rsidP="00815479">
            <w:pPr>
              <w:spacing w:after="0"/>
              <w:rPr>
                <w:rStyle w:val="CdigoHTML"/>
                <w:rFonts w:eastAsiaTheme="majorEastAsia"/>
              </w:rPr>
            </w:pPr>
            <w:r>
              <w:rPr>
                <w:rStyle w:val="CdigoHTML"/>
                <w:rFonts w:eastAsiaTheme="majorEastAsia"/>
              </w:rPr>
              <w:t>//En el momento de la invocación se recoge el código en una variable</w:t>
            </w:r>
          </w:p>
          <w:p w:rsidR="00815479" w:rsidRDefault="00815479" w:rsidP="00815479">
            <w:pPr>
              <w:spacing w:after="0"/>
              <w:rPr>
                <w:rStyle w:val="CdigoHTML"/>
                <w:rFonts w:eastAsiaTheme="majorEastAsia"/>
              </w:rPr>
            </w:pPr>
            <w:r>
              <w:rPr>
                <w:rStyle w:val="CdigoHTML"/>
                <w:rFonts w:eastAsiaTheme="majorEastAsia"/>
              </w:rPr>
              <w:t>int</w:t>
            </w:r>
            <w:r>
              <w:t xml:space="preserve"> </w:t>
            </w:r>
            <w:r>
              <w:rPr>
                <w:rStyle w:val="CdigoHTML"/>
                <w:rFonts w:eastAsiaTheme="majorEastAsia"/>
              </w:rPr>
              <w:t>codigoMensaje = RegisterWindowMessage("WM_MI_MENSAJE");</w:t>
            </w:r>
          </w:p>
          <w:p w:rsidR="00815479" w:rsidRDefault="00815479" w:rsidP="00815479">
            <w:pPr>
              <w:spacing w:before="360" w:after="0"/>
            </w:pPr>
            <w:r w:rsidRPr="00815479">
              <w:rPr>
                <w:b/>
                <w:u w:val="single"/>
              </w:rPr>
              <w:t>PostMessage:</w:t>
            </w:r>
            <w:r w:rsidRPr="00815479">
              <w:t xml:space="preserve"> es una function </w:t>
            </w:r>
            <w:r>
              <w:t>de la API que recibe 4 parámetros:</w:t>
            </w:r>
          </w:p>
          <w:p w:rsidR="00815479" w:rsidRDefault="00815479" w:rsidP="00815479">
            <w:pPr>
              <w:pStyle w:val="Prrafodelista"/>
              <w:numPr>
                <w:ilvl w:val="0"/>
                <w:numId w:val="36"/>
              </w:numPr>
              <w:spacing w:before="360" w:after="0"/>
            </w:pPr>
            <w:r>
              <w:t>El (ID) del destinatario del mensaje. Si usamos la constante HWND_BROADCAST(0XFFFFFF) lo envía a todas las ventanas, aunque solo lo procesaran las que asocien procedimiento a dicho mensaje. Es de tipo IntPtr</w:t>
            </w:r>
          </w:p>
          <w:p w:rsidR="00815479" w:rsidRDefault="00815479" w:rsidP="00815479">
            <w:pPr>
              <w:pStyle w:val="Prrafodelista"/>
              <w:numPr>
                <w:ilvl w:val="0"/>
                <w:numId w:val="36"/>
              </w:numPr>
              <w:spacing w:before="360" w:after="0"/>
            </w:pPr>
            <w:r>
              <w:t>El (ID) del mensaje a enviar. Puede ser el obtenido de la llamada a la función RegisterWindowMessage. Es de tipo int</w:t>
            </w:r>
          </w:p>
          <w:p w:rsidR="00815479" w:rsidRDefault="00815479" w:rsidP="00815479">
            <w:pPr>
              <w:pStyle w:val="Prrafodelista"/>
              <w:numPr>
                <w:ilvl w:val="0"/>
                <w:numId w:val="36"/>
              </w:numPr>
              <w:spacing w:before="360" w:after="0"/>
            </w:pPr>
            <w:r>
              <w:lastRenderedPageBreak/>
              <w:t>Primer segmento de la información adicional al mensaje. Es de tipo IntPtr, si no queremos enviar información en este segmento pasaremos 0.</w:t>
            </w:r>
          </w:p>
          <w:p w:rsidR="00815479" w:rsidRDefault="00815479" w:rsidP="00815479">
            <w:pPr>
              <w:pStyle w:val="Prrafodelista"/>
              <w:numPr>
                <w:ilvl w:val="0"/>
                <w:numId w:val="36"/>
              </w:numPr>
              <w:spacing w:before="360" w:after="0"/>
            </w:pPr>
            <w:r>
              <w:t>Segundo segmento de la información adicional al mensaje. Es de tipo IntPtr, si no queremos enviar información adicional en este segmento pasaremos 0.</w:t>
            </w:r>
          </w:p>
          <w:p w:rsidR="00815479" w:rsidRPr="002F0BDA" w:rsidRDefault="00815479" w:rsidP="00815479">
            <w:pPr>
              <w:spacing w:before="360" w:after="0"/>
              <w:ind w:left="349"/>
            </w:pPr>
            <w:r>
              <w:rPr>
                <w:b/>
                <w:u w:val="single"/>
              </w:rPr>
              <w:t>Uso:</w:t>
            </w:r>
          </w:p>
          <w:p w:rsidR="000244DE" w:rsidRDefault="000244DE" w:rsidP="00815479">
            <w:pPr>
              <w:spacing w:before="360" w:after="0"/>
              <w:ind w:left="349"/>
            </w:pPr>
            <w:r>
              <w:t>//Declaramos la función PostMessage de la librería user32.dll</w:t>
            </w:r>
          </w:p>
          <w:p w:rsidR="002F0BDA" w:rsidRDefault="002F0BDA" w:rsidP="000244DE">
            <w:pPr>
              <w:spacing w:after="0"/>
              <w:ind w:left="352"/>
            </w:pPr>
            <w:r w:rsidRPr="002F0BDA">
              <w:t>[DllImport("user32")]</w:t>
            </w:r>
          </w:p>
          <w:p w:rsidR="002F0BDA" w:rsidRDefault="002F0BDA" w:rsidP="002F0BDA">
            <w:pPr>
              <w:spacing w:after="0"/>
              <w:ind w:left="352"/>
              <w:rPr>
                <w:lang w:val="en-US"/>
              </w:rPr>
            </w:pPr>
            <w:r w:rsidRPr="002F0BDA">
              <w:rPr>
                <w:lang w:val="en-US"/>
              </w:rPr>
              <w:t>public static extern bool PostMessage(IntPtr hwnd, int msg, IntPtr wparam, IntPtr lparam);</w:t>
            </w:r>
          </w:p>
          <w:p w:rsidR="000244DE" w:rsidRPr="000244DE" w:rsidRDefault="000244DE" w:rsidP="002F0BDA">
            <w:pPr>
              <w:spacing w:after="0"/>
              <w:ind w:left="352"/>
            </w:pPr>
            <w:r w:rsidRPr="000244DE">
              <w:t>…</w:t>
            </w:r>
          </w:p>
          <w:p w:rsidR="000244DE" w:rsidRDefault="000244DE" w:rsidP="000244DE">
            <w:pPr>
              <w:spacing w:after="0"/>
              <w:rPr>
                <w:rStyle w:val="CdigoHTML"/>
                <w:rFonts w:eastAsiaTheme="majorEastAsia"/>
              </w:rPr>
            </w:pPr>
            <w:r>
              <w:rPr>
                <w:rStyle w:val="CdigoHTML"/>
                <w:rFonts w:eastAsiaTheme="majorEastAsia"/>
              </w:rPr>
              <w:t>//Llamamos a la función. Es un broadcast, sin información adicional.</w:t>
            </w:r>
          </w:p>
          <w:p w:rsidR="000244DE" w:rsidRPr="000244DE" w:rsidRDefault="000244DE" w:rsidP="000244DE">
            <w:pPr>
              <w:spacing w:after="0"/>
            </w:pPr>
            <w:r w:rsidRPr="000244DE">
              <w:rPr>
                <w:rStyle w:val="CdigoHTML"/>
                <w:rFonts w:eastAsiaTheme="majorEastAsia"/>
              </w:rPr>
              <w:t>PostMessage((IntPtr)0xffff, codigoMensaje, IntPtr.Zero, IntPtr.Zero);</w:t>
            </w:r>
          </w:p>
        </w:tc>
      </w:tr>
    </w:tbl>
    <w:p w:rsidR="00CA7C90" w:rsidRDefault="000244DE" w:rsidP="000244DE">
      <w:pPr>
        <w:spacing w:before="240"/>
      </w:pPr>
      <w:r>
        <w:lastRenderedPageBreak/>
        <w:t>Para interceptar el mensaje redefiniremos el método WndProc en la</w:t>
      </w:r>
      <w:r w:rsidR="00E9425B">
        <w:t xml:space="preserve"> clase Form de las</w:t>
      </w:r>
      <w:r>
        <w:t xml:space="preserve"> ventanas que queramos que lo hagan.</w:t>
      </w:r>
      <w:r w:rsidR="00E9425B">
        <w:t xml:space="preserve"> </w:t>
      </w: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E9425B" w:rsidTr="00E9425B">
        <w:tc>
          <w:tcPr>
            <w:tcW w:w="9211" w:type="dxa"/>
          </w:tcPr>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rPr>
              <w:t xml:space="preserve">    </w:t>
            </w:r>
            <w:r w:rsidRPr="00E9425B">
              <w:rPr>
                <w:rFonts w:ascii="Consolas" w:eastAsiaTheme="minorHAnsi" w:hAnsi="Consolas" w:cs="Consolas"/>
                <w:color w:val="0000FF"/>
                <w:sz w:val="19"/>
                <w:szCs w:val="19"/>
                <w:lang w:val="en-US"/>
              </w:rPr>
              <w:t>protected</w:t>
            </w: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0000FF"/>
                <w:sz w:val="19"/>
                <w:szCs w:val="19"/>
                <w:lang w:val="en-US"/>
              </w:rPr>
              <w:t>override</w:t>
            </w: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0000FF"/>
                <w:sz w:val="19"/>
                <w:szCs w:val="19"/>
                <w:lang w:val="en-US"/>
              </w:rPr>
              <w:t>void</w:t>
            </w:r>
            <w:r w:rsidRPr="00E9425B">
              <w:rPr>
                <w:rFonts w:ascii="Consolas" w:eastAsiaTheme="minorHAnsi" w:hAnsi="Consolas" w:cs="Consolas"/>
                <w:color w:val="auto"/>
                <w:sz w:val="19"/>
                <w:szCs w:val="19"/>
                <w:lang w:val="en-US"/>
              </w:rPr>
              <w:t xml:space="preserve"> WndProc(</w:t>
            </w:r>
            <w:r w:rsidRPr="00E9425B">
              <w:rPr>
                <w:rFonts w:ascii="Consolas" w:eastAsiaTheme="minorHAnsi" w:hAnsi="Consolas" w:cs="Consolas"/>
                <w:color w:val="0000FF"/>
                <w:sz w:val="19"/>
                <w:szCs w:val="19"/>
                <w:lang w:val="en-US"/>
              </w:rPr>
              <w:t>ref</w:t>
            </w: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2B91AF"/>
                <w:sz w:val="19"/>
                <w:szCs w:val="19"/>
                <w:lang w:val="en-US"/>
              </w:rPr>
              <w:t>Message</w:t>
            </w:r>
            <w:r w:rsidRPr="00E9425B">
              <w:rPr>
                <w:rFonts w:ascii="Consolas" w:eastAsiaTheme="minorHAnsi" w:hAnsi="Consolas" w:cs="Consolas"/>
                <w:color w:val="auto"/>
                <w:sz w:val="19"/>
                <w:szCs w:val="19"/>
                <w:lang w:val="en-US"/>
              </w:rPr>
              <w:t xml:space="preserve"> m)</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0000FF"/>
                <w:sz w:val="19"/>
                <w:szCs w:val="19"/>
                <w:lang w:val="en-US"/>
              </w:rPr>
              <w:t>if</w:t>
            </w:r>
            <w:r w:rsidRPr="00E9425B">
              <w:rPr>
                <w:rFonts w:ascii="Consolas" w:eastAsiaTheme="minorHAnsi" w:hAnsi="Consolas" w:cs="Consolas"/>
                <w:color w:val="auto"/>
                <w:sz w:val="19"/>
                <w:szCs w:val="19"/>
                <w:lang w:val="en-US"/>
              </w:rPr>
              <w:t xml:space="preserve"> (m.Msg == idmensajeAP)</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2B91AF"/>
                <w:sz w:val="19"/>
                <w:szCs w:val="19"/>
                <w:lang w:val="en-US"/>
              </w:rPr>
              <w:t>MessageBox</w:t>
            </w:r>
            <w:r w:rsidRPr="00E9425B">
              <w:rPr>
                <w:rFonts w:ascii="Consolas" w:eastAsiaTheme="minorHAnsi" w:hAnsi="Consolas" w:cs="Consolas"/>
                <w:color w:val="auto"/>
                <w:sz w:val="19"/>
                <w:szCs w:val="19"/>
                <w:lang w:val="en-US"/>
              </w:rPr>
              <w:t>.Show(</w:t>
            </w:r>
            <w:r w:rsidRPr="00E9425B">
              <w:rPr>
                <w:rFonts w:ascii="Consolas" w:eastAsiaTheme="minorHAnsi" w:hAnsi="Consolas" w:cs="Consolas"/>
                <w:color w:val="A31515"/>
                <w:sz w:val="19"/>
                <w:szCs w:val="19"/>
                <w:lang w:val="en-US"/>
              </w:rPr>
              <w:t>"Entra coche"</w:t>
            </w:r>
            <w:r w:rsidRPr="00E9425B">
              <w:rPr>
                <w:rFonts w:ascii="Consolas" w:eastAsiaTheme="minorHAnsi" w:hAnsi="Consolas" w:cs="Consolas"/>
                <w:color w:val="auto"/>
                <w:sz w:val="19"/>
                <w:szCs w:val="19"/>
                <w:lang w:val="en-US"/>
              </w:rPr>
              <w:t>);</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0000FF"/>
                <w:sz w:val="19"/>
                <w:szCs w:val="19"/>
                <w:lang w:val="en-US"/>
              </w:rPr>
              <w:t>else</w:t>
            </w: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0000FF"/>
                <w:sz w:val="19"/>
                <w:szCs w:val="19"/>
                <w:lang w:val="en-US"/>
              </w:rPr>
              <w:t>if</w:t>
            </w:r>
            <w:r w:rsidRPr="00E9425B">
              <w:rPr>
                <w:rFonts w:ascii="Consolas" w:eastAsiaTheme="minorHAnsi" w:hAnsi="Consolas" w:cs="Consolas"/>
                <w:color w:val="auto"/>
                <w:sz w:val="19"/>
                <w:szCs w:val="19"/>
                <w:lang w:val="en-US"/>
              </w:rPr>
              <w:t xml:space="preserve"> (m.Msg == idmensajeEX)</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2B91AF"/>
                <w:sz w:val="19"/>
                <w:szCs w:val="19"/>
                <w:lang w:val="en-US"/>
              </w:rPr>
              <w:t>MessageBox</w:t>
            </w:r>
            <w:r w:rsidRPr="00E9425B">
              <w:rPr>
                <w:rFonts w:ascii="Consolas" w:eastAsiaTheme="minorHAnsi" w:hAnsi="Consolas" w:cs="Consolas"/>
                <w:color w:val="auto"/>
                <w:sz w:val="19"/>
                <w:szCs w:val="19"/>
                <w:lang w:val="en-US"/>
              </w:rPr>
              <w:t>.Show(</w:t>
            </w:r>
            <w:r w:rsidRPr="00E9425B">
              <w:rPr>
                <w:rFonts w:ascii="Consolas" w:eastAsiaTheme="minorHAnsi" w:hAnsi="Consolas" w:cs="Consolas"/>
                <w:color w:val="A31515"/>
                <w:sz w:val="19"/>
                <w:szCs w:val="19"/>
                <w:lang w:val="en-US"/>
              </w:rPr>
              <w:t>"Sale Coche"</w:t>
            </w:r>
            <w:r w:rsidRPr="00E9425B">
              <w:rPr>
                <w:rFonts w:ascii="Consolas" w:eastAsiaTheme="minorHAnsi" w:hAnsi="Consolas" w:cs="Consolas"/>
                <w:color w:val="auto"/>
                <w:sz w:val="19"/>
                <w:szCs w:val="19"/>
                <w:lang w:val="en-US"/>
              </w:rPr>
              <w:t>);</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p>
          <w:p w:rsidR="00E9425B" w:rsidRPr="00E9425B" w:rsidRDefault="00E9425B" w:rsidP="00E9425B">
            <w:pPr>
              <w:autoSpaceDE w:val="0"/>
              <w:autoSpaceDN w:val="0"/>
              <w:adjustRightInd w:val="0"/>
              <w:spacing w:after="0"/>
              <w:jc w:val="left"/>
              <w:rPr>
                <w:rFonts w:ascii="Consolas" w:eastAsiaTheme="minorHAnsi" w:hAnsi="Consolas" w:cs="Consolas"/>
                <w:color w:val="auto"/>
                <w:sz w:val="19"/>
                <w:szCs w:val="19"/>
                <w:lang w:val="en-US"/>
              </w:rPr>
            </w:pP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0000FF"/>
                <w:sz w:val="19"/>
                <w:szCs w:val="19"/>
                <w:lang w:val="en-US"/>
              </w:rPr>
              <w:t>else</w:t>
            </w:r>
            <w:r w:rsidRPr="00E9425B">
              <w:rPr>
                <w:rFonts w:ascii="Consolas" w:eastAsiaTheme="minorHAnsi" w:hAnsi="Consolas" w:cs="Consolas"/>
                <w:color w:val="auto"/>
                <w:sz w:val="19"/>
                <w:szCs w:val="19"/>
                <w:lang w:val="en-US"/>
              </w:rPr>
              <w:t xml:space="preserve">  </w:t>
            </w:r>
            <w:r w:rsidRPr="00E9425B">
              <w:rPr>
                <w:rFonts w:ascii="Consolas" w:eastAsiaTheme="minorHAnsi" w:hAnsi="Consolas" w:cs="Consolas"/>
                <w:color w:val="0000FF"/>
                <w:sz w:val="19"/>
                <w:szCs w:val="19"/>
                <w:lang w:val="en-US"/>
              </w:rPr>
              <w:t>base</w:t>
            </w:r>
            <w:r w:rsidRPr="00E9425B">
              <w:rPr>
                <w:rFonts w:ascii="Consolas" w:eastAsiaTheme="minorHAnsi" w:hAnsi="Consolas" w:cs="Consolas"/>
                <w:color w:val="auto"/>
                <w:sz w:val="19"/>
                <w:szCs w:val="19"/>
                <w:lang w:val="en-US"/>
              </w:rPr>
              <w:t>.WndProc(</w:t>
            </w:r>
            <w:r w:rsidRPr="00E9425B">
              <w:rPr>
                <w:rFonts w:ascii="Consolas" w:eastAsiaTheme="minorHAnsi" w:hAnsi="Consolas" w:cs="Consolas"/>
                <w:color w:val="0000FF"/>
                <w:sz w:val="19"/>
                <w:szCs w:val="19"/>
                <w:lang w:val="en-US"/>
              </w:rPr>
              <w:t>ref</w:t>
            </w:r>
            <w:r w:rsidRPr="00E9425B">
              <w:rPr>
                <w:rFonts w:ascii="Consolas" w:eastAsiaTheme="minorHAnsi" w:hAnsi="Consolas" w:cs="Consolas"/>
                <w:color w:val="auto"/>
                <w:sz w:val="19"/>
                <w:szCs w:val="19"/>
                <w:lang w:val="en-US"/>
              </w:rPr>
              <w:t xml:space="preserve"> m);</w:t>
            </w:r>
          </w:p>
          <w:p w:rsidR="00E9425B" w:rsidRDefault="00E9425B" w:rsidP="00E9425B">
            <w:pPr>
              <w:autoSpaceDE w:val="0"/>
              <w:autoSpaceDN w:val="0"/>
              <w:adjustRightInd w:val="0"/>
              <w:spacing w:after="0"/>
              <w:jc w:val="left"/>
              <w:rPr>
                <w:rFonts w:ascii="Consolas" w:eastAsiaTheme="minorHAnsi" w:hAnsi="Consolas" w:cs="Consolas"/>
                <w:color w:val="auto"/>
                <w:sz w:val="19"/>
                <w:szCs w:val="19"/>
              </w:rPr>
            </w:pPr>
            <w:r w:rsidRPr="00E9425B">
              <w:rPr>
                <w:rFonts w:ascii="Consolas" w:eastAsiaTheme="minorHAnsi" w:hAnsi="Consolas" w:cs="Consolas"/>
                <w:color w:val="auto"/>
                <w:sz w:val="19"/>
                <w:szCs w:val="19"/>
                <w:lang w:val="en-US"/>
              </w:rPr>
              <w:t xml:space="preserve">        </w:t>
            </w:r>
            <w:r>
              <w:rPr>
                <w:rFonts w:ascii="Consolas" w:eastAsiaTheme="minorHAnsi" w:hAnsi="Consolas" w:cs="Consolas"/>
                <w:color w:val="auto"/>
                <w:sz w:val="19"/>
                <w:szCs w:val="19"/>
              </w:rPr>
              <w:t>}</w:t>
            </w:r>
          </w:p>
          <w:p w:rsidR="00E9425B" w:rsidRDefault="00E9425B" w:rsidP="000244DE">
            <w:pPr>
              <w:spacing w:before="240"/>
            </w:pPr>
          </w:p>
        </w:tc>
      </w:tr>
    </w:tbl>
    <w:p w:rsidR="00E9425B" w:rsidRPr="000244DE" w:rsidRDefault="00E9425B" w:rsidP="000244DE">
      <w:pPr>
        <w:spacing w:before="240"/>
      </w:pPr>
    </w:p>
    <w:sectPr w:rsidR="00E9425B" w:rsidRPr="000244DE" w:rsidSect="009F0397">
      <w:headerReference w:type="even" r:id="rId15"/>
      <w:headerReference w:type="default" r:id="rId16"/>
      <w:footerReference w:type="even" r:id="rId17"/>
      <w:footerReference w:type="default" r:id="rId18"/>
      <w:headerReference w:type="first" r:id="rId19"/>
      <w:footerReference w:type="first" r:id="rId20"/>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29A" w:rsidRDefault="00F4029A">
      <w:pPr>
        <w:spacing w:after="0" w:line="240" w:lineRule="auto"/>
      </w:pPr>
      <w:r>
        <w:separator/>
      </w:r>
    </w:p>
  </w:endnote>
  <w:endnote w:type="continuationSeparator" w:id="0">
    <w:p w:rsidR="00F4029A" w:rsidRDefault="00F4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C1" w:rsidRDefault="00F4029A">
    <w:pPr>
      <w:pStyle w:val="Piedepgina"/>
    </w:pPr>
    <w:r>
      <w:rPr>
        <w:noProof/>
        <w:lang w:eastAsia="es-ES"/>
      </w:rPr>
      <w:pict>
        <v:rect id="Rectangle 23" o:spid="_x0000_s2054" style="position:absolute;left:0;text-align:left;margin-left:0;margin-top:0;width:41.85pt;height:700.1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nlvp&#10;nb0CAAC5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B349C1" w:rsidRDefault="00F4029A">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ED79AD">
                      <w:rPr>
                        <w:rFonts w:asciiTheme="majorHAnsi" w:eastAsiaTheme="majorEastAsia" w:hAnsiTheme="majorHAnsi" w:cstheme="majorBidi"/>
                        <w:color w:val="7F7F7F" w:themeColor="text1" w:themeTint="80"/>
                        <w:sz w:val="20"/>
                        <w:szCs w:val="20"/>
                      </w:rPr>
                      <w:t>UD 2: Programación multiproceso (III)</w:t>
                    </w:r>
                  </w:sdtContent>
                </w:sdt>
                <w:r w:rsidR="00B349C1">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AE30FB">
                      <w:rPr>
                        <w:rFonts w:asciiTheme="majorHAnsi" w:eastAsiaTheme="majorEastAsia" w:hAnsiTheme="majorHAnsi" w:cstheme="majorBidi"/>
                        <w:color w:val="7F7F7F" w:themeColor="text1" w:themeTint="80"/>
                        <w:sz w:val="20"/>
                        <w:szCs w:val="20"/>
                      </w:rPr>
                      <w:t>4 de septiembre de 2012</w:t>
                    </w:r>
                  </w:sdtContent>
                </w:sdt>
                <w:r w:rsidR="00B349C1">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lang w:eastAsia="es-ES"/>
      </w:rPr>
      <w:pict>
        <v:roundrect id="AutoShape 24" o:spid="_x0000_s2053" style="position:absolute;left:0;text-align:left;margin-left:0;margin-top:0;width:545.75pt;height:790.1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GiqA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czAGiqAIAAFo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2052" style="position:absolute;left:0;text-align:left;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Mv5U48CAAAsBQAADgAAAAAAAAAAAAAAAAAuAgAAZHJzL2Uyb0RvYy54bWxQSwECLQAUAAYA&#10;CAAAACEAA/cG3NgAAAADAQAADwAAAAAAAAAAAAAAAADpBAAAZHJzL2Rvd25yZXYueG1sUEsFBgAA&#10;AAAEAAQA8wAAAO4FAAAAAA==&#10;" o:allowincell="f" fillcolor="#d34817 [3204]" stroked="f">
          <v:textbox inset="0,0,0,0">
            <w:txbxContent>
              <w:p w:rsidR="00B349C1" w:rsidRDefault="00B91701">
                <w:pPr>
                  <w:pStyle w:val="Sinespaciado"/>
                  <w:jc w:val="center"/>
                  <w:rPr>
                    <w:color w:val="FFFFFF" w:themeColor="background1"/>
                    <w:sz w:val="40"/>
                    <w:szCs w:val="40"/>
                  </w:rPr>
                </w:pPr>
                <w:r>
                  <w:fldChar w:fldCharType="begin"/>
                </w:r>
                <w:r w:rsidR="00B349C1">
                  <w:instrText xml:space="preserve"> PAGE  \* Arabic  \* MERGEFORMAT </w:instrText>
                </w:r>
                <w:r>
                  <w:fldChar w:fldCharType="separate"/>
                </w:r>
                <w:r w:rsidR="008073CB" w:rsidRPr="008073CB">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C1" w:rsidRDefault="00F4029A">
    <w:pPr>
      <w:rPr>
        <w:sz w:val="20"/>
        <w:szCs w:val="20"/>
      </w:rPr>
    </w:pPr>
    <w:r>
      <w:rPr>
        <w:noProof/>
        <w:sz w:val="10"/>
        <w:szCs w:val="20"/>
        <w:lang w:eastAsia="es-ES"/>
      </w:rPr>
      <w:pict>
        <v:rect id="Rectangle 21" o:spid="_x0000_s2051" style="position:absolute;left:0;text-align:left;margin-left:-4.25pt;margin-top:0;width:46.85pt;height:700.1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ffcKY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349C1" w:rsidRDefault="00F4029A">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dataBinding w:prefixMappings="xmlns:ns0='http://schemas.openxmlformats.org/package/2006/metadata/core-properties' xmlns:ns1='http://purl.org/dc/elements/1.1/'" w:xpath="/ns0:coreProperties[1]/ns1:title[1]" w:storeItemID="{6C3C8BC8-F283-45AE-878A-BAB7291924A1}"/>
                    <w:text/>
                  </w:sdtPr>
                  <w:sdtEndPr/>
                  <w:sdtContent>
                    <w:r w:rsidR="00ED79AD">
                      <w:rPr>
                        <w:rFonts w:asciiTheme="majorHAnsi" w:eastAsiaTheme="majorEastAsia" w:hAnsiTheme="majorHAnsi" w:cstheme="majorBidi"/>
                        <w:color w:val="7F7F7F" w:themeColor="text1" w:themeTint="80"/>
                        <w:sz w:val="20"/>
                        <w:szCs w:val="20"/>
                      </w:rPr>
                      <w:t>UD 2: Programación multiproceso (III)</w:t>
                    </w:r>
                  </w:sdtContent>
                </w:sdt>
                <w:r w:rsidR="00B349C1">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AE30FB">
                      <w:rPr>
                        <w:rFonts w:asciiTheme="majorHAnsi" w:eastAsiaTheme="majorEastAsia" w:hAnsiTheme="majorHAnsi" w:cstheme="majorBidi"/>
                        <w:color w:val="7F7F7F" w:themeColor="text1" w:themeTint="80"/>
                        <w:sz w:val="20"/>
                        <w:szCs w:val="20"/>
                      </w:rPr>
                      <w:t>4 de septiembre de 2012</w:t>
                    </w:r>
                  </w:sdtContent>
                </w:sdt>
                <w:r w:rsidR="00B349C1">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sz w:val="20"/>
        <w:szCs w:val="20"/>
        <w:lang w:eastAsia="es-ES"/>
      </w:rPr>
      <w:pict>
        <v:roundrect id="AutoShape 20" o:spid="_x0000_s2050" style="position:absolute;left:0;text-align:left;margin-left:0;margin-top:0;width:545.75pt;height:790.1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rBpwIAAFo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EHHKsGnAgAAWg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left:0;text-align:left;margin-left:-115.4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tR1NI8CAAAsBQAADgAAAAAAAAAAAAAAAAAuAgAAZHJzL2Uyb0RvYy54bWxQSwECLQAUAAYA&#10;CAAAACEAA/cG3NgAAAADAQAADwAAAAAAAAAAAAAAAADpBAAAZHJzL2Rvd25yZXYueG1sUEsFBgAA&#10;AAAEAAQA8wAAAO4FAAAAAA==&#10;" o:allowincell="f" fillcolor="#d34817 [3204]" stroked="f">
          <v:textbox inset="0,0,0,0">
            <w:txbxContent>
              <w:p w:rsidR="00B349C1" w:rsidRDefault="00B91701">
                <w:pPr>
                  <w:pStyle w:val="Sinespaciado"/>
                  <w:jc w:val="center"/>
                  <w:rPr>
                    <w:color w:val="FFFFFF" w:themeColor="background1"/>
                    <w:sz w:val="40"/>
                    <w:szCs w:val="40"/>
                  </w:rPr>
                </w:pPr>
                <w:r>
                  <w:fldChar w:fldCharType="begin"/>
                </w:r>
                <w:r w:rsidR="00B349C1">
                  <w:instrText xml:space="preserve"> PAGE  \* Arabic  \* MERGEFORMAT </w:instrText>
                </w:r>
                <w:r>
                  <w:fldChar w:fldCharType="separate"/>
                </w:r>
                <w:r w:rsidR="008073CB" w:rsidRPr="008073CB">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w:r>
  </w:p>
  <w:p w:rsidR="00B349C1" w:rsidRDefault="00B349C1">
    <w:pPr>
      <w:pStyle w:val="Piedepgin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C1" w:rsidRDefault="00B349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29A" w:rsidRDefault="00F4029A">
      <w:pPr>
        <w:spacing w:after="0" w:line="240" w:lineRule="auto"/>
      </w:pPr>
      <w:r>
        <w:separator/>
      </w:r>
    </w:p>
  </w:footnote>
  <w:footnote w:type="continuationSeparator" w:id="0">
    <w:p w:rsidR="00F4029A" w:rsidRDefault="00F40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C1" w:rsidRDefault="00B349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C1" w:rsidRDefault="00B349C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C1" w:rsidRDefault="00B349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9F105EA"/>
    <w:multiLevelType w:val="hybridMultilevel"/>
    <w:tmpl w:val="00AC3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81938"/>
    <w:multiLevelType w:val="hybridMultilevel"/>
    <w:tmpl w:val="4A728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A45E27"/>
    <w:multiLevelType w:val="hybridMultilevel"/>
    <w:tmpl w:val="9C8AB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0209B5"/>
    <w:multiLevelType w:val="hybridMultilevel"/>
    <w:tmpl w:val="4B60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543948"/>
    <w:multiLevelType w:val="hybridMultilevel"/>
    <w:tmpl w:val="5E5A3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DF12C8"/>
    <w:multiLevelType w:val="hybridMultilevel"/>
    <w:tmpl w:val="755A609A"/>
    <w:lvl w:ilvl="0" w:tplc="C0F2B0C8">
      <w:numFmt w:val="bullet"/>
      <w:lvlText w:val=""/>
      <w:lvlJc w:val="left"/>
      <w:pPr>
        <w:ind w:left="720" w:hanging="360"/>
      </w:pPr>
      <w:rPr>
        <w:rFonts w:ascii="Cambria" w:eastAsiaTheme="minorHAnsi" w:hAnsi="Cambria" w:cs="Cambr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FD5426"/>
    <w:multiLevelType w:val="hybridMultilevel"/>
    <w:tmpl w:val="1F16F00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15:restartNumberingAfterBreak="0">
    <w:nsid w:val="378C2348"/>
    <w:multiLevelType w:val="hybridMultilevel"/>
    <w:tmpl w:val="54603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A86066"/>
    <w:multiLevelType w:val="hybridMultilevel"/>
    <w:tmpl w:val="F1C6C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D75BA8"/>
    <w:multiLevelType w:val="hybridMultilevel"/>
    <w:tmpl w:val="E6804E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B0C70BF"/>
    <w:multiLevelType w:val="hybridMultilevel"/>
    <w:tmpl w:val="1B2A7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C31C23"/>
    <w:multiLevelType w:val="hybridMultilevel"/>
    <w:tmpl w:val="5A3E6A1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48FA5A5B"/>
    <w:multiLevelType w:val="hybridMultilevel"/>
    <w:tmpl w:val="4546F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C26D42"/>
    <w:multiLevelType w:val="hybridMultilevel"/>
    <w:tmpl w:val="B22491DE"/>
    <w:lvl w:ilvl="0" w:tplc="84EE2C88">
      <w:start w:val="1"/>
      <w:numFmt w:val="bullet"/>
      <w:lvlText w:val="•"/>
      <w:lvlJc w:val="left"/>
      <w:pPr>
        <w:tabs>
          <w:tab w:val="num" w:pos="720"/>
        </w:tabs>
        <w:ind w:left="720" w:hanging="360"/>
      </w:pPr>
      <w:rPr>
        <w:rFonts w:ascii="Times New Roman" w:hAnsi="Times New Roman" w:hint="default"/>
      </w:rPr>
    </w:lvl>
    <w:lvl w:ilvl="1" w:tplc="AB80D932">
      <w:numFmt w:val="bullet"/>
      <w:lvlText w:val=""/>
      <w:lvlJc w:val="left"/>
      <w:pPr>
        <w:tabs>
          <w:tab w:val="num" w:pos="1440"/>
        </w:tabs>
        <w:ind w:left="1440" w:hanging="360"/>
      </w:pPr>
      <w:rPr>
        <w:rFonts w:ascii="Symbol" w:hAnsi="Symbol" w:hint="default"/>
      </w:rPr>
    </w:lvl>
    <w:lvl w:ilvl="2" w:tplc="FEB04C8E" w:tentative="1">
      <w:start w:val="1"/>
      <w:numFmt w:val="bullet"/>
      <w:lvlText w:val="•"/>
      <w:lvlJc w:val="left"/>
      <w:pPr>
        <w:tabs>
          <w:tab w:val="num" w:pos="2160"/>
        </w:tabs>
        <w:ind w:left="2160" w:hanging="360"/>
      </w:pPr>
      <w:rPr>
        <w:rFonts w:ascii="Times New Roman" w:hAnsi="Times New Roman" w:hint="default"/>
      </w:rPr>
    </w:lvl>
    <w:lvl w:ilvl="3" w:tplc="3FDEA822" w:tentative="1">
      <w:start w:val="1"/>
      <w:numFmt w:val="bullet"/>
      <w:lvlText w:val="•"/>
      <w:lvlJc w:val="left"/>
      <w:pPr>
        <w:tabs>
          <w:tab w:val="num" w:pos="2880"/>
        </w:tabs>
        <w:ind w:left="2880" w:hanging="360"/>
      </w:pPr>
      <w:rPr>
        <w:rFonts w:ascii="Times New Roman" w:hAnsi="Times New Roman" w:hint="default"/>
      </w:rPr>
    </w:lvl>
    <w:lvl w:ilvl="4" w:tplc="C98ECB58" w:tentative="1">
      <w:start w:val="1"/>
      <w:numFmt w:val="bullet"/>
      <w:lvlText w:val="•"/>
      <w:lvlJc w:val="left"/>
      <w:pPr>
        <w:tabs>
          <w:tab w:val="num" w:pos="3600"/>
        </w:tabs>
        <w:ind w:left="3600" w:hanging="360"/>
      </w:pPr>
      <w:rPr>
        <w:rFonts w:ascii="Times New Roman" w:hAnsi="Times New Roman" w:hint="default"/>
      </w:rPr>
    </w:lvl>
    <w:lvl w:ilvl="5" w:tplc="7C7AC51E" w:tentative="1">
      <w:start w:val="1"/>
      <w:numFmt w:val="bullet"/>
      <w:lvlText w:val="•"/>
      <w:lvlJc w:val="left"/>
      <w:pPr>
        <w:tabs>
          <w:tab w:val="num" w:pos="4320"/>
        </w:tabs>
        <w:ind w:left="4320" w:hanging="360"/>
      </w:pPr>
      <w:rPr>
        <w:rFonts w:ascii="Times New Roman" w:hAnsi="Times New Roman" w:hint="default"/>
      </w:rPr>
    </w:lvl>
    <w:lvl w:ilvl="6" w:tplc="87BA88BA" w:tentative="1">
      <w:start w:val="1"/>
      <w:numFmt w:val="bullet"/>
      <w:lvlText w:val="•"/>
      <w:lvlJc w:val="left"/>
      <w:pPr>
        <w:tabs>
          <w:tab w:val="num" w:pos="5040"/>
        </w:tabs>
        <w:ind w:left="5040" w:hanging="360"/>
      </w:pPr>
      <w:rPr>
        <w:rFonts w:ascii="Times New Roman" w:hAnsi="Times New Roman" w:hint="default"/>
      </w:rPr>
    </w:lvl>
    <w:lvl w:ilvl="7" w:tplc="DB8640F6" w:tentative="1">
      <w:start w:val="1"/>
      <w:numFmt w:val="bullet"/>
      <w:lvlText w:val="•"/>
      <w:lvlJc w:val="left"/>
      <w:pPr>
        <w:tabs>
          <w:tab w:val="num" w:pos="5760"/>
        </w:tabs>
        <w:ind w:left="5760" w:hanging="360"/>
      </w:pPr>
      <w:rPr>
        <w:rFonts w:ascii="Times New Roman" w:hAnsi="Times New Roman" w:hint="default"/>
      </w:rPr>
    </w:lvl>
    <w:lvl w:ilvl="8" w:tplc="72EC3C0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2B77FB9"/>
    <w:multiLevelType w:val="hybridMultilevel"/>
    <w:tmpl w:val="7CDA4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773A42"/>
    <w:multiLevelType w:val="hybridMultilevel"/>
    <w:tmpl w:val="4B72D8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EF0A6B"/>
    <w:multiLevelType w:val="hybridMultilevel"/>
    <w:tmpl w:val="AD34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DB619F"/>
    <w:multiLevelType w:val="hybridMultilevel"/>
    <w:tmpl w:val="9EEC6B02"/>
    <w:lvl w:ilvl="0" w:tplc="0C0A0001">
      <w:start w:val="1"/>
      <w:numFmt w:val="bullet"/>
      <w:lvlText w:val=""/>
      <w:lvlJc w:val="left"/>
      <w:pPr>
        <w:ind w:left="-1055" w:hanging="360"/>
      </w:pPr>
      <w:rPr>
        <w:rFonts w:ascii="Symbol" w:hAnsi="Symbol" w:hint="default"/>
      </w:rPr>
    </w:lvl>
    <w:lvl w:ilvl="1" w:tplc="0C0A0003" w:tentative="1">
      <w:start w:val="1"/>
      <w:numFmt w:val="bullet"/>
      <w:lvlText w:val="o"/>
      <w:lvlJc w:val="left"/>
      <w:pPr>
        <w:ind w:left="-335" w:hanging="360"/>
      </w:pPr>
      <w:rPr>
        <w:rFonts w:ascii="Courier New" w:hAnsi="Courier New" w:cs="Courier New" w:hint="default"/>
      </w:rPr>
    </w:lvl>
    <w:lvl w:ilvl="2" w:tplc="0C0A0005" w:tentative="1">
      <w:start w:val="1"/>
      <w:numFmt w:val="bullet"/>
      <w:lvlText w:val=""/>
      <w:lvlJc w:val="left"/>
      <w:pPr>
        <w:ind w:left="385" w:hanging="360"/>
      </w:pPr>
      <w:rPr>
        <w:rFonts w:ascii="Wingdings" w:hAnsi="Wingdings" w:hint="default"/>
      </w:rPr>
    </w:lvl>
    <w:lvl w:ilvl="3" w:tplc="0C0A0001" w:tentative="1">
      <w:start w:val="1"/>
      <w:numFmt w:val="bullet"/>
      <w:lvlText w:val=""/>
      <w:lvlJc w:val="left"/>
      <w:pPr>
        <w:ind w:left="1105" w:hanging="360"/>
      </w:pPr>
      <w:rPr>
        <w:rFonts w:ascii="Symbol" w:hAnsi="Symbol" w:hint="default"/>
      </w:rPr>
    </w:lvl>
    <w:lvl w:ilvl="4" w:tplc="0C0A0003" w:tentative="1">
      <w:start w:val="1"/>
      <w:numFmt w:val="bullet"/>
      <w:lvlText w:val="o"/>
      <w:lvlJc w:val="left"/>
      <w:pPr>
        <w:ind w:left="1825" w:hanging="360"/>
      </w:pPr>
      <w:rPr>
        <w:rFonts w:ascii="Courier New" w:hAnsi="Courier New" w:cs="Courier New" w:hint="default"/>
      </w:rPr>
    </w:lvl>
    <w:lvl w:ilvl="5" w:tplc="0C0A0005" w:tentative="1">
      <w:start w:val="1"/>
      <w:numFmt w:val="bullet"/>
      <w:lvlText w:val=""/>
      <w:lvlJc w:val="left"/>
      <w:pPr>
        <w:ind w:left="2545" w:hanging="360"/>
      </w:pPr>
      <w:rPr>
        <w:rFonts w:ascii="Wingdings" w:hAnsi="Wingdings" w:hint="default"/>
      </w:rPr>
    </w:lvl>
    <w:lvl w:ilvl="6" w:tplc="0C0A0001" w:tentative="1">
      <w:start w:val="1"/>
      <w:numFmt w:val="bullet"/>
      <w:lvlText w:val=""/>
      <w:lvlJc w:val="left"/>
      <w:pPr>
        <w:ind w:left="3265" w:hanging="360"/>
      </w:pPr>
      <w:rPr>
        <w:rFonts w:ascii="Symbol" w:hAnsi="Symbol" w:hint="default"/>
      </w:rPr>
    </w:lvl>
    <w:lvl w:ilvl="7" w:tplc="0C0A0003" w:tentative="1">
      <w:start w:val="1"/>
      <w:numFmt w:val="bullet"/>
      <w:lvlText w:val="o"/>
      <w:lvlJc w:val="left"/>
      <w:pPr>
        <w:ind w:left="3985" w:hanging="360"/>
      </w:pPr>
      <w:rPr>
        <w:rFonts w:ascii="Courier New" w:hAnsi="Courier New" w:cs="Courier New" w:hint="default"/>
      </w:rPr>
    </w:lvl>
    <w:lvl w:ilvl="8" w:tplc="0C0A0005" w:tentative="1">
      <w:start w:val="1"/>
      <w:numFmt w:val="bullet"/>
      <w:lvlText w:val=""/>
      <w:lvlJc w:val="left"/>
      <w:pPr>
        <w:ind w:left="4705" w:hanging="360"/>
      </w:pPr>
      <w:rPr>
        <w:rFonts w:ascii="Wingdings" w:hAnsi="Wingdings" w:hint="default"/>
      </w:rPr>
    </w:lvl>
  </w:abstractNum>
  <w:abstractNum w:abstractNumId="23" w15:restartNumberingAfterBreak="0">
    <w:nsid w:val="7B17675A"/>
    <w:multiLevelType w:val="hybridMultilevel"/>
    <w:tmpl w:val="5AEC86F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15:restartNumberingAfterBreak="0">
    <w:nsid w:val="7C7C689A"/>
    <w:multiLevelType w:val="hybridMultilevel"/>
    <w:tmpl w:val="67A806A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F635CB3"/>
    <w:multiLevelType w:val="hybridMultilevel"/>
    <w:tmpl w:val="1DEC6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num>
  <w:num w:numId="17">
    <w:abstractNumId w:val="24"/>
  </w:num>
  <w:num w:numId="18">
    <w:abstractNumId w:val="20"/>
  </w:num>
  <w:num w:numId="19">
    <w:abstractNumId w:val="22"/>
  </w:num>
  <w:num w:numId="20">
    <w:abstractNumId w:val="14"/>
  </w:num>
  <w:num w:numId="21">
    <w:abstractNumId w:val="8"/>
  </w:num>
  <w:num w:numId="22">
    <w:abstractNumId w:val="16"/>
  </w:num>
  <w:num w:numId="23">
    <w:abstractNumId w:val="11"/>
  </w:num>
  <w:num w:numId="24">
    <w:abstractNumId w:val="6"/>
  </w:num>
  <w:num w:numId="25">
    <w:abstractNumId w:val="19"/>
  </w:num>
  <w:num w:numId="26">
    <w:abstractNumId w:val="15"/>
  </w:num>
  <w:num w:numId="27">
    <w:abstractNumId w:val="25"/>
  </w:num>
  <w:num w:numId="28">
    <w:abstractNumId w:val="12"/>
  </w:num>
  <w:num w:numId="29">
    <w:abstractNumId w:val="18"/>
  </w:num>
  <w:num w:numId="30">
    <w:abstractNumId w:val="13"/>
  </w:num>
  <w:num w:numId="31">
    <w:abstractNumId w:val="5"/>
  </w:num>
  <w:num w:numId="32">
    <w:abstractNumId w:val="10"/>
  </w:num>
  <w:num w:numId="33">
    <w:abstractNumId w:val="21"/>
  </w:num>
  <w:num w:numId="34">
    <w:abstractNumId w:val="9"/>
  </w:num>
  <w:num w:numId="35">
    <w:abstractNumId w:val="1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hyphenationZone w:val="4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2432"/>
    <w:rsid w:val="00003FB2"/>
    <w:rsid w:val="000244DE"/>
    <w:rsid w:val="00032C6E"/>
    <w:rsid w:val="0004563A"/>
    <w:rsid w:val="00064C43"/>
    <w:rsid w:val="000735FD"/>
    <w:rsid w:val="00090DF2"/>
    <w:rsid w:val="000B2D64"/>
    <w:rsid w:val="000D0E69"/>
    <w:rsid w:val="000D34ED"/>
    <w:rsid w:val="000D6AA3"/>
    <w:rsid w:val="000F7540"/>
    <w:rsid w:val="001000B6"/>
    <w:rsid w:val="001550D4"/>
    <w:rsid w:val="0015624E"/>
    <w:rsid w:val="00174532"/>
    <w:rsid w:val="001804E4"/>
    <w:rsid w:val="00181606"/>
    <w:rsid w:val="00191D2C"/>
    <w:rsid w:val="00191F8D"/>
    <w:rsid w:val="001A348C"/>
    <w:rsid w:val="001B0770"/>
    <w:rsid w:val="001B7A42"/>
    <w:rsid w:val="001C2AC0"/>
    <w:rsid w:val="001C5942"/>
    <w:rsid w:val="001D7521"/>
    <w:rsid w:val="002435DC"/>
    <w:rsid w:val="0027055A"/>
    <w:rsid w:val="00280A00"/>
    <w:rsid w:val="00290C1C"/>
    <w:rsid w:val="00291C26"/>
    <w:rsid w:val="0029300C"/>
    <w:rsid w:val="00293C2B"/>
    <w:rsid w:val="002C1B72"/>
    <w:rsid w:val="002D5C0F"/>
    <w:rsid w:val="002F0BDA"/>
    <w:rsid w:val="002F328F"/>
    <w:rsid w:val="00302099"/>
    <w:rsid w:val="00303612"/>
    <w:rsid w:val="00303B4B"/>
    <w:rsid w:val="00313E16"/>
    <w:rsid w:val="00323C30"/>
    <w:rsid w:val="003627B8"/>
    <w:rsid w:val="00372F1A"/>
    <w:rsid w:val="00376918"/>
    <w:rsid w:val="00392B5D"/>
    <w:rsid w:val="003C75FA"/>
    <w:rsid w:val="003E1DC2"/>
    <w:rsid w:val="003E3B21"/>
    <w:rsid w:val="003F046A"/>
    <w:rsid w:val="003F529B"/>
    <w:rsid w:val="0040592A"/>
    <w:rsid w:val="00420740"/>
    <w:rsid w:val="004243C0"/>
    <w:rsid w:val="00450985"/>
    <w:rsid w:val="00462423"/>
    <w:rsid w:val="0047175A"/>
    <w:rsid w:val="00472DD2"/>
    <w:rsid w:val="00484E3E"/>
    <w:rsid w:val="00496448"/>
    <w:rsid w:val="004A6F9F"/>
    <w:rsid w:val="004B2358"/>
    <w:rsid w:val="004B4BD9"/>
    <w:rsid w:val="004C7299"/>
    <w:rsid w:val="004D2231"/>
    <w:rsid w:val="004D48B7"/>
    <w:rsid w:val="004D6B9D"/>
    <w:rsid w:val="004F04DC"/>
    <w:rsid w:val="004F5ED4"/>
    <w:rsid w:val="00502D27"/>
    <w:rsid w:val="005431B5"/>
    <w:rsid w:val="00556B22"/>
    <w:rsid w:val="0056021F"/>
    <w:rsid w:val="00572432"/>
    <w:rsid w:val="00584B32"/>
    <w:rsid w:val="0058589E"/>
    <w:rsid w:val="005A6F52"/>
    <w:rsid w:val="005E2F16"/>
    <w:rsid w:val="005E3EBF"/>
    <w:rsid w:val="005E4E9A"/>
    <w:rsid w:val="005F229D"/>
    <w:rsid w:val="00600DD2"/>
    <w:rsid w:val="00602E53"/>
    <w:rsid w:val="00613D76"/>
    <w:rsid w:val="0062203B"/>
    <w:rsid w:val="00636A59"/>
    <w:rsid w:val="00646A2C"/>
    <w:rsid w:val="00662E96"/>
    <w:rsid w:val="00680DED"/>
    <w:rsid w:val="00685325"/>
    <w:rsid w:val="006B5A57"/>
    <w:rsid w:val="006C0EEA"/>
    <w:rsid w:val="006D14D2"/>
    <w:rsid w:val="006F4C35"/>
    <w:rsid w:val="0071467A"/>
    <w:rsid w:val="007176BD"/>
    <w:rsid w:val="00720FCB"/>
    <w:rsid w:val="00727B00"/>
    <w:rsid w:val="00734519"/>
    <w:rsid w:val="00746EF2"/>
    <w:rsid w:val="00750158"/>
    <w:rsid w:val="00753788"/>
    <w:rsid w:val="00771674"/>
    <w:rsid w:val="00793475"/>
    <w:rsid w:val="00806C66"/>
    <w:rsid w:val="008073CB"/>
    <w:rsid w:val="00815479"/>
    <w:rsid w:val="00831E58"/>
    <w:rsid w:val="00845531"/>
    <w:rsid w:val="008470FA"/>
    <w:rsid w:val="00853160"/>
    <w:rsid w:val="00870B41"/>
    <w:rsid w:val="00873574"/>
    <w:rsid w:val="0087477C"/>
    <w:rsid w:val="008873E0"/>
    <w:rsid w:val="00894D43"/>
    <w:rsid w:val="008B5C98"/>
    <w:rsid w:val="008C767E"/>
    <w:rsid w:val="008D13F7"/>
    <w:rsid w:val="008D793C"/>
    <w:rsid w:val="008E5C98"/>
    <w:rsid w:val="009047E4"/>
    <w:rsid w:val="00914E2E"/>
    <w:rsid w:val="009172E6"/>
    <w:rsid w:val="00932844"/>
    <w:rsid w:val="00936E02"/>
    <w:rsid w:val="00943489"/>
    <w:rsid w:val="00950116"/>
    <w:rsid w:val="00955AE8"/>
    <w:rsid w:val="009701C3"/>
    <w:rsid w:val="0097706F"/>
    <w:rsid w:val="009A59A2"/>
    <w:rsid w:val="009B54EF"/>
    <w:rsid w:val="009D0914"/>
    <w:rsid w:val="009F0397"/>
    <w:rsid w:val="009F2471"/>
    <w:rsid w:val="00A1212A"/>
    <w:rsid w:val="00A50733"/>
    <w:rsid w:val="00A5350F"/>
    <w:rsid w:val="00A70148"/>
    <w:rsid w:val="00A70B71"/>
    <w:rsid w:val="00A858A9"/>
    <w:rsid w:val="00A959D9"/>
    <w:rsid w:val="00AE30FB"/>
    <w:rsid w:val="00B25ABC"/>
    <w:rsid w:val="00B3313E"/>
    <w:rsid w:val="00B349C1"/>
    <w:rsid w:val="00B37D9B"/>
    <w:rsid w:val="00B450FE"/>
    <w:rsid w:val="00B469D2"/>
    <w:rsid w:val="00B47701"/>
    <w:rsid w:val="00B91701"/>
    <w:rsid w:val="00BA3CF8"/>
    <w:rsid w:val="00BB004B"/>
    <w:rsid w:val="00BB1ED0"/>
    <w:rsid w:val="00BC14AB"/>
    <w:rsid w:val="00C40B72"/>
    <w:rsid w:val="00C65EC4"/>
    <w:rsid w:val="00C8438E"/>
    <w:rsid w:val="00CA7C90"/>
    <w:rsid w:val="00CC3BAA"/>
    <w:rsid w:val="00CD6E71"/>
    <w:rsid w:val="00CE6A64"/>
    <w:rsid w:val="00CE7749"/>
    <w:rsid w:val="00CF4C05"/>
    <w:rsid w:val="00CF791A"/>
    <w:rsid w:val="00D04A61"/>
    <w:rsid w:val="00D106CF"/>
    <w:rsid w:val="00D352F5"/>
    <w:rsid w:val="00D368A4"/>
    <w:rsid w:val="00D536ED"/>
    <w:rsid w:val="00D64BB5"/>
    <w:rsid w:val="00D75860"/>
    <w:rsid w:val="00D83BA7"/>
    <w:rsid w:val="00D93C59"/>
    <w:rsid w:val="00D95F18"/>
    <w:rsid w:val="00DB3CAD"/>
    <w:rsid w:val="00DC17C5"/>
    <w:rsid w:val="00DF5397"/>
    <w:rsid w:val="00E05590"/>
    <w:rsid w:val="00E2119E"/>
    <w:rsid w:val="00E23AAE"/>
    <w:rsid w:val="00E30DC0"/>
    <w:rsid w:val="00E330AE"/>
    <w:rsid w:val="00E54737"/>
    <w:rsid w:val="00E65885"/>
    <w:rsid w:val="00E718E2"/>
    <w:rsid w:val="00E804B3"/>
    <w:rsid w:val="00E9425B"/>
    <w:rsid w:val="00E9651D"/>
    <w:rsid w:val="00E96786"/>
    <w:rsid w:val="00E96F22"/>
    <w:rsid w:val="00EA1665"/>
    <w:rsid w:val="00EA57AD"/>
    <w:rsid w:val="00EB332B"/>
    <w:rsid w:val="00EC6CE0"/>
    <w:rsid w:val="00ED79AD"/>
    <w:rsid w:val="00EE1CEB"/>
    <w:rsid w:val="00EE6F83"/>
    <w:rsid w:val="00EF48EE"/>
    <w:rsid w:val="00F11570"/>
    <w:rsid w:val="00F23BBF"/>
    <w:rsid w:val="00F241E8"/>
    <w:rsid w:val="00F4029A"/>
    <w:rsid w:val="00F721FC"/>
    <w:rsid w:val="00F74E7C"/>
    <w:rsid w:val="00F87086"/>
    <w:rsid w:val="00F9096B"/>
    <w:rsid w:val="00FB37CA"/>
    <w:rsid w:val="00FB3D84"/>
    <w:rsid w:val="00FD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4:docId w14:val="24565A64"/>
  <w15:docId w15:val="{80AFB5A7-A754-4188-8234-9DD36770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FE"/>
    <w:pPr>
      <w:spacing w:after="160"/>
      <w:jc w:val="both"/>
    </w:pPr>
    <w:rPr>
      <w:rFonts w:eastAsiaTheme="minorEastAsia"/>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9F0397"/>
    <w:pPr>
      <w:tabs>
        <w:tab w:val="center" w:pos="4320"/>
        <w:tab w:val="right" w:pos="8640"/>
      </w:tabs>
    </w:pPr>
  </w:style>
  <w:style w:type="character" w:customStyle="1" w:styleId="PiedepginaCar">
    <w:name w:val="Pie de página Car"/>
    <w:basedOn w:val="Fuentedeprrafopredeter"/>
    <w:link w:val="Piedepgina"/>
    <w:uiPriority w:val="99"/>
    <w:semiHidden/>
    <w:rsid w:val="009F0397"/>
    <w:rPr>
      <w:color w:val="000000" w:themeColor="text1"/>
    </w:rPr>
  </w:style>
  <w:style w:type="paragraph" w:styleId="Descripcin">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1"/>
      </w:numPr>
      <w:spacing w:after="0"/>
      <w:contextualSpacing/>
    </w:pPr>
  </w:style>
  <w:style w:type="paragraph" w:styleId="Listaconvietas2">
    <w:name w:val="List Bullet 2"/>
    <w:basedOn w:val="Normal"/>
    <w:uiPriority w:val="36"/>
    <w:unhideWhenUsed/>
    <w:qFormat/>
    <w:rsid w:val="009F0397"/>
    <w:pPr>
      <w:numPr>
        <w:numId w:val="12"/>
      </w:numPr>
      <w:spacing w:after="0"/>
    </w:pPr>
  </w:style>
  <w:style w:type="paragraph" w:styleId="Listaconvietas3">
    <w:name w:val="List Bullet 3"/>
    <w:basedOn w:val="Normal"/>
    <w:uiPriority w:val="36"/>
    <w:unhideWhenUsed/>
    <w:qFormat/>
    <w:rsid w:val="009F0397"/>
    <w:pPr>
      <w:numPr>
        <w:numId w:val="13"/>
      </w:numPr>
      <w:spacing w:after="0"/>
    </w:pPr>
  </w:style>
  <w:style w:type="paragraph" w:styleId="Listaconvietas4">
    <w:name w:val="List Bullet 4"/>
    <w:basedOn w:val="Normal"/>
    <w:uiPriority w:val="36"/>
    <w:unhideWhenUsed/>
    <w:qFormat/>
    <w:rsid w:val="009F0397"/>
    <w:pPr>
      <w:numPr>
        <w:numId w:val="14"/>
      </w:numPr>
      <w:spacing w:after="0"/>
    </w:pPr>
  </w:style>
  <w:style w:type="paragraph" w:styleId="Listaconvietas5">
    <w:name w:val="List Bullet 5"/>
    <w:basedOn w:val="Normal"/>
    <w:uiPriority w:val="36"/>
    <w:unhideWhenUsed/>
    <w:qFormat/>
    <w:rsid w:val="009F0397"/>
    <w:pPr>
      <w:numPr>
        <w:numId w:val="1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rsid w:val="009F039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themeColor="hyperlink"/>
      <w:u w:val="single"/>
    </w:rPr>
  </w:style>
  <w:style w:type="paragraph" w:styleId="Prrafodelista">
    <w:name w:val="List Paragraph"/>
    <w:basedOn w:val="Normal"/>
    <w:uiPriority w:val="34"/>
    <w:qFormat/>
    <w:rsid w:val="00DB3CAD"/>
    <w:pPr>
      <w:ind w:left="720"/>
      <w:contextualSpacing/>
    </w:pPr>
  </w:style>
  <w:style w:type="table" w:styleId="Cuadrculamedia3-nfasis1">
    <w:name w:val="Medium Grid 3 Accent 1"/>
    <w:basedOn w:val="Tablanormal"/>
    <w:uiPriority w:val="69"/>
    <w:rsid w:val="00DC17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Listaclara1">
    <w:name w:val="Lista clara1"/>
    <w:basedOn w:val="Tablanormal"/>
    <w:uiPriority w:val="61"/>
    <w:rsid w:val="00E718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vistosa-nfasis1">
    <w:name w:val="Colorful List Accent 1"/>
    <w:basedOn w:val="Tablanormal"/>
    <w:uiPriority w:val="72"/>
    <w:rsid w:val="00E718E2"/>
    <w:pPr>
      <w:spacing w:after="0" w:line="240" w:lineRule="auto"/>
    </w:pPr>
    <w:rPr>
      <w:color w:val="000000" w:themeColor="text1"/>
    </w:rPr>
    <w:tblPr>
      <w:tblStyleRowBandSize w:val="1"/>
      <w:tblStyleColBandSize w:val="1"/>
    </w:tblPr>
    <w:tcPr>
      <w:shd w:val="clear" w:color="auto" w:fill="FCECE6" w:themeFill="accent1" w:themeFillTint="19"/>
    </w:tcPr>
    <w:tblStylePr w:type="firstRow">
      <w:rPr>
        <w:b/>
        <w:bCs/>
        <w:color w:val="FFFFFF" w:themeColor="background1"/>
      </w:rPr>
      <w:tblPr/>
      <w:tcPr>
        <w:tcBorders>
          <w:bottom w:val="single" w:sz="12" w:space="0" w:color="FFFFFF" w:themeColor="background1"/>
        </w:tcBorders>
        <w:shd w:val="clear" w:color="auto" w:fill="7B2318" w:themeFill="accent2" w:themeFillShade="CC"/>
      </w:tcPr>
    </w:tblStylePr>
    <w:tblStylePr w:type="lastRow">
      <w:rPr>
        <w:b/>
        <w:bCs/>
        <w:color w:val="7B23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FC1" w:themeFill="accent1" w:themeFillTint="3F"/>
      </w:tcPr>
    </w:tblStylePr>
    <w:tblStylePr w:type="band1Horz">
      <w:tblPr/>
      <w:tcPr>
        <w:shd w:val="clear" w:color="auto" w:fill="F9D8CD" w:themeFill="accent1" w:themeFillTint="33"/>
      </w:tcPr>
    </w:tblStylePr>
  </w:style>
  <w:style w:type="character" w:styleId="Hipervnculovisitado">
    <w:name w:val="FollowedHyperlink"/>
    <w:basedOn w:val="Fuentedeprrafopredeter"/>
    <w:uiPriority w:val="99"/>
    <w:semiHidden/>
    <w:unhideWhenUsed/>
    <w:rsid w:val="002435DC"/>
    <w:rPr>
      <w:color w:val="96A9A9" w:themeColor="followedHyperlink"/>
      <w:u w:val="single"/>
    </w:rPr>
  </w:style>
  <w:style w:type="paragraph" w:styleId="NormalWeb">
    <w:name w:val="Normal (Web)"/>
    <w:basedOn w:val="Normal"/>
    <w:uiPriority w:val="99"/>
    <w:semiHidden/>
    <w:unhideWhenUsed/>
    <w:rsid w:val="00914E2E"/>
    <w:pPr>
      <w:spacing w:before="100" w:beforeAutospacing="1" w:after="100" w:afterAutospacing="1" w:line="240" w:lineRule="auto"/>
    </w:pPr>
    <w:rPr>
      <w:rFonts w:ascii="Times New Roman" w:hAnsi="Times New Roman" w:cs="Times New Roman"/>
      <w:color w:val="auto"/>
      <w:sz w:val="24"/>
      <w:szCs w:val="24"/>
      <w:lang w:eastAsia="es-ES"/>
    </w:rPr>
  </w:style>
  <w:style w:type="paragraph" w:customStyle="1" w:styleId="Default">
    <w:name w:val="Default"/>
    <w:rsid w:val="001804E4"/>
    <w:pPr>
      <w:autoSpaceDE w:val="0"/>
      <w:autoSpaceDN w:val="0"/>
      <w:adjustRightInd w:val="0"/>
      <w:spacing w:after="0" w:line="240" w:lineRule="auto"/>
    </w:pPr>
    <w:rPr>
      <w:rFonts w:ascii="Cambria" w:hAnsi="Cambria" w:cs="Cambria"/>
      <w:color w:val="000000"/>
      <w:sz w:val="24"/>
      <w:szCs w:val="24"/>
      <w:lang w:val="es-ES"/>
    </w:rPr>
  </w:style>
  <w:style w:type="character" w:styleId="CdigoHTML">
    <w:name w:val="HTML Code"/>
    <w:basedOn w:val="Fuentedeprrafopredeter"/>
    <w:uiPriority w:val="99"/>
    <w:semiHidden/>
    <w:unhideWhenUsed/>
    <w:rsid w:val="00815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2186">
      <w:bodyDiv w:val="1"/>
      <w:marLeft w:val="0"/>
      <w:marRight w:val="0"/>
      <w:marTop w:val="0"/>
      <w:marBottom w:val="0"/>
      <w:divBdr>
        <w:top w:val="none" w:sz="0" w:space="0" w:color="auto"/>
        <w:left w:val="none" w:sz="0" w:space="0" w:color="auto"/>
        <w:bottom w:val="none" w:sz="0" w:space="0" w:color="auto"/>
        <w:right w:val="none" w:sz="0" w:space="0" w:color="auto"/>
      </w:divBdr>
      <w:divsChild>
        <w:div w:id="750274862">
          <w:marLeft w:val="547"/>
          <w:marRight w:val="0"/>
          <w:marTop w:val="134"/>
          <w:marBottom w:val="0"/>
          <w:divBdr>
            <w:top w:val="none" w:sz="0" w:space="0" w:color="auto"/>
            <w:left w:val="none" w:sz="0" w:space="0" w:color="auto"/>
            <w:bottom w:val="none" w:sz="0" w:space="0" w:color="auto"/>
            <w:right w:val="none" w:sz="0" w:space="0" w:color="auto"/>
          </w:divBdr>
        </w:div>
        <w:div w:id="129708688">
          <w:marLeft w:val="547"/>
          <w:marRight w:val="0"/>
          <w:marTop w:val="134"/>
          <w:marBottom w:val="0"/>
          <w:divBdr>
            <w:top w:val="none" w:sz="0" w:space="0" w:color="auto"/>
            <w:left w:val="none" w:sz="0" w:space="0" w:color="auto"/>
            <w:bottom w:val="none" w:sz="0" w:space="0" w:color="auto"/>
            <w:right w:val="none" w:sz="0" w:space="0" w:color="auto"/>
          </w:divBdr>
        </w:div>
        <w:div w:id="116149793">
          <w:marLeft w:val="547"/>
          <w:marRight w:val="0"/>
          <w:marTop w:val="134"/>
          <w:marBottom w:val="0"/>
          <w:divBdr>
            <w:top w:val="none" w:sz="0" w:space="0" w:color="auto"/>
            <w:left w:val="none" w:sz="0" w:space="0" w:color="auto"/>
            <w:bottom w:val="none" w:sz="0" w:space="0" w:color="auto"/>
            <w:right w:val="none" w:sz="0" w:space="0" w:color="auto"/>
          </w:divBdr>
        </w:div>
        <w:div w:id="1929847628">
          <w:marLeft w:val="547"/>
          <w:marRight w:val="0"/>
          <w:marTop w:val="134"/>
          <w:marBottom w:val="0"/>
          <w:divBdr>
            <w:top w:val="none" w:sz="0" w:space="0" w:color="auto"/>
            <w:left w:val="none" w:sz="0" w:space="0" w:color="auto"/>
            <w:bottom w:val="none" w:sz="0" w:space="0" w:color="auto"/>
            <w:right w:val="none" w:sz="0" w:space="0" w:color="auto"/>
          </w:divBdr>
        </w:div>
        <w:div w:id="975062559">
          <w:marLeft w:val="547"/>
          <w:marRight w:val="0"/>
          <w:marTop w:val="134"/>
          <w:marBottom w:val="0"/>
          <w:divBdr>
            <w:top w:val="none" w:sz="0" w:space="0" w:color="auto"/>
            <w:left w:val="none" w:sz="0" w:space="0" w:color="auto"/>
            <w:bottom w:val="none" w:sz="0" w:space="0" w:color="auto"/>
            <w:right w:val="none" w:sz="0" w:space="0" w:color="auto"/>
          </w:divBdr>
        </w:div>
        <w:div w:id="1941333254">
          <w:marLeft w:val="1166"/>
          <w:marRight w:val="0"/>
          <w:marTop w:val="115"/>
          <w:marBottom w:val="0"/>
          <w:divBdr>
            <w:top w:val="none" w:sz="0" w:space="0" w:color="auto"/>
            <w:left w:val="none" w:sz="0" w:space="0" w:color="auto"/>
            <w:bottom w:val="none" w:sz="0" w:space="0" w:color="auto"/>
            <w:right w:val="none" w:sz="0" w:space="0" w:color="auto"/>
          </w:divBdr>
        </w:div>
        <w:div w:id="708913299">
          <w:marLeft w:val="1166"/>
          <w:marRight w:val="0"/>
          <w:marTop w:val="115"/>
          <w:marBottom w:val="0"/>
          <w:divBdr>
            <w:top w:val="none" w:sz="0" w:space="0" w:color="auto"/>
            <w:left w:val="none" w:sz="0" w:space="0" w:color="auto"/>
            <w:bottom w:val="none" w:sz="0" w:space="0" w:color="auto"/>
            <w:right w:val="none" w:sz="0" w:space="0" w:color="auto"/>
          </w:divBdr>
        </w:div>
      </w:divsChild>
    </w:div>
    <w:div w:id="818153583">
      <w:bodyDiv w:val="1"/>
      <w:marLeft w:val="0"/>
      <w:marRight w:val="0"/>
      <w:marTop w:val="0"/>
      <w:marBottom w:val="0"/>
      <w:divBdr>
        <w:top w:val="none" w:sz="0" w:space="0" w:color="auto"/>
        <w:left w:val="none" w:sz="0" w:space="0" w:color="auto"/>
        <w:bottom w:val="none" w:sz="0" w:space="0" w:color="auto"/>
        <w:right w:val="none" w:sz="0" w:space="0" w:color="auto"/>
      </w:divBdr>
      <w:divsChild>
        <w:div w:id="732044531">
          <w:marLeft w:val="0"/>
          <w:marRight w:val="0"/>
          <w:marTop w:val="0"/>
          <w:marBottom w:val="0"/>
          <w:divBdr>
            <w:top w:val="none" w:sz="0" w:space="0" w:color="auto"/>
            <w:left w:val="none" w:sz="0" w:space="0" w:color="auto"/>
            <w:bottom w:val="none" w:sz="0" w:space="0" w:color="auto"/>
            <w:right w:val="none" w:sz="0" w:space="0" w:color="auto"/>
          </w:divBdr>
          <w:divsChild>
            <w:div w:id="1396703403">
              <w:marLeft w:val="0"/>
              <w:marRight w:val="0"/>
              <w:marTop w:val="0"/>
              <w:marBottom w:val="0"/>
              <w:divBdr>
                <w:top w:val="none" w:sz="0" w:space="0" w:color="auto"/>
                <w:left w:val="none" w:sz="0" w:space="0" w:color="auto"/>
                <w:bottom w:val="none" w:sz="0" w:space="0" w:color="auto"/>
                <w:right w:val="none" w:sz="0" w:space="0" w:color="auto"/>
              </w:divBdr>
              <w:divsChild>
                <w:div w:id="1475679589">
                  <w:marLeft w:val="0"/>
                  <w:marRight w:val="0"/>
                  <w:marTop w:val="0"/>
                  <w:marBottom w:val="0"/>
                  <w:divBdr>
                    <w:top w:val="none" w:sz="0" w:space="0" w:color="auto"/>
                    <w:left w:val="none" w:sz="0" w:space="0" w:color="auto"/>
                    <w:bottom w:val="none" w:sz="0" w:space="0" w:color="auto"/>
                    <w:right w:val="none" w:sz="0" w:space="0" w:color="auto"/>
                  </w:divBdr>
                  <w:divsChild>
                    <w:div w:id="1487013520">
                      <w:marLeft w:val="0"/>
                      <w:marRight w:val="0"/>
                      <w:marTop w:val="0"/>
                      <w:marBottom w:val="0"/>
                      <w:divBdr>
                        <w:top w:val="none" w:sz="0" w:space="0" w:color="auto"/>
                        <w:left w:val="none" w:sz="0" w:space="0" w:color="auto"/>
                        <w:bottom w:val="none" w:sz="0" w:space="0" w:color="auto"/>
                        <w:right w:val="none" w:sz="0" w:space="0" w:color="auto"/>
                      </w:divBdr>
                      <w:divsChild>
                        <w:div w:id="1871608025">
                          <w:marLeft w:val="0"/>
                          <w:marRight w:val="0"/>
                          <w:marTop w:val="0"/>
                          <w:marBottom w:val="0"/>
                          <w:divBdr>
                            <w:top w:val="none" w:sz="0" w:space="0" w:color="auto"/>
                            <w:left w:val="none" w:sz="0" w:space="0" w:color="auto"/>
                            <w:bottom w:val="none" w:sz="0" w:space="0" w:color="auto"/>
                            <w:right w:val="none" w:sz="0" w:space="0" w:color="auto"/>
                          </w:divBdr>
                          <w:divsChild>
                            <w:div w:id="1881897281">
                              <w:marLeft w:val="0"/>
                              <w:marRight w:val="0"/>
                              <w:marTop w:val="0"/>
                              <w:marBottom w:val="0"/>
                              <w:divBdr>
                                <w:top w:val="none" w:sz="0" w:space="0" w:color="auto"/>
                                <w:left w:val="none" w:sz="0" w:space="0" w:color="auto"/>
                                <w:bottom w:val="none" w:sz="0" w:space="0" w:color="auto"/>
                                <w:right w:val="none" w:sz="0" w:space="0" w:color="auto"/>
                              </w:divBdr>
                              <w:divsChild>
                                <w:div w:id="1502043315">
                                  <w:marLeft w:val="0"/>
                                  <w:marRight w:val="0"/>
                                  <w:marTop w:val="240"/>
                                  <w:marBottom w:val="240"/>
                                  <w:divBdr>
                                    <w:top w:val="none" w:sz="0" w:space="0" w:color="auto"/>
                                    <w:left w:val="none" w:sz="0" w:space="0" w:color="auto"/>
                                    <w:bottom w:val="none" w:sz="0" w:space="0" w:color="auto"/>
                                    <w:right w:val="none" w:sz="0" w:space="0" w:color="auto"/>
                                  </w:divBdr>
                                  <w:divsChild>
                                    <w:div w:id="1270818961">
                                      <w:marLeft w:val="0"/>
                                      <w:marRight w:val="0"/>
                                      <w:marTop w:val="0"/>
                                      <w:marBottom w:val="0"/>
                                      <w:divBdr>
                                        <w:top w:val="none" w:sz="0" w:space="0" w:color="auto"/>
                                        <w:left w:val="none" w:sz="0" w:space="0" w:color="auto"/>
                                        <w:bottom w:val="none" w:sz="0" w:space="0" w:color="auto"/>
                                        <w:right w:val="none" w:sz="0" w:space="0" w:color="auto"/>
                                      </w:divBdr>
                                      <w:divsChild>
                                        <w:div w:id="16749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790100">
      <w:bodyDiv w:val="1"/>
      <w:marLeft w:val="0"/>
      <w:marRight w:val="0"/>
      <w:marTop w:val="0"/>
      <w:marBottom w:val="0"/>
      <w:divBdr>
        <w:top w:val="none" w:sz="0" w:space="0" w:color="auto"/>
        <w:left w:val="none" w:sz="0" w:space="0" w:color="auto"/>
        <w:bottom w:val="none" w:sz="0" w:space="0" w:color="auto"/>
        <w:right w:val="none" w:sz="0" w:space="0" w:color="auto"/>
      </w:divBdr>
      <w:divsChild>
        <w:div w:id="2010785796">
          <w:marLeft w:val="0"/>
          <w:marRight w:val="0"/>
          <w:marTop w:val="0"/>
          <w:marBottom w:val="0"/>
          <w:divBdr>
            <w:top w:val="none" w:sz="0" w:space="0" w:color="auto"/>
            <w:left w:val="none" w:sz="0" w:space="0" w:color="auto"/>
            <w:bottom w:val="none" w:sz="0" w:space="0" w:color="auto"/>
            <w:right w:val="none" w:sz="0" w:space="0" w:color="auto"/>
          </w:divBdr>
          <w:divsChild>
            <w:div w:id="991103880">
              <w:marLeft w:val="0"/>
              <w:marRight w:val="0"/>
              <w:marTop w:val="0"/>
              <w:marBottom w:val="0"/>
              <w:divBdr>
                <w:top w:val="none" w:sz="0" w:space="0" w:color="auto"/>
                <w:left w:val="none" w:sz="0" w:space="0" w:color="auto"/>
                <w:bottom w:val="none" w:sz="0" w:space="0" w:color="auto"/>
                <w:right w:val="none" w:sz="0" w:space="0" w:color="auto"/>
              </w:divBdr>
              <w:divsChild>
                <w:div w:id="165874977">
                  <w:marLeft w:val="0"/>
                  <w:marRight w:val="0"/>
                  <w:marTop w:val="0"/>
                  <w:marBottom w:val="0"/>
                  <w:divBdr>
                    <w:top w:val="none" w:sz="0" w:space="0" w:color="auto"/>
                    <w:left w:val="none" w:sz="0" w:space="0" w:color="auto"/>
                    <w:bottom w:val="none" w:sz="0" w:space="0" w:color="auto"/>
                    <w:right w:val="none" w:sz="0" w:space="0" w:color="auto"/>
                  </w:divBdr>
                  <w:divsChild>
                    <w:div w:id="1843934866">
                      <w:marLeft w:val="0"/>
                      <w:marRight w:val="0"/>
                      <w:marTop w:val="0"/>
                      <w:marBottom w:val="0"/>
                      <w:divBdr>
                        <w:top w:val="none" w:sz="0" w:space="0" w:color="auto"/>
                        <w:left w:val="none" w:sz="0" w:space="0" w:color="auto"/>
                        <w:bottom w:val="none" w:sz="0" w:space="0" w:color="auto"/>
                        <w:right w:val="none" w:sz="0" w:space="0" w:color="auto"/>
                      </w:divBdr>
                      <w:divsChild>
                        <w:div w:id="1669212636">
                          <w:marLeft w:val="0"/>
                          <w:marRight w:val="0"/>
                          <w:marTop w:val="0"/>
                          <w:marBottom w:val="0"/>
                          <w:divBdr>
                            <w:top w:val="none" w:sz="0" w:space="0" w:color="auto"/>
                            <w:left w:val="none" w:sz="0" w:space="0" w:color="auto"/>
                            <w:bottom w:val="none" w:sz="0" w:space="0" w:color="auto"/>
                            <w:right w:val="none" w:sz="0" w:space="0" w:color="auto"/>
                          </w:divBdr>
                          <w:divsChild>
                            <w:div w:id="1813214389">
                              <w:marLeft w:val="0"/>
                              <w:marRight w:val="0"/>
                              <w:marTop w:val="0"/>
                              <w:marBottom w:val="0"/>
                              <w:divBdr>
                                <w:top w:val="none" w:sz="0" w:space="0" w:color="auto"/>
                                <w:left w:val="none" w:sz="0" w:space="0" w:color="auto"/>
                                <w:bottom w:val="none" w:sz="0" w:space="0" w:color="auto"/>
                                <w:right w:val="none" w:sz="0" w:space="0" w:color="auto"/>
                              </w:divBdr>
                              <w:divsChild>
                                <w:div w:id="906183354">
                                  <w:marLeft w:val="0"/>
                                  <w:marRight w:val="0"/>
                                  <w:marTop w:val="240"/>
                                  <w:marBottom w:val="240"/>
                                  <w:divBdr>
                                    <w:top w:val="none" w:sz="0" w:space="0" w:color="auto"/>
                                    <w:left w:val="none" w:sz="0" w:space="0" w:color="auto"/>
                                    <w:bottom w:val="none" w:sz="0" w:space="0" w:color="auto"/>
                                    <w:right w:val="none" w:sz="0" w:space="0" w:color="auto"/>
                                  </w:divBdr>
                                  <w:divsChild>
                                    <w:div w:id="644504273">
                                      <w:marLeft w:val="0"/>
                                      <w:marRight w:val="0"/>
                                      <w:marTop w:val="0"/>
                                      <w:marBottom w:val="0"/>
                                      <w:divBdr>
                                        <w:top w:val="none" w:sz="0" w:space="0" w:color="auto"/>
                                        <w:left w:val="none" w:sz="0" w:space="0" w:color="auto"/>
                                        <w:bottom w:val="none" w:sz="0" w:space="0" w:color="auto"/>
                                        <w:right w:val="none" w:sz="0" w:space="0" w:color="auto"/>
                                      </w:divBdr>
                                      <w:divsChild>
                                        <w:div w:id="8867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4 de septiembre de 2012</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3FC3A068-861B-4891-A895-4FE95DDF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Pages>
  <Words>1935</Words>
  <Characters>10645</Characters>
  <Application>Microsoft Office Word</Application>
  <DocSecurity>0</DocSecurity>
  <Lines>88</Lines>
  <Paragraphs>25</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UD 2: Programación multiproceso (III)</vt:lpstr>
      <vt:lpstr/>
      <vt:lpstr>    Heading 2</vt:lpstr>
      <vt:lpstr>        Heading 3</vt:lpstr>
    </vt:vector>
  </TitlesOfParts>
  <Company>Centro de estudios SEIM</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2: Programación multiproceso (III)</dc:title>
  <dc:subject>Programación de servicios y procesos</dc:subject>
  <dc:creator>Daniel Miguel</dc:creator>
  <cp:lastModifiedBy>Administrador</cp:lastModifiedBy>
  <cp:revision>29</cp:revision>
  <dcterms:created xsi:type="dcterms:W3CDTF">2012-10-09T08:20:00Z</dcterms:created>
  <dcterms:modified xsi:type="dcterms:W3CDTF">2018-09-26T08:46:00Z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