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073" w:rsidRDefault="00DA5073" w:rsidP="00DA5073">
      <w:pPr>
        <w:pStyle w:val="Prrafodelista"/>
        <w:numPr>
          <w:ilvl w:val="0"/>
          <w:numId w:val="1"/>
        </w:numPr>
      </w:pPr>
      <w:r>
        <w:t>Crear una aplicación para la gestión de tareas. Deberá incluir:</w:t>
      </w:r>
    </w:p>
    <w:p w:rsidR="00DA5073" w:rsidRDefault="00DA5073" w:rsidP="00DA5073">
      <w:pPr>
        <w:pStyle w:val="Prrafodelista"/>
        <w:numPr>
          <w:ilvl w:val="1"/>
          <w:numId w:val="1"/>
        </w:numPr>
      </w:pPr>
      <w:r>
        <w:t>Funcionalidad</w:t>
      </w:r>
      <w:r>
        <w:t xml:space="preserve"> para introducir</w:t>
      </w:r>
      <w:r>
        <w:t>, buscar, borrar y modificar</w:t>
      </w:r>
      <w:r>
        <w:t xml:space="preserve"> tareas.</w:t>
      </w:r>
    </w:p>
    <w:p w:rsidR="00DA5073" w:rsidRDefault="00DA5073" w:rsidP="00DA5073">
      <w:pPr>
        <w:pStyle w:val="Prrafodelista"/>
        <w:numPr>
          <w:ilvl w:val="1"/>
          <w:numId w:val="1"/>
        </w:numPr>
      </w:pPr>
      <w:r>
        <w:t>Funcionalidades</w:t>
      </w:r>
      <w:r>
        <w:t xml:space="preserve"> para </w:t>
      </w:r>
      <w:r>
        <w:t>realizar tareas pendientes.</w:t>
      </w:r>
    </w:p>
    <w:p w:rsidR="00DA5073" w:rsidRDefault="00DA5073" w:rsidP="00DA5073">
      <w:pPr>
        <w:pStyle w:val="Prrafodelista"/>
        <w:numPr>
          <w:ilvl w:val="1"/>
          <w:numId w:val="1"/>
        </w:numPr>
      </w:pPr>
      <w:r>
        <w:t>Funcionalidad para anular tareas realizadas.</w:t>
      </w:r>
    </w:p>
    <w:p w:rsidR="00DA5073" w:rsidRDefault="00DA5073" w:rsidP="00DA5073">
      <w:pPr>
        <w:pStyle w:val="Prrafodelista"/>
        <w:numPr>
          <w:ilvl w:val="1"/>
          <w:numId w:val="1"/>
        </w:numPr>
        <w:ind w:left="1434" w:hanging="357"/>
        <w:contextualSpacing w:val="0"/>
      </w:pPr>
      <w:r>
        <w:t>Funcionalidad para consultar todas las tareas, solo las pendientes o solo las realizadas.</w:t>
      </w:r>
    </w:p>
    <w:p w:rsidR="00DA5073" w:rsidRDefault="00DA5073" w:rsidP="00DA5073">
      <w:pPr>
        <w:pStyle w:val="Prrafodelista"/>
        <w:ind w:left="709"/>
        <w:contextualSpacing w:val="0"/>
      </w:pPr>
      <w:r>
        <w:t>Cad</w:t>
      </w:r>
      <w:r>
        <w:t xml:space="preserve">a tarea </w:t>
      </w:r>
      <w:r>
        <w:t>incluirá un</w:t>
      </w:r>
      <w:r>
        <w:t xml:space="preserve"> campo para la descripción y otro booleano para indicar si se ha realizado o no.</w:t>
      </w:r>
    </w:p>
    <w:p w:rsidR="00DA5073" w:rsidRDefault="00DA5073" w:rsidP="00DA5073">
      <w:pPr>
        <w:pStyle w:val="Prrafodelista"/>
        <w:ind w:left="709"/>
        <w:contextualSpacing w:val="0"/>
      </w:pPr>
      <w:r>
        <w:t>Separar la clase Tarea (Modelo), de las Vistas (</w:t>
      </w:r>
      <w:proofErr w:type="spellStart"/>
      <w:r>
        <w:t>Activities</w:t>
      </w:r>
      <w:proofErr w:type="spellEnd"/>
      <w:r>
        <w:t>) y crear otra clase (</w:t>
      </w:r>
      <w:proofErr w:type="spellStart"/>
      <w:r>
        <w:t>ViewModel</w:t>
      </w:r>
      <w:proofErr w:type="spellEnd"/>
      <w:r>
        <w:t>) para la lógica de negocio</w:t>
      </w:r>
      <w:r w:rsidR="00EC2F23">
        <w:t xml:space="preserve"> que incluirá la colección de Tareas y los métodos para su manejo</w:t>
      </w:r>
      <w:bookmarkStart w:id="0" w:name="_GoBack"/>
      <w:bookmarkEnd w:id="0"/>
      <w:r>
        <w:t>.</w:t>
      </w:r>
    </w:p>
    <w:p w:rsidR="00ED5A82" w:rsidRDefault="00DA5073">
      <w:r>
        <w:t>Se pide:</w:t>
      </w:r>
    </w:p>
    <w:p w:rsidR="00DA5073" w:rsidRDefault="00DA5073" w:rsidP="00DA5073">
      <w:pPr>
        <w:pStyle w:val="Ttulo1"/>
      </w:pPr>
      <w:r>
        <w:t>Relación de Requisitos:</w:t>
      </w:r>
    </w:p>
    <w:p w:rsidR="00DA5073" w:rsidRDefault="00DA5073" w:rsidP="00DA5073">
      <w:pPr>
        <w:pStyle w:val="Prrafodelista"/>
        <w:numPr>
          <w:ilvl w:val="0"/>
          <w:numId w:val="2"/>
        </w:numPr>
      </w:pPr>
      <w:r>
        <w:t>Requisitos de almacenamiento.</w:t>
      </w:r>
    </w:p>
    <w:p w:rsidR="00DA5073" w:rsidRDefault="00DA5073" w:rsidP="00DA5073">
      <w:pPr>
        <w:pStyle w:val="Prrafodelista"/>
        <w:numPr>
          <w:ilvl w:val="0"/>
          <w:numId w:val="2"/>
        </w:numPr>
      </w:pPr>
      <w:r>
        <w:t>Requisitos de procesamiento.</w:t>
      </w:r>
    </w:p>
    <w:p w:rsidR="00DA5073" w:rsidRDefault="00DA5073" w:rsidP="00DA5073">
      <w:pPr>
        <w:pStyle w:val="Prrafodelista"/>
        <w:numPr>
          <w:ilvl w:val="0"/>
          <w:numId w:val="2"/>
        </w:numPr>
        <w:ind w:left="714" w:hanging="357"/>
        <w:contextualSpacing w:val="0"/>
      </w:pPr>
      <w:r>
        <w:t>Consultas e informes.</w:t>
      </w:r>
    </w:p>
    <w:p w:rsidR="00DA5073" w:rsidRDefault="00DA5073" w:rsidP="00DA5073">
      <w:pPr>
        <w:pStyle w:val="Prrafodelista"/>
        <w:ind w:left="0"/>
      </w:pPr>
      <w:r w:rsidRPr="00DA5073">
        <w:rPr>
          <w:rStyle w:val="Ttulo1Car"/>
        </w:rPr>
        <w:t>Diseño de pantallas</w:t>
      </w:r>
      <w:r>
        <w:t xml:space="preserve"> </w:t>
      </w:r>
    </w:p>
    <w:p w:rsidR="00DA5073" w:rsidRDefault="00DA5073" w:rsidP="00DA5073">
      <w:pPr>
        <w:pStyle w:val="Prrafodelista"/>
        <w:ind w:left="0"/>
      </w:pPr>
      <w:r>
        <w:t xml:space="preserve">Deberá incluir la pantalla principal con el menú correspondiente y las pantallas necesarias para implementar las funcionalidades. </w:t>
      </w:r>
    </w:p>
    <w:p w:rsidR="00DA5073" w:rsidRDefault="00DA5073" w:rsidP="00DA5073">
      <w:pPr>
        <w:pStyle w:val="Prrafodelista"/>
        <w:ind w:left="0"/>
      </w:pPr>
      <w:r>
        <w:t>Por cada pantalla incluir:</w:t>
      </w:r>
    </w:p>
    <w:p w:rsidR="00DA5073" w:rsidRDefault="00DA5073" w:rsidP="00DA5073">
      <w:pPr>
        <w:pStyle w:val="Prrafodelista"/>
        <w:numPr>
          <w:ilvl w:val="0"/>
          <w:numId w:val="4"/>
        </w:numPr>
      </w:pPr>
      <w:r>
        <w:t>Diseño.</w:t>
      </w:r>
    </w:p>
    <w:p w:rsidR="00DA5073" w:rsidRDefault="00DA5073" w:rsidP="00DA5073">
      <w:pPr>
        <w:pStyle w:val="Prrafodelista"/>
        <w:numPr>
          <w:ilvl w:val="0"/>
          <w:numId w:val="4"/>
        </w:numPr>
      </w:pPr>
      <w:r>
        <w:t>Requisitos asociados.</w:t>
      </w:r>
    </w:p>
    <w:p w:rsidR="00DA5073" w:rsidRDefault="00DA5073" w:rsidP="00DA5073">
      <w:pPr>
        <w:pStyle w:val="Prrafodelista"/>
        <w:numPr>
          <w:ilvl w:val="0"/>
          <w:numId w:val="4"/>
        </w:numPr>
      </w:pPr>
      <w:r>
        <w:t>Descripción del funcionamiento.</w:t>
      </w:r>
    </w:p>
    <w:p w:rsidR="00DA5073" w:rsidRDefault="00DA5073" w:rsidP="00DA5073">
      <w:pPr>
        <w:pStyle w:val="Prrafodelista"/>
        <w:ind w:left="0"/>
      </w:pPr>
      <w:r>
        <w:t>Al final incluir un diagrama de transición entre pantallas.</w:t>
      </w:r>
    </w:p>
    <w:p w:rsidR="00DA5073" w:rsidRDefault="00DA5073" w:rsidP="00DA5073">
      <w:pPr>
        <w:pStyle w:val="Ttulo1"/>
      </w:pPr>
      <w:r>
        <w:t>Diagrama de clases.</w:t>
      </w:r>
    </w:p>
    <w:p w:rsidR="00DA5073" w:rsidRDefault="00DA5073" w:rsidP="00DA5073">
      <w:r>
        <w:t xml:space="preserve">Descripción de las clases del modelo, de la vista y del </w:t>
      </w:r>
      <w:proofErr w:type="spellStart"/>
      <w:r>
        <w:t>modelovista</w:t>
      </w:r>
      <w:proofErr w:type="spellEnd"/>
      <w:r>
        <w:t>.</w:t>
      </w:r>
    </w:p>
    <w:p w:rsidR="00DA5073" w:rsidRDefault="00DA5073" w:rsidP="00DA5073">
      <w:pPr>
        <w:pStyle w:val="Prrafodelista"/>
        <w:numPr>
          <w:ilvl w:val="0"/>
          <w:numId w:val="5"/>
        </w:numPr>
      </w:pPr>
      <w:r>
        <w:t>Miembros.</w:t>
      </w:r>
    </w:p>
    <w:p w:rsidR="00DA5073" w:rsidRDefault="00DA5073" w:rsidP="00DA5073">
      <w:pPr>
        <w:pStyle w:val="Prrafodelista"/>
        <w:numPr>
          <w:ilvl w:val="0"/>
          <w:numId w:val="5"/>
        </w:numPr>
      </w:pPr>
      <w:r>
        <w:t>Métodos: diseño e implementación.</w:t>
      </w:r>
    </w:p>
    <w:p w:rsidR="00DA5073" w:rsidRDefault="00DA5073" w:rsidP="00DA5073">
      <w:pPr>
        <w:pStyle w:val="Prrafodelista"/>
      </w:pPr>
    </w:p>
    <w:p w:rsidR="00DA5073" w:rsidRDefault="00DA5073" w:rsidP="00DA5073">
      <w:pPr>
        <w:pStyle w:val="Ttulo1"/>
      </w:pPr>
      <w:r>
        <w:t>Validación</w:t>
      </w:r>
      <w:r>
        <w:t xml:space="preserve"> </w:t>
      </w:r>
    </w:p>
    <w:p w:rsidR="00DA5073" w:rsidRPr="00DA5073" w:rsidRDefault="00DA5073" w:rsidP="00DA5073">
      <w:r>
        <w:t>Comprobar que los apartados diseñados cumplen con los requisitos.</w:t>
      </w:r>
    </w:p>
    <w:p w:rsidR="00DA5073" w:rsidRDefault="00DA5073" w:rsidP="00DA5073">
      <w:pPr>
        <w:pStyle w:val="Ttulo1"/>
      </w:pPr>
      <w:r>
        <w:t>Implementación.</w:t>
      </w:r>
    </w:p>
    <w:p w:rsidR="00DA5073" w:rsidRDefault="00DA5073" w:rsidP="00DA5073">
      <w:r>
        <w:t>Codificación de las distintas clases, según la documentación anterior.</w:t>
      </w:r>
    </w:p>
    <w:p w:rsidR="00DA5073" w:rsidRPr="00DA5073" w:rsidRDefault="00DA5073" w:rsidP="00DA5073">
      <w:pPr>
        <w:pStyle w:val="Ttulo1"/>
      </w:pPr>
      <w:r>
        <w:t>Prueba.</w:t>
      </w:r>
    </w:p>
    <w:p w:rsidR="00DA5073" w:rsidRDefault="00DA5073" w:rsidP="00DA5073">
      <w:pPr>
        <w:pStyle w:val="Prrafodelista"/>
        <w:ind w:left="0"/>
      </w:pPr>
      <w:r>
        <w:t>Selección de casos de prueba para la aplicación.</w:t>
      </w:r>
    </w:p>
    <w:p w:rsidR="00DA5073" w:rsidRDefault="00DA5073" w:rsidP="00DA5073">
      <w:pPr>
        <w:pStyle w:val="Prrafodelista"/>
        <w:ind w:left="0"/>
      </w:pPr>
      <w:r>
        <w:t>Plan de pruebas, registro de prueba y resultados.</w:t>
      </w:r>
    </w:p>
    <w:p w:rsidR="008113E8" w:rsidRDefault="008113E8" w:rsidP="00DA5073">
      <w:pPr>
        <w:pStyle w:val="Prrafodelista"/>
        <w:ind w:left="0"/>
      </w:pPr>
    </w:p>
    <w:p w:rsidR="008113E8" w:rsidRDefault="008113E8" w:rsidP="00DA5073">
      <w:pPr>
        <w:pStyle w:val="Prrafodelista"/>
      </w:pPr>
      <w:r>
        <w:t>Plazo de entrega:</w:t>
      </w:r>
    </w:p>
    <w:p w:rsidR="008113E8" w:rsidRDefault="008113E8" w:rsidP="00DA5073">
      <w:pPr>
        <w:pStyle w:val="Prrafodelista"/>
      </w:pPr>
      <w:r>
        <w:t>Miércoles 23 Octubre.</w:t>
      </w:r>
    </w:p>
    <w:p w:rsidR="008113E8" w:rsidRDefault="008113E8" w:rsidP="00DA5073">
      <w:pPr>
        <w:pStyle w:val="Prrafodelista"/>
      </w:pPr>
      <w:r>
        <w:t>Sesiones:</w:t>
      </w:r>
    </w:p>
    <w:p w:rsidR="008113E8" w:rsidRDefault="008113E8" w:rsidP="008113E8">
      <w:pPr>
        <w:pStyle w:val="Prrafodelista"/>
        <w:numPr>
          <w:ilvl w:val="0"/>
          <w:numId w:val="6"/>
        </w:numPr>
      </w:pPr>
      <w:r>
        <w:t>Jueves 18 Octubre: Reunión inicial</w:t>
      </w:r>
      <w:r w:rsidR="003C7184" w:rsidRPr="003C7184">
        <w:t xml:space="preserve"> </w:t>
      </w:r>
      <w:r w:rsidR="003C7184">
        <w:t>r</w:t>
      </w:r>
      <w:r w:rsidR="003C7184">
        <w:t>eparto de responsabi</w:t>
      </w:r>
      <w:r w:rsidR="003C7184">
        <w:t>lidades y fijación de objetivos</w:t>
      </w:r>
      <w:r>
        <w:t>. Entrega del listado de requisitos y los diseños de pantalla</w:t>
      </w:r>
      <w:r w:rsidR="003C7184">
        <w:t xml:space="preserve"> y diagrama de clases</w:t>
      </w:r>
      <w:r>
        <w:t xml:space="preserve">. </w:t>
      </w:r>
    </w:p>
    <w:p w:rsidR="008113E8" w:rsidRDefault="008113E8" w:rsidP="008113E8">
      <w:pPr>
        <w:pStyle w:val="Prrafodelista"/>
        <w:numPr>
          <w:ilvl w:val="0"/>
          <w:numId w:val="6"/>
        </w:numPr>
      </w:pPr>
      <w:r>
        <w:t>Viernes 19 Octubre: Reunión validación de lo realizado el  día anterior, modificaciones y/o correcciones, reparto de tareas y comienzo de la implementación.</w:t>
      </w:r>
    </w:p>
    <w:p w:rsidR="008113E8" w:rsidRDefault="008113E8" w:rsidP="008113E8">
      <w:pPr>
        <w:pStyle w:val="Prrafodelista"/>
        <w:numPr>
          <w:ilvl w:val="0"/>
          <w:numId w:val="6"/>
        </w:numPr>
      </w:pPr>
      <w:r>
        <w:t>Lunes 22 de Octubre. Reunión de puesta en común de lo realizado hasta el momento. Finalización de la implementación.</w:t>
      </w:r>
    </w:p>
    <w:p w:rsidR="008113E8" w:rsidRDefault="003C7184" w:rsidP="008113E8">
      <w:pPr>
        <w:pStyle w:val="Prrafodelista"/>
        <w:numPr>
          <w:ilvl w:val="0"/>
          <w:numId w:val="6"/>
        </w:numPr>
      </w:pPr>
      <w:r>
        <w:t>Miércoles</w:t>
      </w:r>
      <w:r w:rsidR="008113E8">
        <w:t xml:space="preserve"> 24 de octubre. Reunión inicial para establecer plan de prueba, selección de casos de prueba y realización del plan. Entrega final.</w:t>
      </w:r>
    </w:p>
    <w:p w:rsidR="008113E8" w:rsidRDefault="008113E8" w:rsidP="00DA5073">
      <w:pPr>
        <w:pStyle w:val="Prrafodelista"/>
      </w:pPr>
    </w:p>
    <w:sectPr w:rsidR="00811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97F6C"/>
    <w:multiLevelType w:val="hybridMultilevel"/>
    <w:tmpl w:val="5AC01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12766"/>
    <w:multiLevelType w:val="hybridMultilevel"/>
    <w:tmpl w:val="66AA23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F0FF8"/>
    <w:multiLevelType w:val="hybridMultilevel"/>
    <w:tmpl w:val="C92081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C1FB2"/>
    <w:multiLevelType w:val="hybridMultilevel"/>
    <w:tmpl w:val="2BF6F2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A724F4"/>
    <w:multiLevelType w:val="hybridMultilevel"/>
    <w:tmpl w:val="A5647E8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CA5E41"/>
    <w:multiLevelType w:val="hybridMultilevel"/>
    <w:tmpl w:val="453430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73"/>
    <w:rsid w:val="003C7184"/>
    <w:rsid w:val="008113E8"/>
    <w:rsid w:val="00A91581"/>
    <w:rsid w:val="00D43D98"/>
    <w:rsid w:val="00DA5073"/>
    <w:rsid w:val="00EC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9CCE97-A076-4CA1-A8E7-B54FDFCCC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5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5073"/>
    <w:pPr>
      <w:spacing w:after="200" w:line="276" w:lineRule="auto"/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A50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Miguel</dc:creator>
  <cp:keywords/>
  <dc:description/>
  <cp:lastModifiedBy>daniel Miguel</cp:lastModifiedBy>
  <cp:revision>2</cp:revision>
  <dcterms:created xsi:type="dcterms:W3CDTF">2018-10-17T16:02:00Z</dcterms:created>
  <dcterms:modified xsi:type="dcterms:W3CDTF">2018-10-17T16:47:00Z</dcterms:modified>
</cp:coreProperties>
</file>