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D0206" w14:textId="77777777" w:rsidR="006D1C90" w:rsidRPr="00FE0A3F" w:rsidRDefault="006D1C90" w:rsidP="006D1C90">
      <w:pPr>
        <w:contextualSpacing/>
        <w:jc w:val="center"/>
        <w:rPr>
          <w:rFonts w:eastAsia="맑은 고딕"/>
          <w:b/>
          <w:color w:val="000000" w:themeColor="text1"/>
          <w:sz w:val="10"/>
          <w:szCs w:val="36"/>
          <w:lang w:eastAsia="ko-KR"/>
        </w:rPr>
      </w:pPr>
    </w:p>
    <w:p w14:paraId="5481FE57" w14:textId="77777777" w:rsidR="00056A1C" w:rsidRDefault="00056A1C" w:rsidP="005A40D5">
      <w:pPr>
        <w:contextualSpacing/>
        <w:rPr>
          <w:rFonts w:eastAsia="맑은 고딕"/>
          <w:b/>
          <w:color w:val="000000" w:themeColor="text1"/>
          <w:sz w:val="10"/>
          <w:szCs w:val="36"/>
          <w:lang w:eastAsia="ko-KR"/>
        </w:rPr>
      </w:pPr>
    </w:p>
    <w:p w14:paraId="68E317BA" w14:textId="77777777" w:rsidR="003C1B13" w:rsidRPr="00FE0A3F" w:rsidRDefault="003C1B13" w:rsidP="005A40D5">
      <w:pPr>
        <w:contextualSpacing/>
        <w:rPr>
          <w:rFonts w:eastAsia="맑은 고딕"/>
          <w:b/>
          <w:color w:val="000000" w:themeColor="text1"/>
          <w:sz w:val="10"/>
          <w:szCs w:val="36"/>
          <w:lang w:eastAsia="ko-KR"/>
        </w:rPr>
      </w:pPr>
    </w:p>
    <w:p w14:paraId="1A07416D" w14:textId="77777777" w:rsidR="00056A1C" w:rsidRDefault="00056A1C" w:rsidP="006D1C90">
      <w:pPr>
        <w:contextualSpacing/>
        <w:jc w:val="center"/>
        <w:rPr>
          <w:rFonts w:eastAsia="맑은 고딕"/>
          <w:b/>
          <w:color w:val="000000" w:themeColor="text1"/>
          <w:sz w:val="10"/>
          <w:szCs w:val="36"/>
          <w:lang w:eastAsia="ko-KR"/>
        </w:rPr>
      </w:pPr>
    </w:p>
    <w:p w14:paraId="76483BC1" w14:textId="77777777" w:rsidR="00F9717E" w:rsidRPr="00FE0A3F" w:rsidRDefault="00F9717E" w:rsidP="006D1C90">
      <w:pPr>
        <w:contextualSpacing/>
        <w:jc w:val="center"/>
        <w:rPr>
          <w:rFonts w:eastAsia="맑은 고딕"/>
          <w:b/>
          <w:color w:val="000000" w:themeColor="text1"/>
          <w:sz w:val="10"/>
          <w:szCs w:val="36"/>
          <w:lang w:eastAsia="ko-KR"/>
        </w:rPr>
      </w:pPr>
    </w:p>
    <w:p w14:paraId="61F11372" w14:textId="77777777" w:rsidR="00A52A0D" w:rsidRPr="00326DC5" w:rsidRDefault="00A52A0D" w:rsidP="006D1C90">
      <w:pPr>
        <w:contextualSpacing/>
        <w:jc w:val="center"/>
        <w:rPr>
          <w:rFonts w:eastAsia="맑은 고딕"/>
          <w:b/>
          <w:color w:val="000000" w:themeColor="text1"/>
          <w:sz w:val="2"/>
          <w:szCs w:val="36"/>
          <w:lang w:eastAsia="ko-KR"/>
        </w:rPr>
      </w:pPr>
    </w:p>
    <w:p w14:paraId="6DD378AB" w14:textId="70F8BD80" w:rsidR="006D1C90" w:rsidRPr="00FE0A3F" w:rsidRDefault="00967592" w:rsidP="006D1C90">
      <w:pPr>
        <w:ind w:firstLine="720"/>
        <w:jc w:val="center"/>
        <w:outlineLvl w:val="0"/>
        <w:rPr>
          <w:rFonts w:eastAsia="PMingLiU"/>
          <w:b/>
          <w:bCs/>
          <w:smallCaps/>
          <w:color w:val="000000" w:themeColor="text1"/>
          <w:sz w:val="52"/>
          <w:szCs w:val="44"/>
          <w:lang w:eastAsia="ko-KR"/>
        </w:rPr>
      </w:pPr>
      <w:r w:rsidRPr="00FE0A3F">
        <w:rPr>
          <w:rFonts w:eastAsia="Malgun Gothic"/>
          <w:b/>
          <w:bCs/>
          <w:smallCaps/>
          <w:color w:val="000000" w:themeColor="text1"/>
          <w:sz w:val="52"/>
          <w:szCs w:val="44"/>
        </w:rPr>
        <w:t>Songyi Kim</w:t>
      </w:r>
    </w:p>
    <w:p w14:paraId="64C925D0" w14:textId="6DDC77D5" w:rsidR="006D1C90" w:rsidRPr="00AE5DB7" w:rsidRDefault="006D1C90" w:rsidP="006D1C90">
      <w:pPr>
        <w:jc w:val="center"/>
        <w:rPr>
          <w:rFonts w:eastAsia="PMingLiU"/>
          <w:color w:val="000000" w:themeColor="text1"/>
          <w:sz w:val="20"/>
          <w:szCs w:val="21"/>
        </w:rPr>
      </w:pPr>
      <w:r w:rsidRPr="00FE0A3F">
        <w:rPr>
          <w:sz w:val="22"/>
        </w:rPr>
        <w:t xml:space="preserve">       </w:t>
      </w:r>
      <w:r w:rsidR="00967592" w:rsidRPr="00AE5DB7">
        <w:rPr>
          <w:sz w:val="20"/>
          <w:szCs w:val="21"/>
        </w:rPr>
        <w:t>#608, 16-14, Jayang-ro 21 gil,</w:t>
      </w:r>
      <w:r w:rsidRPr="00AE5DB7">
        <w:rPr>
          <w:rFonts w:eastAsia="Times New Roman"/>
          <w:color w:val="212121"/>
          <w:sz w:val="20"/>
          <w:szCs w:val="21"/>
          <w:shd w:val="clear" w:color="auto" w:fill="FFFFFF"/>
        </w:rPr>
        <w:t xml:space="preserve"> </w:t>
      </w:r>
      <w:r w:rsidR="00967592"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Gwangjin</w:t>
      </w:r>
      <w:r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-gu, Seoul</w:t>
      </w:r>
      <w:r w:rsidRPr="00AE5DB7">
        <w:rPr>
          <w:rFonts w:eastAsia="Times New Roman"/>
          <w:color w:val="212121"/>
          <w:sz w:val="20"/>
          <w:szCs w:val="21"/>
          <w:shd w:val="clear" w:color="auto" w:fill="FFFFFF"/>
        </w:rPr>
        <w:t xml:space="preserve"> </w:t>
      </w:r>
      <w:r w:rsidR="00967592" w:rsidRPr="00AE5DB7">
        <w:rPr>
          <w:rFonts w:eastAsia="PMingLiU"/>
          <w:color w:val="000000" w:themeColor="text1"/>
          <w:sz w:val="20"/>
          <w:szCs w:val="21"/>
        </w:rPr>
        <w:t>| (+82) 10-7276-4648 | ksl4640</w:t>
      </w:r>
      <w:r w:rsidRPr="00AE5DB7">
        <w:rPr>
          <w:rFonts w:eastAsia="PMingLiU"/>
          <w:color w:val="000000" w:themeColor="text1"/>
          <w:sz w:val="20"/>
          <w:szCs w:val="21"/>
        </w:rPr>
        <w:t>@gmail.com</w:t>
      </w:r>
    </w:p>
    <w:p w14:paraId="72D1D0E8" w14:textId="77777777" w:rsidR="00F9717E" w:rsidRPr="00AE5DB7" w:rsidRDefault="00F9717E" w:rsidP="006D1C90">
      <w:pPr>
        <w:pBdr>
          <w:bottom w:val="single" w:sz="4" w:space="1" w:color="auto"/>
        </w:pBdr>
        <w:spacing w:before="60"/>
        <w:contextualSpacing/>
        <w:jc w:val="both"/>
        <w:outlineLvl w:val="0"/>
        <w:rPr>
          <w:bCs/>
          <w:color w:val="000000" w:themeColor="text1"/>
          <w:sz w:val="20"/>
          <w:szCs w:val="21"/>
          <w:lang w:eastAsia="ko-KR"/>
        </w:rPr>
      </w:pPr>
    </w:p>
    <w:p w14:paraId="4AB6168D" w14:textId="77777777" w:rsidR="00D46277" w:rsidRPr="00FE0A3F" w:rsidRDefault="00D46277" w:rsidP="006D1C90">
      <w:pPr>
        <w:pBdr>
          <w:bottom w:val="single" w:sz="4" w:space="1" w:color="auto"/>
        </w:pBdr>
        <w:spacing w:before="60"/>
        <w:contextualSpacing/>
        <w:jc w:val="both"/>
        <w:outlineLvl w:val="0"/>
        <w:rPr>
          <w:bCs/>
          <w:color w:val="000000" w:themeColor="text1"/>
          <w:sz w:val="21"/>
          <w:szCs w:val="22"/>
          <w:lang w:eastAsia="ko-KR"/>
        </w:rPr>
      </w:pPr>
    </w:p>
    <w:p w14:paraId="365ED979" w14:textId="77777777" w:rsidR="00056A1C" w:rsidRPr="00FE0A3F" w:rsidRDefault="00056A1C" w:rsidP="00056A1C">
      <w:pPr>
        <w:pBdr>
          <w:bottom w:val="single" w:sz="4" w:space="1" w:color="auto"/>
        </w:pBdr>
        <w:spacing w:before="60"/>
        <w:jc w:val="both"/>
        <w:outlineLvl w:val="0"/>
        <w:rPr>
          <w:rFonts w:eastAsia="Times New Roman"/>
          <w:b/>
          <w:color w:val="000000" w:themeColor="text1"/>
          <w:sz w:val="21"/>
          <w:szCs w:val="22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EDUCATION</w:t>
      </w:r>
    </w:p>
    <w:p w14:paraId="6FC9CE0E" w14:textId="24AE6B72" w:rsidR="00056A1C" w:rsidRPr="00FE0A3F" w:rsidRDefault="006E5F2C" w:rsidP="00056A1C">
      <w:pPr>
        <w:jc w:val="both"/>
        <w:rPr>
          <w:color w:val="000000" w:themeColor="text1"/>
          <w:sz w:val="21"/>
          <w:szCs w:val="22"/>
        </w:rPr>
      </w:pPr>
      <w:r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>State University of New York at Stony Brook</w:t>
      </w:r>
      <w:r w:rsidR="00056A1C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                                        </w:t>
      </w:r>
      <w:r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       </w:t>
      </w:r>
      <w:r w:rsidR="00056A1C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  </w:t>
      </w:r>
      <w:r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</w:t>
      </w:r>
      <w:r w:rsidR="00056A1C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</w:t>
      </w:r>
      <w:r w:rsidRPr="00FE0A3F">
        <w:rPr>
          <w:rFonts w:eastAsia="맑은 고딕"/>
          <w:color w:val="000000" w:themeColor="text1"/>
          <w:sz w:val="21"/>
          <w:szCs w:val="22"/>
          <w:lang w:eastAsia="ko-KR"/>
        </w:rPr>
        <w:t>New York, US</w:t>
      </w:r>
    </w:p>
    <w:p w14:paraId="2BF2F18A" w14:textId="5D350AD8" w:rsidR="00056A1C" w:rsidRPr="00FE0A3F" w:rsidRDefault="00056A1C" w:rsidP="006E5F2C">
      <w:pPr>
        <w:rPr>
          <w:color w:val="000000" w:themeColor="text1"/>
          <w:sz w:val="21"/>
          <w:szCs w:val="22"/>
        </w:rPr>
      </w:pPr>
      <w:r w:rsidRPr="00FE0A3F">
        <w:rPr>
          <w:i/>
          <w:color w:val="000000" w:themeColor="text1"/>
          <w:sz w:val="21"/>
          <w:szCs w:val="22"/>
        </w:rPr>
        <w:t xml:space="preserve">Bachelor of </w:t>
      </w:r>
      <w:r w:rsidR="006E5F2C" w:rsidRPr="00FE0A3F">
        <w:rPr>
          <w:rFonts w:eastAsia="맑은 고딕"/>
          <w:i/>
          <w:color w:val="000000" w:themeColor="text1"/>
          <w:sz w:val="21"/>
          <w:szCs w:val="22"/>
          <w:lang w:eastAsia="ko-KR"/>
        </w:rPr>
        <w:t>Arts, Political Science with International Relations Concentration</w:t>
      </w:r>
      <w:r w:rsidR="00D84930" w:rsidRPr="00FE0A3F">
        <w:rPr>
          <w:rFonts w:eastAsia="맑은 고딕"/>
          <w:i/>
          <w:color w:val="000000" w:themeColor="text1"/>
          <w:sz w:val="21"/>
          <w:szCs w:val="22"/>
          <w:lang w:eastAsia="ko-KR"/>
        </w:rPr>
        <w:t xml:space="preserve">                     </w:t>
      </w:r>
      <w:r w:rsidRPr="00FE0A3F">
        <w:rPr>
          <w:rFonts w:eastAsia="맑은 고딕"/>
          <w:i/>
          <w:color w:val="000000" w:themeColor="text1"/>
          <w:sz w:val="21"/>
          <w:szCs w:val="22"/>
          <w:lang w:eastAsia="ko-KR"/>
        </w:rPr>
        <w:t xml:space="preserve">              </w:t>
      </w:r>
      <w:r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</w:t>
      </w:r>
      <w:r w:rsidR="00E20BA4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</w:t>
      </w:r>
      <w:r w:rsidR="006E5F2C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Aug 2015</w:t>
      </w:r>
      <w:r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   </w:t>
      </w:r>
      <w:r w:rsidRPr="00FE0A3F">
        <w:rPr>
          <w:color w:val="000000" w:themeColor="text1"/>
          <w:sz w:val="21"/>
          <w:szCs w:val="22"/>
        </w:rPr>
        <w:t xml:space="preserve">                 </w:t>
      </w:r>
      <w:r w:rsidR="00832B0A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   </w:t>
      </w:r>
      <w:r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</w:t>
      </w:r>
    </w:p>
    <w:p w14:paraId="482478F9" w14:textId="77777777" w:rsidR="008F1070" w:rsidRPr="00FE0A3F" w:rsidRDefault="008F1070" w:rsidP="00056A1C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</w:p>
    <w:p w14:paraId="1B716958" w14:textId="2BCBFE83" w:rsidR="003C1B13" w:rsidRPr="00365F74" w:rsidRDefault="00744938" w:rsidP="00365F74">
      <w:pPr>
        <w:rPr>
          <w:rFonts w:eastAsia="맑은 고딕"/>
          <w:color w:val="000000" w:themeColor="text1"/>
          <w:sz w:val="21"/>
          <w:szCs w:val="22"/>
          <w:lang w:eastAsia="ko-KR"/>
        </w:rPr>
      </w:pPr>
      <w:r>
        <w:rPr>
          <w:rFonts w:eastAsia="맑은 고딕"/>
          <w:b/>
          <w:color w:val="000000" w:themeColor="text1"/>
          <w:sz w:val="21"/>
          <w:szCs w:val="22"/>
          <w:lang w:eastAsia="ko-KR"/>
        </w:rPr>
        <w:t>11 High school/ 68 Middle School /Pingchuen</w:t>
      </w:r>
      <w:r w:rsidR="00A1330A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Elementary</w:t>
      </w:r>
      <w:r w:rsidR="00832B0A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School</w:t>
      </w:r>
      <w:r w:rsidR="00832B0A" w:rsidRPr="00FE0A3F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                         </w:t>
      </w:r>
      <w:r w:rsidR="00A1330A" w:rsidRPr="00FE0A3F">
        <w:rPr>
          <w:rFonts w:eastAsia="맑은 고딕"/>
          <w:color w:val="000000" w:themeColor="text1"/>
          <w:sz w:val="21"/>
          <w:szCs w:val="22"/>
          <w:lang w:eastAsia="ko-KR"/>
        </w:rPr>
        <w:t>Changchun, CN</w:t>
      </w:r>
      <w:r w:rsidR="00A1330A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</w:t>
      </w:r>
      <w:r w:rsidR="00A1330A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        </w:t>
      </w:r>
      <w:r w:rsidR="00A1330A">
        <w:rPr>
          <w:rFonts w:eastAsia="맑은 고딕"/>
          <w:color w:val="000000" w:themeColor="text1"/>
          <w:sz w:val="21"/>
          <w:szCs w:val="22"/>
          <w:lang w:eastAsia="ko-KR"/>
        </w:rPr>
        <w:t>Attended school from elementary to high for 5 years</w:t>
      </w:r>
      <w:r w:rsidR="00A1330A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맑은 고딕"/>
          <w:color w:val="000000" w:themeColor="text1"/>
          <w:sz w:val="21"/>
          <w:szCs w:val="22"/>
          <w:lang w:eastAsia="ko-KR"/>
        </w:rPr>
        <w:tab/>
        <w:t xml:space="preserve">                                           </w:t>
      </w:r>
      <w:r w:rsidR="00A1330A" w:rsidRPr="00FE0A3F">
        <w:rPr>
          <w:rFonts w:eastAsia="맑은 고딕"/>
          <w:color w:val="000000" w:themeColor="text1"/>
          <w:sz w:val="21"/>
          <w:szCs w:val="22"/>
          <w:lang w:eastAsia="ko-KR"/>
        </w:rPr>
        <w:t>Sep</w:t>
      </w:r>
      <w:r w:rsidR="00A1330A">
        <w:rPr>
          <w:rFonts w:eastAsia="Times New Roman"/>
          <w:color w:val="000000" w:themeColor="text1"/>
          <w:sz w:val="21"/>
          <w:szCs w:val="22"/>
        </w:rPr>
        <w:t xml:space="preserve"> 20XX</w:t>
      </w:r>
      <w:r w:rsidR="00A1330A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="00365F74">
        <w:rPr>
          <w:rFonts w:eastAsia="맑은 고딕"/>
          <w:color w:val="000000" w:themeColor="text1"/>
          <w:sz w:val="21"/>
          <w:szCs w:val="22"/>
          <w:lang w:eastAsia="ko-KR"/>
        </w:rPr>
        <w:t>Aug 20XX</w:t>
      </w:r>
      <w:r w:rsidR="00A1330A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A1330A">
        <w:rPr>
          <w:rFonts w:eastAsia="맑은 고딕"/>
          <w:color w:val="000000" w:themeColor="text1"/>
          <w:sz w:val="21"/>
          <w:szCs w:val="22"/>
          <w:lang w:eastAsia="ko-KR"/>
        </w:rPr>
        <w:tab/>
        <w:t xml:space="preserve"> </w:t>
      </w:r>
    </w:p>
    <w:p w14:paraId="3F367127" w14:textId="24AEEC60" w:rsidR="006D1C90" w:rsidRPr="00FE0A3F" w:rsidRDefault="009060C9" w:rsidP="006D1C90">
      <w:pPr>
        <w:pBdr>
          <w:bottom w:val="single" w:sz="4" w:space="1" w:color="auto"/>
        </w:pBdr>
        <w:spacing w:before="60"/>
        <w:jc w:val="both"/>
        <w:outlineLvl w:val="0"/>
        <w:rPr>
          <w:rFonts w:eastAsia="맑은 고딕"/>
          <w:b/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WORK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EXPERIENCE</w:t>
      </w:r>
      <w:r w:rsidR="008450F0" w:rsidRPr="00FE0A3F">
        <w:rPr>
          <w:rFonts w:eastAsia="Times New Roman"/>
          <w:b/>
          <w:color w:val="000000" w:themeColor="text1"/>
          <w:sz w:val="21"/>
          <w:szCs w:val="22"/>
        </w:rPr>
        <w:t xml:space="preserve"> </w:t>
      </w:r>
    </w:p>
    <w:p w14:paraId="269FCA53" w14:textId="3DCE1377" w:rsidR="006D1C90" w:rsidRPr="00FE0A3F" w:rsidRDefault="00015F53" w:rsidP="006D1C90">
      <w:pPr>
        <w:jc w:val="both"/>
        <w:rPr>
          <w:rFonts w:eastAsia="맑은 고딕"/>
          <w:b/>
          <w:color w:val="000000" w:themeColor="text1"/>
          <w:sz w:val="21"/>
          <w:szCs w:val="22"/>
          <w:lang w:eastAsia="ko-KR"/>
        </w:rPr>
      </w:pPr>
      <w:r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>Dailycar</w:t>
      </w:r>
      <w:r w:rsidR="008A3E4D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</w:t>
      </w:r>
      <w:r w:rsidR="00844813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                      </w:t>
      </w:r>
      <w:r w:rsidR="006D1C90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</w:t>
      </w:r>
      <w:r w:rsidR="005D3682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        </w:t>
      </w:r>
      <w:r w:rsidR="006D1C90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</w:t>
      </w:r>
      <w:r w:rsidR="006D1C90" w:rsidRPr="00FE0A3F">
        <w:rPr>
          <w:rFonts w:eastAsia="Times New Roman"/>
          <w:b/>
          <w:color w:val="000000" w:themeColor="text1"/>
          <w:sz w:val="21"/>
          <w:szCs w:val="22"/>
        </w:rPr>
        <w:t xml:space="preserve">                 </w:t>
      </w:r>
      <w:r w:rsidR="006D1C90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</w:t>
      </w:r>
      <w:r w:rsidR="006F0A5A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</w:t>
      </w:r>
      <w:r w:rsidR="005D3682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       </w:t>
      </w:r>
      <w:r w:rsidR="004031A0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   </w:t>
      </w:r>
      <w:r w:rsidR="005D3682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</w:t>
      </w:r>
      <w:r w:rsidR="004031A0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</w:t>
      </w:r>
      <w:r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</w:t>
      </w:r>
      <w:r w:rsidR="00832947">
        <w:rPr>
          <w:rFonts w:eastAsia="맑은 고딕"/>
          <w:b/>
          <w:color w:val="000000" w:themeColor="text1"/>
          <w:sz w:val="21"/>
          <w:lang w:eastAsia="ko-KR"/>
        </w:rPr>
        <w:t xml:space="preserve">        </w:t>
      </w:r>
      <w:r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</w:t>
      </w:r>
      <w:r w:rsidR="004031A0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</w:t>
      </w:r>
      <w:r w:rsidR="004031A0" w:rsidRPr="00FE0A3F">
        <w:rPr>
          <w:rFonts w:eastAsia="맑은 고딕"/>
          <w:color w:val="000000" w:themeColor="text1"/>
          <w:sz w:val="21"/>
          <w:szCs w:val="22"/>
          <w:lang w:eastAsia="ko-KR"/>
        </w:rPr>
        <w:t>Seoul</w:t>
      </w:r>
      <w:r w:rsidR="00844813" w:rsidRPr="00FE0A3F">
        <w:rPr>
          <w:rFonts w:eastAsia="Times New Roman"/>
          <w:color w:val="000000" w:themeColor="text1"/>
          <w:sz w:val="21"/>
          <w:szCs w:val="22"/>
        </w:rPr>
        <w:t>, K</w:t>
      </w:r>
      <w:r w:rsidRPr="00FE0A3F">
        <w:rPr>
          <w:rFonts w:eastAsia="Times New Roman"/>
          <w:color w:val="000000" w:themeColor="text1"/>
          <w:sz w:val="21"/>
          <w:szCs w:val="22"/>
        </w:rPr>
        <w:t>R</w:t>
      </w:r>
    </w:p>
    <w:p w14:paraId="0D9EE94B" w14:textId="5508B6BC" w:rsidR="00AC5A05" w:rsidRPr="00FE0A3F" w:rsidRDefault="00015F53" w:rsidP="006D1C90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  <w:r w:rsidRPr="00FE0A3F">
        <w:rPr>
          <w:rFonts w:eastAsia="맑은 고딕"/>
          <w:i/>
          <w:color w:val="000000" w:themeColor="text1"/>
          <w:sz w:val="21"/>
          <w:szCs w:val="22"/>
          <w:lang w:eastAsia="ko-KR"/>
        </w:rPr>
        <w:t>Reporter</w:t>
      </w:r>
      <w:r w:rsidR="004304DC" w:rsidRPr="00FE0A3F">
        <w:rPr>
          <w:rFonts w:eastAsia="맑은 고딕"/>
          <w:i/>
          <w:color w:val="000000" w:themeColor="text1"/>
          <w:sz w:val="21"/>
          <w:szCs w:val="22"/>
          <w:lang w:eastAsia="ko-KR"/>
        </w:rPr>
        <w:t xml:space="preserve"> </w:t>
      </w:r>
      <w:r w:rsidR="004304DC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              </w:t>
      </w:r>
      <w:r w:rsidR="00A10821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       </w:t>
      </w:r>
      <w:r w:rsidR="004304DC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                          </w:t>
      </w:r>
      <w:r w:rsidR="006D1C90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</w:t>
      </w:r>
      <w:r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              Dec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201</w:t>
      </w:r>
      <w:r w:rsidRPr="00FE0A3F">
        <w:rPr>
          <w:rFonts w:eastAsia="맑은 고딕"/>
          <w:color w:val="000000" w:themeColor="text1"/>
          <w:sz w:val="21"/>
          <w:szCs w:val="22"/>
          <w:lang w:eastAsia="ko-KR"/>
        </w:rPr>
        <w:t>5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Pr="00FE0A3F">
        <w:rPr>
          <w:rFonts w:eastAsia="맑은 고딕"/>
          <w:color w:val="000000" w:themeColor="text1"/>
          <w:sz w:val="21"/>
          <w:szCs w:val="22"/>
          <w:lang w:eastAsia="ko-KR"/>
        </w:rPr>
        <w:t>June 2016</w:t>
      </w:r>
      <w:r w:rsidR="006D1C90" w:rsidRPr="00FE0A3F">
        <w:rPr>
          <w:rFonts w:eastAsia="Times New Roman"/>
          <w:color w:val="000000" w:themeColor="text1"/>
          <w:sz w:val="21"/>
          <w:szCs w:val="22"/>
        </w:rPr>
        <w:t xml:space="preserve"> </w:t>
      </w:r>
    </w:p>
    <w:p w14:paraId="796871BB" w14:textId="03380B0E" w:rsidR="009939F2" w:rsidRDefault="009939F2" w:rsidP="009939F2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0"/>
          <w:szCs w:val="20"/>
          <w:lang w:eastAsia="ko-KR"/>
        </w:rPr>
        <w:t xml:space="preserve">Led Digital Advertising(DA) and worked on its efficiency analysis including budget planning and distribution strategy and directed various ad operation on </w:t>
      </w:r>
      <w:r w:rsidRPr="005C3109">
        <w:rPr>
          <w:color w:val="000000" w:themeColor="text1"/>
          <w:sz w:val="20"/>
          <w:szCs w:val="20"/>
          <w:lang w:eastAsia="ko-KR"/>
        </w:rPr>
        <w:t xml:space="preserve">Facebook, Google Adwords, Naver </w:t>
      </w:r>
      <w:r>
        <w:rPr>
          <w:color w:val="000000" w:themeColor="text1"/>
          <w:sz w:val="20"/>
          <w:szCs w:val="20"/>
          <w:lang w:eastAsia="ko-KR"/>
        </w:rPr>
        <w:t>Brand Search Ads, YouTube Keyword re-targeting strategy, e</w:t>
      </w:r>
      <w:r w:rsidRPr="00024132">
        <w:rPr>
          <w:color w:val="000000" w:themeColor="text1"/>
          <w:sz w:val="20"/>
          <w:szCs w:val="20"/>
          <w:lang w:eastAsia="ko-KR"/>
        </w:rPr>
        <w:t>stablish</w:t>
      </w:r>
      <w:r>
        <w:rPr>
          <w:color w:val="000000" w:themeColor="text1"/>
          <w:sz w:val="20"/>
          <w:szCs w:val="20"/>
          <w:lang w:eastAsia="ko-KR"/>
        </w:rPr>
        <w:t>ing</w:t>
      </w:r>
      <w:r w:rsidRPr="00024132">
        <w:rPr>
          <w:color w:val="000000" w:themeColor="text1"/>
          <w:sz w:val="20"/>
          <w:szCs w:val="20"/>
          <w:lang w:eastAsia="ko-KR"/>
        </w:rPr>
        <w:t xml:space="preserve"> brand and trend keywords, associative searches, and top exposure strategies</w:t>
      </w:r>
    </w:p>
    <w:p w14:paraId="13F8C54A" w14:textId="6E7995F7" w:rsidR="00E4273D" w:rsidRDefault="00B4135E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Theme="minorEastAsia"/>
          <w:color w:val="000000" w:themeColor="text1"/>
          <w:sz w:val="21"/>
          <w:lang w:eastAsia="ko-KR"/>
        </w:rPr>
      </w:pPr>
      <w:r>
        <w:rPr>
          <w:rFonts w:eastAsiaTheme="minorEastAsia"/>
          <w:color w:val="000000" w:themeColor="text1"/>
          <w:sz w:val="21"/>
          <w:lang w:eastAsia="ko-KR"/>
        </w:rPr>
        <w:t xml:space="preserve">Worked cohesively with </w:t>
      </w:r>
      <w:r w:rsidR="00624753">
        <w:rPr>
          <w:rFonts w:eastAsiaTheme="minorEastAsia"/>
          <w:color w:val="000000" w:themeColor="text1"/>
          <w:sz w:val="21"/>
          <w:lang w:eastAsia="ko-KR"/>
        </w:rPr>
        <w:t xml:space="preserve">the </w:t>
      </w:r>
      <w:r>
        <w:rPr>
          <w:rFonts w:eastAsiaTheme="minorEastAsia"/>
          <w:color w:val="000000" w:themeColor="text1"/>
          <w:sz w:val="21"/>
          <w:lang w:eastAsia="ko-KR"/>
        </w:rPr>
        <w:t>marketing and</w:t>
      </w:r>
      <w:r w:rsidR="00624753">
        <w:rPr>
          <w:rFonts w:eastAsiaTheme="minorEastAsia"/>
          <w:color w:val="000000" w:themeColor="text1"/>
          <w:sz w:val="21"/>
          <w:lang w:eastAsia="ko-KR"/>
        </w:rPr>
        <w:t xml:space="preserve"> PR department to formulate eye-</w:t>
      </w:r>
      <w:r>
        <w:rPr>
          <w:rFonts w:eastAsiaTheme="minorEastAsia"/>
          <w:color w:val="000000" w:themeColor="text1"/>
          <w:sz w:val="21"/>
          <w:lang w:eastAsia="ko-KR"/>
        </w:rPr>
        <w:t>catching articles for promotions</w:t>
      </w:r>
    </w:p>
    <w:p w14:paraId="391C46CC" w14:textId="0F9EAC1D" w:rsidR="00D16004" w:rsidRDefault="00624753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 xml:space="preserve">Gained </w:t>
      </w:r>
      <w:r w:rsidRPr="00EB5D88">
        <w:rPr>
          <w:color w:val="000000" w:themeColor="text1"/>
          <w:sz w:val="21"/>
          <w:szCs w:val="22"/>
          <w:lang w:eastAsia="ko-KR"/>
        </w:rPr>
        <w:t>writing skills</w:t>
      </w:r>
      <w:r w:rsidR="00D16004">
        <w:rPr>
          <w:color w:val="000000" w:themeColor="text1"/>
          <w:sz w:val="21"/>
          <w:szCs w:val="22"/>
          <w:lang w:eastAsia="ko-KR"/>
        </w:rPr>
        <w:t xml:space="preserve"> through writing over 3,000 articles as a</w:t>
      </w:r>
      <w:r w:rsidR="008E31C3">
        <w:rPr>
          <w:color w:val="000000" w:themeColor="text1"/>
          <w:sz w:val="21"/>
          <w:szCs w:val="22"/>
          <w:lang w:eastAsia="ko-KR"/>
        </w:rPr>
        <w:t>n</w:t>
      </w:r>
      <w:r w:rsidR="00D16004">
        <w:rPr>
          <w:color w:val="000000" w:themeColor="text1"/>
          <w:sz w:val="21"/>
          <w:szCs w:val="22"/>
          <w:lang w:eastAsia="ko-KR"/>
        </w:rPr>
        <w:t xml:space="preserve"> automotive journalist for 3 years</w:t>
      </w:r>
    </w:p>
    <w:p w14:paraId="41B938EA" w14:textId="2C74CA92" w:rsidR="00D16004" w:rsidRDefault="00D16004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 xml:space="preserve">Demonstrated </w:t>
      </w:r>
      <w:r w:rsidRPr="00EB5D88">
        <w:rPr>
          <w:color w:val="000000" w:themeColor="text1"/>
          <w:sz w:val="21"/>
          <w:szCs w:val="22"/>
          <w:lang w:eastAsia="ko-KR"/>
        </w:rPr>
        <w:t>analytical skills</w:t>
      </w:r>
      <w:r>
        <w:rPr>
          <w:color w:val="000000" w:themeColor="text1"/>
          <w:sz w:val="21"/>
          <w:szCs w:val="22"/>
          <w:lang w:eastAsia="ko-KR"/>
        </w:rPr>
        <w:t xml:space="preserve"> by achieving </w:t>
      </w:r>
      <w:r w:rsidRPr="00EB5D88">
        <w:rPr>
          <w:color w:val="000000" w:themeColor="text1"/>
          <w:sz w:val="21"/>
          <w:szCs w:val="22"/>
          <w:lang w:eastAsia="ko-KR"/>
        </w:rPr>
        <w:t>over 690,000 views</w:t>
      </w:r>
      <w:r w:rsidR="00D46277" w:rsidRPr="00EB5D88">
        <w:rPr>
          <w:color w:val="000000" w:themeColor="text1"/>
          <w:sz w:val="21"/>
          <w:szCs w:val="22"/>
          <w:lang w:eastAsia="ko-KR"/>
        </w:rPr>
        <w:t xml:space="preserve"> </w:t>
      </w:r>
      <w:r w:rsidR="00D46277">
        <w:rPr>
          <w:color w:val="000000" w:themeColor="text1"/>
          <w:sz w:val="21"/>
          <w:szCs w:val="22"/>
          <w:lang w:eastAsia="ko-KR"/>
        </w:rPr>
        <w:t xml:space="preserve">on an article about </w:t>
      </w:r>
      <w:r w:rsidR="00DD37AD">
        <w:rPr>
          <w:color w:val="000000" w:themeColor="text1"/>
          <w:sz w:val="21"/>
          <w:szCs w:val="22"/>
          <w:lang w:eastAsia="ko-KR"/>
        </w:rPr>
        <w:t xml:space="preserve">the </w:t>
      </w:r>
      <w:r w:rsidR="00D46277">
        <w:rPr>
          <w:color w:val="000000" w:themeColor="text1"/>
          <w:sz w:val="21"/>
          <w:szCs w:val="22"/>
          <w:lang w:eastAsia="ko-KR"/>
        </w:rPr>
        <w:t>automotive industry</w:t>
      </w:r>
    </w:p>
    <w:p w14:paraId="32ECAFA3" w14:textId="38496237" w:rsidR="00D46277" w:rsidRDefault="00BB1992" w:rsidP="00AC5A05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Improved</w:t>
      </w:r>
      <w:r w:rsidR="00D46277">
        <w:rPr>
          <w:color w:val="000000" w:themeColor="text1"/>
          <w:sz w:val="21"/>
          <w:szCs w:val="22"/>
          <w:lang w:eastAsia="ko-KR"/>
        </w:rPr>
        <w:t xml:space="preserve"> </w:t>
      </w:r>
      <w:r w:rsidRPr="00EB5D88">
        <w:rPr>
          <w:color w:val="000000" w:themeColor="text1"/>
          <w:sz w:val="21"/>
          <w:szCs w:val="22"/>
          <w:lang w:eastAsia="ko-KR"/>
        </w:rPr>
        <w:t>research skills by</w:t>
      </w:r>
      <w:r>
        <w:rPr>
          <w:color w:val="000000" w:themeColor="text1"/>
          <w:sz w:val="21"/>
          <w:szCs w:val="22"/>
          <w:lang w:eastAsia="ko-KR"/>
        </w:rPr>
        <w:t xml:space="preserve"> </w:t>
      </w:r>
      <w:r w:rsidR="009120D5">
        <w:rPr>
          <w:color w:val="000000" w:themeColor="text1"/>
          <w:sz w:val="21"/>
          <w:szCs w:val="22"/>
          <w:lang w:eastAsia="ko-KR"/>
        </w:rPr>
        <w:t xml:space="preserve">identifying </w:t>
      </w:r>
      <w:r w:rsidR="00624753">
        <w:rPr>
          <w:color w:val="000000" w:themeColor="text1"/>
          <w:sz w:val="21"/>
          <w:szCs w:val="22"/>
          <w:lang w:eastAsia="ko-KR"/>
        </w:rPr>
        <w:t xml:space="preserve">the </w:t>
      </w:r>
      <w:r w:rsidR="009120D5">
        <w:rPr>
          <w:color w:val="000000" w:themeColor="text1"/>
          <w:sz w:val="21"/>
          <w:szCs w:val="22"/>
          <w:lang w:eastAsia="ko-KR"/>
        </w:rPr>
        <w:t>global automotive industry and mo</w:t>
      </w:r>
      <w:r w:rsidR="000B4418">
        <w:rPr>
          <w:color w:val="000000" w:themeColor="text1"/>
          <w:sz w:val="21"/>
          <w:szCs w:val="22"/>
          <w:lang w:eastAsia="ko-KR"/>
        </w:rPr>
        <w:t xml:space="preserve">nitoring performance by </w:t>
      </w:r>
      <w:r w:rsidR="00624753">
        <w:rPr>
          <w:color w:val="000000" w:themeColor="text1"/>
          <w:sz w:val="21"/>
          <w:szCs w:val="22"/>
          <w:lang w:eastAsia="ko-KR"/>
        </w:rPr>
        <w:t xml:space="preserve">a </w:t>
      </w:r>
      <w:r w:rsidR="009120D5">
        <w:rPr>
          <w:color w:val="000000" w:themeColor="text1"/>
          <w:sz w:val="21"/>
          <w:szCs w:val="22"/>
          <w:lang w:eastAsia="ko-KR"/>
        </w:rPr>
        <w:t>company</w:t>
      </w:r>
      <w:r w:rsidR="000B4418">
        <w:rPr>
          <w:color w:val="000000" w:themeColor="text1"/>
          <w:sz w:val="21"/>
          <w:szCs w:val="22"/>
          <w:lang w:eastAsia="ko-KR"/>
        </w:rPr>
        <w:t xml:space="preserve"> </w:t>
      </w:r>
    </w:p>
    <w:p w14:paraId="73F563C1" w14:textId="261C8260" w:rsidR="00E77ACB" w:rsidRDefault="00E77ACB" w:rsidP="00E77ACB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Developed translation skills from English into Korean (vice versa) and from Chinese into Korea (vice versa)</w:t>
      </w:r>
    </w:p>
    <w:p w14:paraId="7A174631" w14:textId="1BCAA93E" w:rsidR="006932E4" w:rsidRPr="006932E4" w:rsidRDefault="006932E4" w:rsidP="006932E4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W</w:t>
      </w:r>
      <w:r>
        <w:rPr>
          <w:color w:val="000000" w:themeColor="text1"/>
          <w:sz w:val="20"/>
          <w:szCs w:val="20"/>
          <w:lang w:eastAsia="ko-KR"/>
        </w:rPr>
        <w:t xml:space="preserve">orked closely with agencies to establish influencers marketing strategies for Kakao, Naver, and Facebook </w:t>
      </w:r>
    </w:p>
    <w:p w14:paraId="6A3B75F5" w14:textId="708F012A" w:rsidR="006D1C90" w:rsidRPr="00AE5DB7" w:rsidRDefault="00CE15EC" w:rsidP="00AE5DB7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0"/>
          <w:szCs w:val="20"/>
          <w:lang w:eastAsia="ko-KR"/>
        </w:rPr>
      </w:pPr>
      <w:r>
        <w:rPr>
          <w:color w:val="000000" w:themeColor="text1"/>
          <w:sz w:val="21"/>
          <w:szCs w:val="22"/>
          <w:lang w:eastAsia="ko-KR"/>
        </w:rPr>
        <w:t>Proposed and pl</w:t>
      </w:r>
      <w:r w:rsidR="00DD37AD">
        <w:rPr>
          <w:color w:val="000000" w:themeColor="text1"/>
          <w:sz w:val="21"/>
          <w:szCs w:val="22"/>
          <w:lang w:eastAsia="ko-KR"/>
        </w:rPr>
        <w:t>anned strategies for</w:t>
      </w:r>
      <w:r w:rsidR="00FB2365">
        <w:rPr>
          <w:color w:val="000000" w:themeColor="text1"/>
          <w:sz w:val="21"/>
          <w:szCs w:val="22"/>
          <w:lang w:eastAsia="ko-KR"/>
        </w:rPr>
        <w:t xml:space="preserve"> formulating article to be exposed on the main section</w:t>
      </w:r>
      <w:r>
        <w:rPr>
          <w:color w:val="000000" w:themeColor="text1"/>
          <w:sz w:val="21"/>
          <w:szCs w:val="22"/>
          <w:lang w:eastAsia="ko-KR"/>
        </w:rPr>
        <w:t xml:space="preserve"> of Naver and Kakao portal</w:t>
      </w:r>
      <w:r w:rsidR="006932E4">
        <w:rPr>
          <w:color w:val="000000" w:themeColor="text1"/>
          <w:sz w:val="21"/>
          <w:szCs w:val="22"/>
          <w:lang w:eastAsia="ko-KR"/>
        </w:rPr>
        <w:t xml:space="preserve"> </w:t>
      </w:r>
    </w:p>
    <w:p w14:paraId="06292028" w14:textId="6434AF75" w:rsidR="006D1C90" w:rsidRPr="00FE0A3F" w:rsidRDefault="00832947" w:rsidP="006D1C90">
      <w:pPr>
        <w:jc w:val="both"/>
        <w:rPr>
          <w:rFonts w:eastAsia="맑은 고딕"/>
          <w:color w:val="000000" w:themeColor="text1"/>
          <w:sz w:val="21"/>
          <w:szCs w:val="22"/>
          <w:lang w:eastAsia="ko-KR"/>
        </w:rPr>
      </w:pPr>
      <w:r>
        <w:rPr>
          <w:rFonts w:eastAsia="맑은 고딕"/>
          <w:i/>
          <w:color w:val="000000" w:themeColor="text1"/>
          <w:sz w:val="21"/>
          <w:lang w:eastAsia="ko-KR"/>
        </w:rPr>
        <w:t>Project Manager</w:t>
      </w:r>
      <w:r w:rsidR="00621C90">
        <w:rPr>
          <w:rFonts w:eastAsia="맑은 고딕"/>
          <w:i/>
          <w:color w:val="000000" w:themeColor="text1"/>
          <w:sz w:val="21"/>
          <w:lang w:eastAsia="ko-KR"/>
        </w:rPr>
        <w:t xml:space="preserve"> of Car Design Competition</w:t>
      </w:r>
      <w:r w:rsidR="00844813" w:rsidRPr="00FE0A3F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맑은 고딕"/>
          <w:color w:val="000000" w:themeColor="text1"/>
          <w:sz w:val="21"/>
          <w:szCs w:val="22"/>
          <w:lang w:eastAsia="ko-KR"/>
        </w:rPr>
        <w:tab/>
      </w:r>
      <w:r w:rsidR="00621C90">
        <w:rPr>
          <w:rFonts w:eastAsia="맑은 고딕"/>
          <w:color w:val="000000" w:themeColor="text1"/>
          <w:sz w:val="21"/>
          <w:szCs w:val="22"/>
          <w:lang w:eastAsia="ko-KR"/>
        </w:rPr>
        <w:tab/>
        <w:t xml:space="preserve">       </w:t>
      </w:r>
      <w:r w:rsidR="00621C90">
        <w:rPr>
          <w:rFonts w:eastAsia="맑은 고딕"/>
          <w:color w:val="000000" w:themeColor="text1"/>
          <w:sz w:val="21"/>
          <w:lang w:eastAsia="ko-KR"/>
        </w:rPr>
        <w:t>Jan</w:t>
      </w:r>
      <w:r w:rsidR="00621C90" w:rsidRPr="00FE0A3F">
        <w:rPr>
          <w:rFonts w:eastAsia="Times New Roman"/>
          <w:color w:val="000000" w:themeColor="text1"/>
          <w:sz w:val="21"/>
          <w:szCs w:val="22"/>
        </w:rPr>
        <w:t xml:space="preserve"> 201</w:t>
      </w:r>
      <w:r w:rsidR="00621C90">
        <w:rPr>
          <w:rFonts w:eastAsia="맑은 고딕"/>
          <w:color w:val="000000" w:themeColor="text1"/>
          <w:sz w:val="21"/>
          <w:lang w:eastAsia="ko-KR"/>
        </w:rPr>
        <w:t>6</w:t>
      </w:r>
      <w:r w:rsidR="00621C90" w:rsidRPr="00FE0A3F">
        <w:rPr>
          <w:rFonts w:eastAsia="Times New Roman"/>
          <w:color w:val="000000" w:themeColor="text1"/>
          <w:sz w:val="21"/>
          <w:szCs w:val="22"/>
        </w:rPr>
        <w:t xml:space="preserve"> – </w:t>
      </w:r>
      <w:r w:rsidR="00621C90">
        <w:rPr>
          <w:rFonts w:eastAsia="맑은 고딕"/>
          <w:color w:val="000000" w:themeColor="text1"/>
          <w:sz w:val="21"/>
          <w:lang w:eastAsia="ko-KR"/>
        </w:rPr>
        <w:t>June</w:t>
      </w:r>
      <w:r w:rsidR="00621C90">
        <w:rPr>
          <w:rFonts w:eastAsia="맑은 고딕"/>
          <w:color w:val="000000" w:themeColor="text1"/>
          <w:sz w:val="21"/>
          <w:szCs w:val="22"/>
          <w:lang w:eastAsia="ko-KR"/>
        </w:rPr>
        <w:t xml:space="preserve"> 2018</w:t>
      </w:r>
      <w:r w:rsidR="006D1C90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                             </w:t>
      </w:r>
      <w:r w:rsidR="006F0A5A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</w:t>
      </w:r>
      <w:r w:rsidR="00471F4A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</w:t>
      </w:r>
      <w:r w:rsidR="00621C90">
        <w:rPr>
          <w:rFonts w:eastAsia="맑은 고딕"/>
          <w:color w:val="000000" w:themeColor="text1"/>
          <w:sz w:val="21"/>
          <w:lang w:eastAsia="ko-KR"/>
        </w:rPr>
        <w:t xml:space="preserve">      </w:t>
      </w:r>
    </w:p>
    <w:p w14:paraId="36E78B05" w14:textId="1B71FD05" w:rsidR="00697C1A" w:rsidRPr="000E1861" w:rsidRDefault="00CA0D7D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맑은 고딕"/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>Spearheaded the Car Design Competition</w:t>
      </w:r>
      <w:r w:rsidR="00EB52EC">
        <w:rPr>
          <w:rFonts w:eastAsia="Times New Roman"/>
          <w:color w:val="000000"/>
          <w:sz w:val="21"/>
          <w:szCs w:val="22"/>
        </w:rPr>
        <w:t xml:space="preserve">, </w:t>
      </w:r>
      <w:r w:rsidR="00DD37AD">
        <w:rPr>
          <w:rFonts w:eastAsia="Times New Roman"/>
          <w:color w:val="000000"/>
          <w:sz w:val="21"/>
          <w:szCs w:val="22"/>
        </w:rPr>
        <w:t xml:space="preserve">and </w:t>
      </w:r>
      <w:r w:rsidR="00EB52EC">
        <w:rPr>
          <w:rFonts w:eastAsia="Times New Roman"/>
          <w:color w:val="000000"/>
          <w:sz w:val="21"/>
          <w:szCs w:val="22"/>
        </w:rPr>
        <w:t>shaped</w:t>
      </w:r>
      <w:r w:rsidR="00621C90">
        <w:rPr>
          <w:rFonts w:eastAsia="Times New Roman"/>
          <w:color w:val="000000"/>
          <w:sz w:val="21"/>
          <w:szCs w:val="22"/>
        </w:rPr>
        <w:t xml:space="preserve"> </w:t>
      </w:r>
      <w:r w:rsidR="00044AC4">
        <w:rPr>
          <w:rFonts w:eastAsia="Times New Roman"/>
          <w:color w:val="000000"/>
          <w:sz w:val="21"/>
          <w:szCs w:val="22"/>
        </w:rPr>
        <w:t>strategies for awareness</w:t>
      </w:r>
      <w:r w:rsidR="007E34F4">
        <w:rPr>
          <w:rFonts w:eastAsia="Times New Roman"/>
          <w:color w:val="000000"/>
          <w:sz w:val="21"/>
          <w:szCs w:val="22"/>
        </w:rPr>
        <w:t xml:space="preserve"> improvement</w:t>
      </w:r>
      <w:r w:rsidR="00EB52EC">
        <w:rPr>
          <w:rFonts w:eastAsia="Times New Roman"/>
          <w:color w:val="000000"/>
          <w:sz w:val="21"/>
          <w:szCs w:val="22"/>
        </w:rPr>
        <w:t xml:space="preserve"> and </w:t>
      </w:r>
      <w:r w:rsidR="007E34F4">
        <w:rPr>
          <w:rFonts w:eastAsia="Times New Roman"/>
          <w:color w:val="000000"/>
          <w:sz w:val="21"/>
          <w:szCs w:val="22"/>
        </w:rPr>
        <w:t xml:space="preserve">achieved </w:t>
      </w:r>
      <w:r w:rsidR="00EB52EC">
        <w:rPr>
          <w:rFonts w:eastAsia="Times New Roman"/>
          <w:color w:val="000000"/>
          <w:sz w:val="21"/>
          <w:szCs w:val="22"/>
        </w:rPr>
        <w:t>successfully</w:t>
      </w:r>
      <w:bookmarkStart w:id="0" w:name="_GoBack"/>
      <w:bookmarkEnd w:id="0"/>
      <w:r w:rsidR="007E34F4">
        <w:rPr>
          <w:rFonts w:eastAsia="Times New Roman"/>
          <w:color w:val="000000"/>
          <w:sz w:val="21"/>
          <w:szCs w:val="22"/>
        </w:rPr>
        <w:t xml:space="preserve"> the competition’s sustainability by holding</w:t>
      </w:r>
      <w:r w:rsidR="00EB52EC">
        <w:rPr>
          <w:rFonts w:eastAsia="Times New Roman"/>
          <w:color w:val="000000"/>
          <w:sz w:val="21"/>
          <w:szCs w:val="22"/>
        </w:rPr>
        <w:t xml:space="preserve"> the</w:t>
      </w:r>
      <w:r w:rsidR="00AF5004">
        <w:rPr>
          <w:rFonts w:eastAsia="Times New Roman"/>
          <w:color w:val="000000"/>
          <w:sz w:val="21"/>
          <w:szCs w:val="22"/>
        </w:rPr>
        <w:t xml:space="preserve"> 2nd</w:t>
      </w:r>
      <w:r w:rsidR="00EB52EC">
        <w:rPr>
          <w:rFonts w:eastAsia="Times New Roman"/>
          <w:color w:val="000000"/>
          <w:sz w:val="21"/>
          <w:szCs w:val="22"/>
        </w:rPr>
        <w:t xml:space="preserve"> competition </w:t>
      </w:r>
      <w:r w:rsidR="007E34F4">
        <w:rPr>
          <w:rFonts w:eastAsia="Times New Roman"/>
          <w:color w:val="000000"/>
          <w:sz w:val="21"/>
          <w:szCs w:val="22"/>
        </w:rPr>
        <w:t>in</w:t>
      </w:r>
      <w:r w:rsidR="00AF5004">
        <w:rPr>
          <w:rFonts w:eastAsia="Times New Roman"/>
          <w:color w:val="000000"/>
          <w:sz w:val="21"/>
          <w:szCs w:val="22"/>
        </w:rPr>
        <w:t xml:space="preserve"> the following year</w:t>
      </w:r>
    </w:p>
    <w:p w14:paraId="75D763CA" w14:textId="14B9B87B" w:rsidR="000E1861" w:rsidRPr="00AF5004" w:rsidRDefault="007E34F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맑은 고딕"/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 xml:space="preserve">Proved </w:t>
      </w:r>
      <w:r w:rsidR="000E1861">
        <w:rPr>
          <w:rFonts w:eastAsia="Times New Roman"/>
          <w:color w:val="000000"/>
          <w:sz w:val="21"/>
          <w:szCs w:val="22"/>
        </w:rPr>
        <w:t>marketing</w:t>
      </w:r>
      <w:r w:rsidR="003D3EFB">
        <w:rPr>
          <w:rFonts w:eastAsia="Times New Roman"/>
          <w:color w:val="000000"/>
          <w:sz w:val="21"/>
          <w:szCs w:val="22"/>
        </w:rPr>
        <w:t xml:space="preserve"> skills</w:t>
      </w:r>
      <w:r w:rsidR="00EB52EC">
        <w:rPr>
          <w:rFonts w:eastAsia="Times New Roman"/>
          <w:color w:val="000000"/>
          <w:sz w:val="21"/>
          <w:szCs w:val="22"/>
        </w:rPr>
        <w:t xml:space="preserve"> on</w:t>
      </w:r>
      <w:r w:rsidR="000E1861">
        <w:rPr>
          <w:rFonts w:eastAsia="Times New Roman"/>
          <w:color w:val="000000"/>
          <w:sz w:val="21"/>
          <w:szCs w:val="22"/>
        </w:rPr>
        <w:t xml:space="preserve"> the Car Design Competition in Google Adwords, Press Release, and Facebook Ads </w:t>
      </w:r>
      <w:r w:rsidR="00EB52EC">
        <w:rPr>
          <w:rFonts w:eastAsia="Times New Roman"/>
          <w:color w:val="000000"/>
          <w:sz w:val="21"/>
          <w:szCs w:val="22"/>
        </w:rPr>
        <w:t xml:space="preserve">by gaining </w:t>
      </w:r>
      <w:r w:rsidR="00AF5004">
        <w:rPr>
          <w:rFonts w:eastAsia="Times New Roman"/>
          <w:color w:val="000000"/>
          <w:sz w:val="21"/>
          <w:szCs w:val="22"/>
        </w:rPr>
        <w:t xml:space="preserve">338 </w:t>
      </w:r>
      <w:r w:rsidR="00EB52EC">
        <w:rPr>
          <w:rFonts w:eastAsia="Times New Roman"/>
          <w:color w:val="000000"/>
          <w:sz w:val="21"/>
          <w:szCs w:val="22"/>
        </w:rPr>
        <w:t>application</w:t>
      </w:r>
      <w:r w:rsidR="00AF5004">
        <w:rPr>
          <w:rFonts w:eastAsia="Times New Roman"/>
          <w:color w:val="000000"/>
          <w:sz w:val="21"/>
          <w:szCs w:val="22"/>
        </w:rPr>
        <w:t>s</w:t>
      </w:r>
      <w:r w:rsidR="00EB52EC">
        <w:rPr>
          <w:rFonts w:eastAsia="Times New Roman"/>
          <w:color w:val="000000"/>
          <w:sz w:val="21"/>
          <w:szCs w:val="22"/>
        </w:rPr>
        <w:t xml:space="preserve"> from </w:t>
      </w:r>
      <w:r w:rsidR="00AF5004">
        <w:rPr>
          <w:rFonts w:eastAsia="Times New Roman"/>
          <w:color w:val="000000"/>
          <w:sz w:val="21"/>
          <w:szCs w:val="22"/>
        </w:rPr>
        <w:t>11</w:t>
      </w:r>
      <w:r w:rsidR="00E052D1">
        <w:rPr>
          <w:rFonts w:eastAsia="Times New Roman"/>
          <w:color w:val="000000"/>
          <w:sz w:val="21"/>
          <w:szCs w:val="22"/>
        </w:rPr>
        <w:t xml:space="preserve"> </w:t>
      </w:r>
      <w:r w:rsidR="00EB52EC">
        <w:rPr>
          <w:rFonts w:eastAsia="Times New Roman"/>
          <w:color w:val="000000"/>
          <w:sz w:val="21"/>
          <w:szCs w:val="22"/>
        </w:rPr>
        <w:t>countries</w:t>
      </w:r>
      <w:r w:rsidR="00E77ACB">
        <w:rPr>
          <w:rFonts w:eastAsia="Times New Roman"/>
          <w:color w:val="000000"/>
          <w:sz w:val="21"/>
          <w:szCs w:val="22"/>
        </w:rPr>
        <w:t xml:space="preserve"> to the competition</w:t>
      </w:r>
      <w:r w:rsidR="00FB2365">
        <w:rPr>
          <w:rFonts w:eastAsia="Times New Roman"/>
          <w:color w:val="000000"/>
          <w:sz w:val="21"/>
          <w:szCs w:val="22"/>
        </w:rPr>
        <w:t xml:space="preserve"> with organizing </w:t>
      </w:r>
      <w:r w:rsidR="00A55483">
        <w:rPr>
          <w:rFonts w:eastAsia="Times New Roman"/>
          <w:color w:val="000000"/>
          <w:sz w:val="21"/>
          <w:szCs w:val="22"/>
        </w:rPr>
        <w:t xml:space="preserve">its foundation </w:t>
      </w:r>
    </w:p>
    <w:p w14:paraId="1BD6579A" w14:textId="7DD5103D" w:rsidR="00AF5004" w:rsidRPr="007E34F4" w:rsidRDefault="00AF500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맑은 고딕"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color w:val="000000"/>
          <w:sz w:val="21"/>
          <w:szCs w:val="22"/>
          <w:lang w:eastAsia="ko-KR"/>
        </w:rPr>
        <w:t xml:space="preserve">Handled 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overall application process including managing applicants’ accounts and planning exhibition, </w:t>
      </w:r>
      <w:r w:rsidR="00DD37AD">
        <w:rPr>
          <w:rFonts w:eastAsia="Malgun Gothic"/>
          <w:color w:val="000000"/>
          <w:sz w:val="21"/>
          <w:szCs w:val="22"/>
          <w:lang w:eastAsia="ko-KR"/>
        </w:rPr>
        <w:t xml:space="preserve">an 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awards ceremony with the process of inviting judges </w:t>
      </w:r>
      <w:r w:rsidR="003C1B13">
        <w:rPr>
          <w:rFonts w:eastAsia="Malgun Gothic"/>
          <w:color w:val="000000"/>
          <w:sz w:val="21"/>
          <w:szCs w:val="22"/>
          <w:lang w:eastAsia="ko-KR"/>
        </w:rPr>
        <w:t>and selecting winners</w:t>
      </w:r>
    </w:p>
    <w:p w14:paraId="3BDEF4C7" w14:textId="71DCF316" w:rsidR="007E34F4" w:rsidRPr="00E77ACB" w:rsidRDefault="007E34F4" w:rsidP="00CA0D7D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rFonts w:eastAsia="맑은 고딕"/>
          <w:color w:val="000000" w:themeColor="text1"/>
          <w:sz w:val="21"/>
          <w:szCs w:val="22"/>
          <w:lang w:eastAsia="ko-KR"/>
        </w:rPr>
      </w:pPr>
      <w:r>
        <w:rPr>
          <w:rFonts w:eastAsia="Malgun Gothic"/>
          <w:color w:val="000000"/>
          <w:sz w:val="21"/>
          <w:szCs w:val="22"/>
          <w:lang w:eastAsia="ko-KR"/>
        </w:rPr>
        <w:t>Cultivat</w:t>
      </w:r>
      <w:r w:rsidR="003D3EFB">
        <w:rPr>
          <w:rFonts w:eastAsia="Malgun Gothic"/>
          <w:color w:val="000000"/>
          <w:sz w:val="21"/>
          <w:szCs w:val="22"/>
          <w:lang w:eastAsia="ko-KR"/>
        </w:rPr>
        <w:t xml:space="preserve">ed communication skills </w:t>
      </w:r>
      <w:r w:rsidR="00E77ACB">
        <w:rPr>
          <w:rFonts w:eastAsia="Malgun Gothic"/>
          <w:color w:val="000000"/>
          <w:sz w:val="21"/>
          <w:szCs w:val="22"/>
          <w:lang w:eastAsia="ko-KR"/>
        </w:rPr>
        <w:t>by coordinating the competition with judges, winners</w:t>
      </w:r>
      <w:r w:rsidR="00DD37AD">
        <w:rPr>
          <w:rFonts w:eastAsia="Malgun Gothic"/>
          <w:color w:val="000000"/>
          <w:sz w:val="21"/>
          <w:szCs w:val="22"/>
          <w:lang w:eastAsia="ko-KR"/>
        </w:rPr>
        <w:t>,</w:t>
      </w:r>
      <w:r w:rsidR="00E77ACB">
        <w:rPr>
          <w:rFonts w:eastAsia="Malgun Gothic"/>
          <w:color w:val="000000"/>
          <w:sz w:val="21"/>
          <w:szCs w:val="22"/>
          <w:lang w:eastAsia="ko-KR"/>
        </w:rPr>
        <w:t xml:space="preserve"> and applicants</w:t>
      </w:r>
    </w:p>
    <w:p w14:paraId="0D9B4D56" w14:textId="77777777" w:rsidR="00CA0D7D" w:rsidRPr="00FE0A3F" w:rsidRDefault="00CA0D7D" w:rsidP="00CA0D7D">
      <w:pPr>
        <w:widowControl w:val="0"/>
        <w:suppressAutoHyphens/>
        <w:textAlignment w:val="baseline"/>
        <w:rPr>
          <w:rFonts w:eastAsia="맑은 고딕"/>
          <w:color w:val="000000" w:themeColor="text1"/>
          <w:sz w:val="21"/>
          <w:szCs w:val="22"/>
          <w:lang w:eastAsia="ko-KR"/>
        </w:rPr>
      </w:pPr>
    </w:p>
    <w:p w14:paraId="0C825071" w14:textId="0659AC30" w:rsidR="006D1C90" w:rsidRPr="00FE0A3F" w:rsidRDefault="007E3FD3" w:rsidP="006D1C90">
      <w:pPr>
        <w:jc w:val="both"/>
        <w:rPr>
          <w:rFonts w:eastAsia="맑은 고딕"/>
          <w:b/>
          <w:color w:val="000000" w:themeColor="text1"/>
          <w:sz w:val="21"/>
          <w:szCs w:val="22"/>
          <w:lang w:eastAsia="ko-KR"/>
        </w:rPr>
      </w:pPr>
      <w:r>
        <w:rPr>
          <w:rFonts w:eastAsia="맑은 고딕"/>
          <w:i/>
          <w:color w:val="000000" w:themeColor="text1"/>
          <w:sz w:val="21"/>
          <w:lang w:eastAsia="ko-KR"/>
        </w:rPr>
        <w:t>Project Leader</w:t>
      </w:r>
      <w:r w:rsidR="00623FD3">
        <w:rPr>
          <w:rFonts w:eastAsia="맑은 고딕"/>
          <w:i/>
          <w:color w:val="000000" w:themeColor="text1"/>
          <w:sz w:val="21"/>
          <w:lang w:eastAsia="ko-KR"/>
        </w:rPr>
        <w:t xml:space="preserve"> of Dailycar Design Award 2017</w:t>
      </w:r>
      <w:r>
        <w:rPr>
          <w:rFonts w:eastAsia="맑은 고딕"/>
          <w:i/>
          <w:color w:val="000000" w:themeColor="text1"/>
          <w:sz w:val="21"/>
          <w:lang w:eastAsia="ko-KR"/>
        </w:rPr>
        <w:t xml:space="preserve">             </w:t>
      </w:r>
      <w:r w:rsidR="001C778B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               </w:t>
      </w:r>
      <w:r w:rsidR="006D1C90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 </w:t>
      </w:r>
      <w:r w:rsidR="006D1C90" w:rsidRPr="00FE0A3F">
        <w:rPr>
          <w:rFonts w:eastAsia="맑은 고딕"/>
          <w:b/>
          <w:color w:val="000000" w:themeColor="text1"/>
          <w:sz w:val="21"/>
          <w:szCs w:val="22"/>
          <w:lang w:eastAsia="ko-KR"/>
        </w:rPr>
        <w:t xml:space="preserve">                                                 </w:t>
      </w:r>
      <w:r w:rsidR="004031A0" w:rsidRPr="00FE0A3F">
        <w:rPr>
          <w:rFonts w:eastAsia="맑은 고딕"/>
          <w:color w:val="000000" w:themeColor="text1"/>
          <w:sz w:val="21"/>
          <w:szCs w:val="22"/>
          <w:lang w:eastAsia="ko-KR"/>
        </w:rPr>
        <w:t>May 2017</w:t>
      </w:r>
      <w:r w:rsidR="006D1C90" w:rsidRPr="00FE0A3F">
        <w:rPr>
          <w:rFonts w:eastAsia="맑은 고딕"/>
          <w:color w:val="000000" w:themeColor="text1"/>
          <w:sz w:val="21"/>
          <w:szCs w:val="22"/>
          <w:lang w:eastAsia="ko-KR"/>
        </w:rPr>
        <w:t xml:space="preserve"> – Nov 201</w:t>
      </w:r>
      <w:r w:rsidR="004031A0" w:rsidRPr="00FE0A3F">
        <w:rPr>
          <w:rFonts w:eastAsia="맑은 고딕"/>
          <w:color w:val="000000" w:themeColor="text1"/>
          <w:sz w:val="21"/>
          <w:szCs w:val="22"/>
          <w:lang w:eastAsia="ko-KR"/>
        </w:rPr>
        <w:t>7</w:t>
      </w:r>
    </w:p>
    <w:p w14:paraId="7C638E0D" w14:textId="4C500FE2" w:rsidR="008450F0" w:rsidRPr="00FE0A3F" w:rsidRDefault="00DD37AD" w:rsidP="008450F0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>
        <w:rPr>
          <w:rFonts w:eastAsia="Times New Roman"/>
          <w:color w:val="000000"/>
          <w:sz w:val="21"/>
          <w:szCs w:val="22"/>
        </w:rPr>
        <w:t xml:space="preserve">Executed </w:t>
      </w:r>
      <w:r w:rsidR="00A55483">
        <w:rPr>
          <w:rFonts w:eastAsia="Times New Roman"/>
          <w:color w:val="000000"/>
          <w:sz w:val="21"/>
          <w:szCs w:val="22"/>
        </w:rPr>
        <w:t xml:space="preserve">overall </w:t>
      </w:r>
      <w:r>
        <w:rPr>
          <w:rFonts w:eastAsia="Times New Roman"/>
          <w:color w:val="000000"/>
          <w:sz w:val="21"/>
          <w:szCs w:val="22"/>
        </w:rPr>
        <w:t xml:space="preserve">the </w:t>
      </w:r>
      <w:r w:rsidR="00A55483">
        <w:rPr>
          <w:rFonts w:eastAsia="Times New Roman"/>
          <w:color w:val="000000"/>
          <w:sz w:val="21"/>
          <w:szCs w:val="22"/>
        </w:rPr>
        <w:t>process of the Daily Design Award project including writing articles about the result in English, conducting its award ceremony, and coordinating 70 actors to be attended in Korean automotive industry</w:t>
      </w:r>
    </w:p>
    <w:p w14:paraId="124D72AD" w14:textId="5E910B63" w:rsidR="008450F0" w:rsidRPr="00FE0A3F" w:rsidRDefault="00E25137" w:rsidP="008450F0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color w:val="000000"/>
          <w:sz w:val="21"/>
          <w:szCs w:val="22"/>
        </w:rPr>
        <w:t>Proactively led</w:t>
      </w:r>
      <w:r w:rsidR="00A55483">
        <w:rPr>
          <w:rFonts w:eastAsia="Times New Roman"/>
          <w:color w:val="000000"/>
          <w:sz w:val="21"/>
          <w:szCs w:val="22"/>
        </w:rPr>
        <w:t xml:space="preserve"> the project</w:t>
      </w:r>
      <w:r w:rsidR="00D60C4A" w:rsidRPr="00FE0A3F">
        <w:rPr>
          <w:rFonts w:eastAsia="Times New Roman"/>
          <w:color w:val="000000"/>
          <w:sz w:val="21"/>
          <w:szCs w:val="22"/>
        </w:rPr>
        <w:t xml:space="preserve"> by seeking expert advice</w:t>
      </w:r>
      <w:r w:rsidR="00887F34" w:rsidRPr="00FE0A3F">
        <w:rPr>
          <w:rFonts w:eastAsia="Times New Roman"/>
          <w:color w:val="000000"/>
          <w:sz w:val="21"/>
          <w:szCs w:val="22"/>
        </w:rPr>
        <w:t xml:space="preserve"> such as professors, patent attorney</w:t>
      </w:r>
      <w:r w:rsidR="00D60C4A" w:rsidRPr="00FE0A3F">
        <w:rPr>
          <w:rFonts w:eastAsia="Times New Roman"/>
          <w:color w:val="000000"/>
          <w:sz w:val="21"/>
          <w:szCs w:val="22"/>
        </w:rPr>
        <w:t>,</w:t>
      </w:r>
      <w:r w:rsidR="00887F34" w:rsidRPr="00FE0A3F">
        <w:rPr>
          <w:rFonts w:eastAsia="Times New Roman"/>
          <w:color w:val="000000"/>
          <w:sz w:val="21"/>
          <w:szCs w:val="22"/>
        </w:rPr>
        <w:t xml:space="preserve"> and government</w:t>
      </w:r>
    </w:p>
    <w:p w14:paraId="4DFA2448" w14:textId="3EA56240" w:rsidR="008F6944" w:rsidRPr="00B1079B" w:rsidRDefault="00810220" w:rsidP="00AE5DB7">
      <w:pPr>
        <w:widowControl w:val="0"/>
        <w:numPr>
          <w:ilvl w:val="0"/>
          <w:numId w:val="5"/>
        </w:numPr>
        <w:suppressAutoHyphens/>
        <w:ind w:left="360"/>
        <w:textAlignment w:val="baseline"/>
        <w:rPr>
          <w:color w:val="000000" w:themeColor="text1"/>
          <w:sz w:val="21"/>
          <w:szCs w:val="22"/>
          <w:lang w:eastAsia="ko-KR"/>
        </w:rPr>
      </w:pPr>
      <w:r w:rsidRPr="00FE0A3F">
        <w:rPr>
          <w:rFonts w:eastAsia="Malgun Gothic"/>
          <w:color w:val="000000"/>
          <w:sz w:val="21"/>
          <w:szCs w:val="22"/>
          <w:lang w:eastAsia="ko-KR"/>
        </w:rPr>
        <w:t xml:space="preserve">Gained hands-on </w:t>
      </w:r>
      <w:r w:rsidR="005A40D5" w:rsidRPr="00FE0A3F">
        <w:rPr>
          <w:rFonts w:eastAsia="Malgun Gothic"/>
          <w:color w:val="000000"/>
          <w:sz w:val="21"/>
          <w:szCs w:val="22"/>
          <w:lang w:eastAsia="ko-KR"/>
        </w:rPr>
        <w:t>experience in marketing skills by working on KP</w:t>
      </w:r>
      <w:r w:rsidR="00D60C4A" w:rsidRPr="00FE0A3F">
        <w:rPr>
          <w:rFonts w:eastAsia="Malgun Gothic"/>
          <w:color w:val="000000"/>
          <w:sz w:val="21"/>
          <w:szCs w:val="22"/>
          <w:lang w:eastAsia="ko-KR"/>
        </w:rPr>
        <w:t>I setting, reporting AD</w:t>
      </w:r>
      <w:r w:rsidR="00543F3A" w:rsidRPr="00FE0A3F">
        <w:rPr>
          <w:rFonts w:eastAsia="Malgun Gothic"/>
          <w:color w:val="000000"/>
          <w:sz w:val="21"/>
          <w:szCs w:val="22"/>
          <w:lang w:eastAsia="ko-KR"/>
        </w:rPr>
        <w:t xml:space="preserve"> results</w:t>
      </w:r>
    </w:p>
    <w:p w14:paraId="0B75082F" w14:textId="77777777" w:rsidR="008450F0" w:rsidRPr="00FE0A3F" w:rsidRDefault="008450F0" w:rsidP="004304DC">
      <w:pPr>
        <w:jc w:val="both"/>
        <w:rPr>
          <w:rFonts w:eastAsia="Times New Roman"/>
          <w:color w:val="000000" w:themeColor="text1"/>
          <w:sz w:val="21"/>
          <w:szCs w:val="22"/>
          <w:lang w:eastAsia="ko-KR"/>
        </w:rPr>
      </w:pPr>
    </w:p>
    <w:p w14:paraId="1E409406" w14:textId="77777777" w:rsidR="006D1C90" w:rsidRPr="00FE0A3F" w:rsidRDefault="006D1C90" w:rsidP="006D1C90">
      <w:pPr>
        <w:pBdr>
          <w:bottom w:val="single" w:sz="4" w:space="1" w:color="auto"/>
        </w:pBdr>
        <w:spacing w:before="60"/>
        <w:jc w:val="both"/>
        <w:outlineLvl w:val="0"/>
        <w:rPr>
          <w:rFonts w:eastAsia="맑은 고딕"/>
          <w:b/>
          <w:color w:val="000000" w:themeColor="text1"/>
          <w:sz w:val="21"/>
          <w:szCs w:val="22"/>
          <w:lang w:eastAsia="ko-KR"/>
        </w:rPr>
      </w:pPr>
      <w:r w:rsidRPr="00FE0A3F">
        <w:rPr>
          <w:rFonts w:eastAsia="Times New Roman"/>
          <w:b/>
          <w:color w:val="000000" w:themeColor="text1"/>
          <w:sz w:val="21"/>
          <w:szCs w:val="22"/>
        </w:rPr>
        <w:t>SKILLS</w:t>
      </w:r>
    </w:p>
    <w:p w14:paraId="0D5EA523" w14:textId="77777777" w:rsidR="00AC5A05" w:rsidRPr="00FE0A3F" w:rsidRDefault="00AC5A05" w:rsidP="00AC5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>Technical Skills: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Expert level knowledge in Microsoft Office Suite (Word, Excel, and PowerPoint)</w:t>
      </w:r>
    </w:p>
    <w:p w14:paraId="02F1ED9C" w14:textId="636941A9" w:rsidR="00AC5A05" w:rsidRDefault="008450F0" w:rsidP="00AC5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>Social Media</w:t>
      </w:r>
      <w:r w:rsidR="00AC5A05"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ko-KR"/>
        </w:rPr>
        <w:t xml:space="preserve"> platforms:</w:t>
      </w:r>
      <w:r w:rsidR="00AC5A05"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YouTube, Instagram, Facebook, and Twitter</w:t>
      </w:r>
    </w:p>
    <w:p w14:paraId="11459A27" w14:textId="2A67FFEC" w:rsidR="00AC5A05" w:rsidRPr="00FE0A3F" w:rsidRDefault="00AC5A05" w:rsidP="00AC5A05">
      <w:pPr>
        <w:widowControl w:val="0"/>
        <w:numPr>
          <w:ilvl w:val="0"/>
          <w:numId w:val="10"/>
        </w:numPr>
        <w:tabs>
          <w:tab w:val="right" w:pos="9990"/>
        </w:tabs>
        <w:suppressAutoHyphens/>
        <w:ind w:left="360"/>
        <w:rPr>
          <w:rFonts w:eastAsia="Arial Unicode MS"/>
          <w:color w:val="000000" w:themeColor="text1"/>
          <w:kern w:val="1"/>
          <w:sz w:val="21"/>
          <w:szCs w:val="22"/>
          <w:lang w:eastAsia="zh-TW"/>
        </w:rPr>
      </w:pPr>
      <w:r w:rsidRPr="00FE0A3F">
        <w:rPr>
          <w:rFonts w:eastAsia="Arial Unicode MS"/>
          <w:b/>
          <w:color w:val="000000" w:themeColor="text1"/>
          <w:kern w:val="1"/>
          <w:sz w:val="21"/>
          <w:szCs w:val="22"/>
          <w:lang w:eastAsia="zh-TW"/>
        </w:rPr>
        <w:t>Languages: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Proficient in busin</w:t>
      </w:r>
      <w:r w:rsidR="00F9717E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ess English (TOEIC 925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scores</w:t>
      </w:r>
      <w:r w:rsidR="00F9717E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 xml:space="preserve"> and OPIC Intermediate High</w:t>
      </w:r>
      <w:r w:rsidRPr="00FE0A3F">
        <w:rPr>
          <w:rFonts w:eastAsia="Arial Unicode MS"/>
          <w:color w:val="000000" w:themeColor="text1"/>
          <w:kern w:val="1"/>
          <w:sz w:val="21"/>
          <w:szCs w:val="22"/>
          <w:lang w:eastAsia="zh-TW"/>
        </w:rPr>
        <w:t>)</w:t>
      </w:r>
      <w:r w:rsidR="00F9717E">
        <w:rPr>
          <w:rFonts w:eastAsia="Arial Unicode MS"/>
          <w:color w:val="000000" w:themeColor="text1"/>
          <w:kern w:val="1"/>
          <w:sz w:val="21"/>
          <w:lang w:eastAsia="zh-TW"/>
        </w:rPr>
        <w:t xml:space="preserve"> and in Mandarin Chinese (New HSK 6</w:t>
      </w:r>
      <w:r w:rsidR="00F9717E" w:rsidRPr="00F9717E">
        <w:rPr>
          <w:rFonts w:eastAsia="Arial Unicode MS"/>
          <w:color w:val="000000" w:themeColor="text1"/>
          <w:kern w:val="1"/>
          <w:sz w:val="21"/>
          <w:vertAlign w:val="superscript"/>
          <w:lang w:eastAsia="zh-TW"/>
        </w:rPr>
        <w:t>th</w:t>
      </w:r>
      <w:r w:rsidR="00F9717E">
        <w:rPr>
          <w:rFonts w:eastAsia="Arial Unicode MS"/>
          <w:color w:val="000000" w:themeColor="text1"/>
          <w:kern w:val="1"/>
          <w:sz w:val="21"/>
          <w:lang w:eastAsia="zh-TW"/>
        </w:rPr>
        <w:t xml:space="preserve"> grade; the highest rank)</w:t>
      </w:r>
    </w:p>
    <w:p w14:paraId="33AF1015" w14:textId="77777777" w:rsidR="00B1079B" w:rsidRDefault="00B1079B" w:rsidP="00F44A05">
      <w:pPr>
        <w:rPr>
          <w:rFonts w:eastAsia="맑은 고딕"/>
          <w:color w:val="7030A0"/>
          <w:sz w:val="21"/>
          <w:szCs w:val="22"/>
          <w:lang w:eastAsia="ko-KR"/>
        </w:rPr>
      </w:pPr>
    </w:p>
    <w:p w14:paraId="5E08CFD7" w14:textId="77777777" w:rsidR="00B1079B" w:rsidRDefault="00B1079B" w:rsidP="00F44A05">
      <w:pPr>
        <w:rPr>
          <w:rFonts w:eastAsia="맑은 고딕"/>
          <w:color w:val="7030A0"/>
          <w:sz w:val="21"/>
          <w:szCs w:val="22"/>
          <w:lang w:eastAsia="ko-KR"/>
        </w:rPr>
      </w:pPr>
    </w:p>
    <w:p w14:paraId="3ED499F5" w14:textId="77777777" w:rsidR="00B1079B" w:rsidRPr="00B1079B" w:rsidRDefault="00B1079B" w:rsidP="00F44A05">
      <w:pPr>
        <w:rPr>
          <w:rFonts w:eastAsia="맑은 고딕"/>
          <w:color w:val="7030A0"/>
          <w:sz w:val="21"/>
          <w:szCs w:val="22"/>
          <w:lang w:eastAsia="ko-KR"/>
        </w:rPr>
      </w:pPr>
    </w:p>
    <w:sectPr w:rsidR="00B1079B" w:rsidRPr="00B1079B" w:rsidSect="00674AA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043"/>
    <w:multiLevelType w:val="hybridMultilevel"/>
    <w:tmpl w:val="D644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D6DAE"/>
    <w:multiLevelType w:val="hybridMultilevel"/>
    <w:tmpl w:val="F9DA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15A1C"/>
    <w:multiLevelType w:val="hybridMultilevel"/>
    <w:tmpl w:val="41AE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42896"/>
    <w:multiLevelType w:val="multilevel"/>
    <w:tmpl w:val="5BD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95B54"/>
    <w:multiLevelType w:val="multilevel"/>
    <w:tmpl w:val="C0B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E82524"/>
    <w:multiLevelType w:val="multilevel"/>
    <w:tmpl w:val="184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325C03"/>
    <w:multiLevelType w:val="multilevel"/>
    <w:tmpl w:val="543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7B5279"/>
    <w:multiLevelType w:val="hybridMultilevel"/>
    <w:tmpl w:val="787E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61CEE"/>
    <w:multiLevelType w:val="hybridMultilevel"/>
    <w:tmpl w:val="78B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D1940"/>
    <w:multiLevelType w:val="multilevel"/>
    <w:tmpl w:val="BC1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6219EF"/>
    <w:multiLevelType w:val="multilevel"/>
    <w:tmpl w:val="1E2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0F74C0"/>
    <w:multiLevelType w:val="multilevel"/>
    <w:tmpl w:val="5442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90"/>
    <w:rsid w:val="000017B6"/>
    <w:rsid w:val="00012297"/>
    <w:rsid w:val="00015657"/>
    <w:rsid w:val="00015F53"/>
    <w:rsid w:val="00016AAF"/>
    <w:rsid w:val="00044AC4"/>
    <w:rsid w:val="00056A1C"/>
    <w:rsid w:val="00062268"/>
    <w:rsid w:val="00071752"/>
    <w:rsid w:val="000820DA"/>
    <w:rsid w:val="00082470"/>
    <w:rsid w:val="000A5094"/>
    <w:rsid w:val="000B4418"/>
    <w:rsid w:val="000E1861"/>
    <w:rsid w:val="000E5A07"/>
    <w:rsid w:val="0010420E"/>
    <w:rsid w:val="00133154"/>
    <w:rsid w:val="00170F7A"/>
    <w:rsid w:val="00191D0F"/>
    <w:rsid w:val="00195539"/>
    <w:rsid w:val="001A44E7"/>
    <w:rsid w:val="001C778B"/>
    <w:rsid w:val="001E31B3"/>
    <w:rsid w:val="00201581"/>
    <w:rsid w:val="002523C3"/>
    <w:rsid w:val="002621FF"/>
    <w:rsid w:val="002639AB"/>
    <w:rsid w:val="0028392C"/>
    <w:rsid w:val="002D5D33"/>
    <w:rsid w:val="00326DC5"/>
    <w:rsid w:val="00342EBA"/>
    <w:rsid w:val="00365F74"/>
    <w:rsid w:val="00372BB1"/>
    <w:rsid w:val="003A2D42"/>
    <w:rsid w:val="003C1B13"/>
    <w:rsid w:val="003D3EFB"/>
    <w:rsid w:val="004031A0"/>
    <w:rsid w:val="004304DC"/>
    <w:rsid w:val="0044280E"/>
    <w:rsid w:val="0045240A"/>
    <w:rsid w:val="00471F4A"/>
    <w:rsid w:val="004807B2"/>
    <w:rsid w:val="004A0CAA"/>
    <w:rsid w:val="00522CB2"/>
    <w:rsid w:val="00543F3A"/>
    <w:rsid w:val="00547FF7"/>
    <w:rsid w:val="00591A64"/>
    <w:rsid w:val="005A40D5"/>
    <w:rsid w:val="005D271F"/>
    <w:rsid w:val="005D3682"/>
    <w:rsid w:val="005E66B7"/>
    <w:rsid w:val="00621C90"/>
    <w:rsid w:val="00623FD3"/>
    <w:rsid w:val="00624753"/>
    <w:rsid w:val="00627C02"/>
    <w:rsid w:val="006932E4"/>
    <w:rsid w:val="00697C1A"/>
    <w:rsid w:val="006D1C90"/>
    <w:rsid w:val="006E5F2C"/>
    <w:rsid w:val="006F0A5A"/>
    <w:rsid w:val="00701FBB"/>
    <w:rsid w:val="00744938"/>
    <w:rsid w:val="00750F41"/>
    <w:rsid w:val="00753397"/>
    <w:rsid w:val="00761432"/>
    <w:rsid w:val="007627DF"/>
    <w:rsid w:val="00795032"/>
    <w:rsid w:val="007A08EB"/>
    <w:rsid w:val="007A3A80"/>
    <w:rsid w:val="007B4EAF"/>
    <w:rsid w:val="007C4410"/>
    <w:rsid w:val="007E22DE"/>
    <w:rsid w:val="007E34F4"/>
    <w:rsid w:val="007E3FD3"/>
    <w:rsid w:val="007F27B9"/>
    <w:rsid w:val="007F32D8"/>
    <w:rsid w:val="00800D34"/>
    <w:rsid w:val="008069D7"/>
    <w:rsid w:val="00807359"/>
    <w:rsid w:val="00810220"/>
    <w:rsid w:val="008222A9"/>
    <w:rsid w:val="00832947"/>
    <w:rsid w:val="00832B0A"/>
    <w:rsid w:val="00844813"/>
    <w:rsid w:val="008450F0"/>
    <w:rsid w:val="008801E7"/>
    <w:rsid w:val="00887F34"/>
    <w:rsid w:val="008A3E4D"/>
    <w:rsid w:val="008C5751"/>
    <w:rsid w:val="008E31C3"/>
    <w:rsid w:val="008F1070"/>
    <w:rsid w:val="008F2988"/>
    <w:rsid w:val="008F6944"/>
    <w:rsid w:val="009060C9"/>
    <w:rsid w:val="009120D5"/>
    <w:rsid w:val="00923549"/>
    <w:rsid w:val="009334AF"/>
    <w:rsid w:val="0095373A"/>
    <w:rsid w:val="0095740F"/>
    <w:rsid w:val="00967592"/>
    <w:rsid w:val="00974F12"/>
    <w:rsid w:val="00986B1A"/>
    <w:rsid w:val="009939F2"/>
    <w:rsid w:val="009C163F"/>
    <w:rsid w:val="009C1A27"/>
    <w:rsid w:val="009D64EB"/>
    <w:rsid w:val="00A10821"/>
    <w:rsid w:val="00A1330A"/>
    <w:rsid w:val="00A43B72"/>
    <w:rsid w:val="00A52A0D"/>
    <w:rsid w:val="00A55483"/>
    <w:rsid w:val="00A76389"/>
    <w:rsid w:val="00A8275B"/>
    <w:rsid w:val="00A92EC0"/>
    <w:rsid w:val="00AC5A05"/>
    <w:rsid w:val="00AE5DB7"/>
    <w:rsid w:val="00AF5004"/>
    <w:rsid w:val="00B1079B"/>
    <w:rsid w:val="00B2155E"/>
    <w:rsid w:val="00B4135E"/>
    <w:rsid w:val="00B67BA4"/>
    <w:rsid w:val="00BB1992"/>
    <w:rsid w:val="00C244FB"/>
    <w:rsid w:val="00C446D1"/>
    <w:rsid w:val="00C601D1"/>
    <w:rsid w:val="00C62AE1"/>
    <w:rsid w:val="00C87EB6"/>
    <w:rsid w:val="00C95BA2"/>
    <w:rsid w:val="00CA0D7D"/>
    <w:rsid w:val="00CC0770"/>
    <w:rsid w:val="00CC64D2"/>
    <w:rsid w:val="00CE15EC"/>
    <w:rsid w:val="00CF5208"/>
    <w:rsid w:val="00D14052"/>
    <w:rsid w:val="00D16004"/>
    <w:rsid w:val="00D46277"/>
    <w:rsid w:val="00D46512"/>
    <w:rsid w:val="00D57CEB"/>
    <w:rsid w:val="00D60C4A"/>
    <w:rsid w:val="00D84930"/>
    <w:rsid w:val="00DA410A"/>
    <w:rsid w:val="00DA6C76"/>
    <w:rsid w:val="00DB5DD9"/>
    <w:rsid w:val="00DD1B56"/>
    <w:rsid w:val="00DD37AD"/>
    <w:rsid w:val="00E052D1"/>
    <w:rsid w:val="00E20BA4"/>
    <w:rsid w:val="00E25137"/>
    <w:rsid w:val="00E4273D"/>
    <w:rsid w:val="00E4497D"/>
    <w:rsid w:val="00E55521"/>
    <w:rsid w:val="00E776C2"/>
    <w:rsid w:val="00E77ACB"/>
    <w:rsid w:val="00E976EA"/>
    <w:rsid w:val="00EB52EC"/>
    <w:rsid w:val="00EB5D88"/>
    <w:rsid w:val="00ED7DE5"/>
    <w:rsid w:val="00EE3EF2"/>
    <w:rsid w:val="00F275EA"/>
    <w:rsid w:val="00F44A05"/>
    <w:rsid w:val="00F50439"/>
    <w:rsid w:val="00F51EDE"/>
    <w:rsid w:val="00F91823"/>
    <w:rsid w:val="00F9717E"/>
    <w:rsid w:val="00FA02F0"/>
    <w:rsid w:val="00FA6982"/>
    <w:rsid w:val="00FB22BB"/>
    <w:rsid w:val="00FB2365"/>
    <w:rsid w:val="00FC3992"/>
    <w:rsid w:val="00FC7660"/>
    <w:rsid w:val="00FE0A3F"/>
    <w:rsid w:val="00FE1262"/>
    <w:rsid w:val="00F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08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36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583</Words>
  <Characters>3324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Songyi Kim</vt:lpstr>
      <vt:lpstr/>
      <vt:lpstr/>
      <vt:lpstr>EDUCATION</vt:lpstr>
      <vt:lpstr>WORK EXPERIENCE </vt:lpstr>
      <vt:lpstr>SKILLS</vt:lpstr>
    </vt:vector>
  </TitlesOfParts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81</cp:revision>
  <dcterms:created xsi:type="dcterms:W3CDTF">2018-07-04T16:19:00Z</dcterms:created>
  <dcterms:modified xsi:type="dcterms:W3CDTF">2018-07-06T06:58:00Z</dcterms:modified>
</cp:coreProperties>
</file>