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lineRule="auto" w:line="360" w:before="0" w:after="40"/>
        <w:jc w:val="center"/>
      </w:pPr>
      <w:r>
        <w:rPr>
          <w:rFonts w:ascii="Montserrat" w:hAnsi="Montserrat" w:eastAsia="Montserrat" w:cs="Montserrat"/>
          <w:b/>
          <w:i w:val="0"/>
          <w:color w:val="0F3B46"/>
          <w:sz w:val="56"/>
        </w:rPr>
        <w:t>KOSSKOSS SELECT</w:t>
      </w:r>
    </w:p>
    <w:p>
      <w:pPr>
        <w:spacing w:lineRule="auto" w:line="360" w:before="0" w:after="480"/>
        <w:jc w:val="center"/>
      </w:pPr>
      <w:r>
        <w:rPr>
          <w:rFonts w:ascii="Montserrat" w:hAnsi="Montserrat" w:eastAsia="Montserrat" w:cs="Montserrat"/>
          <w:b w:val="0"/>
          <w:i/>
          <w:color w:val="5A5A5A"/>
          <w:sz w:val="24"/>
        </w:rPr>
        <w:t>La Sélection beauté qui vous choisit.</w:t>
      </w:r>
    </w:p>
    <w:p>
      <w:pPr>
        <w:spacing w:lineRule="auto" w:line="360" w:before="0" w:after="80"/>
        <w:jc w:val="center"/>
      </w:pPr>
      <w:r>
        <w:rPr>
          <w:rFonts w:ascii="Montserrat" w:hAnsi="Montserrat" w:eastAsia="Montserrat" w:cs="Montserrat"/>
          <w:b/>
          <w:i w:val="0"/>
          <w:color w:val="1E1E1E"/>
          <w:sz w:val="40"/>
        </w:rPr>
        <w:t>STRUCTURE DU SITE</w:t>
      </w:r>
    </w:p>
    <w:p>
      <w:pPr>
        <w:spacing w:lineRule="auto" w:line="360" w:before="0" w:after="720"/>
        <w:jc w:val="center"/>
      </w:pPr>
      <w:r>
        <w:rPr>
          <w:rFonts w:ascii="Montserrat" w:hAnsi="Montserrat" w:eastAsia="Montserrat" w:cs="Montserrat"/>
          <w:b w:val="0"/>
          <w:i w:val="0"/>
          <w:color w:val="5A5A5A"/>
          <w:sz w:val="24"/>
        </w:rPr>
        <w:t>Arborescence, pages, back-office et choix de conception</w:t>
      </w:r>
    </w:p>
    <w:tbl>
      <w:tblPr>
        <w:tblStyle w:val="TableGrid"/>
        <w:tblW w:type="auto" w:w="0"/>
        <w:jc w:val="center"/>
        <w:tblLayout w:type="fixed"/>
        <w:tblLook w:firstColumn="1" w:firstRow="1" w:lastColumn="0" w:lastRow="0" w:noHBand="0" w:noVBand="1" w:val="04A0"/>
      </w:tblPr>
      <w:tblGrid>
        <w:gridCol w:w="4703"/>
        <w:gridCol w:w="4703"/>
      </w:tblGrid>
      <w:tr>
        <w:tc>
          <w:tcPr>
            <w:tcW w:type="dxa" w:w="2835"/>
            <w:shd w:val="clear" w:color="auto" w:fill="0F3B46"/>
          </w:tcPr>
          <w:p>
            <w:pPr>
              <w:spacing w:lineRule="auto" w:line="240" w:before="40" w:after="40"/>
              <w:jc w:val="left"/>
            </w:pPr>
            <w:r/>
            <w:r>
              <w:rPr>
                <w:rFonts w:ascii="Montserrat" w:hAnsi="Montserrat" w:eastAsia="Montserrat" w:cs="Montserrat"/>
                <w:b/>
                <w:i w:val="0"/>
                <w:color w:val="FFFFFF"/>
                <w:sz w:val="20"/>
              </w:rPr>
              <w:t>Élément</w:t>
            </w:r>
          </w:p>
        </w:tc>
        <w:tc>
          <w:tcPr>
            <w:tcW w:type="dxa" w:w="6520"/>
            <w:shd w:val="clear" w:color="auto" w:fill="0F3B46"/>
          </w:tcPr>
          <w:p>
            <w:pPr>
              <w:spacing w:lineRule="auto" w:line="240" w:before="40" w:after="40"/>
              <w:jc w:val="left"/>
            </w:pPr>
            <w:r/>
            <w:r>
              <w:rPr>
                <w:rFonts w:ascii="Montserrat" w:hAnsi="Montserrat" w:eastAsia="Montserrat" w:cs="Montserrat"/>
                <w:b/>
                <w:i w:val="0"/>
                <w:color w:val="FFFFFF"/>
                <w:sz w:val="20"/>
              </w:rPr>
              <w:t>Valeur</w:t>
            </w:r>
          </w:p>
        </w:tc>
      </w:tr>
      <w:tr>
        <w:tc>
          <w:tcPr>
            <w:tcW w:type="dxa" w:w="2835"/>
          </w:tcPr>
          <w:p>
            <w:pPr>
              <w:spacing w:lineRule="auto" w:line="276" w:before="40" w:after="40"/>
              <w:jc w:val="left"/>
            </w:pPr>
            <w:r/>
            <w:r>
              <w:rPr>
                <w:rFonts w:ascii="Montserrat" w:hAnsi="Montserrat" w:eastAsia="Montserrat" w:cs="Montserrat"/>
                <w:b/>
                <w:i w:val="0"/>
                <w:color w:val="1E1E1E"/>
                <w:sz w:val="20"/>
              </w:rPr>
              <w:t>Projet</w:t>
            </w:r>
          </w:p>
        </w:tc>
        <w:tc>
          <w:tcPr>
            <w:tcW w:type="dxa" w:w="6520"/>
          </w:tcPr>
          <w:p>
            <w:pPr>
              <w:spacing w:lineRule="auto" w:line="276" w:before="40" w:after="40"/>
              <w:jc w:val="left"/>
            </w:pPr>
            <w:r/>
            <w:r>
              <w:rPr>
                <w:rFonts w:ascii="Montserrat" w:hAnsi="Montserrat" w:eastAsia="Montserrat" w:cs="Montserrat"/>
                <w:b w:val="0"/>
                <w:i w:val="0"/>
                <w:color w:val="1E1E1E"/>
                <w:sz w:val="20"/>
              </w:rPr>
              <w:t>KossKoss Select — concept-store cosmétique multimarque</w:t>
            </w:r>
          </w:p>
        </w:tc>
      </w:tr>
      <w:tr>
        <w:tc>
          <w:tcPr>
            <w:tcW w:type="dxa" w:w="2835"/>
          </w:tcPr>
          <w:p>
            <w:pPr>
              <w:spacing w:lineRule="auto" w:line="276" w:before="40" w:after="40"/>
              <w:jc w:val="left"/>
            </w:pPr>
            <w:r/>
            <w:r>
              <w:rPr>
                <w:rFonts w:ascii="Montserrat" w:hAnsi="Montserrat" w:eastAsia="Montserrat" w:cs="Montserrat"/>
                <w:b/>
                <w:i w:val="0"/>
                <w:color w:val="1E1E1E"/>
                <w:sz w:val="20"/>
              </w:rPr>
              <w:t>Marché</w:t>
            </w:r>
          </w:p>
        </w:tc>
        <w:tc>
          <w:tcPr>
            <w:tcW w:type="dxa" w:w="6520"/>
          </w:tcPr>
          <w:p>
            <w:pPr>
              <w:spacing w:lineRule="auto" w:line="276" w:before="40" w:after="40"/>
              <w:jc w:val="left"/>
            </w:pPr>
            <w:r/>
            <w:r>
              <w:rPr>
                <w:rFonts w:ascii="Montserrat" w:hAnsi="Montserrat" w:eastAsia="Montserrat" w:cs="Montserrat"/>
                <w:b w:val="0"/>
                <w:i w:val="0"/>
                <w:color w:val="1E1E1E"/>
                <w:sz w:val="20"/>
              </w:rPr>
              <w:t>Cameroun — vente 100 % en ligne</w:t>
            </w:r>
          </w:p>
        </w:tc>
      </w:tr>
      <w:tr>
        <w:tc>
          <w:tcPr>
            <w:tcW w:type="dxa" w:w="2835"/>
          </w:tcPr>
          <w:p>
            <w:pPr>
              <w:spacing w:lineRule="auto" w:line="276" w:before="40" w:after="40"/>
              <w:jc w:val="left"/>
            </w:pPr>
            <w:r/>
            <w:r>
              <w:rPr>
                <w:rFonts w:ascii="Montserrat" w:hAnsi="Montserrat" w:eastAsia="Montserrat" w:cs="Montserrat"/>
                <w:b/>
                <w:i w:val="0"/>
                <w:color w:val="1E1E1E"/>
                <w:sz w:val="20"/>
              </w:rPr>
              <w:t>Langues</w:t>
            </w:r>
          </w:p>
        </w:tc>
        <w:tc>
          <w:tcPr>
            <w:tcW w:type="dxa" w:w="6520"/>
          </w:tcPr>
          <w:p>
            <w:pPr>
              <w:spacing w:lineRule="auto" w:line="276" w:before="40" w:after="40"/>
              <w:jc w:val="left"/>
            </w:pPr>
            <w:r/>
            <w:r>
              <w:rPr>
                <w:rFonts w:ascii="Montserrat" w:hAnsi="Montserrat" w:eastAsia="Montserrat" w:cs="Montserrat"/>
                <w:b w:val="0"/>
                <w:i w:val="0"/>
                <w:color w:val="1E1E1E"/>
                <w:sz w:val="20"/>
              </w:rPr>
              <w:t>Français (langue de référence) et Anglais</w:t>
            </w:r>
          </w:p>
        </w:tc>
      </w:tr>
      <w:tr>
        <w:tc>
          <w:tcPr>
            <w:tcW w:type="dxa" w:w="2835"/>
          </w:tcPr>
          <w:p>
            <w:pPr>
              <w:spacing w:lineRule="auto" w:line="276" w:before="40" w:after="40"/>
              <w:jc w:val="left"/>
            </w:pPr>
            <w:r/>
            <w:r>
              <w:rPr>
                <w:rFonts w:ascii="Montserrat" w:hAnsi="Montserrat" w:eastAsia="Montserrat" w:cs="Montserrat"/>
                <w:b/>
                <w:i w:val="0"/>
                <w:color w:val="1E1E1E"/>
                <w:sz w:val="20"/>
              </w:rPr>
              <w:t>Devise</w:t>
            </w:r>
          </w:p>
        </w:tc>
        <w:tc>
          <w:tcPr>
            <w:tcW w:type="dxa" w:w="6520"/>
          </w:tcPr>
          <w:p>
            <w:pPr>
              <w:spacing w:lineRule="auto" w:line="276" w:before="40" w:after="40"/>
              <w:jc w:val="left"/>
            </w:pPr>
            <w:r/>
            <w:r>
              <w:rPr>
                <w:rFonts w:ascii="Montserrat" w:hAnsi="Montserrat" w:eastAsia="Montserrat" w:cs="Montserrat"/>
                <w:b w:val="0"/>
                <w:i w:val="0"/>
                <w:color w:val="1E1E1E"/>
                <w:sz w:val="20"/>
              </w:rPr>
              <w:t>Franc CFA d'Afrique centrale (FCFA / XAF), sans sous-unité</w:t>
            </w:r>
          </w:p>
        </w:tc>
      </w:tr>
      <w:tr>
        <w:tc>
          <w:tcPr>
            <w:tcW w:type="dxa" w:w="2835"/>
          </w:tcPr>
          <w:p>
            <w:pPr>
              <w:spacing w:lineRule="auto" w:line="276" w:before="40" w:after="40"/>
              <w:jc w:val="left"/>
            </w:pPr>
            <w:r/>
            <w:r>
              <w:rPr>
                <w:rFonts w:ascii="Montserrat" w:hAnsi="Montserrat" w:eastAsia="Montserrat" w:cs="Montserrat"/>
                <w:b/>
                <w:i w:val="0"/>
                <w:color w:val="1E1E1E"/>
                <w:sz w:val="20"/>
              </w:rPr>
              <w:t>Document</w:t>
            </w:r>
          </w:p>
        </w:tc>
        <w:tc>
          <w:tcPr>
            <w:tcW w:type="dxa" w:w="6520"/>
          </w:tcPr>
          <w:p>
            <w:pPr>
              <w:spacing w:lineRule="auto" w:line="276" w:before="40" w:after="40"/>
              <w:jc w:val="left"/>
            </w:pPr>
            <w:r/>
            <w:r>
              <w:rPr>
                <w:rFonts w:ascii="Montserrat" w:hAnsi="Montserrat" w:eastAsia="Montserrat" w:cs="Montserrat"/>
                <w:b w:val="0"/>
                <w:i w:val="0"/>
                <w:color w:val="1E1E1E"/>
                <w:sz w:val="20"/>
              </w:rPr>
              <w:t>Structure du site</w:t>
            </w:r>
          </w:p>
        </w:tc>
      </w:tr>
      <w:tr>
        <w:tc>
          <w:tcPr>
            <w:tcW w:type="dxa" w:w="2835"/>
          </w:tcPr>
          <w:p>
            <w:pPr>
              <w:spacing w:lineRule="auto" w:line="276" w:before="40" w:after="40"/>
              <w:jc w:val="left"/>
            </w:pPr>
            <w:r/>
            <w:r>
              <w:rPr>
                <w:rFonts w:ascii="Montserrat" w:hAnsi="Montserrat" w:eastAsia="Montserrat" w:cs="Montserrat"/>
                <w:b/>
                <w:i w:val="0"/>
                <w:color w:val="1E1E1E"/>
                <w:sz w:val="20"/>
              </w:rPr>
              <w:t>Version</w:t>
            </w:r>
          </w:p>
        </w:tc>
        <w:tc>
          <w:tcPr>
            <w:tcW w:type="dxa" w:w="6520"/>
          </w:tcPr>
          <w:p>
            <w:pPr>
              <w:spacing w:lineRule="auto" w:line="276" w:before="40" w:after="40"/>
              <w:jc w:val="left"/>
            </w:pPr>
            <w:r/>
            <w:r>
              <w:rPr>
                <w:rFonts w:ascii="Montserrat" w:hAnsi="Montserrat" w:eastAsia="Montserrat" w:cs="Montserrat"/>
                <w:b w:val="0"/>
                <w:i w:val="0"/>
                <w:color w:val="1E1E1E"/>
                <w:sz w:val="20"/>
              </w:rPr>
              <w:t>1.0</w:t>
            </w:r>
          </w:p>
        </w:tc>
      </w:tr>
      <w:tr>
        <w:tc>
          <w:tcPr>
            <w:tcW w:type="dxa" w:w="2835"/>
          </w:tcPr>
          <w:p>
            <w:pPr>
              <w:spacing w:lineRule="auto" w:line="276" w:before="40" w:after="40"/>
              <w:jc w:val="left"/>
            </w:pPr>
            <w:r/>
            <w:r>
              <w:rPr>
                <w:rFonts w:ascii="Montserrat" w:hAnsi="Montserrat" w:eastAsia="Montserrat" w:cs="Montserrat"/>
                <w:b/>
                <w:i w:val="0"/>
                <w:color w:val="1E1E1E"/>
                <w:sz w:val="20"/>
              </w:rPr>
              <w:t>Date</w:t>
            </w:r>
          </w:p>
        </w:tc>
        <w:tc>
          <w:tcPr>
            <w:tcW w:type="dxa" w:w="6520"/>
          </w:tcPr>
          <w:p>
            <w:pPr>
              <w:spacing w:lineRule="auto" w:line="276" w:before="40" w:after="40"/>
              <w:jc w:val="left"/>
            </w:pPr>
            <w:r/>
            <w:r>
              <w:rPr>
                <w:rFonts w:ascii="Montserrat" w:hAnsi="Montserrat" w:eastAsia="Montserrat" w:cs="Montserrat"/>
                <w:b w:val="0"/>
                <w:i w:val="0"/>
                <w:color w:val="1E1E1E"/>
                <w:sz w:val="20"/>
              </w:rPr>
              <w:t>23 août 2026</w:t>
            </w:r>
          </w:p>
        </w:tc>
      </w:tr>
    </w:tbl>
    <w:p>
      <w:r>
        <w:br w:type="page"/>
      </w:r>
    </w:p>
    <w:p>
      <w:pPr>
        <w:spacing w:lineRule="auto" w:line="360" w:before="360" w:after="160"/>
        <w:jc w:val="left"/>
        <w:pBdr>
          <w:bottom w:val="single" w:sz="8" w:space="2" w:color="0F3B46"/>
        </w:pBdr>
      </w:pPr>
      <w:r>
        <w:rPr>
          <w:rFonts w:ascii="Montserrat" w:hAnsi="Montserrat" w:eastAsia="Montserrat" w:cs="Montserrat"/>
          <w:b/>
          <w:i w:val="0"/>
          <w:color w:val="0F3B46"/>
          <w:sz w:val="32"/>
        </w:rPr>
        <w:t>SOMMAIRE</w:t>
      </w:r>
    </w:p>
    <w:p>
      <w:pPr>
        <w:spacing w:lineRule="auto" w:line="360" w:before="0" w:after="40"/>
        <w:ind w:left="340"/>
        <w:jc w:val="left"/>
      </w:pPr>
      <w:r>
        <w:rPr>
          <w:rFonts w:ascii="Montserrat" w:hAnsi="Montserrat" w:eastAsia="Montserrat" w:cs="Montserrat"/>
          <w:b/>
          <w:i w:val="0"/>
          <w:color w:val="0F3B46"/>
          <w:sz w:val="22"/>
        </w:rPr>
        <w:t xml:space="preserve">1.  </w:t>
      </w:r>
      <w:r>
        <w:rPr>
          <w:rFonts w:ascii="Montserrat" w:hAnsi="Montserrat" w:eastAsia="Montserrat" w:cs="Montserrat"/>
          <w:b w:val="0"/>
          <w:i w:val="0"/>
          <w:color w:val="1E1E1E"/>
          <w:sz w:val="22"/>
        </w:rPr>
        <w:t>Objet du document et principes de lecture</w:t>
      </w:r>
    </w:p>
    <w:p>
      <w:pPr>
        <w:spacing w:lineRule="auto" w:line="360" w:before="0" w:after="40"/>
        <w:ind w:left="340"/>
        <w:jc w:val="left"/>
      </w:pPr>
      <w:r>
        <w:rPr>
          <w:rFonts w:ascii="Montserrat" w:hAnsi="Montserrat" w:eastAsia="Montserrat" w:cs="Montserrat"/>
          <w:b/>
          <w:i w:val="0"/>
          <w:color w:val="0F3B46"/>
          <w:sz w:val="22"/>
        </w:rPr>
        <w:t xml:space="preserve">2.  </w:t>
      </w:r>
      <w:r>
        <w:rPr>
          <w:rFonts w:ascii="Montserrat" w:hAnsi="Montserrat" w:eastAsia="Montserrat" w:cs="Montserrat"/>
          <w:b w:val="0"/>
          <w:i w:val="0"/>
          <w:color w:val="1E1E1E"/>
          <w:sz w:val="22"/>
        </w:rPr>
        <w:t>Vue d'ensemble de l'arborescence</w:t>
      </w:r>
    </w:p>
    <w:p>
      <w:pPr>
        <w:spacing w:lineRule="auto" w:line="360" w:before="0" w:after="40"/>
        <w:ind w:left="340"/>
        <w:jc w:val="left"/>
      </w:pPr>
      <w:r>
        <w:rPr>
          <w:rFonts w:ascii="Montserrat" w:hAnsi="Montserrat" w:eastAsia="Montserrat" w:cs="Montserrat"/>
          <w:b/>
          <w:i w:val="0"/>
          <w:color w:val="0F3B46"/>
          <w:sz w:val="22"/>
        </w:rPr>
        <w:t xml:space="preserve">3.  </w:t>
      </w:r>
      <w:r>
        <w:rPr>
          <w:rFonts w:ascii="Montserrat" w:hAnsi="Montserrat" w:eastAsia="Montserrat" w:cs="Montserrat"/>
          <w:b w:val="0"/>
          <w:i w:val="0"/>
          <w:color w:val="1E1E1E"/>
          <w:sz w:val="22"/>
        </w:rPr>
        <w:t>Espace public — la boutique</w:t>
      </w:r>
    </w:p>
    <w:p>
      <w:pPr>
        <w:spacing w:lineRule="auto" w:line="360" w:before="0" w:after="40"/>
        <w:ind w:left="340"/>
        <w:jc w:val="left"/>
      </w:pPr>
      <w:r>
        <w:rPr>
          <w:rFonts w:ascii="Montserrat" w:hAnsi="Montserrat" w:eastAsia="Montserrat" w:cs="Montserrat"/>
          <w:b/>
          <w:i w:val="0"/>
          <w:color w:val="0F3B46"/>
          <w:sz w:val="22"/>
        </w:rPr>
        <w:t xml:space="preserve">4.  </w:t>
      </w:r>
      <w:r>
        <w:rPr>
          <w:rFonts w:ascii="Montserrat" w:hAnsi="Montserrat" w:eastAsia="Montserrat" w:cs="Montserrat"/>
          <w:b w:val="0"/>
          <w:i w:val="0"/>
          <w:color w:val="1E1E1E"/>
          <w:sz w:val="22"/>
        </w:rPr>
        <w:t>Espace client — le compte</w:t>
      </w:r>
    </w:p>
    <w:p>
      <w:pPr>
        <w:spacing w:lineRule="auto" w:line="360" w:before="0" w:after="40"/>
        <w:ind w:left="340"/>
        <w:jc w:val="left"/>
      </w:pPr>
      <w:r>
        <w:rPr>
          <w:rFonts w:ascii="Montserrat" w:hAnsi="Montserrat" w:eastAsia="Montserrat" w:cs="Montserrat"/>
          <w:b/>
          <w:i w:val="0"/>
          <w:color w:val="0F3B46"/>
          <w:sz w:val="22"/>
        </w:rPr>
        <w:t xml:space="preserve">5.  </w:t>
      </w:r>
      <w:r>
        <w:rPr>
          <w:rFonts w:ascii="Montserrat" w:hAnsi="Montserrat" w:eastAsia="Montserrat" w:cs="Montserrat"/>
          <w:b w:val="0"/>
          <w:i w:val="0"/>
          <w:color w:val="1E1E1E"/>
          <w:sz w:val="22"/>
        </w:rPr>
        <w:t>Le tunnel d'achat</w:t>
      </w:r>
    </w:p>
    <w:p>
      <w:pPr>
        <w:spacing w:lineRule="auto" w:line="360" w:before="0" w:after="40"/>
        <w:ind w:left="340"/>
        <w:jc w:val="left"/>
      </w:pPr>
      <w:r>
        <w:rPr>
          <w:rFonts w:ascii="Montserrat" w:hAnsi="Montserrat" w:eastAsia="Montserrat" w:cs="Montserrat"/>
          <w:b/>
          <w:i w:val="0"/>
          <w:color w:val="0F3B46"/>
          <w:sz w:val="22"/>
        </w:rPr>
        <w:t xml:space="preserve">6.  </w:t>
      </w:r>
      <w:r>
        <w:rPr>
          <w:rFonts w:ascii="Montserrat" w:hAnsi="Montserrat" w:eastAsia="Montserrat" w:cs="Montserrat"/>
          <w:b w:val="0"/>
          <w:i w:val="0"/>
          <w:color w:val="1E1E1E"/>
          <w:sz w:val="22"/>
        </w:rPr>
        <w:t>Le Journal — espace éditorial</w:t>
      </w:r>
    </w:p>
    <w:p>
      <w:pPr>
        <w:spacing w:lineRule="auto" w:line="360" w:before="0" w:after="40"/>
        <w:ind w:left="340"/>
        <w:jc w:val="left"/>
      </w:pPr>
      <w:r>
        <w:rPr>
          <w:rFonts w:ascii="Montserrat" w:hAnsi="Montserrat" w:eastAsia="Montserrat" w:cs="Montserrat"/>
          <w:b/>
          <w:i w:val="0"/>
          <w:color w:val="0F3B46"/>
          <w:sz w:val="22"/>
        </w:rPr>
        <w:t xml:space="preserve">7.  </w:t>
      </w:r>
      <w:r>
        <w:rPr>
          <w:rFonts w:ascii="Montserrat" w:hAnsi="Montserrat" w:eastAsia="Montserrat" w:cs="Montserrat"/>
          <w:b w:val="0"/>
          <w:i w:val="0"/>
          <w:color w:val="1E1E1E"/>
          <w:sz w:val="22"/>
        </w:rPr>
        <w:t>Pages légales et informatives</w:t>
      </w:r>
    </w:p>
    <w:p>
      <w:pPr>
        <w:spacing w:lineRule="auto" w:line="360" w:before="0" w:after="40"/>
        <w:ind w:left="340"/>
        <w:jc w:val="left"/>
      </w:pPr>
      <w:r>
        <w:rPr>
          <w:rFonts w:ascii="Montserrat" w:hAnsi="Montserrat" w:eastAsia="Montserrat" w:cs="Montserrat"/>
          <w:b/>
          <w:i w:val="0"/>
          <w:color w:val="0F3B46"/>
          <w:sz w:val="22"/>
        </w:rPr>
        <w:t xml:space="preserve">8.  </w:t>
      </w:r>
      <w:r>
        <w:rPr>
          <w:rFonts w:ascii="Montserrat" w:hAnsi="Montserrat" w:eastAsia="Montserrat" w:cs="Montserrat"/>
          <w:b w:val="0"/>
          <w:i w:val="0"/>
          <w:color w:val="1E1E1E"/>
          <w:sz w:val="22"/>
        </w:rPr>
        <w:t>Back-office — l'administration</w:t>
      </w:r>
    </w:p>
    <w:p>
      <w:pPr>
        <w:spacing w:lineRule="auto" w:line="360" w:before="0" w:after="40"/>
        <w:ind w:left="340"/>
        <w:jc w:val="left"/>
      </w:pPr>
      <w:r>
        <w:rPr>
          <w:rFonts w:ascii="Montserrat" w:hAnsi="Montserrat" w:eastAsia="Montserrat" w:cs="Montserrat"/>
          <w:b/>
          <w:i w:val="0"/>
          <w:color w:val="0F3B46"/>
          <w:sz w:val="22"/>
        </w:rPr>
        <w:t xml:space="preserve">9.  </w:t>
      </w:r>
      <w:r>
        <w:rPr>
          <w:rFonts w:ascii="Montserrat" w:hAnsi="Montserrat" w:eastAsia="Montserrat" w:cs="Montserrat"/>
          <w:b w:val="0"/>
          <w:i w:val="0"/>
          <w:color w:val="1E1E1E"/>
          <w:sz w:val="22"/>
        </w:rPr>
        <w:t>Le bilinguisme et les adresses</w:t>
      </w:r>
    </w:p>
    <w:p>
      <w:pPr>
        <w:spacing w:lineRule="auto" w:line="360" w:before="0" w:after="40"/>
        <w:ind w:left="340"/>
        <w:jc w:val="left"/>
      </w:pPr>
      <w:r>
        <w:rPr>
          <w:rFonts w:ascii="Montserrat" w:hAnsi="Montserrat" w:eastAsia="Montserrat" w:cs="Montserrat"/>
          <w:b/>
          <w:i w:val="0"/>
          <w:color w:val="0F3B46"/>
          <w:sz w:val="22"/>
        </w:rPr>
        <w:t xml:space="preserve">10.  </w:t>
      </w:r>
      <w:r>
        <w:rPr>
          <w:rFonts w:ascii="Montserrat" w:hAnsi="Montserrat" w:eastAsia="Montserrat" w:cs="Montserrat"/>
          <w:b w:val="0"/>
          <w:i w:val="0"/>
          <w:color w:val="1E1E1E"/>
          <w:sz w:val="22"/>
        </w:rPr>
        <w:t>Charte typographique et graphique</w:t>
      </w:r>
    </w:p>
    <w:p>
      <w:pPr>
        <w:spacing w:lineRule="auto" w:line="360" w:before="0" w:after="40"/>
        <w:ind w:left="340"/>
        <w:jc w:val="left"/>
      </w:pPr>
      <w:r>
        <w:rPr>
          <w:rFonts w:ascii="Montserrat" w:hAnsi="Montserrat" w:eastAsia="Montserrat" w:cs="Montserrat"/>
          <w:b/>
          <w:i w:val="0"/>
          <w:color w:val="0F3B46"/>
          <w:sz w:val="22"/>
        </w:rPr>
        <w:t xml:space="preserve">11.  </w:t>
      </w:r>
      <w:r>
        <w:rPr>
          <w:rFonts w:ascii="Montserrat" w:hAnsi="Montserrat" w:eastAsia="Montserrat" w:cs="Montserrat"/>
          <w:b w:val="0"/>
          <w:i w:val="0"/>
          <w:color w:val="1E1E1E"/>
          <w:sz w:val="22"/>
        </w:rPr>
        <w:t>Informations manquantes à fournir par le client</w:t>
      </w:r>
    </w:p>
    <w:p>
      <w:r>
        <w:br w:type="page"/>
      </w: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1. </w:t>
      </w:r>
      <w:r>
        <w:rPr>
          <w:rFonts w:ascii="Montserrat" w:hAnsi="Montserrat" w:eastAsia="Montserrat" w:cs="Montserrat"/>
          <w:b/>
          <w:i w:val="0"/>
          <w:color w:val="0F3B46"/>
          <w:sz w:val="32"/>
        </w:rPr>
        <w:t>OBJET DU DOCUMENT ET PRINCIPES DE LECTURE</w:t>
      </w:r>
    </w:p>
    <w:p>
      <w:pPr>
        <w:spacing w:lineRule="auto" w:line="360" w:before="0" w:after="120"/>
        <w:jc w:val="both"/>
      </w:pPr>
      <w:r>
        <w:rPr>
          <w:rFonts w:ascii="Montserrat" w:hAnsi="Montserrat" w:eastAsia="Montserrat" w:cs="Montserrat"/>
          <w:b w:val="0"/>
          <w:i w:val="0"/>
          <w:color w:val="1E1E1E"/>
          <w:sz w:val="22"/>
        </w:rPr>
        <w:t>Ce document décrit la structure complète du site KossKoss Select : l'arborescence des pages publiques, l'espace client, le tunnel d'achat, l'espace éditorial et l'ensemble des écrans du back-office. Il indique, page par page, ce que chaque écran contient et ce qu'il permet de faire.</w:t>
      </w:r>
    </w:p>
    <w:p>
      <w:pPr>
        <w:spacing w:lineRule="auto" w:line="360" w:before="0" w:after="120"/>
        <w:jc w:val="both"/>
      </w:pPr>
      <w:r>
        <w:rPr>
          <w:rFonts w:ascii="Montserrat" w:hAnsi="Montserrat" w:eastAsia="Montserrat" w:cs="Montserrat"/>
          <w:b w:val="0"/>
          <w:i w:val="0"/>
          <w:color w:val="1E1E1E"/>
          <w:sz w:val="22"/>
        </w:rPr>
        <w:t>Les encadrés « Note de choix » expliquent les décisions de conception qui ne se devinent pas à la lecture de l'arborescence : pourquoi une page existe, pourquoi une autre n'existe pas, et ce que cela implique pour l'exploitation quotidienne de la boutique.</w:t>
      </w:r>
    </w:p>
    <w:p>
      <w:pPr>
        <w:spacing w:lineRule="auto" w:line="360" w:before="160" w:after="40"/>
        <w:jc w:val="left"/>
      </w:pPr>
      <w:r>
        <w:rPr>
          <w:rFonts w:ascii="Montserrat" w:hAnsi="Montserrat" w:eastAsia="Montserrat" w:cs="Montserrat"/>
          <w:b/>
          <w:i w:val="0"/>
          <w:color w:val="1E1E1E"/>
          <w:sz w:val="23"/>
        </w:rPr>
        <w:t>Conventions d'écriture</w:t>
      </w:r>
    </w:p>
    <w:p>
      <w:pPr>
        <w:pStyle w:val="ListBullet"/>
        <w:spacing w:lineRule="auto" w:line="360" w:before="0" w:after="60"/>
        <w:ind w:left="454"/>
        <w:jc w:val="both"/>
      </w:pPr>
      <w:r>
        <w:rPr>
          <w:rFonts w:ascii="Montserrat" w:hAnsi="Montserrat" w:eastAsia="Montserrat" w:cs="Montserrat"/>
          <w:b/>
          <w:i w:val="0"/>
          <w:color w:val="1E1E1E"/>
          <w:sz w:val="22"/>
        </w:rPr>
        <w:t xml:space="preserve">Adresses : </w:t>
      </w:r>
      <w:r>
        <w:rPr>
          <w:rFonts w:ascii="Montserrat" w:hAnsi="Montserrat" w:eastAsia="Montserrat" w:cs="Montserrat"/>
          <w:b w:val="0"/>
          <w:i w:val="0"/>
          <w:color w:val="1E1E1E"/>
          <w:sz w:val="22"/>
        </w:rPr>
        <w:t>les adresses sont données telles qu'elles apparaissent dans le navigateur ;</w:t>
      </w:r>
    </w:p>
    <w:p>
      <w:pPr>
        <w:pStyle w:val="ListBullet"/>
        <w:spacing w:lineRule="auto" w:line="360" w:before="0" w:after="60"/>
        <w:ind w:left="454"/>
        <w:jc w:val="both"/>
      </w:pPr>
      <w:r>
        <w:rPr>
          <w:rFonts w:ascii="Montserrat" w:hAnsi="Montserrat" w:eastAsia="Montserrat" w:cs="Montserrat"/>
          <w:b/>
          <w:i w:val="0"/>
          <w:color w:val="1E1E1E"/>
          <w:sz w:val="22"/>
        </w:rPr>
        <w:t xml:space="preserve">Segments variables : </w:t>
      </w:r>
      <w:r>
        <w:rPr>
          <w:rFonts w:ascii="Montserrat" w:hAnsi="Montserrat" w:eastAsia="Montserrat" w:cs="Montserrat"/>
          <w:b w:val="0"/>
          <w:i w:val="0"/>
          <w:color w:val="1E1E1E"/>
          <w:sz w:val="22"/>
        </w:rPr>
        <w:t>un segment entre crochets désigne une valeur variable. Ainsi /marques/[slug] devient /marques/nivea pour la marque Nivea.</w:t>
      </w:r>
    </w:p>
    <w:p>
      <w:pPr>
        <w:pStyle w:val="ListBullet"/>
        <w:spacing w:lineRule="auto" w:line="360" w:before="0" w:after="60"/>
        <w:ind w:left="454"/>
        <w:jc w:val="both"/>
      </w:pPr>
      <w:r>
        <w:rPr>
          <w:rFonts w:ascii="Montserrat" w:hAnsi="Montserrat" w:eastAsia="Montserrat" w:cs="Montserrat"/>
          <w:b/>
          <w:i w:val="0"/>
          <w:color w:val="1E1E1E"/>
          <w:sz w:val="22"/>
        </w:rPr>
        <w:t xml:space="preserve">Langues : </w:t>
      </w:r>
      <w:r>
        <w:rPr>
          <w:rFonts w:ascii="Montserrat" w:hAnsi="Montserrat" w:eastAsia="Montserrat" w:cs="Montserrat"/>
          <w:b w:val="0"/>
          <w:i w:val="0"/>
          <w:color w:val="1E1E1E"/>
          <w:sz w:val="22"/>
        </w:rPr>
        <w:t>la version française vit à la racine du site, la version anglaise sous /en. Toutes les adresses ci-après sont données en français.</w:t>
      </w: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Le français est placé à la racine plutôt que sous /fr. C'est la langue de référence du marché camerounais : lui donner l'adresse la plus courte évite une redirection à chaque visite, et fait porter le préfixe à la langue minoritaire.</w:t>
            </w:r>
          </w:p>
        </w:tc>
      </w:tr>
    </w:tbl>
    <w:p>
      <w:pPr>
        <w:spacing w:after="80"/>
      </w:pP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2. </w:t>
      </w:r>
      <w:r>
        <w:rPr>
          <w:rFonts w:ascii="Montserrat" w:hAnsi="Montserrat" w:eastAsia="Montserrat" w:cs="Montserrat"/>
          <w:b/>
          <w:i w:val="0"/>
          <w:color w:val="0F3B46"/>
          <w:sz w:val="32"/>
        </w:rPr>
        <w:t>VUE D'ENSEMBLE DE L'ARBORESCENCE</w:t>
      </w:r>
    </w:p>
    <w:p>
      <w:pPr>
        <w:spacing w:lineRule="auto" w:line="360" w:before="0" w:after="120"/>
        <w:jc w:val="both"/>
      </w:pPr>
      <w:r>
        <w:rPr>
          <w:rFonts w:ascii="Montserrat" w:hAnsi="Montserrat" w:eastAsia="Montserrat" w:cs="Montserrat"/>
          <w:b w:val="0"/>
          <w:i w:val="0"/>
          <w:color w:val="1E1E1E"/>
          <w:sz w:val="22"/>
        </w:rPr>
        <w:t>Le site se divise en cinq ensembles, dont un seul est accessible sans identification particulière.</w:t>
      </w:r>
    </w:p>
    <w:p>
      <w:pPr>
        <w:spacing w:lineRule="auto" w:line="360" w:before="160" w:after="40"/>
        <w:jc w:val="left"/>
      </w:pPr>
      <w:r>
        <w:rPr>
          <w:rFonts w:ascii="Montserrat" w:hAnsi="Montserrat" w:eastAsia="Montserrat" w:cs="Montserrat"/>
          <w:b/>
          <w:i w:val="0"/>
          <w:color w:val="1E1E1E"/>
          <w:sz w:val="23"/>
        </w:rPr>
        <w:t>Arborescence complète</w:t>
      </w:r>
    </w:p>
    <w:p>
      <w:pPr>
        <w:spacing w:lineRule="auto" w:line="276" w:before="0" w:after="0"/>
        <w:ind w:left="170"/>
        <w:jc w:val="left"/>
      </w:pPr>
      <w:r>
        <w:rPr>
          <w:rFonts w:ascii="Consolas" w:hAnsi="Consolas" w:eastAsia="Consolas" w:cs="Consolas"/>
          <w:b/>
          <w:sz w:val="18"/>
        </w:rPr>
        <w:t>/                                     Accueil</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/soins-visage                      Univers — Soins du visage</w:t>
      </w:r>
    </w:p>
    <w:p>
      <w:pPr>
        <w:spacing w:lineRule="auto" w:line="276" w:before="0" w:after="0"/>
        <w:ind w:left="170"/>
        <w:jc w:val="left"/>
      </w:pPr>
      <w:r>
        <w:rPr>
          <w:rFonts w:ascii="Consolas" w:hAnsi="Consolas" w:eastAsia="Consolas" w:cs="Consolas"/>
          <w:b w:val="0"/>
          <w:sz w:val="18"/>
        </w:rPr>
        <w:t>│     ├── /nettoyants                  Catégorie</w:t>
      </w:r>
    </w:p>
    <w:p>
      <w:pPr>
        <w:spacing w:lineRule="auto" w:line="276" w:before="0" w:after="0"/>
        <w:ind w:left="170"/>
        <w:jc w:val="left"/>
      </w:pPr>
      <w:r>
        <w:rPr>
          <w:rFonts w:ascii="Consolas" w:hAnsi="Consolas" w:eastAsia="Consolas" w:cs="Consolas"/>
          <w:b w:val="0"/>
          <w:sz w:val="18"/>
        </w:rPr>
        <w:t>│     ├── /toniques                    Catégorie</w:t>
      </w:r>
    </w:p>
    <w:p>
      <w:pPr>
        <w:spacing w:lineRule="auto" w:line="276" w:before="0" w:after="0"/>
        <w:ind w:left="170"/>
        <w:jc w:val="left"/>
      </w:pPr>
      <w:r>
        <w:rPr>
          <w:rFonts w:ascii="Consolas" w:hAnsi="Consolas" w:eastAsia="Consolas" w:cs="Consolas"/>
          <w:b w:val="0"/>
          <w:sz w:val="18"/>
        </w:rPr>
        <w:t>│     ├── /traitements                 Catégorie — Sérums &amp; Traitements</w:t>
      </w:r>
    </w:p>
    <w:p>
      <w:pPr>
        <w:spacing w:lineRule="auto" w:line="276" w:before="0" w:after="0"/>
        <w:ind w:left="170"/>
        <w:jc w:val="left"/>
      </w:pPr>
      <w:r>
        <w:rPr>
          <w:rFonts w:ascii="Consolas" w:hAnsi="Consolas" w:eastAsia="Consolas" w:cs="Consolas"/>
          <w:b w:val="0"/>
          <w:sz w:val="18"/>
        </w:rPr>
        <w:t>│     ├── /hydratants                  Catégorie</w:t>
      </w:r>
    </w:p>
    <w:p>
      <w:pPr>
        <w:spacing w:lineRule="auto" w:line="276" w:before="0" w:after="0"/>
        <w:ind w:left="170"/>
        <w:jc w:val="left"/>
      </w:pPr>
      <w:r>
        <w:rPr>
          <w:rFonts w:ascii="Consolas" w:hAnsi="Consolas" w:eastAsia="Consolas" w:cs="Consolas"/>
          <w:b w:val="0"/>
          <w:sz w:val="18"/>
        </w:rPr>
        <w:t>│     └── /solaires                    Catégorie</w:t>
      </w:r>
    </w:p>
    <w:p>
      <w:pPr>
        <w:spacing w:lineRule="auto" w:line="276" w:before="0" w:after="0"/>
        <w:ind w:left="170"/>
        <w:jc w:val="left"/>
      </w:pPr>
      <w:r>
        <w:rPr>
          <w:rFonts w:ascii="Consolas" w:hAnsi="Consolas" w:eastAsia="Consolas" w:cs="Consolas"/>
          <w:b w:val="0"/>
          <w:sz w:val="18"/>
        </w:rPr>
        <w:t>│           └── /[produit]             Fiche produit</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/corps-hygiene                     Univers — Corps &amp; Hygiène</w:t>
      </w:r>
    </w:p>
    <w:p>
      <w:pPr>
        <w:spacing w:lineRule="auto" w:line="276" w:before="0" w:after="0"/>
        <w:ind w:left="170"/>
        <w:jc w:val="left"/>
      </w:pPr>
      <w:r>
        <w:rPr>
          <w:rFonts w:ascii="Consolas" w:hAnsi="Consolas" w:eastAsia="Consolas" w:cs="Consolas"/>
          <w:b w:val="0"/>
          <w:sz w:val="18"/>
        </w:rPr>
        <w:t>│     ├── /corps                       Catégorie — Soins du corps</w:t>
      </w:r>
    </w:p>
    <w:p>
      <w:pPr>
        <w:spacing w:lineRule="auto" w:line="276" w:before="0" w:after="0"/>
        <w:ind w:left="170"/>
        <w:jc w:val="left"/>
      </w:pPr>
      <w:r>
        <w:rPr>
          <w:rFonts w:ascii="Consolas" w:hAnsi="Consolas" w:eastAsia="Consolas" w:cs="Consolas"/>
          <w:b w:val="0"/>
          <w:sz w:val="18"/>
        </w:rPr>
        <w:t>│     └── /hygiene                     Catégorie</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/homme                             Univers — Homme</w:t>
      </w:r>
    </w:p>
    <w:p>
      <w:pPr>
        <w:spacing w:lineRule="auto" w:line="276" w:before="0" w:after="0"/>
        <w:ind w:left="170"/>
        <w:jc w:val="left"/>
      </w:pPr>
      <w:r>
        <w:rPr>
          <w:rFonts w:ascii="Consolas" w:hAnsi="Consolas" w:eastAsia="Consolas" w:cs="Consolas"/>
          <w:b w:val="0"/>
          <w:sz w:val="18"/>
        </w:rPr>
        <w:t>│     └── /homme                       Catégorie</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/marques                           Liste des marques</w:t>
      </w:r>
    </w:p>
    <w:p>
      <w:pPr>
        <w:spacing w:lineRule="auto" w:line="276" w:before="0" w:after="0"/>
        <w:ind w:left="170"/>
        <w:jc w:val="left"/>
      </w:pPr>
      <w:r>
        <w:rPr>
          <w:rFonts w:ascii="Consolas" w:hAnsi="Consolas" w:eastAsia="Consolas" w:cs="Consolas"/>
          <w:b w:val="0"/>
          <w:sz w:val="18"/>
        </w:rPr>
        <w:t>│     └── /[marque]                    Fiche de marque et ses produits</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/diagnostic                        Diagnostic beauté</w:t>
      </w:r>
    </w:p>
    <w:p>
      <w:pPr>
        <w:spacing w:lineRule="auto" w:line="276" w:before="0" w:after="0"/>
        <w:ind w:left="170"/>
        <w:jc w:val="left"/>
      </w:pPr>
      <w:r>
        <w:rPr>
          <w:rFonts w:ascii="Consolas" w:hAnsi="Consolas" w:eastAsia="Consolas" w:cs="Consolas"/>
          <w:b/>
          <w:sz w:val="18"/>
        </w:rPr>
        <w:t>├── /routines                          Liste des routines</w:t>
      </w:r>
    </w:p>
    <w:p>
      <w:pPr>
        <w:spacing w:lineRule="auto" w:line="276" w:before="0" w:after="0"/>
        <w:ind w:left="170"/>
        <w:jc w:val="left"/>
      </w:pPr>
      <w:r>
        <w:rPr>
          <w:rFonts w:ascii="Consolas" w:hAnsi="Consolas" w:eastAsia="Consolas" w:cs="Consolas"/>
          <w:b w:val="0"/>
          <w:sz w:val="18"/>
        </w:rPr>
        <w:t>│     └── /[routine]                   Gestes et produits de la routine</w:t>
      </w:r>
    </w:p>
    <w:p>
      <w:pPr>
        <w:spacing w:lineRule="auto" w:line="276" w:before="0" w:after="0"/>
        <w:ind w:left="170"/>
        <w:jc w:val="left"/>
      </w:pPr>
      <w:r>
        <w:rPr>
          <w:rFonts w:ascii="Consolas" w:hAnsi="Consolas" w:eastAsia="Consolas" w:cs="Consolas"/>
          <w:b/>
          <w:sz w:val="18"/>
        </w:rPr>
        <w:t>├── /recherche                         Recherche</w:t>
      </w:r>
    </w:p>
    <w:p>
      <w:pPr>
        <w:spacing w:lineRule="auto" w:line="276" w:before="0" w:after="0"/>
        <w:ind w:left="170"/>
        <w:jc w:val="left"/>
      </w:pPr>
      <w:r>
        <w:rPr>
          <w:rFonts w:ascii="Consolas" w:hAnsi="Consolas" w:eastAsia="Consolas" w:cs="Consolas"/>
          <w:b/>
          <w:sz w:val="18"/>
        </w:rPr>
        <w:t>├── /favoris                           Favoris</w:t>
      </w:r>
    </w:p>
    <w:p>
      <w:pPr>
        <w:spacing w:lineRule="auto" w:line="276" w:before="0" w:after="0"/>
        <w:ind w:left="170"/>
        <w:jc w:val="left"/>
      </w:pPr>
      <w:r>
        <w:rPr>
          <w:rFonts w:ascii="Consolas" w:hAnsi="Consolas" w:eastAsia="Consolas" w:cs="Consolas"/>
          <w:b/>
          <w:sz w:val="18"/>
        </w:rPr>
        <w:t>├── /vus-recemment                     Historique de consultation</w:t>
      </w:r>
    </w:p>
    <w:p>
      <w:pPr>
        <w:spacing w:lineRule="auto" w:line="276" w:before="0" w:after="0"/>
        <w:ind w:left="170"/>
        <w:jc w:val="left"/>
      </w:pPr>
      <w:r>
        <w:rPr>
          <w:rFonts w:ascii="Consolas" w:hAnsi="Consolas" w:eastAsia="Consolas" w:cs="Consolas"/>
          <w:b/>
          <w:sz w:val="18"/>
        </w:rPr>
        <w:t>├── /promo/[campagne]                  Page de campagne</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/journal                           Journal éditorial</w:t>
      </w:r>
    </w:p>
    <w:p>
      <w:pPr>
        <w:spacing w:lineRule="auto" w:line="276" w:before="0" w:after="0"/>
        <w:ind w:left="170"/>
        <w:jc w:val="left"/>
      </w:pPr>
      <w:r>
        <w:rPr>
          <w:rFonts w:ascii="Consolas" w:hAnsi="Consolas" w:eastAsia="Consolas" w:cs="Consolas"/>
          <w:b w:val="0"/>
          <w:sz w:val="18"/>
        </w:rPr>
        <w:t>│     ├── /[article]                   Article</w:t>
      </w:r>
    </w:p>
    <w:p>
      <w:pPr>
        <w:spacing w:lineRule="auto" w:line="276" w:before="0" w:after="0"/>
        <w:ind w:left="170"/>
        <w:jc w:val="left"/>
      </w:pPr>
      <w:r>
        <w:rPr>
          <w:rFonts w:ascii="Consolas" w:hAnsi="Consolas" w:eastAsia="Consolas" w:cs="Consolas"/>
          <w:b w:val="0"/>
          <w:sz w:val="18"/>
        </w:rPr>
        <w:t>│     ├── /categorie/[categorie]       Articles d'une catégorie</w:t>
      </w:r>
    </w:p>
    <w:p>
      <w:pPr>
        <w:spacing w:lineRule="auto" w:line="276" w:before="0" w:after="0"/>
        <w:ind w:left="170"/>
        <w:jc w:val="left"/>
      </w:pPr>
      <w:r>
        <w:rPr>
          <w:rFonts w:ascii="Consolas" w:hAnsi="Consolas" w:eastAsia="Consolas" w:cs="Consolas"/>
          <w:b w:val="0"/>
          <w:sz w:val="18"/>
        </w:rPr>
        <w:t>│     ├── /tag/[etiquette]             Articles d'une étiquette</w:t>
      </w:r>
    </w:p>
    <w:p>
      <w:pPr>
        <w:spacing w:lineRule="auto" w:line="276" w:before="0" w:after="0"/>
        <w:ind w:left="170"/>
        <w:jc w:val="left"/>
      </w:pPr>
      <w:r>
        <w:rPr>
          <w:rFonts w:ascii="Consolas" w:hAnsi="Consolas" w:eastAsia="Consolas" w:cs="Consolas"/>
          <w:b w:val="0"/>
          <w:sz w:val="18"/>
        </w:rPr>
        <w:t>│     └── /auteur/[auteur]             Articles d'un auteur</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/panier                            Panier</w:t>
      </w:r>
    </w:p>
    <w:p>
      <w:pPr>
        <w:spacing w:lineRule="auto" w:line="276" w:before="0" w:after="0"/>
        <w:ind w:left="170"/>
        <w:jc w:val="left"/>
      </w:pPr>
      <w:r>
        <w:rPr>
          <w:rFonts w:ascii="Consolas" w:hAnsi="Consolas" w:eastAsia="Consolas" w:cs="Consolas"/>
          <w:b/>
          <w:sz w:val="18"/>
        </w:rPr>
        <w:t>├── /commande                          Tunnel de commande</w:t>
      </w:r>
    </w:p>
    <w:p>
      <w:pPr>
        <w:spacing w:lineRule="auto" w:line="276" w:before="0" w:after="0"/>
        <w:ind w:left="170"/>
        <w:jc w:val="left"/>
      </w:pPr>
      <w:r>
        <w:rPr>
          <w:rFonts w:ascii="Consolas" w:hAnsi="Consolas" w:eastAsia="Consolas" w:cs="Consolas"/>
          <w:b/>
          <w:sz w:val="18"/>
        </w:rPr>
        <w:t>├── /confirmation/[numero]             Confirmation de commande</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/compte                            Espace client</w:t>
      </w:r>
    </w:p>
    <w:p>
      <w:pPr>
        <w:spacing w:lineRule="auto" w:line="276" w:before="0" w:after="0"/>
        <w:ind w:left="170"/>
        <w:jc w:val="left"/>
      </w:pPr>
      <w:r>
        <w:rPr>
          <w:rFonts w:ascii="Consolas" w:hAnsi="Consolas" w:eastAsia="Consolas" w:cs="Consolas"/>
          <w:b w:val="0"/>
          <w:sz w:val="18"/>
        </w:rPr>
        <w:t>│     ├── /commandes                   Historique des commandes</w:t>
      </w:r>
    </w:p>
    <w:p>
      <w:pPr>
        <w:spacing w:lineRule="auto" w:line="276" w:before="0" w:after="0"/>
        <w:ind w:left="170"/>
        <w:jc w:val="left"/>
      </w:pPr>
      <w:r>
        <w:rPr>
          <w:rFonts w:ascii="Consolas" w:hAnsi="Consolas" w:eastAsia="Consolas" w:cs="Consolas"/>
          <w:b w:val="0"/>
          <w:sz w:val="18"/>
        </w:rPr>
        <w:t>│     │     └── /[numero]              Détail d'une commande</w:t>
      </w:r>
    </w:p>
    <w:p>
      <w:pPr>
        <w:spacing w:lineRule="auto" w:line="276" w:before="0" w:after="0"/>
        <w:ind w:left="170"/>
        <w:jc w:val="left"/>
      </w:pPr>
      <w:r>
        <w:rPr>
          <w:rFonts w:ascii="Consolas" w:hAnsi="Consolas" w:eastAsia="Consolas" w:cs="Consolas"/>
          <w:b w:val="0"/>
          <w:sz w:val="18"/>
        </w:rPr>
        <w:t>│     ├── /informations                Informations personnelles</w:t>
      </w:r>
    </w:p>
    <w:p>
      <w:pPr>
        <w:spacing w:lineRule="auto" w:line="276" w:before="0" w:after="0"/>
        <w:ind w:left="170"/>
        <w:jc w:val="left"/>
      </w:pPr>
      <w:r>
        <w:rPr>
          <w:rFonts w:ascii="Consolas" w:hAnsi="Consolas" w:eastAsia="Consolas" w:cs="Consolas"/>
          <w:b w:val="0"/>
          <w:sz w:val="18"/>
        </w:rPr>
        <w:t>│     ├── /adresses                    Lieux de livraison</w:t>
      </w:r>
    </w:p>
    <w:p>
      <w:pPr>
        <w:spacing w:lineRule="auto" w:line="276" w:before="0" w:after="0"/>
        <w:ind w:left="170"/>
        <w:jc w:val="left"/>
      </w:pPr>
      <w:r>
        <w:rPr>
          <w:rFonts w:ascii="Consolas" w:hAnsi="Consolas" w:eastAsia="Consolas" w:cs="Consolas"/>
          <w:b w:val="0"/>
          <w:sz w:val="18"/>
        </w:rPr>
        <w:t>│     ├── /connexion                   Connexion</w:t>
      </w:r>
    </w:p>
    <w:p>
      <w:pPr>
        <w:spacing w:lineRule="auto" w:line="276" w:before="0" w:after="0"/>
        <w:ind w:left="170"/>
        <w:jc w:val="left"/>
      </w:pPr>
      <w:r>
        <w:rPr>
          <w:rFonts w:ascii="Consolas" w:hAnsi="Consolas" w:eastAsia="Consolas" w:cs="Consolas"/>
          <w:b w:val="0"/>
          <w:sz w:val="18"/>
        </w:rPr>
        <w:t>│     ├── /inscription                 Création de compte</w:t>
      </w:r>
    </w:p>
    <w:p>
      <w:pPr>
        <w:spacing w:lineRule="auto" w:line="276" w:before="0" w:after="0"/>
        <w:ind w:left="170"/>
        <w:jc w:val="left"/>
      </w:pPr>
      <w:r>
        <w:rPr>
          <w:rFonts w:ascii="Consolas" w:hAnsi="Consolas" w:eastAsia="Consolas" w:cs="Consolas"/>
          <w:b w:val="0"/>
          <w:sz w:val="18"/>
        </w:rPr>
        <w:t>│     ├── /mot-de-passe-oublie         Demande de réinitialisation</w:t>
      </w:r>
    </w:p>
    <w:p>
      <w:pPr>
        <w:spacing w:lineRule="auto" w:line="276" w:before="0" w:after="0"/>
        <w:ind w:left="170"/>
        <w:jc w:val="left"/>
      </w:pPr>
      <w:r>
        <w:rPr>
          <w:rFonts w:ascii="Consolas" w:hAnsi="Consolas" w:eastAsia="Consolas" w:cs="Consolas"/>
          <w:b w:val="0"/>
          <w:sz w:val="18"/>
        </w:rPr>
        <w:t>│     └── /nouveau-mot-de-passe        Saisie du nouveau mot de passe</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/a-propos, /contact, /faq          Pages informatives</w:t>
      </w:r>
    </w:p>
    <w:p>
      <w:pPr>
        <w:spacing w:lineRule="auto" w:line="276" w:before="0" w:after="0"/>
        <w:ind w:left="170"/>
        <w:jc w:val="left"/>
      </w:pPr>
      <w:r>
        <w:rPr>
          <w:rFonts w:ascii="Consolas" w:hAnsi="Consolas" w:eastAsia="Consolas" w:cs="Consolas"/>
          <w:b/>
          <w:sz w:val="18"/>
        </w:rPr>
        <w:t>├── /livraison, /moyens-de-paiement    Pages informatives</w:t>
      </w:r>
    </w:p>
    <w:p>
      <w:pPr>
        <w:spacing w:lineRule="auto" w:line="276" w:before="0" w:after="0"/>
        <w:ind w:left="170"/>
        <w:jc w:val="left"/>
      </w:pPr>
      <w:r>
        <w:rPr>
          <w:rFonts w:ascii="Consolas" w:hAnsi="Consolas" w:eastAsia="Consolas" w:cs="Consolas"/>
          <w:b/>
          <w:sz w:val="18"/>
        </w:rPr>
        <w:t>├── /retours, /retractation            Pages informatives</w:t>
      </w:r>
    </w:p>
    <w:p>
      <w:pPr>
        <w:spacing w:lineRule="auto" w:line="276" w:before="0" w:after="0"/>
        <w:ind w:left="170"/>
        <w:jc w:val="left"/>
      </w:pPr>
      <w:r>
        <w:rPr>
          <w:rFonts w:ascii="Consolas" w:hAnsi="Consolas" w:eastAsia="Consolas" w:cs="Consolas"/>
          <w:b/>
          <w:sz w:val="18"/>
        </w:rPr>
        <w:t>├── /cgv, /mentions-legales            Pages légales</w:t>
      </w:r>
    </w:p>
    <w:p>
      <w:pPr>
        <w:spacing w:lineRule="auto" w:line="276" w:before="0" w:after="0"/>
        <w:ind w:left="170"/>
        <w:jc w:val="left"/>
      </w:pPr>
      <w:r>
        <w:rPr>
          <w:rFonts w:ascii="Consolas" w:hAnsi="Consolas" w:eastAsia="Consolas" w:cs="Consolas"/>
          <w:b/>
          <w:sz w:val="18"/>
        </w:rPr>
        <w:t>├── /confidentialite                   Page légale</w:t>
      </w:r>
    </w:p>
    <w:p>
      <w:pPr>
        <w:spacing w:lineRule="auto" w:line="276" w:before="0" w:after="0"/>
        <w:ind w:left="170"/>
        <w:jc w:val="left"/>
      </w:pPr>
      <w:r>
        <w:rPr>
          <w:rFonts w:ascii="Consolas" w:hAnsi="Consolas" w:eastAsia="Consolas" w:cs="Consolas"/>
          <w:b w:val="0"/>
          <w:sz w:val="18"/>
        </w:rPr>
        <w:t>│</w:t>
      </w:r>
    </w:p>
    <w:p>
      <w:pPr>
        <w:spacing w:lineRule="auto" w:line="276" w:before="0" w:after="0"/>
        <w:ind w:left="170"/>
        <w:jc w:val="left"/>
      </w:pPr>
      <w:r>
        <w:rPr>
          <w:rFonts w:ascii="Consolas" w:hAnsi="Consolas" w:eastAsia="Consolas" w:cs="Consolas"/>
          <w:b/>
          <w:sz w:val="18"/>
        </w:rPr>
        <w:t>└── /admin                             Back-office — 38 écrans</w:t>
      </w:r>
    </w:p>
    <w:p>
      <w:pPr>
        <w:spacing w:lineRule="auto" w:line="276" w:before="0" w:after="0"/>
        <w:ind w:left="170"/>
        <w:jc w:val="left"/>
      </w:pPr>
      <w:r>
        <w:rPr>
          <w:rFonts w:ascii="Consolas" w:hAnsi="Consolas" w:eastAsia="Consolas" w:cs="Consolas"/>
          <w:b w:val="0"/>
          <w:sz w:val="18"/>
        </w:rPr>
        <w:t xml:space="preserve">      ├── Catalogue                    12 écrans</w:t>
      </w:r>
    </w:p>
    <w:p>
      <w:pPr>
        <w:spacing w:lineRule="auto" w:line="276" w:before="0" w:after="0"/>
        <w:ind w:left="170"/>
        <w:jc w:val="left"/>
      </w:pPr>
      <w:r>
        <w:rPr>
          <w:rFonts w:ascii="Consolas" w:hAnsi="Consolas" w:eastAsia="Consolas" w:cs="Consolas"/>
          <w:b w:val="0"/>
          <w:sz w:val="18"/>
        </w:rPr>
        <w:t xml:space="preserve">      ├── Boutique                     8 écrans</w:t>
      </w:r>
    </w:p>
    <w:p>
      <w:pPr>
        <w:spacing w:lineRule="auto" w:line="276" w:before="0" w:after="0"/>
        <w:ind w:left="170"/>
        <w:jc w:val="left"/>
      </w:pPr>
      <w:r>
        <w:rPr>
          <w:rFonts w:ascii="Consolas" w:hAnsi="Consolas" w:eastAsia="Consolas" w:cs="Consolas"/>
          <w:b w:val="0"/>
          <w:sz w:val="18"/>
        </w:rPr>
        <w:t xml:space="preserve">      ├── Contenu                      4 écrans</w:t>
      </w:r>
    </w:p>
    <w:p>
      <w:pPr>
        <w:spacing w:lineRule="auto" w:line="276" w:before="0" w:after="0"/>
        <w:ind w:left="170"/>
        <w:jc w:val="left"/>
      </w:pPr>
      <w:r>
        <w:rPr>
          <w:rFonts w:ascii="Consolas" w:hAnsi="Consolas" w:eastAsia="Consolas" w:cs="Consolas"/>
          <w:b w:val="0"/>
          <w:sz w:val="18"/>
        </w:rPr>
        <w:t xml:space="preserve">      ├── Système                      4 écrans</w:t>
      </w:r>
    </w:p>
    <w:p>
      <w:pPr>
        <w:spacing w:lineRule="auto" w:line="276" w:before="0" w:after="0"/>
        <w:ind w:left="170"/>
        <w:jc w:val="left"/>
      </w:pPr>
      <w:r>
        <w:rPr>
          <w:rFonts w:ascii="Consolas" w:hAnsi="Consolas" w:eastAsia="Consolas" w:cs="Consolas"/>
          <w:b w:val="0"/>
          <w:sz w:val="18"/>
        </w:rPr>
        <w:t xml:space="preserve">      └── Vue d'ensemble               1 écran</w:t>
      </w:r>
    </w:p>
    <w:p>
      <w:pPr>
        <w:spacing w:lineRule="auto" w:line="276" w:before="0" w:after="0"/>
        <w:ind w:left="170"/>
        <w:jc w:val="left"/>
      </w:pPr>
      <w:r>
        <w:rPr>
          <w:rFonts w:ascii="Consolas" w:hAnsi="Consolas" w:eastAsia="Consolas" w:cs="Consolas"/>
          <w:b w:val="0"/>
          <w:sz w:val="18"/>
        </w:rPr>
      </w:r>
    </w:p>
    <w:p>
      <w:pPr>
        <w:spacing w:lineRule="auto" w:line="276" w:before="0" w:after="0"/>
        <w:ind w:left="170"/>
        <w:jc w:val="left"/>
      </w:pPr>
      <w:r>
        <w:rPr>
          <w:rFonts w:ascii="Consolas" w:hAnsi="Consolas" w:eastAsia="Consolas" w:cs="Consolas"/>
          <w:b w:val="0"/>
          <w:sz w:val="18"/>
        </w:rPr>
        <w:t>Chaque adresse existe aussi sous /en pour la version anglaise.</w:t>
      </w:r>
    </w:p>
    <w:p>
      <w:pPr>
        <w:spacing w:after="120"/>
      </w:pPr>
    </w:p>
    <w:tbl>
      <w:tblPr>
        <w:tblStyle w:val="TableGrid"/>
        <w:tblW w:type="auto" w:w="0"/>
        <w:jc w:val="center"/>
        <w:tblLayout w:type="fixed"/>
        <w:tblLook w:firstColumn="1" w:firstRow="1" w:lastColumn="0" w:lastRow="0" w:noHBand="0" w:noVBand="1" w:val="04A0"/>
      </w:tblPr>
      <w:tblGrid>
        <w:gridCol w:w="2351"/>
        <w:gridCol w:w="2351"/>
        <w:gridCol w:w="2351"/>
        <w:gridCol w:w="2351"/>
      </w:tblGrid>
      <w:tr>
        <w:tc>
          <w:tcPr>
            <w:tcW w:type="dxa" w:w="2381"/>
            <w:shd w:val="clear" w:color="auto" w:fill="0F3B46"/>
          </w:tcPr>
          <w:p>
            <w:pPr>
              <w:spacing w:lineRule="auto" w:line="240" w:before="40" w:after="40"/>
              <w:jc w:val="left"/>
            </w:pPr>
            <w:r/>
            <w:r>
              <w:rPr>
                <w:rFonts w:ascii="Montserrat" w:hAnsi="Montserrat" w:eastAsia="Montserrat" w:cs="Montserrat"/>
                <w:b/>
                <w:i w:val="0"/>
                <w:color w:val="FFFFFF"/>
                <w:sz w:val="20"/>
              </w:rPr>
              <w:t>Ensemble</w:t>
            </w:r>
          </w:p>
        </w:tc>
        <w:tc>
          <w:tcPr>
            <w:tcW w:type="dxa" w:w="2438"/>
            <w:shd w:val="clear" w:color="auto" w:fill="0F3B46"/>
          </w:tcPr>
          <w:p>
            <w:pPr>
              <w:spacing w:lineRule="auto" w:line="240" w:before="40" w:after="40"/>
              <w:jc w:val="left"/>
            </w:pPr>
            <w:r/>
            <w:r>
              <w:rPr>
                <w:rFonts w:ascii="Montserrat" w:hAnsi="Montserrat" w:eastAsia="Montserrat" w:cs="Montserrat"/>
                <w:b/>
                <w:i w:val="0"/>
                <w:color w:val="FFFFFF"/>
                <w:sz w:val="20"/>
              </w:rPr>
              <w:t>Adresse de tête</w:t>
            </w:r>
          </w:p>
        </w:tc>
        <w:tc>
          <w:tcPr>
            <w:tcW w:type="dxa" w:w="2268"/>
            <w:shd w:val="clear" w:color="auto" w:fill="0F3B46"/>
          </w:tcPr>
          <w:p>
            <w:pPr>
              <w:spacing w:lineRule="auto" w:line="240" w:before="40" w:after="40"/>
              <w:jc w:val="left"/>
            </w:pPr>
            <w:r/>
            <w:r>
              <w:rPr>
                <w:rFonts w:ascii="Montserrat" w:hAnsi="Montserrat" w:eastAsia="Montserrat" w:cs="Montserrat"/>
                <w:b/>
                <w:i w:val="0"/>
                <w:color w:val="FFFFFF"/>
                <w:sz w:val="20"/>
              </w:rPr>
              <w:t>Accès</w:t>
            </w:r>
          </w:p>
        </w:tc>
        <w:tc>
          <w:tcPr>
            <w:tcW w:type="dxa" w:w="2268"/>
            <w:shd w:val="clear" w:color="auto" w:fill="0F3B46"/>
          </w:tcPr>
          <w:p>
            <w:pPr>
              <w:spacing w:lineRule="auto" w:line="240" w:before="40" w:after="40"/>
              <w:jc w:val="left"/>
            </w:pPr>
            <w:r/>
            <w:r>
              <w:rPr>
                <w:rFonts w:ascii="Montserrat" w:hAnsi="Montserrat" w:eastAsia="Montserrat" w:cs="Montserrat"/>
                <w:b/>
                <w:i w:val="0"/>
                <w:color w:val="FFFFFF"/>
                <w:sz w:val="20"/>
              </w:rPr>
              <w:t>Nombre d'écrans</w:t>
            </w:r>
          </w:p>
        </w:tc>
      </w:tr>
      <w:tr>
        <w:tc>
          <w:tcPr>
            <w:tcW w:type="dxa" w:w="2381"/>
          </w:tcPr>
          <w:p>
            <w:pPr>
              <w:spacing w:lineRule="auto" w:line="276" w:before="40" w:after="40"/>
              <w:jc w:val="left"/>
            </w:pPr>
            <w:r/>
            <w:r>
              <w:rPr>
                <w:rFonts w:ascii="Montserrat" w:hAnsi="Montserrat" w:eastAsia="Montserrat" w:cs="Montserrat"/>
                <w:b/>
                <w:i w:val="0"/>
                <w:color w:val="1E1E1E"/>
                <w:sz w:val="20"/>
              </w:rPr>
              <w:t>Boutique publique</w:t>
            </w:r>
          </w:p>
        </w:tc>
        <w:tc>
          <w:tcPr>
            <w:tcW w:type="dxa" w:w="2438"/>
          </w:tcPr>
          <w:p>
            <w:pPr>
              <w:spacing w:lineRule="auto" w:line="276" w:before="40" w:after="40"/>
              <w:jc w:val="left"/>
            </w:pPr>
            <w:r/>
            <w:r>
              <w:rPr>
                <w:rFonts w:ascii="Montserrat" w:hAnsi="Montserrat" w:eastAsia="Montserrat" w:cs="Montserrat"/>
                <w:b w:val="0"/>
                <w:i w:val="0"/>
                <w:color w:val="1E1E1E"/>
                <w:sz w:val="20"/>
              </w:rPr>
              <w:t>/</w:t>
            </w:r>
          </w:p>
        </w:tc>
        <w:tc>
          <w:tcPr>
            <w:tcW w:type="dxa" w:w="2268"/>
          </w:tcPr>
          <w:p>
            <w:pPr>
              <w:spacing w:lineRule="auto" w:line="276" w:before="40" w:after="40"/>
              <w:jc w:val="left"/>
            </w:pPr>
            <w:r/>
            <w:r>
              <w:rPr>
                <w:rFonts w:ascii="Montserrat" w:hAnsi="Montserrat" w:eastAsia="Montserrat" w:cs="Montserrat"/>
                <w:b w:val="0"/>
                <w:i w:val="0"/>
                <w:color w:val="1E1E1E"/>
                <w:sz w:val="20"/>
              </w:rPr>
              <w:t>Tout visiteur</w:t>
            </w:r>
          </w:p>
        </w:tc>
        <w:tc>
          <w:tcPr>
            <w:tcW w:type="dxa" w:w="2268"/>
          </w:tcPr>
          <w:p>
            <w:pPr>
              <w:spacing w:lineRule="auto" w:line="276" w:before="40" w:after="40"/>
              <w:jc w:val="left"/>
            </w:pPr>
            <w:r/>
            <w:r>
              <w:rPr>
                <w:rFonts w:ascii="Montserrat" w:hAnsi="Montserrat" w:eastAsia="Montserrat" w:cs="Montserrat"/>
                <w:b w:val="0"/>
                <w:i w:val="0"/>
                <w:color w:val="1E1E1E"/>
                <w:sz w:val="20"/>
              </w:rPr>
              <w:t>18 types de pages</w:t>
            </w:r>
          </w:p>
        </w:tc>
      </w:tr>
      <w:tr>
        <w:tc>
          <w:tcPr>
            <w:tcW w:type="dxa" w:w="2381"/>
          </w:tcPr>
          <w:p>
            <w:pPr>
              <w:spacing w:lineRule="auto" w:line="276" w:before="40" w:after="40"/>
              <w:jc w:val="left"/>
            </w:pPr>
            <w:r/>
            <w:r>
              <w:rPr>
                <w:rFonts w:ascii="Montserrat" w:hAnsi="Montserrat" w:eastAsia="Montserrat" w:cs="Montserrat"/>
                <w:b/>
                <w:i w:val="0"/>
                <w:color w:val="1E1E1E"/>
                <w:sz w:val="20"/>
              </w:rPr>
              <w:t>Espace client</w:t>
            </w:r>
          </w:p>
        </w:tc>
        <w:tc>
          <w:tcPr>
            <w:tcW w:type="dxa" w:w="2438"/>
          </w:tcPr>
          <w:p>
            <w:pPr>
              <w:spacing w:lineRule="auto" w:line="276" w:before="40" w:after="40"/>
              <w:jc w:val="left"/>
            </w:pPr>
            <w:r/>
            <w:r>
              <w:rPr>
                <w:rFonts w:ascii="Montserrat" w:hAnsi="Montserrat" w:eastAsia="Montserrat" w:cs="Montserrat"/>
                <w:b w:val="0"/>
                <w:i w:val="0"/>
                <w:color w:val="1E1E1E"/>
                <w:sz w:val="20"/>
              </w:rPr>
              <w:t>/compte</w:t>
            </w:r>
          </w:p>
        </w:tc>
        <w:tc>
          <w:tcPr>
            <w:tcW w:type="dxa" w:w="2268"/>
          </w:tcPr>
          <w:p>
            <w:pPr>
              <w:spacing w:lineRule="auto" w:line="276" w:before="40" w:after="40"/>
              <w:jc w:val="left"/>
            </w:pPr>
            <w:r/>
            <w:r>
              <w:rPr>
                <w:rFonts w:ascii="Montserrat" w:hAnsi="Montserrat" w:eastAsia="Montserrat" w:cs="Montserrat"/>
                <w:b w:val="0"/>
                <w:i w:val="0"/>
                <w:color w:val="1E1E1E"/>
                <w:sz w:val="20"/>
              </w:rPr>
              <w:t>Client identifié</w:t>
            </w:r>
          </w:p>
        </w:tc>
        <w:tc>
          <w:tcPr>
            <w:tcW w:type="dxa" w:w="2268"/>
          </w:tcPr>
          <w:p>
            <w:pPr>
              <w:spacing w:lineRule="auto" w:line="276" w:before="40" w:after="40"/>
              <w:jc w:val="left"/>
            </w:pPr>
            <w:r/>
            <w:r>
              <w:rPr>
                <w:rFonts w:ascii="Montserrat" w:hAnsi="Montserrat" w:eastAsia="Montserrat" w:cs="Montserrat"/>
                <w:b w:val="0"/>
                <w:i w:val="0"/>
                <w:color w:val="1E1E1E"/>
                <w:sz w:val="20"/>
              </w:rPr>
              <w:t>8 pages</w:t>
            </w:r>
          </w:p>
        </w:tc>
      </w:tr>
      <w:tr>
        <w:tc>
          <w:tcPr>
            <w:tcW w:type="dxa" w:w="2381"/>
          </w:tcPr>
          <w:p>
            <w:pPr>
              <w:spacing w:lineRule="auto" w:line="276" w:before="40" w:after="40"/>
              <w:jc w:val="left"/>
            </w:pPr>
            <w:r/>
            <w:r>
              <w:rPr>
                <w:rFonts w:ascii="Montserrat" w:hAnsi="Montserrat" w:eastAsia="Montserrat" w:cs="Montserrat"/>
                <w:b/>
                <w:i w:val="0"/>
                <w:color w:val="1E1E1E"/>
                <w:sz w:val="20"/>
              </w:rPr>
              <w:t>Tunnel d'achat</w:t>
            </w:r>
          </w:p>
        </w:tc>
        <w:tc>
          <w:tcPr>
            <w:tcW w:type="dxa" w:w="2438"/>
          </w:tcPr>
          <w:p>
            <w:pPr>
              <w:spacing w:lineRule="auto" w:line="276" w:before="40" w:after="40"/>
              <w:jc w:val="left"/>
            </w:pPr>
            <w:r/>
            <w:r>
              <w:rPr>
                <w:rFonts w:ascii="Montserrat" w:hAnsi="Montserrat" w:eastAsia="Montserrat" w:cs="Montserrat"/>
                <w:b w:val="0"/>
                <w:i w:val="0"/>
                <w:color w:val="1E1E1E"/>
                <w:sz w:val="20"/>
              </w:rPr>
              <w:t>/panier → /commande</w:t>
            </w:r>
          </w:p>
        </w:tc>
        <w:tc>
          <w:tcPr>
            <w:tcW w:type="dxa" w:w="2268"/>
          </w:tcPr>
          <w:p>
            <w:pPr>
              <w:spacing w:lineRule="auto" w:line="276" w:before="40" w:after="40"/>
              <w:jc w:val="left"/>
            </w:pPr>
            <w:r/>
            <w:r>
              <w:rPr>
                <w:rFonts w:ascii="Montserrat" w:hAnsi="Montserrat" w:eastAsia="Montserrat" w:cs="Montserrat"/>
                <w:b w:val="0"/>
                <w:i w:val="0"/>
                <w:color w:val="1E1E1E"/>
                <w:sz w:val="20"/>
              </w:rPr>
              <w:t>Tout visiteur</w:t>
            </w:r>
          </w:p>
        </w:tc>
        <w:tc>
          <w:tcPr>
            <w:tcW w:type="dxa" w:w="2268"/>
          </w:tcPr>
          <w:p>
            <w:pPr>
              <w:spacing w:lineRule="auto" w:line="276" w:before="40" w:after="40"/>
              <w:jc w:val="left"/>
            </w:pPr>
            <w:r/>
            <w:r>
              <w:rPr>
                <w:rFonts w:ascii="Montserrat" w:hAnsi="Montserrat" w:eastAsia="Montserrat" w:cs="Montserrat"/>
                <w:b w:val="0"/>
                <w:i w:val="0"/>
                <w:color w:val="1E1E1E"/>
                <w:sz w:val="20"/>
              </w:rPr>
              <w:t>3 pages</w:t>
            </w:r>
          </w:p>
        </w:tc>
      </w:tr>
      <w:tr>
        <w:tc>
          <w:tcPr>
            <w:tcW w:type="dxa" w:w="2381"/>
          </w:tcPr>
          <w:p>
            <w:pPr>
              <w:spacing w:lineRule="auto" w:line="276" w:before="40" w:after="40"/>
              <w:jc w:val="left"/>
            </w:pPr>
            <w:r/>
            <w:r>
              <w:rPr>
                <w:rFonts w:ascii="Montserrat" w:hAnsi="Montserrat" w:eastAsia="Montserrat" w:cs="Montserrat"/>
                <w:b/>
                <w:i w:val="0"/>
                <w:color w:val="1E1E1E"/>
                <w:sz w:val="20"/>
              </w:rPr>
              <w:t>Journal</w:t>
            </w:r>
          </w:p>
        </w:tc>
        <w:tc>
          <w:tcPr>
            <w:tcW w:type="dxa" w:w="2438"/>
          </w:tcPr>
          <w:p>
            <w:pPr>
              <w:spacing w:lineRule="auto" w:line="276" w:before="40" w:after="40"/>
              <w:jc w:val="left"/>
            </w:pPr>
            <w:r/>
            <w:r>
              <w:rPr>
                <w:rFonts w:ascii="Montserrat" w:hAnsi="Montserrat" w:eastAsia="Montserrat" w:cs="Montserrat"/>
                <w:b w:val="0"/>
                <w:i w:val="0"/>
                <w:color w:val="1E1E1E"/>
                <w:sz w:val="20"/>
              </w:rPr>
              <w:t>/journal</w:t>
            </w:r>
          </w:p>
        </w:tc>
        <w:tc>
          <w:tcPr>
            <w:tcW w:type="dxa" w:w="2268"/>
          </w:tcPr>
          <w:p>
            <w:pPr>
              <w:spacing w:lineRule="auto" w:line="276" w:before="40" w:after="40"/>
              <w:jc w:val="left"/>
            </w:pPr>
            <w:r/>
            <w:r>
              <w:rPr>
                <w:rFonts w:ascii="Montserrat" w:hAnsi="Montserrat" w:eastAsia="Montserrat" w:cs="Montserrat"/>
                <w:b w:val="0"/>
                <w:i w:val="0"/>
                <w:color w:val="1E1E1E"/>
                <w:sz w:val="20"/>
              </w:rPr>
              <w:t>Tout visiteur</w:t>
            </w:r>
          </w:p>
        </w:tc>
        <w:tc>
          <w:tcPr>
            <w:tcW w:type="dxa" w:w="2268"/>
          </w:tcPr>
          <w:p>
            <w:pPr>
              <w:spacing w:lineRule="auto" w:line="276" w:before="40" w:after="40"/>
              <w:jc w:val="left"/>
            </w:pPr>
            <w:r/>
            <w:r>
              <w:rPr>
                <w:rFonts w:ascii="Montserrat" w:hAnsi="Montserrat" w:eastAsia="Montserrat" w:cs="Montserrat"/>
                <w:b w:val="0"/>
                <w:i w:val="0"/>
                <w:color w:val="1E1E1E"/>
                <w:sz w:val="20"/>
              </w:rPr>
              <w:t>5 types de pages</w:t>
            </w:r>
          </w:p>
        </w:tc>
      </w:tr>
      <w:tr>
        <w:tc>
          <w:tcPr>
            <w:tcW w:type="dxa" w:w="2381"/>
          </w:tcPr>
          <w:p>
            <w:pPr>
              <w:spacing w:lineRule="auto" w:line="276" w:before="40" w:after="40"/>
              <w:jc w:val="left"/>
            </w:pPr>
            <w:r/>
            <w:r>
              <w:rPr>
                <w:rFonts w:ascii="Montserrat" w:hAnsi="Montserrat" w:eastAsia="Montserrat" w:cs="Montserrat"/>
                <w:b/>
                <w:i w:val="0"/>
                <w:color w:val="1E1E1E"/>
                <w:sz w:val="20"/>
              </w:rPr>
              <w:t>Back-office</w:t>
            </w:r>
          </w:p>
        </w:tc>
        <w:tc>
          <w:tcPr>
            <w:tcW w:type="dxa" w:w="2438"/>
          </w:tcPr>
          <w:p>
            <w:pPr>
              <w:spacing w:lineRule="auto" w:line="276" w:before="40" w:after="40"/>
              <w:jc w:val="left"/>
            </w:pPr>
            <w:r/>
            <w:r>
              <w:rPr>
                <w:rFonts w:ascii="Montserrat" w:hAnsi="Montserrat" w:eastAsia="Montserrat" w:cs="Montserrat"/>
                <w:b w:val="0"/>
                <w:i w:val="0"/>
                <w:color w:val="1E1E1E"/>
                <w:sz w:val="20"/>
              </w:rPr>
              <w:t>/admin</w:t>
            </w:r>
          </w:p>
        </w:tc>
        <w:tc>
          <w:tcPr>
            <w:tcW w:type="dxa" w:w="2268"/>
          </w:tcPr>
          <w:p>
            <w:pPr>
              <w:spacing w:lineRule="auto" w:line="276" w:before="40" w:after="40"/>
              <w:jc w:val="left"/>
            </w:pPr>
            <w:r/>
            <w:r>
              <w:rPr>
                <w:rFonts w:ascii="Montserrat" w:hAnsi="Montserrat" w:eastAsia="Montserrat" w:cs="Montserrat"/>
                <w:b w:val="0"/>
                <w:i w:val="0"/>
                <w:color w:val="1E1E1E"/>
                <w:sz w:val="20"/>
              </w:rPr>
              <w:t>Compte administrateur</w:t>
            </w:r>
          </w:p>
        </w:tc>
        <w:tc>
          <w:tcPr>
            <w:tcW w:type="dxa" w:w="2268"/>
          </w:tcPr>
          <w:p>
            <w:pPr>
              <w:spacing w:lineRule="auto" w:line="276" w:before="40" w:after="40"/>
              <w:jc w:val="left"/>
            </w:pPr>
            <w:r/>
            <w:r>
              <w:rPr>
                <w:rFonts w:ascii="Montserrat" w:hAnsi="Montserrat" w:eastAsia="Montserrat" w:cs="Montserrat"/>
                <w:b w:val="0"/>
                <w:i w:val="0"/>
                <w:color w:val="1E1E1E"/>
                <w:sz w:val="20"/>
              </w:rPr>
              <w:t>38 écrans</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Le tunnel d'achat n'exige pas de compte. Obliger un visiteur à s'inscrire avant de payer fait abandonner des paniers déjà remplis ; le compte est proposé après le paiement, par une case à cocher, et son mot de passe est envoyé par courriel.</w:t>
            </w:r>
          </w:p>
        </w:tc>
      </w:tr>
    </w:tbl>
    <w:p>
      <w:pPr>
        <w:spacing w:after="80"/>
      </w:pP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3. </w:t>
      </w:r>
      <w:r>
        <w:rPr>
          <w:rFonts w:ascii="Montserrat" w:hAnsi="Montserrat" w:eastAsia="Montserrat" w:cs="Montserrat"/>
          <w:b/>
          <w:i w:val="0"/>
          <w:color w:val="0F3B46"/>
          <w:sz w:val="32"/>
        </w:rPr>
        <w:t>ESPACE PUBLIC — LA BOUTIQUE</w:t>
      </w:r>
    </w:p>
    <w:p>
      <w:pPr>
        <w:spacing w:lineRule="auto" w:line="360" w:before="240" w:after="80"/>
        <w:jc w:val="left"/>
      </w:pPr>
      <w:r>
        <w:rPr>
          <w:rFonts w:ascii="Montserrat" w:hAnsi="Montserrat" w:eastAsia="Montserrat" w:cs="Montserrat"/>
          <w:b/>
          <w:i w:val="0"/>
          <w:color w:val="0F3B46"/>
          <w:sz w:val="26"/>
        </w:rPr>
        <w:t>3.1 L'accueil</w:t>
      </w:r>
    </w:p>
    <w:p>
      <w:pPr>
        <w:spacing w:lineRule="auto" w:line="360" w:before="0" w:after="120"/>
        <w:jc w:val="both"/>
      </w:pPr>
      <w:r>
        <w:rPr>
          <w:rFonts w:ascii="Montserrat" w:hAnsi="Montserrat" w:eastAsia="Montserrat" w:cs="Montserrat"/>
          <w:b/>
          <w:i w:val="0"/>
          <w:color w:val="1E1E1E"/>
          <w:sz w:val="22"/>
        </w:rPr>
        <w:t xml:space="preserve">Adresse : </w:t>
      </w:r>
      <w:r>
        <w:rPr>
          <w:rFonts w:ascii="Montserrat" w:hAnsi="Montserrat" w:eastAsia="Montserrat" w:cs="Montserrat"/>
          <w:b w:val="0"/>
          <w:i w:val="0"/>
          <w:color w:val="1E1E1E"/>
          <w:sz w:val="22"/>
        </w:rPr>
        <w:t>/</w:t>
      </w:r>
    </w:p>
    <w:p>
      <w:pPr>
        <w:spacing w:lineRule="auto" w:line="360" w:before="0" w:after="120"/>
        <w:jc w:val="both"/>
      </w:pPr>
      <w:r>
        <w:rPr>
          <w:rFonts w:ascii="Montserrat" w:hAnsi="Montserrat" w:eastAsia="Montserrat" w:cs="Montserrat"/>
          <w:b w:val="0"/>
          <w:i w:val="0"/>
          <w:color w:val="1E1E1E"/>
          <w:sz w:val="22"/>
        </w:rPr>
        <w:t>Page d'entrée du site. Elle présente la marque, met en avant une sélection de produits, les univers du catalogue, les marques partenaires, le diagnostic beauté et les derniers articles du Journal.</w:t>
      </w:r>
    </w:p>
    <w:p>
      <w:pPr>
        <w:spacing w:lineRule="auto" w:line="360" w:before="240" w:after="80"/>
        <w:jc w:val="left"/>
      </w:pPr>
      <w:r>
        <w:rPr>
          <w:rFonts w:ascii="Montserrat" w:hAnsi="Montserrat" w:eastAsia="Montserrat" w:cs="Montserrat"/>
          <w:b/>
          <w:i w:val="0"/>
          <w:color w:val="0F3B46"/>
          <w:sz w:val="26"/>
        </w:rPr>
        <w:t>3.2 Le catalogue</w:t>
      </w:r>
    </w:p>
    <w:p>
      <w:pPr>
        <w:spacing w:lineRule="auto" w:line="360" w:before="0" w:after="120"/>
        <w:jc w:val="both"/>
      </w:pPr>
      <w:r>
        <w:rPr>
          <w:rFonts w:ascii="Montserrat" w:hAnsi="Montserrat" w:eastAsia="Montserrat" w:cs="Montserrat"/>
          <w:b w:val="0"/>
          <w:i w:val="0"/>
          <w:color w:val="1E1E1E"/>
          <w:sz w:val="22"/>
        </w:rPr>
        <w:t>Le catalogue s'organise sur trois niveaux : l'univers, la catégorie, puis la fiche produit.</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701"/>
            <w:shd w:val="clear" w:color="auto" w:fill="0F3B46"/>
          </w:tcPr>
          <w:p>
            <w:pPr>
              <w:spacing w:lineRule="auto" w:line="240" w:before="40" w:after="40"/>
              <w:jc w:val="left"/>
            </w:pPr>
            <w:r/>
            <w:r>
              <w:rPr>
                <w:rFonts w:ascii="Montserrat" w:hAnsi="Montserrat" w:eastAsia="Montserrat" w:cs="Montserrat"/>
                <w:b/>
                <w:i w:val="0"/>
                <w:color w:val="FFFFFF"/>
                <w:sz w:val="20"/>
              </w:rPr>
              <w:t>Niveau</w:t>
            </w:r>
          </w:p>
        </w:tc>
        <w:tc>
          <w:tcPr>
            <w:tcW w:type="dxa" w:w="3402"/>
            <w:shd w:val="clear" w:color="auto" w:fill="0F3B46"/>
          </w:tcPr>
          <w:p>
            <w:pPr>
              <w:spacing w:lineRule="auto" w:line="240" w:before="40" w:after="40"/>
              <w:jc w:val="left"/>
            </w:pPr>
            <w:r/>
            <w:r>
              <w:rPr>
                <w:rFonts w:ascii="Montserrat" w:hAnsi="Montserrat" w:eastAsia="Montserrat" w:cs="Montserrat"/>
                <w:b/>
                <w:i w:val="0"/>
                <w:color w:val="FFFFFF"/>
                <w:sz w:val="20"/>
              </w:rPr>
              <w:t>Adresse</w:t>
            </w:r>
          </w:p>
        </w:tc>
        <w:tc>
          <w:tcPr>
            <w:tcW w:type="dxa" w:w="4252"/>
            <w:shd w:val="clear" w:color="auto" w:fill="0F3B46"/>
          </w:tcPr>
          <w:p>
            <w:pPr>
              <w:spacing w:lineRule="auto" w:line="240" w:before="40" w:after="40"/>
              <w:jc w:val="left"/>
            </w:pPr>
            <w:r/>
            <w:r>
              <w:rPr>
                <w:rFonts w:ascii="Montserrat" w:hAnsi="Montserrat" w:eastAsia="Montserrat" w:cs="Montserrat"/>
                <w:b/>
                <w:i w:val="0"/>
                <w:color w:val="FFFFFF"/>
                <w:sz w:val="20"/>
              </w:rPr>
              <w:t>Contenu</w:t>
            </w:r>
          </w:p>
        </w:tc>
      </w:tr>
      <w:tr>
        <w:tc>
          <w:tcPr>
            <w:tcW w:type="dxa" w:w="1701"/>
          </w:tcPr>
          <w:p>
            <w:pPr>
              <w:spacing w:lineRule="auto" w:line="276" w:before="40" w:after="40"/>
              <w:jc w:val="left"/>
            </w:pPr>
            <w:r/>
            <w:r>
              <w:rPr>
                <w:rFonts w:ascii="Montserrat" w:hAnsi="Montserrat" w:eastAsia="Montserrat" w:cs="Montserrat"/>
                <w:b/>
                <w:i w:val="0"/>
                <w:color w:val="1E1E1E"/>
                <w:sz w:val="20"/>
              </w:rPr>
              <w:t>Univers</w:t>
            </w:r>
          </w:p>
        </w:tc>
        <w:tc>
          <w:tcPr>
            <w:tcW w:type="dxa" w:w="3402"/>
          </w:tcPr>
          <w:p>
            <w:pPr>
              <w:spacing w:lineRule="auto" w:line="276" w:before="40" w:after="40"/>
              <w:jc w:val="left"/>
            </w:pPr>
            <w:r/>
            <w:r>
              <w:rPr>
                <w:rFonts w:ascii="Montserrat" w:hAnsi="Montserrat" w:eastAsia="Montserrat" w:cs="Montserrat"/>
                <w:b w:val="0"/>
                <w:i w:val="0"/>
                <w:color w:val="1E1E1E"/>
                <w:sz w:val="20"/>
              </w:rPr>
              <w:t>/[univers]</w:t>
            </w:r>
          </w:p>
        </w:tc>
        <w:tc>
          <w:tcPr>
            <w:tcW w:type="dxa" w:w="4252"/>
          </w:tcPr>
          <w:p>
            <w:pPr>
              <w:spacing w:lineRule="auto" w:line="276" w:before="40" w:after="40"/>
              <w:jc w:val="left"/>
            </w:pPr>
            <w:r/>
            <w:r>
              <w:rPr>
                <w:rFonts w:ascii="Montserrat" w:hAnsi="Montserrat" w:eastAsia="Montserrat" w:cs="Montserrat"/>
                <w:b w:val="0"/>
                <w:i w:val="0"/>
                <w:color w:val="1E1E1E"/>
                <w:sz w:val="20"/>
              </w:rPr>
              <w:t>Toutes les catégories de l'univers et ses produits</w:t>
            </w:r>
          </w:p>
        </w:tc>
      </w:tr>
      <w:tr>
        <w:tc>
          <w:tcPr>
            <w:tcW w:type="dxa" w:w="1701"/>
          </w:tcPr>
          <w:p>
            <w:pPr>
              <w:spacing w:lineRule="auto" w:line="276" w:before="40" w:after="40"/>
              <w:jc w:val="left"/>
            </w:pPr>
            <w:r/>
            <w:r>
              <w:rPr>
                <w:rFonts w:ascii="Montserrat" w:hAnsi="Montserrat" w:eastAsia="Montserrat" w:cs="Montserrat"/>
                <w:b/>
                <w:i w:val="0"/>
                <w:color w:val="1E1E1E"/>
                <w:sz w:val="20"/>
              </w:rPr>
              <w:t>Catégorie</w:t>
            </w:r>
          </w:p>
        </w:tc>
        <w:tc>
          <w:tcPr>
            <w:tcW w:type="dxa" w:w="3402"/>
          </w:tcPr>
          <w:p>
            <w:pPr>
              <w:spacing w:lineRule="auto" w:line="276" w:before="40" w:after="40"/>
              <w:jc w:val="left"/>
            </w:pPr>
            <w:r/>
            <w:r>
              <w:rPr>
                <w:rFonts w:ascii="Montserrat" w:hAnsi="Montserrat" w:eastAsia="Montserrat" w:cs="Montserrat"/>
                <w:b w:val="0"/>
                <w:i w:val="0"/>
                <w:color w:val="1E1E1E"/>
                <w:sz w:val="20"/>
              </w:rPr>
              <w:t>/[univers]/[categorie]</w:t>
            </w:r>
          </w:p>
        </w:tc>
        <w:tc>
          <w:tcPr>
            <w:tcW w:type="dxa" w:w="4252"/>
          </w:tcPr>
          <w:p>
            <w:pPr>
              <w:spacing w:lineRule="auto" w:line="276" w:before="40" w:after="40"/>
              <w:jc w:val="left"/>
            </w:pPr>
            <w:r/>
            <w:r>
              <w:rPr>
                <w:rFonts w:ascii="Montserrat" w:hAnsi="Montserrat" w:eastAsia="Montserrat" w:cs="Montserrat"/>
                <w:b w:val="0"/>
                <w:i w:val="0"/>
                <w:color w:val="1E1E1E"/>
                <w:sz w:val="20"/>
              </w:rPr>
              <w:t>Les produits de la catégorie, filtrables</w:t>
            </w:r>
          </w:p>
        </w:tc>
      </w:tr>
      <w:tr>
        <w:tc>
          <w:tcPr>
            <w:tcW w:type="dxa" w:w="1701"/>
          </w:tcPr>
          <w:p>
            <w:pPr>
              <w:spacing w:lineRule="auto" w:line="276" w:before="40" w:after="40"/>
              <w:jc w:val="left"/>
            </w:pPr>
            <w:r/>
            <w:r>
              <w:rPr>
                <w:rFonts w:ascii="Montserrat" w:hAnsi="Montserrat" w:eastAsia="Montserrat" w:cs="Montserrat"/>
                <w:b/>
                <w:i w:val="0"/>
                <w:color w:val="1E1E1E"/>
                <w:sz w:val="20"/>
              </w:rPr>
              <w:t>Produit</w:t>
            </w:r>
          </w:p>
        </w:tc>
        <w:tc>
          <w:tcPr>
            <w:tcW w:type="dxa" w:w="3402"/>
          </w:tcPr>
          <w:p>
            <w:pPr>
              <w:spacing w:lineRule="auto" w:line="276" w:before="40" w:after="40"/>
              <w:jc w:val="left"/>
            </w:pPr>
            <w:r/>
            <w:r>
              <w:rPr>
                <w:rFonts w:ascii="Montserrat" w:hAnsi="Montserrat" w:eastAsia="Montserrat" w:cs="Montserrat"/>
                <w:b w:val="0"/>
                <w:i w:val="0"/>
                <w:color w:val="1E1E1E"/>
                <w:sz w:val="20"/>
              </w:rPr>
              <w:t>/[univers]/[categorie]/[produit]</w:t>
            </w:r>
          </w:p>
        </w:tc>
        <w:tc>
          <w:tcPr>
            <w:tcW w:type="dxa" w:w="4252"/>
          </w:tcPr>
          <w:p>
            <w:pPr>
              <w:spacing w:lineRule="auto" w:line="276" w:before="40" w:after="40"/>
              <w:jc w:val="left"/>
            </w:pPr>
            <w:r/>
            <w:r>
              <w:rPr>
                <w:rFonts w:ascii="Montserrat" w:hAnsi="Montserrat" w:eastAsia="Montserrat" w:cs="Montserrat"/>
                <w:b w:val="0"/>
                <w:i w:val="0"/>
                <w:color w:val="1E1E1E"/>
                <w:sz w:val="20"/>
              </w:rPr>
              <w:t>La fiche complète du produit</w:t>
            </w:r>
          </w:p>
        </w:tc>
      </w:tr>
    </w:tbl>
    <w:p>
      <w:pPr>
        <w:spacing w:lineRule="auto" w:line="360" w:before="160" w:after="40"/>
        <w:jc w:val="left"/>
      </w:pPr>
      <w:r>
        <w:rPr>
          <w:rFonts w:ascii="Montserrat" w:hAnsi="Montserrat" w:eastAsia="Montserrat" w:cs="Montserrat"/>
          <w:b/>
          <w:i w:val="0"/>
          <w:color w:val="1E1E1E"/>
          <w:sz w:val="23"/>
        </w:rPr>
        <w:t>Les univers et catégories en place</w:t>
      </w:r>
    </w:p>
    <w:tbl>
      <w:tblPr>
        <w:tblStyle w:val="TableGrid"/>
        <w:tblW w:type="auto" w:w="0"/>
        <w:jc w:val="center"/>
        <w:tblLayout w:type="fixed"/>
        <w:tblLook w:firstColumn="1" w:firstRow="1" w:lastColumn="0" w:lastRow="0" w:noHBand="0" w:noVBand="1" w:val="04A0"/>
      </w:tblPr>
      <w:tblGrid>
        <w:gridCol w:w="4703"/>
        <w:gridCol w:w="4703"/>
      </w:tblGrid>
      <w:tr>
        <w:tc>
          <w:tcPr>
            <w:tcW w:type="dxa" w:w="2551"/>
            <w:shd w:val="clear" w:color="auto" w:fill="0F3B46"/>
          </w:tcPr>
          <w:p>
            <w:pPr>
              <w:spacing w:lineRule="auto" w:line="240" w:before="40" w:after="40"/>
              <w:jc w:val="left"/>
            </w:pPr>
            <w:r/>
            <w:r>
              <w:rPr>
                <w:rFonts w:ascii="Montserrat" w:hAnsi="Montserrat" w:eastAsia="Montserrat" w:cs="Montserrat"/>
                <w:b/>
                <w:i w:val="0"/>
                <w:color w:val="FFFFFF"/>
                <w:sz w:val="20"/>
              </w:rPr>
              <w:t>Univers</w:t>
            </w:r>
          </w:p>
        </w:tc>
        <w:tc>
          <w:tcPr>
            <w:tcW w:type="dxa" w:w="6803"/>
            <w:shd w:val="clear" w:color="auto" w:fill="0F3B46"/>
          </w:tcPr>
          <w:p>
            <w:pPr>
              <w:spacing w:lineRule="auto" w:line="240" w:before="40" w:after="40"/>
              <w:jc w:val="left"/>
            </w:pPr>
            <w:r/>
            <w:r>
              <w:rPr>
                <w:rFonts w:ascii="Montserrat" w:hAnsi="Montserrat" w:eastAsia="Montserrat" w:cs="Montserrat"/>
                <w:b/>
                <w:i w:val="0"/>
                <w:color w:val="FFFFFF"/>
                <w:sz w:val="20"/>
              </w:rPr>
              <w:t>Catégories</w:t>
            </w:r>
          </w:p>
        </w:tc>
      </w:tr>
      <w:tr>
        <w:tc>
          <w:tcPr>
            <w:tcW w:type="dxa" w:w="2551"/>
          </w:tcPr>
          <w:p>
            <w:pPr>
              <w:spacing w:lineRule="auto" w:line="276" w:before="40" w:after="40"/>
              <w:jc w:val="left"/>
            </w:pPr>
            <w:r/>
            <w:r>
              <w:rPr>
                <w:rFonts w:ascii="Montserrat" w:hAnsi="Montserrat" w:eastAsia="Montserrat" w:cs="Montserrat"/>
                <w:b/>
                <w:i w:val="0"/>
                <w:color w:val="1E1E1E"/>
                <w:sz w:val="20"/>
              </w:rPr>
              <w:t>Soins du visage</w:t>
            </w:r>
          </w:p>
        </w:tc>
        <w:tc>
          <w:tcPr>
            <w:tcW w:type="dxa" w:w="6803"/>
          </w:tcPr>
          <w:p>
            <w:pPr>
              <w:spacing w:lineRule="auto" w:line="276" w:before="40" w:after="40"/>
              <w:jc w:val="left"/>
            </w:pPr>
            <w:r/>
            <w:r>
              <w:rPr>
                <w:rFonts w:ascii="Montserrat" w:hAnsi="Montserrat" w:eastAsia="Montserrat" w:cs="Montserrat"/>
                <w:b w:val="0"/>
                <w:i w:val="0"/>
                <w:color w:val="1E1E1E"/>
                <w:sz w:val="20"/>
              </w:rPr>
              <w:t>Nettoyants · Toniques · Sérums &amp; Traitements · Hydratants · Solaires</w:t>
            </w:r>
          </w:p>
        </w:tc>
      </w:tr>
      <w:tr>
        <w:tc>
          <w:tcPr>
            <w:tcW w:type="dxa" w:w="2551"/>
          </w:tcPr>
          <w:p>
            <w:pPr>
              <w:spacing w:lineRule="auto" w:line="276" w:before="40" w:after="40"/>
              <w:jc w:val="left"/>
            </w:pPr>
            <w:r/>
            <w:r>
              <w:rPr>
                <w:rFonts w:ascii="Montserrat" w:hAnsi="Montserrat" w:eastAsia="Montserrat" w:cs="Montserrat"/>
                <w:b/>
                <w:i w:val="0"/>
                <w:color w:val="1E1E1E"/>
                <w:sz w:val="20"/>
              </w:rPr>
              <w:t>Corps &amp; Hygiène</w:t>
            </w:r>
          </w:p>
        </w:tc>
        <w:tc>
          <w:tcPr>
            <w:tcW w:type="dxa" w:w="6803"/>
          </w:tcPr>
          <w:p>
            <w:pPr>
              <w:spacing w:lineRule="auto" w:line="276" w:before="40" w:after="40"/>
              <w:jc w:val="left"/>
            </w:pPr>
            <w:r/>
            <w:r>
              <w:rPr>
                <w:rFonts w:ascii="Montserrat" w:hAnsi="Montserrat" w:eastAsia="Montserrat" w:cs="Montserrat"/>
                <w:b w:val="0"/>
                <w:i w:val="0"/>
                <w:color w:val="1E1E1E"/>
                <w:sz w:val="20"/>
              </w:rPr>
              <w:t>Soins du corps · Hygiène</w:t>
            </w:r>
          </w:p>
        </w:tc>
      </w:tr>
      <w:tr>
        <w:tc>
          <w:tcPr>
            <w:tcW w:type="dxa" w:w="2551"/>
          </w:tcPr>
          <w:p>
            <w:pPr>
              <w:spacing w:lineRule="auto" w:line="276" w:before="40" w:after="40"/>
              <w:jc w:val="left"/>
            </w:pPr>
            <w:r/>
            <w:r>
              <w:rPr>
                <w:rFonts w:ascii="Montserrat" w:hAnsi="Montserrat" w:eastAsia="Montserrat" w:cs="Montserrat"/>
                <w:b/>
                <w:i w:val="0"/>
                <w:color w:val="1E1E1E"/>
                <w:sz w:val="20"/>
              </w:rPr>
              <w:t>Homme</w:t>
            </w:r>
          </w:p>
        </w:tc>
        <w:tc>
          <w:tcPr>
            <w:tcW w:type="dxa" w:w="6803"/>
          </w:tcPr>
          <w:p>
            <w:pPr>
              <w:spacing w:lineRule="auto" w:line="276" w:before="40" w:after="40"/>
              <w:jc w:val="left"/>
            </w:pPr>
            <w:r/>
            <w:r>
              <w:rPr>
                <w:rFonts w:ascii="Montserrat" w:hAnsi="Montserrat" w:eastAsia="Montserrat" w:cs="Montserrat"/>
                <w:b w:val="0"/>
                <w:i w:val="0"/>
                <w:color w:val="1E1E1E"/>
                <w:sz w:val="20"/>
              </w:rPr>
              <w:t>Homme</w:t>
            </w:r>
          </w:p>
        </w:tc>
      </w:tr>
    </w:tbl>
    <w:p>
      <w:pPr>
        <w:spacing w:lineRule="auto" w:line="360" w:before="160" w:after="40"/>
        <w:jc w:val="left"/>
      </w:pPr>
      <w:r>
        <w:rPr>
          <w:rFonts w:ascii="Montserrat" w:hAnsi="Montserrat" w:eastAsia="Montserrat" w:cs="Montserrat"/>
          <w:b/>
          <w:i w:val="0"/>
          <w:color w:val="1E1E1E"/>
          <w:sz w:val="23"/>
        </w:rPr>
        <w:t>Les filtres du rayon</w:t>
      </w:r>
    </w:p>
    <w:p>
      <w:pPr>
        <w:spacing w:lineRule="auto" w:line="360" w:before="0" w:after="120"/>
        <w:jc w:val="both"/>
      </w:pPr>
      <w:r>
        <w:rPr>
          <w:rFonts w:ascii="Montserrat" w:hAnsi="Montserrat" w:eastAsia="Montserrat" w:cs="Montserrat"/>
          <w:b w:val="0"/>
          <w:i w:val="0"/>
          <w:color w:val="1E1E1E"/>
          <w:sz w:val="22"/>
        </w:rPr>
        <w:t>Chaque page d'univers et de catégorie propose cinq filtres et un tri :</w:t>
      </w:r>
    </w:p>
    <w:p>
      <w:pPr>
        <w:pStyle w:val="ListBullet"/>
        <w:spacing w:lineRule="auto" w:line="360" w:before="0" w:after="60"/>
        <w:ind w:left="454"/>
        <w:jc w:val="both"/>
      </w:pPr>
      <w:r>
        <w:rPr>
          <w:rFonts w:ascii="Montserrat" w:hAnsi="Montserrat" w:eastAsia="Montserrat" w:cs="Montserrat"/>
          <w:b/>
          <w:i w:val="0"/>
          <w:color w:val="1E1E1E"/>
          <w:sz w:val="22"/>
        </w:rPr>
        <w:t xml:space="preserve">Catégorie — </w:t>
      </w:r>
      <w:r>
        <w:rPr>
          <w:rFonts w:ascii="Montserrat" w:hAnsi="Montserrat" w:eastAsia="Montserrat" w:cs="Montserrat"/>
          <w:b w:val="0"/>
          <w:i w:val="0"/>
          <w:color w:val="1E1E1E"/>
          <w:sz w:val="22"/>
        </w:rPr>
        <w:t>la catégorie ;</w:t>
      </w:r>
    </w:p>
    <w:p>
      <w:pPr>
        <w:pStyle w:val="ListBullet"/>
        <w:spacing w:lineRule="auto" w:line="360" w:before="0" w:after="60"/>
        <w:ind w:left="454"/>
        <w:jc w:val="both"/>
      </w:pPr>
      <w:r>
        <w:rPr>
          <w:rFonts w:ascii="Montserrat" w:hAnsi="Montserrat" w:eastAsia="Montserrat" w:cs="Montserrat"/>
          <w:b/>
          <w:i w:val="0"/>
          <w:color w:val="1E1E1E"/>
          <w:sz w:val="22"/>
        </w:rPr>
        <w:t xml:space="preserve">Marque — </w:t>
      </w:r>
      <w:r>
        <w:rPr>
          <w:rFonts w:ascii="Montserrat" w:hAnsi="Montserrat" w:eastAsia="Montserrat" w:cs="Montserrat"/>
          <w:b w:val="0"/>
          <w:i w:val="0"/>
          <w:color w:val="1E1E1E"/>
          <w:sz w:val="22"/>
        </w:rPr>
        <w:t>la marque, parmi les marques présentes dans le rayon ;</w:t>
      </w:r>
    </w:p>
    <w:p>
      <w:pPr>
        <w:pStyle w:val="ListBullet"/>
        <w:spacing w:lineRule="auto" w:line="360" w:before="0" w:after="60"/>
        <w:ind w:left="454"/>
        <w:jc w:val="both"/>
      </w:pPr>
      <w:r>
        <w:rPr>
          <w:rFonts w:ascii="Montserrat" w:hAnsi="Montserrat" w:eastAsia="Montserrat" w:cs="Montserrat"/>
          <w:b/>
          <w:i w:val="0"/>
          <w:color w:val="1E1E1E"/>
          <w:sz w:val="22"/>
        </w:rPr>
        <w:t xml:space="preserve">Type de peau — </w:t>
      </w:r>
      <w:r>
        <w:rPr>
          <w:rFonts w:ascii="Montserrat" w:hAnsi="Montserrat" w:eastAsia="Montserrat" w:cs="Montserrat"/>
          <w:b w:val="0"/>
          <w:i w:val="0"/>
          <w:color w:val="1E1E1E"/>
          <w:sz w:val="22"/>
        </w:rPr>
        <w:t>peau grasse, sèche, mixte, sensible, normale ;</w:t>
      </w:r>
    </w:p>
    <w:p>
      <w:pPr>
        <w:pStyle w:val="ListBullet"/>
        <w:spacing w:lineRule="auto" w:line="360" w:before="0" w:after="60"/>
        <w:ind w:left="454"/>
        <w:jc w:val="both"/>
      </w:pPr>
      <w:r>
        <w:rPr>
          <w:rFonts w:ascii="Montserrat" w:hAnsi="Montserrat" w:eastAsia="Montserrat" w:cs="Montserrat"/>
          <w:b/>
          <w:i w:val="0"/>
          <w:color w:val="1E1E1E"/>
          <w:sz w:val="22"/>
        </w:rPr>
        <w:t xml:space="preserve">Préoccupation — </w:t>
      </w:r>
      <w:r>
        <w:rPr>
          <w:rFonts w:ascii="Montserrat" w:hAnsi="Montserrat" w:eastAsia="Montserrat" w:cs="Montserrat"/>
          <w:b w:val="0"/>
          <w:i w:val="0"/>
          <w:color w:val="1E1E1E"/>
          <w:sz w:val="22"/>
        </w:rPr>
        <w:t>hydratation, éclat, anti-âge, taches, apaisant ;</w:t>
      </w:r>
    </w:p>
    <w:p>
      <w:pPr>
        <w:pStyle w:val="ListBullet"/>
        <w:spacing w:lineRule="auto" w:line="360" w:before="0" w:after="60"/>
        <w:ind w:left="454"/>
        <w:jc w:val="both"/>
      </w:pPr>
      <w:r>
        <w:rPr>
          <w:rFonts w:ascii="Montserrat" w:hAnsi="Montserrat" w:eastAsia="Montserrat" w:cs="Montserrat"/>
          <w:b/>
          <w:i w:val="0"/>
          <w:color w:val="1E1E1E"/>
          <w:sz w:val="22"/>
        </w:rPr>
        <w:t xml:space="preserve">Prix — </w:t>
      </w:r>
      <w:r>
        <w:rPr>
          <w:rFonts w:ascii="Montserrat" w:hAnsi="Montserrat" w:eastAsia="Montserrat" w:cs="Montserrat"/>
          <w:b w:val="0"/>
          <w:i w:val="0"/>
          <w:color w:val="1E1E1E"/>
          <w:sz w:val="22"/>
        </w:rPr>
        <w:t>un montant minimum et un montant maximum, en FCFA ;</w:t>
      </w:r>
    </w:p>
    <w:p>
      <w:pPr>
        <w:pStyle w:val="ListBullet"/>
        <w:spacing w:lineRule="auto" w:line="360" w:before="0" w:after="60"/>
        <w:ind w:left="454"/>
        <w:jc w:val="both"/>
      </w:pPr>
      <w:r>
        <w:rPr>
          <w:rFonts w:ascii="Montserrat" w:hAnsi="Montserrat" w:eastAsia="Montserrat" w:cs="Montserrat"/>
          <w:b/>
          <w:i w:val="0"/>
          <w:color w:val="1E1E1E"/>
          <w:sz w:val="22"/>
        </w:rPr>
        <w:t xml:space="preserve">Tri — </w:t>
      </w:r>
      <w:r>
        <w:rPr>
          <w:rFonts w:ascii="Montserrat" w:hAnsi="Montserrat" w:eastAsia="Montserrat" w:cs="Montserrat"/>
          <w:b w:val="0"/>
          <w:i w:val="0"/>
          <w:color w:val="1E1E1E"/>
          <w:sz w:val="22"/>
        </w:rPr>
        <w:t>nouveautés, prix croissant, prix décroissant, nom.</w:t>
      </w: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Cocher deux types de peau élargit la sélection ; cocher un type de peau et une préoccupation la restreint. C'est ce qu'un visiteur attend d'une liste de cases : l'inverse viderait le rayon dès le deuxième clic. Chaque case affiche le nombre de produits qu'elle donnerait, et une case à zéro reste visible mais désactivée — une case qui disparaît fait douter de ce qu'on a coché.</w:t>
            </w:r>
          </w:p>
        </w:tc>
      </w:tr>
    </w:tbl>
    <w:p>
      <w:pPr>
        <w:spacing w:after="80"/>
      </w:pPr>
    </w:p>
    <w:p>
      <w:pPr>
        <w:spacing w:lineRule="auto" w:line="360" w:before="240" w:after="80"/>
        <w:jc w:val="left"/>
      </w:pPr>
      <w:r>
        <w:rPr>
          <w:rFonts w:ascii="Montserrat" w:hAnsi="Montserrat" w:eastAsia="Montserrat" w:cs="Montserrat"/>
          <w:b/>
          <w:i w:val="0"/>
          <w:color w:val="0F3B46"/>
          <w:sz w:val="26"/>
        </w:rPr>
        <w:t>3.3 Les marques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268"/>
            <w:shd w:val="clear" w:color="auto" w:fill="0F3B46"/>
          </w:tcPr>
          <w:p>
            <w:pPr>
              <w:spacing w:lineRule="auto" w:line="240" w:before="40" w:after="40"/>
              <w:jc w:val="left"/>
            </w:pPr>
            <w:r/>
            <w:r>
              <w:rPr>
                <w:rFonts w:ascii="Montserrat" w:hAnsi="Montserrat" w:eastAsia="Montserrat" w:cs="Montserrat"/>
                <w:b/>
                <w:i w:val="0"/>
                <w:color w:val="FFFFFF"/>
                <w:sz w:val="20"/>
              </w:rPr>
              <w:t>Page</w:t>
            </w:r>
          </w:p>
        </w:tc>
        <w:tc>
          <w:tcPr>
            <w:tcW w:type="dxa" w:w="2551"/>
            <w:shd w:val="clear" w:color="auto" w:fill="0F3B46"/>
          </w:tcPr>
          <w:p>
            <w:pPr>
              <w:spacing w:lineRule="auto" w:line="240" w:before="40" w:after="40"/>
              <w:jc w:val="left"/>
            </w:pPr>
            <w:r/>
            <w:r>
              <w:rPr>
                <w:rFonts w:ascii="Montserrat" w:hAnsi="Montserrat" w:eastAsia="Montserrat" w:cs="Montserrat"/>
                <w:b/>
                <w:i w:val="0"/>
                <w:color w:val="FFFFFF"/>
                <w:sz w:val="20"/>
              </w:rPr>
              <w:t>Adresse</w:t>
            </w:r>
          </w:p>
        </w:tc>
        <w:tc>
          <w:tcPr>
            <w:tcW w:type="dxa" w:w="4535"/>
            <w:shd w:val="clear" w:color="auto" w:fill="0F3B46"/>
          </w:tcPr>
          <w:p>
            <w:pPr>
              <w:spacing w:lineRule="auto" w:line="240" w:before="40" w:after="40"/>
              <w:jc w:val="left"/>
            </w:pPr>
            <w:r/>
            <w:r>
              <w:rPr>
                <w:rFonts w:ascii="Montserrat" w:hAnsi="Montserrat" w:eastAsia="Montserrat" w:cs="Montserrat"/>
                <w:b/>
                <w:i w:val="0"/>
                <w:color w:val="FFFFFF"/>
                <w:sz w:val="20"/>
              </w:rPr>
              <w:t>Contenu</w:t>
            </w:r>
          </w:p>
        </w:tc>
      </w:tr>
      <w:tr>
        <w:tc>
          <w:tcPr>
            <w:tcW w:type="dxa" w:w="2268"/>
          </w:tcPr>
          <w:p>
            <w:pPr>
              <w:spacing w:lineRule="auto" w:line="276" w:before="40" w:after="40"/>
              <w:jc w:val="left"/>
            </w:pPr>
            <w:r/>
            <w:r>
              <w:rPr>
                <w:rFonts w:ascii="Montserrat" w:hAnsi="Montserrat" w:eastAsia="Montserrat" w:cs="Montserrat"/>
                <w:b/>
                <w:i w:val="0"/>
                <w:color w:val="1E1E1E"/>
                <w:sz w:val="20"/>
              </w:rPr>
              <w:t>Liste des marques</w:t>
            </w:r>
          </w:p>
        </w:tc>
        <w:tc>
          <w:tcPr>
            <w:tcW w:type="dxa" w:w="2551"/>
          </w:tcPr>
          <w:p>
            <w:pPr>
              <w:spacing w:lineRule="auto" w:line="276" w:before="40" w:after="40"/>
              <w:jc w:val="left"/>
            </w:pPr>
            <w:r/>
            <w:r>
              <w:rPr>
                <w:rFonts w:ascii="Montserrat" w:hAnsi="Montserrat" w:eastAsia="Montserrat" w:cs="Montserrat"/>
                <w:b w:val="0"/>
                <w:i w:val="0"/>
                <w:color w:val="1E1E1E"/>
                <w:sz w:val="20"/>
              </w:rPr>
              <w:t>/marques</w:t>
            </w:r>
          </w:p>
        </w:tc>
        <w:tc>
          <w:tcPr>
            <w:tcW w:type="dxa" w:w="4535"/>
          </w:tcPr>
          <w:p>
            <w:pPr>
              <w:spacing w:lineRule="auto" w:line="276" w:before="40" w:after="40"/>
              <w:jc w:val="left"/>
            </w:pPr>
            <w:r/>
            <w:r>
              <w:rPr>
                <w:rFonts w:ascii="Montserrat" w:hAnsi="Montserrat" w:eastAsia="Montserrat" w:cs="Montserrat"/>
                <w:b w:val="0"/>
                <w:i w:val="0"/>
                <w:color w:val="1E1E1E"/>
                <w:sz w:val="20"/>
              </w:rPr>
              <w:t>Les marques actives, avec logo et accroche</w:t>
            </w:r>
          </w:p>
        </w:tc>
      </w:tr>
      <w:tr>
        <w:tc>
          <w:tcPr>
            <w:tcW w:type="dxa" w:w="2268"/>
          </w:tcPr>
          <w:p>
            <w:pPr>
              <w:spacing w:lineRule="auto" w:line="276" w:before="40" w:after="40"/>
              <w:jc w:val="left"/>
            </w:pPr>
            <w:r/>
            <w:r>
              <w:rPr>
                <w:rFonts w:ascii="Montserrat" w:hAnsi="Montserrat" w:eastAsia="Montserrat" w:cs="Montserrat"/>
                <w:b/>
                <w:i w:val="0"/>
                <w:color w:val="1E1E1E"/>
                <w:sz w:val="20"/>
              </w:rPr>
              <w:t>Fiche de marque</w:t>
            </w:r>
          </w:p>
        </w:tc>
        <w:tc>
          <w:tcPr>
            <w:tcW w:type="dxa" w:w="2551"/>
          </w:tcPr>
          <w:p>
            <w:pPr>
              <w:spacing w:lineRule="auto" w:line="276" w:before="40" w:after="40"/>
              <w:jc w:val="left"/>
            </w:pPr>
            <w:r/>
            <w:r>
              <w:rPr>
                <w:rFonts w:ascii="Montserrat" w:hAnsi="Montserrat" w:eastAsia="Montserrat" w:cs="Montserrat"/>
                <w:b w:val="0"/>
                <w:i w:val="0"/>
                <w:color w:val="1E1E1E"/>
                <w:sz w:val="20"/>
              </w:rPr>
              <w:t>/marques/[marque]</w:t>
            </w:r>
          </w:p>
        </w:tc>
        <w:tc>
          <w:tcPr>
            <w:tcW w:type="dxa" w:w="4535"/>
          </w:tcPr>
          <w:p>
            <w:pPr>
              <w:spacing w:lineRule="auto" w:line="276" w:before="40" w:after="40"/>
              <w:jc w:val="left"/>
            </w:pPr>
            <w:r/>
            <w:r>
              <w:rPr>
                <w:rFonts w:ascii="Montserrat" w:hAnsi="Montserrat" w:eastAsia="Montserrat" w:cs="Montserrat"/>
                <w:b w:val="0"/>
                <w:i w:val="0"/>
                <w:color w:val="1E1E1E"/>
                <w:sz w:val="20"/>
              </w:rPr>
              <w:t>La marque, sa description et ses produits</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Une marque sans produit actif ne s'affiche pas dans la liste. Une page vide déçoit davantage qu'une absence. Douze marques et soixante et onze produits sont actuellement en base.</w:t>
            </w:r>
          </w:p>
        </w:tc>
      </w:tr>
    </w:tbl>
    <w:p>
      <w:pPr>
        <w:spacing w:after="80"/>
      </w:pPr>
    </w:p>
    <w:p>
      <w:pPr>
        <w:spacing w:lineRule="auto" w:line="360" w:before="240" w:after="80"/>
        <w:jc w:val="left"/>
      </w:pPr>
      <w:r>
        <w:rPr>
          <w:rFonts w:ascii="Montserrat" w:hAnsi="Montserrat" w:eastAsia="Montserrat" w:cs="Montserrat"/>
          <w:b/>
          <w:i w:val="0"/>
          <w:color w:val="0F3B46"/>
          <w:sz w:val="26"/>
        </w:rPr>
        <w:t>3.4 Le diagnostic beauté</w:t>
      </w:r>
    </w:p>
    <w:p>
      <w:pPr>
        <w:spacing w:lineRule="auto" w:line="360" w:before="0" w:after="120"/>
        <w:jc w:val="both"/>
      </w:pPr>
      <w:r>
        <w:rPr>
          <w:rFonts w:ascii="Montserrat" w:hAnsi="Montserrat" w:eastAsia="Montserrat" w:cs="Montserrat"/>
          <w:b/>
          <w:i w:val="0"/>
          <w:color w:val="1E1E1E"/>
          <w:sz w:val="22"/>
        </w:rPr>
        <w:t xml:space="preserve">Adresse : </w:t>
      </w:r>
      <w:r>
        <w:rPr>
          <w:rFonts w:ascii="Montserrat" w:hAnsi="Montserrat" w:eastAsia="Montserrat" w:cs="Montserrat"/>
          <w:b w:val="0"/>
          <w:i w:val="0"/>
          <w:color w:val="1E1E1E"/>
          <w:sz w:val="22"/>
        </w:rPr>
        <w:t>/diagnostic</w:t>
      </w:r>
    </w:p>
    <w:p>
      <w:pPr>
        <w:spacing w:lineRule="auto" w:line="360" w:before="0" w:after="120"/>
        <w:jc w:val="both"/>
      </w:pPr>
      <w:r>
        <w:rPr>
          <w:rFonts w:ascii="Montserrat" w:hAnsi="Montserrat" w:eastAsia="Montserrat" w:cs="Montserrat"/>
          <w:b w:val="0"/>
          <w:i w:val="0"/>
          <w:color w:val="1E1E1E"/>
          <w:sz w:val="22"/>
        </w:rPr>
        <w:t>Questionnaire qui recommande une routine et une sélection de produits selon les réponses du visiteur. Les questions, les réponses et les gestes de la routine sont administrables depuis le back-office, en français et en anglais.</w:t>
      </w: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Le résultat du diagnostic renvoie vers le catalogue au moyen des mêmes filtres que le rayon. Les liens produits par le diagnostic continuent de fonctionner même si le vocabulaire des filtres évolue : c'est une contrainte explicite du code, vérifiée par un test automatique.</w:t>
            </w:r>
          </w:p>
        </w:tc>
      </w:tr>
    </w:tbl>
    <w:p>
      <w:pPr>
        <w:spacing w:after="80"/>
      </w:pPr>
    </w:p>
    <w:p>
      <w:pPr>
        <w:spacing w:lineRule="auto" w:line="360" w:before="240" w:after="80"/>
        <w:jc w:val="left"/>
      </w:pPr>
      <w:r>
        <w:rPr>
          <w:rFonts w:ascii="Montserrat" w:hAnsi="Montserrat" w:eastAsia="Montserrat" w:cs="Montserrat"/>
          <w:b/>
          <w:i w:val="0"/>
          <w:color w:val="0F3B46"/>
          <w:sz w:val="26"/>
        </w:rPr>
        <w:t>3.5 Les routines</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984"/>
            <w:shd w:val="clear" w:color="auto" w:fill="0F3B46"/>
          </w:tcPr>
          <w:p>
            <w:pPr>
              <w:spacing w:lineRule="auto" w:line="240" w:before="40" w:after="40"/>
              <w:jc w:val="left"/>
            </w:pPr>
            <w:r/>
            <w:r>
              <w:rPr>
                <w:rFonts w:ascii="Montserrat" w:hAnsi="Montserrat" w:eastAsia="Montserrat" w:cs="Montserrat"/>
                <w:b/>
                <w:i w:val="0"/>
                <w:color w:val="FFFFFF"/>
                <w:sz w:val="20"/>
              </w:rPr>
              <w:t>Page</w:t>
            </w:r>
          </w:p>
        </w:tc>
        <w:tc>
          <w:tcPr>
            <w:tcW w:type="dxa" w:w="2551"/>
            <w:shd w:val="clear" w:color="auto" w:fill="0F3B46"/>
          </w:tcPr>
          <w:p>
            <w:pPr>
              <w:spacing w:lineRule="auto" w:line="240" w:before="40" w:after="40"/>
              <w:jc w:val="left"/>
            </w:pPr>
            <w:r/>
            <w:r>
              <w:rPr>
                <w:rFonts w:ascii="Montserrat" w:hAnsi="Montserrat" w:eastAsia="Montserrat" w:cs="Montserrat"/>
                <w:b/>
                <w:i w:val="0"/>
                <w:color w:val="FFFFFF"/>
                <w:sz w:val="20"/>
              </w:rPr>
              <w:t>Adresse</w:t>
            </w:r>
          </w:p>
        </w:tc>
        <w:tc>
          <w:tcPr>
            <w:tcW w:type="dxa" w:w="4819"/>
            <w:shd w:val="clear" w:color="auto" w:fill="0F3B46"/>
          </w:tcPr>
          <w:p>
            <w:pPr>
              <w:spacing w:lineRule="auto" w:line="240" w:before="40" w:after="40"/>
              <w:jc w:val="left"/>
            </w:pPr>
            <w:r/>
            <w:r>
              <w:rPr>
                <w:rFonts w:ascii="Montserrat" w:hAnsi="Montserrat" w:eastAsia="Montserrat" w:cs="Montserrat"/>
                <w:b/>
                <w:i w:val="0"/>
                <w:color w:val="FFFFFF"/>
                <w:sz w:val="20"/>
              </w:rPr>
              <w:t>Contenu</w:t>
            </w:r>
          </w:p>
        </w:tc>
      </w:tr>
      <w:tr>
        <w:tc>
          <w:tcPr>
            <w:tcW w:type="dxa" w:w="1984"/>
          </w:tcPr>
          <w:p>
            <w:pPr>
              <w:spacing w:lineRule="auto" w:line="276" w:before="40" w:after="40"/>
              <w:jc w:val="left"/>
            </w:pPr>
            <w:r/>
            <w:r>
              <w:rPr>
                <w:rFonts w:ascii="Montserrat" w:hAnsi="Montserrat" w:eastAsia="Montserrat" w:cs="Montserrat"/>
                <w:b/>
                <w:i w:val="0"/>
                <w:color w:val="1E1E1E"/>
                <w:sz w:val="20"/>
              </w:rPr>
              <w:t>Liste</w:t>
            </w:r>
          </w:p>
        </w:tc>
        <w:tc>
          <w:tcPr>
            <w:tcW w:type="dxa" w:w="2551"/>
          </w:tcPr>
          <w:p>
            <w:pPr>
              <w:spacing w:lineRule="auto" w:line="276" w:before="40" w:after="40"/>
              <w:jc w:val="left"/>
            </w:pPr>
            <w:r/>
            <w:r>
              <w:rPr>
                <w:rFonts w:ascii="Montserrat" w:hAnsi="Montserrat" w:eastAsia="Montserrat" w:cs="Montserrat"/>
                <w:b w:val="0"/>
                <w:i w:val="0"/>
                <w:color w:val="1E1E1E"/>
                <w:sz w:val="20"/>
              </w:rPr>
              <w:t>/routines</w:t>
            </w:r>
          </w:p>
        </w:tc>
        <w:tc>
          <w:tcPr>
            <w:tcW w:type="dxa" w:w="4819"/>
          </w:tcPr>
          <w:p>
            <w:pPr>
              <w:spacing w:lineRule="auto" w:line="276" w:before="40" w:after="40"/>
              <w:jc w:val="left"/>
            </w:pPr>
            <w:r/>
            <w:r>
              <w:rPr>
                <w:rFonts w:ascii="Montserrat" w:hAnsi="Montserrat" w:eastAsia="Montserrat" w:cs="Montserrat"/>
                <w:b w:val="0"/>
                <w:i w:val="0"/>
                <w:color w:val="1E1E1E"/>
                <w:sz w:val="20"/>
              </w:rPr>
              <w:t>Les routines publiées</w:t>
            </w:r>
          </w:p>
        </w:tc>
      </w:tr>
      <w:tr>
        <w:tc>
          <w:tcPr>
            <w:tcW w:type="dxa" w:w="1984"/>
          </w:tcPr>
          <w:p>
            <w:pPr>
              <w:spacing w:lineRule="auto" w:line="276" w:before="40" w:after="40"/>
              <w:jc w:val="left"/>
            </w:pPr>
            <w:r/>
            <w:r>
              <w:rPr>
                <w:rFonts w:ascii="Montserrat" w:hAnsi="Montserrat" w:eastAsia="Montserrat" w:cs="Montserrat"/>
                <w:b/>
                <w:i w:val="0"/>
                <w:color w:val="1E1E1E"/>
                <w:sz w:val="20"/>
              </w:rPr>
              <w:t>Routine</w:t>
            </w:r>
          </w:p>
        </w:tc>
        <w:tc>
          <w:tcPr>
            <w:tcW w:type="dxa" w:w="2551"/>
          </w:tcPr>
          <w:p>
            <w:pPr>
              <w:spacing w:lineRule="auto" w:line="276" w:before="40" w:after="40"/>
              <w:jc w:val="left"/>
            </w:pPr>
            <w:r/>
            <w:r>
              <w:rPr>
                <w:rFonts w:ascii="Montserrat" w:hAnsi="Montserrat" w:eastAsia="Montserrat" w:cs="Montserrat"/>
                <w:b w:val="0"/>
                <w:i w:val="0"/>
                <w:color w:val="1E1E1E"/>
                <w:sz w:val="20"/>
              </w:rPr>
              <w:t>/routines/[routine]</w:t>
            </w:r>
          </w:p>
        </w:tc>
        <w:tc>
          <w:tcPr>
            <w:tcW w:type="dxa" w:w="4819"/>
          </w:tcPr>
          <w:p>
            <w:pPr>
              <w:spacing w:lineRule="auto" w:line="276" w:before="40" w:after="40"/>
              <w:jc w:val="left"/>
            </w:pPr>
            <w:r/>
            <w:r>
              <w:rPr>
                <w:rFonts w:ascii="Montserrat" w:hAnsi="Montserrat" w:eastAsia="Montserrat" w:cs="Montserrat"/>
                <w:b w:val="0"/>
                <w:i w:val="0"/>
                <w:color w:val="1E1E1E"/>
                <w:sz w:val="20"/>
              </w:rPr>
              <w:t>Les gestes de la routine, dans l'ordre, et leurs produits</w:t>
            </w:r>
          </w:p>
        </w:tc>
      </w:tr>
    </w:tbl>
    <w:p>
      <w:pPr>
        <w:spacing w:lineRule="auto" w:line="360" w:before="240" w:after="80"/>
        <w:jc w:val="left"/>
      </w:pPr>
      <w:r>
        <w:rPr>
          <w:rFonts w:ascii="Montserrat" w:hAnsi="Montserrat" w:eastAsia="Montserrat" w:cs="Montserrat"/>
          <w:b/>
          <w:i w:val="0"/>
          <w:color w:val="0F3B46"/>
          <w:sz w:val="26"/>
        </w:rPr>
        <w:t>3.6 Recherche, favoris et historique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984"/>
            <w:shd w:val="clear" w:color="auto" w:fill="0F3B46"/>
          </w:tcPr>
          <w:p>
            <w:pPr>
              <w:spacing w:lineRule="auto" w:line="240" w:before="40" w:after="40"/>
              <w:jc w:val="left"/>
            </w:pPr>
            <w:r/>
            <w:r>
              <w:rPr>
                <w:rFonts w:ascii="Montserrat" w:hAnsi="Montserrat" w:eastAsia="Montserrat" w:cs="Montserrat"/>
                <w:b/>
                <w:i w:val="0"/>
                <w:color w:val="FFFFFF"/>
                <w:sz w:val="20"/>
              </w:rPr>
              <w:t>Page</w:t>
            </w:r>
          </w:p>
        </w:tc>
        <w:tc>
          <w:tcPr>
            <w:tcW w:type="dxa" w:w="2551"/>
            <w:shd w:val="clear" w:color="auto" w:fill="0F3B46"/>
          </w:tcPr>
          <w:p>
            <w:pPr>
              <w:spacing w:lineRule="auto" w:line="240" w:before="40" w:after="40"/>
              <w:jc w:val="left"/>
            </w:pPr>
            <w:r/>
            <w:r>
              <w:rPr>
                <w:rFonts w:ascii="Montserrat" w:hAnsi="Montserrat" w:eastAsia="Montserrat" w:cs="Montserrat"/>
                <w:b/>
                <w:i w:val="0"/>
                <w:color w:val="FFFFFF"/>
                <w:sz w:val="20"/>
              </w:rPr>
              <w:t>Adresse</w:t>
            </w:r>
          </w:p>
        </w:tc>
        <w:tc>
          <w:tcPr>
            <w:tcW w:type="dxa" w:w="4819"/>
            <w:shd w:val="clear" w:color="auto" w:fill="0F3B46"/>
          </w:tcPr>
          <w:p>
            <w:pPr>
              <w:spacing w:lineRule="auto" w:line="240" w:before="40" w:after="40"/>
              <w:jc w:val="left"/>
            </w:pPr>
            <w:r/>
            <w:r>
              <w:rPr>
                <w:rFonts w:ascii="Montserrat" w:hAnsi="Montserrat" w:eastAsia="Montserrat" w:cs="Montserrat"/>
                <w:b/>
                <w:i w:val="0"/>
                <w:color w:val="FFFFFF"/>
                <w:sz w:val="20"/>
              </w:rPr>
              <w:t>Rôle</w:t>
            </w:r>
          </w:p>
        </w:tc>
      </w:tr>
      <w:tr>
        <w:tc>
          <w:tcPr>
            <w:tcW w:type="dxa" w:w="1984"/>
          </w:tcPr>
          <w:p>
            <w:pPr>
              <w:spacing w:lineRule="auto" w:line="276" w:before="40" w:after="40"/>
              <w:jc w:val="left"/>
            </w:pPr>
            <w:r/>
            <w:r>
              <w:rPr>
                <w:rFonts w:ascii="Montserrat" w:hAnsi="Montserrat" w:eastAsia="Montserrat" w:cs="Montserrat"/>
                <w:b/>
                <w:i w:val="0"/>
                <w:color w:val="1E1E1E"/>
                <w:sz w:val="20"/>
              </w:rPr>
              <w:t>Recherche</w:t>
            </w:r>
          </w:p>
        </w:tc>
        <w:tc>
          <w:tcPr>
            <w:tcW w:type="dxa" w:w="2551"/>
          </w:tcPr>
          <w:p>
            <w:pPr>
              <w:spacing w:lineRule="auto" w:line="276" w:before="40" w:after="40"/>
              <w:jc w:val="left"/>
            </w:pPr>
            <w:r/>
            <w:r>
              <w:rPr>
                <w:rFonts w:ascii="Montserrat" w:hAnsi="Montserrat" w:eastAsia="Montserrat" w:cs="Montserrat"/>
                <w:b w:val="0"/>
                <w:i w:val="0"/>
                <w:color w:val="1E1E1E"/>
                <w:sz w:val="20"/>
              </w:rPr>
              <w:t>/recherche</w:t>
            </w:r>
          </w:p>
        </w:tc>
        <w:tc>
          <w:tcPr>
            <w:tcW w:type="dxa" w:w="4819"/>
          </w:tcPr>
          <w:p>
            <w:pPr>
              <w:spacing w:lineRule="auto" w:line="276" w:before="40" w:after="40"/>
              <w:jc w:val="left"/>
            </w:pPr>
            <w:r/>
            <w:r>
              <w:rPr>
                <w:rFonts w:ascii="Montserrat" w:hAnsi="Montserrat" w:eastAsia="Montserrat" w:cs="Montserrat"/>
                <w:b w:val="0"/>
                <w:i w:val="0"/>
                <w:color w:val="1E1E1E"/>
                <w:sz w:val="20"/>
              </w:rPr>
              <w:t>Recherche plein texte sur le catalogue</w:t>
            </w:r>
          </w:p>
        </w:tc>
      </w:tr>
      <w:tr>
        <w:tc>
          <w:tcPr>
            <w:tcW w:type="dxa" w:w="1984"/>
          </w:tcPr>
          <w:p>
            <w:pPr>
              <w:spacing w:lineRule="auto" w:line="276" w:before="40" w:after="40"/>
              <w:jc w:val="left"/>
            </w:pPr>
            <w:r/>
            <w:r>
              <w:rPr>
                <w:rFonts w:ascii="Montserrat" w:hAnsi="Montserrat" w:eastAsia="Montserrat" w:cs="Montserrat"/>
                <w:b/>
                <w:i w:val="0"/>
                <w:color w:val="1E1E1E"/>
                <w:sz w:val="20"/>
              </w:rPr>
              <w:t>Favoris</w:t>
            </w:r>
          </w:p>
        </w:tc>
        <w:tc>
          <w:tcPr>
            <w:tcW w:type="dxa" w:w="2551"/>
          </w:tcPr>
          <w:p>
            <w:pPr>
              <w:spacing w:lineRule="auto" w:line="276" w:before="40" w:after="40"/>
              <w:jc w:val="left"/>
            </w:pPr>
            <w:r/>
            <w:r>
              <w:rPr>
                <w:rFonts w:ascii="Montserrat" w:hAnsi="Montserrat" w:eastAsia="Montserrat" w:cs="Montserrat"/>
                <w:b w:val="0"/>
                <w:i w:val="0"/>
                <w:color w:val="1E1E1E"/>
                <w:sz w:val="20"/>
              </w:rPr>
              <w:t>/favoris</w:t>
            </w:r>
          </w:p>
        </w:tc>
        <w:tc>
          <w:tcPr>
            <w:tcW w:type="dxa" w:w="4819"/>
          </w:tcPr>
          <w:p>
            <w:pPr>
              <w:spacing w:lineRule="auto" w:line="276" w:before="40" w:after="40"/>
              <w:jc w:val="left"/>
            </w:pPr>
            <w:r/>
            <w:r>
              <w:rPr>
                <w:rFonts w:ascii="Montserrat" w:hAnsi="Montserrat" w:eastAsia="Montserrat" w:cs="Montserrat"/>
                <w:b w:val="0"/>
                <w:i w:val="0"/>
                <w:color w:val="1E1E1E"/>
                <w:sz w:val="20"/>
              </w:rPr>
              <w:t>Les produits mis de côté par le visiteur</w:t>
            </w:r>
          </w:p>
        </w:tc>
      </w:tr>
      <w:tr>
        <w:tc>
          <w:tcPr>
            <w:tcW w:type="dxa" w:w="1984"/>
          </w:tcPr>
          <w:p>
            <w:pPr>
              <w:spacing w:lineRule="auto" w:line="276" w:before="40" w:after="40"/>
              <w:jc w:val="left"/>
            </w:pPr>
            <w:r/>
            <w:r>
              <w:rPr>
                <w:rFonts w:ascii="Montserrat" w:hAnsi="Montserrat" w:eastAsia="Montserrat" w:cs="Montserrat"/>
                <w:b/>
                <w:i w:val="0"/>
                <w:color w:val="1E1E1E"/>
                <w:sz w:val="20"/>
              </w:rPr>
              <w:t>Vus récemment</w:t>
            </w:r>
          </w:p>
        </w:tc>
        <w:tc>
          <w:tcPr>
            <w:tcW w:type="dxa" w:w="2551"/>
          </w:tcPr>
          <w:p>
            <w:pPr>
              <w:spacing w:lineRule="auto" w:line="276" w:before="40" w:after="40"/>
              <w:jc w:val="left"/>
            </w:pPr>
            <w:r/>
            <w:r>
              <w:rPr>
                <w:rFonts w:ascii="Montserrat" w:hAnsi="Montserrat" w:eastAsia="Montserrat" w:cs="Montserrat"/>
                <w:b w:val="0"/>
                <w:i w:val="0"/>
                <w:color w:val="1E1E1E"/>
                <w:sz w:val="20"/>
              </w:rPr>
              <w:t>/vus-recemment</w:t>
            </w:r>
          </w:p>
        </w:tc>
        <w:tc>
          <w:tcPr>
            <w:tcW w:type="dxa" w:w="4819"/>
          </w:tcPr>
          <w:p>
            <w:pPr>
              <w:spacing w:lineRule="auto" w:line="276" w:before="40" w:after="40"/>
              <w:jc w:val="left"/>
            </w:pPr>
            <w:r/>
            <w:r>
              <w:rPr>
                <w:rFonts w:ascii="Montserrat" w:hAnsi="Montserrat" w:eastAsia="Montserrat" w:cs="Montserrat"/>
                <w:b w:val="0"/>
                <w:i w:val="0"/>
                <w:color w:val="1E1E1E"/>
                <w:sz w:val="20"/>
              </w:rPr>
              <w:t>Les dernières fiches consultées</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Les favoris et l'historique de consultation vivent dans le navigateur du visiteur, sans compte ni cookie de suivi. Ils fonctionnent donc immédiatement, sans consentement préalable, et disparaissent si le visiteur vide son navigateur.</w:t>
            </w:r>
          </w:p>
        </w:tc>
      </w:tr>
    </w:tbl>
    <w:p>
      <w:pPr>
        <w:spacing w:after="80"/>
      </w:pPr>
    </w:p>
    <w:p>
      <w:pPr>
        <w:spacing w:lineRule="auto" w:line="360" w:before="240" w:after="80"/>
        <w:jc w:val="left"/>
      </w:pPr>
      <w:r>
        <w:rPr>
          <w:rFonts w:ascii="Montserrat" w:hAnsi="Montserrat" w:eastAsia="Montserrat" w:cs="Montserrat"/>
          <w:b/>
          <w:i w:val="0"/>
          <w:color w:val="0F3B46"/>
          <w:sz w:val="26"/>
        </w:rPr>
        <w:t>3.7 Les pages de campagne</w:t>
      </w:r>
    </w:p>
    <w:p>
      <w:pPr>
        <w:spacing w:lineRule="auto" w:line="360" w:before="0" w:after="120"/>
        <w:jc w:val="both"/>
      </w:pPr>
      <w:r>
        <w:rPr>
          <w:rFonts w:ascii="Montserrat" w:hAnsi="Montserrat" w:eastAsia="Montserrat" w:cs="Montserrat"/>
          <w:b/>
          <w:i w:val="0"/>
          <w:color w:val="1E1E1E"/>
          <w:sz w:val="22"/>
        </w:rPr>
        <w:t xml:space="preserve">Adresse : </w:t>
      </w:r>
      <w:r>
        <w:rPr>
          <w:rFonts w:ascii="Montserrat" w:hAnsi="Montserrat" w:eastAsia="Montserrat" w:cs="Montserrat"/>
          <w:b w:val="0"/>
          <w:i w:val="0"/>
          <w:color w:val="1E1E1E"/>
          <w:sz w:val="22"/>
        </w:rPr>
        <w:t>/promo/[campagne]</w:t>
      </w:r>
    </w:p>
    <w:p>
      <w:pPr>
        <w:spacing w:lineRule="auto" w:line="360" w:before="0" w:after="120"/>
        <w:jc w:val="both"/>
      </w:pPr>
      <w:r>
        <w:rPr>
          <w:rFonts w:ascii="Montserrat" w:hAnsi="Montserrat" w:eastAsia="Montserrat" w:cs="Montserrat"/>
          <w:b w:val="0"/>
          <w:i w:val="0"/>
          <w:color w:val="1E1E1E"/>
          <w:sz w:val="22"/>
        </w:rPr>
        <w:t>Page d'atterrissage d'une opération commerciale, avec sa sélection de produits et son message propre. Elle sert de destination aux liens envoyés par courriel.</w:t>
      </w: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4. </w:t>
      </w:r>
      <w:r>
        <w:rPr>
          <w:rFonts w:ascii="Montserrat" w:hAnsi="Montserrat" w:eastAsia="Montserrat" w:cs="Montserrat"/>
          <w:b/>
          <w:i w:val="0"/>
          <w:color w:val="0F3B46"/>
          <w:sz w:val="32"/>
        </w:rPr>
        <w:t>ESPACE CLIENT — LE COMPTE</w:t>
      </w:r>
    </w:p>
    <w:p>
      <w:pPr>
        <w:spacing w:lineRule="auto" w:line="360" w:before="0" w:after="120"/>
        <w:jc w:val="both"/>
      </w:pPr>
      <w:r>
        <w:rPr>
          <w:rFonts w:ascii="Montserrat" w:hAnsi="Montserrat" w:eastAsia="Montserrat" w:cs="Montserrat"/>
          <w:b w:val="0"/>
          <w:i w:val="0"/>
          <w:color w:val="1E1E1E"/>
          <w:sz w:val="22"/>
        </w:rPr>
        <w:t>L'espace client regroupe huit pages, toutes réservées à un client identifié, à l'exception de la connexion et de la récupération de mot de passe.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381"/>
            <w:shd w:val="clear" w:color="auto" w:fill="0F3B46"/>
          </w:tcPr>
          <w:p>
            <w:pPr>
              <w:spacing w:lineRule="auto" w:line="240" w:before="40" w:after="40"/>
              <w:jc w:val="left"/>
            </w:pPr>
            <w:r/>
            <w:r>
              <w:rPr>
                <w:rFonts w:ascii="Montserrat" w:hAnsi="Montserrat" w:eastAsia="Montserrat" w:cs="Montserrat"/>
                <w:b/>
                <w:i w:val="0"/>
                <w:color w:val="FFFFFF"/>
                <w:sz w:val="20"/>
              </w:rPr>
              <w:t>Page</w:t>
            </w:r>
          </w:p>
        </w:tc>
        <w:tc>
          <w:tcPr>
            <w:tcW w:type="dxa" w:w="3005"/>
            <w:shd w:val="clear" w:color="auto" w:fill="0F3B46"/>
          </w:tcPr>
          <w:p>
            <w:pPr>
              <w:spacing w:lineRule="auto" w:line="240" w:before="40" w:after="40"/>
              <w:jc w:val="left"/>
            </w:pPr>
            <w:r/>
            <w:r>
              <w:rPr>
                <w:rFonts w:ascii="Montserrat" w:hAnsi="Montserrat" w:eastAsia="Montserrat" w:cs="Montserrat"/>
                <w:b/>
                <w:i w:val="0"/>
                <w:color w:val="FFFFFF"/>
                <w:sz w:val="20"/>
              </w:rPr>
              <w:t>Adresse</w:t>
            </w:r>
          </w:p>
        </w:tc>
        <w:tc>
          <w:tcPr>
            <w:tcW w:type="dxa" w:w="3969"/>
            <w:shd w:val="clear" w:color="auto" w:fill="0F3B46"/>
          </w:tcPr>
          <w:p>
            <w:pPr>
              <w:spacing w:lineRule="auto" w:line="240" w:before="40" w:after="40"/>
              <w:jc w:val="left"/>
            </w:pPr>
            <w:r/>
            <w:r>
              <w:rPr>
                <w:rFonts w:ascii="Montserrat" w:hAnsi="Montserrat" w:eastAsia="Montserrat" w:cs="Montserrat"/>
                <w:b/>
                <w:i w:val="0"/>
                <w:color w:val="FFFFFF"/>
                <w:sz w:val="20"/>
              </w:rPr>
              <w:t>Rôle</w:t>
            </w:r>
          </w:p>
        </w:tc>
      </w:tr>
      <w:tr>
        <w:tc>
          <w:tcPr>
            <w:tcW w:type="dxa" w:w="2381"/>
          </w:tcPr>
          <w:p>
            <w:pPr>
              <w:spacing w:lineRule="auto" w:line="276" w:before="40" w:after="40"/>
              <w:jc w:val="left"/>
            </w:pPr>
            <w:r/>
            <w:r>
              <w:rPr>
                <w:rFonts w:ascii="Montserrat" w:hAnsi="Montserrat" w:eastAsia="Montserrat" w:cs="Montserrat"/>
                <w:b/>
                <w:i w:val="0"/>
                <w:color w:val="1E1E1E"/>
                <w:sz w:val="20"/>
              </w:rPr>
              <w:t>Tableau de bord</w:t>
            </w:r>
          </w:p>
        </w:tc>
        <w:tc>
          <w:tcPr>
            <w:tcW w:type="dxa" w:w="3005"/>
          </w:tcPr>
          <w:p>
            <w:pPr>
              <w:spacing w:lineRule="auto" w:line="276" w:before="40" w:after="40"/>
              <w:jc w:val="left"/>
            </w:pPr>
            <w:r/>
            <w:r>
              <w:rPr>
                <w:rFonts w:ascii="Montserrat" w:hAnsi="Montserrat" w:eastAsia="Montserrat" w:cs="Montserrat"/>
                <w:b w:val="0"/>
                <w:i w:val="0"/>
                <w:color w:val="1E1E1E"/>
                <w:sz w:val="20"/>
              </w:rPr>
              <w:t>/compte</w:t>
            </w:r>
          </w:p>
        </w:tc>
        <w:tc>
          <w:tcPr>
            <w:tcW w:type="dxa" w:w="3969"/>
          </w:tcPr>
          <w:p>
            <w:pPr>
              <w:spacing w:lineRule="auto" w:line="276" w:before="40" w:after="40"/>
              <w:jc w:val="left"/>
            </w:pPr>
            <w:r/>
            <w:r>
              <w:rPr>
                <w:rFonts w:ascii="Montserrat" w:hAnsi="Montserrat" w:eastAsia="Montserrat" w:cs="Montserrat"/>
                <w:b w:val="0"/>
                <w:i w:val="0"/>
                <w:color w:val="1E1E1E"/>
                <w:sz w:val="20"/>
              </w:rPr>
              <w:t>Vue d'ensemble : dernières commandes et accès rapides</w:t>
            </w:r>
          </w:p>
        </w:tc>
      </w:tr>
      <w:tr>
        <w:tc>
          <w:tcPr>
            <w:tcW w:type="dxa" w:w="2381"/>
          </w:tcPr>
          <w:p>
            <w:pPr>
              <w:spacing w:lineRule="auto" w:line="276" w:before="40" w:after="40"/>
              <w:jc w:val="left"/>
            </w:pPr>
            <w:r/>
            <w:r>
              <w:rPr>
                <w:rFonts w:ascii="Montserrat" w:hAnsi="Montserrat" w:eastAsia="Montserrat" w:cs="Montserrat"/>
                <w:b/>
                <w:i w:val="0"/>
                <w:color w:val="1E1E1E"/>
                <w:sz w:val="20"/>
              </w:rPr>
              <w:t>Mes commandes</w:t>
            </w:r>
          </w:p>
        </w:tc>
        <w:tc>
          <w:tcPr>
            <w:tcW w:type="dxa" w:w="3005"/>
          </w:tcPr>
          <w:p>
            <w:pPr>
              <w:spacing w:lineRule="auto" w:line="276" w:before="40" w:after="40"/>
              <w:jc w:val="left"/>
            </w:pPr>
            <w:r/>
            <w:r>
              <w:rPr>
                <w:rFonts w:ascii="Montserrat" w:hAnsi="Montserrat" w:eastAsia="Montserrat" w:cs="Montserrat"/>
                <w:b w:val="0"/>
                <w:i w:val="0"/>
                <w:color w:val="1E1E1E"/>
                <w:sz w:val="20"/>
              </w:rPr>
              <w:t>/compte/commandes</w:t>
            </w:r>
          </w:p>
        </w:tc>
        <w:tc>
          <w:tcPr>
            <w:tcW w:type="dxa" w:w="3969"/>
          </w:tcPr>
          <w:p>
            <w:pPr>
              <w:spacing w:lineRule="auto" w:line="276" w:before="40" w:after="40"/>
              <w:jc w:val="left"/>
            </w:pPr>
            <w:r/>
            <w:r>
              <w:rPr>
                <w:rFonts w:ascii="Montserrat" w:hAnsi="Montserrat" w:eastAsia="Montserrat" w:cs="Montserrat"/>
                <w:b w:val="0"/>
                <w:i w:val="0"/>
                <w:color w:val="1E1E1E"/>
                <w:sz w:val="20"/>
              </w:rPr>
              <w:t>Historique complet des commandes</w:t>
            </w:r>
          </w:p>
        </w:tc>
      </w:tr>
      <w:tr>
        <w:tc>
          <w:tcPr>
            <w:tcW w:type="dxa" w:w="2381"/>
          </w:tcPr>
          <w:p>
            <w:pPr>
              <w:spacing w:lineRule="auto" w:line="276" w:before="40" w:after="40"/>
              <w:jc w:val="left"/>
            </w:pPr>
            <w:r/>
            <w:r>
              <w:rPr>
                <w:rFonts w:ascii="Montserrat" w:hAnsi="Montserrat" w:eastAsia="Montserrat" w:cs="Montserrat"/>
                <w:b/>
                <w:i w:val="0"/>
                <w:color w:val="1E1E1E"/>
                <w:sz w:val="20"/>
              </w:rPr>
              <w:t>Détail d'une commande</w:t>
            </w:r>
          </w:p>
        </w:tc>
        <w:tc>
          <w:tcPr>
            <w:tcW w:type="dxa" w:w="3005"/>
          </w:tcPr>
          <w:p>
            <w:pPr>
              <w:spacing w:lineRule="auto" w:line="276" w:before="40" w:after="40"/>
              <w:jc w:val="left"/>
            </w:pPr>
            <w:r/>
            <w:r>
              <w:rPr>
                <w:rFonts w:ascii="Montserrat" w:hAnsi="Montserrat" w:eastAsia="Montserrat" w:cs="Montserrat"/>
                <w:b w:val="0"/>
                <w:i w:val="0"/>
                <w:color w:val="1E1E1E"/>
                <w:sz w:val="20"/>
              </w:rPr>
              <w:t>/compte/commandes/[numero]</w:t>
            </w:r>
          </w:p>
        </w:tc>
        <w:tc>
          <w:tcPr>
            <w:tcW w:type="dxa" w:w="3969"/>
          </w:tcPr>
          <w:p>
            <w:pPr>
              <w:spacing w:lineRule="auto" w:line="276" w:before="40" w:after="40"/>
              <w:jc w:val="left"/>
            </w:pPr>
            <w:r/>
            <w:r>
              <w:rPr>
                <w:rFonts w:ascii="Montserrat" w:hAnsi="Montserrat" w:eastAsia="Montserrat" w:cs="Montserrat"/>
                <w:b w:val="0"/>
                <w:i w:val="0"/>
                <w:color w:val="1E1E1E"/>
                <w:sz w:val="20"/>
              </w:rPr>
              <w:t>Lignes, statut, montants, facture</w:t>
            </w:r>
          </w:p>
        </w:tc>
      </w:tr>
      <w:tr>
        <w:tc>
          <w:tcPr>
            <w:tcW w:type="dxa" w:w="2381"/>
          </w:tcPr>
          <w:p>
            <w:pPr>
              <w:spacing w:lineRule="auto" w:line="276" w:before="40" w:after="40"/>
              <w:jc w:val="left"/>
            </w:pPr>
            <w:r/>
            <w:r>
              <w:rPr>
                <w:rFonts w:ascii="Montserrat" w:hAnsi="Montserrat" w:eastAsia="Montserrat" w:cs="Montserrat"/>
                <w:b/>
                <w:i w:val="0"/>
                <w:color w:val="1E1E1E"/>
                <w:sz w:val="20"/>
              </w:rPr>
              <w:t>Mes informations</w:t>
            </w:r>
          </w:p>
        </w:tc>
        <w:tc>
          <w:tcPr>
            <w:tcW w:type="dxa" w:w="3005"/>
          </w:tcPr>
          <w:p>
            <w:pPr>
              <w:spacing w:lineRule="auto" w:line="276" w:before="40" w:after="40"/>
              <w:jc w:val="left"/>
            </w:pPr>
            <w:r/>
            <w:r>
              <w:rPr>
                <w:rFonts w:ascii="Montserrat" w:hAnsi="Montserrat" w:eastAsia="Montserrat" w:cs="Montserrat"/>
                <w:b w:val="0"/>
                <w:i w:val="0"/>
                <w:color w:val="1E1E1E"/>
                <w:sz w:val="20"/>
              </w:rPr>
              <w:t>/compte/informations</w:t>
            </w:r>
          </w:p>
        </w:tc>
        <w:tc>
          <w:tcPr>
            <w:tcW w:type="dxa" w:w="3969"/>
          </w:tcPr>
          <w:p>
            <w:pPr>
              <w:spacing w:lineRule="auto" w:line="276" w:before="40" w:after="40"/>
              <w:jc w:val="left"/>
            </w:pPr>
            <w:r/>
            <w:r>
              <w:rPr>
                <w:rFonts w:ascii="Montserrat" w:hAnsi="Montserrat" w:eastAsia="Montserrat" w:cs="Montserrat"/>
                <w:b w:val="0"/>
                <w:i w:val="0"/>
                <w:color w:val="1E1E1E"/>
                <w:sz w:val="20"/>
              </w:rPr>
              <w:t>Nom, courriel, téléphone</w:t>
            </w:r>
          </w:p>
        </w:tc>
      </w:tr>
      <w:tr>
        <w:tc>
          <w:tcPr>
            <w:tcW w:type="dxa" w:w="2381"/>
          </w:tcPr>
          <w:p>
            <w:pPr>
              <w:spacing w:lineRule="auto" w:line="276" w:before="40" w:after="40"/>
              <w:jc w:val="left"/>
            </w:pPr>
            <w:r/>
            <w:r>
              <w:rPr>
                <w:rFonts w:ascii="Montserrat" w:hAnsi="Montserrat" w:eastAsia="Montserrat" w:cs="Montserrat"/>
                <w:b/>
                <w:i w:val="0"/>
                <w:color w:val="1E1E1E"/>
                <w:sz w:val="20"/>
              </w:rPr>
              <w:t>Mes adresses</w:t>
            </w:r>
          </w:p>
        </w:tc>
        <w:tc>
          <w:tcPr>
            <w:tcW w:type="dxa" w:w="3005"/>
          </w:tcPr>
          <w:p>
            <w:pPr>
              <w:spacing w:lineRule="auto" w:line="276" w:before="40" w:after="40"/>
              <w:jc w:val="left"/>
            </w:pPr>
            <w:r/>
            <w:r>
              <w:rPr>
                <w:rFonts w:ascii="Montserrat" w:hAnsi="Montserrat" w:eastAsia="Montserrat" w:cs="Montserrat"/>
                <w:b w:val="0"/>
                <w:i w:val="0"/>
                <w:color w:val="1E1E1E"/>
                <w:sz w:val="20"/>
              </w:rPr>
              <w:t>/compte/adresses</w:t>
            </w:r>
          </w:p>
        </w:tc>
        <w:tc>
          <w:tcPr>
            <w:tcW w:type="dxa" w:w="3969"/>
          </w:tcPr>
          <w:p>
            <w:pPr>
              <w:spacing w:lineRule="auto" w:line="276" w:before="40" w:after="40"/>
              <w:jc w:val="left"/>
            </w:pPr>
            <w:r/>
            <w:r>
              <w:rPr>
                <w:rFonts w:ascii="Montserrat" w:hAnsi="Montserrat" w:eastAsia="Montserrat" w:cs="Montserrat"/>
                <w:b w:val="0"/>
                <w:i w:val="0"/>
                <w:color w:val="1E1E1E"/>
                <w:sz w:val="20"/>
              </w:rPr>
              <w:t>Lieux de livraison enregistrés</w:t>
            </w:r>
          </w:p>
        </w:tc>
      </w:tr>
      <w:tr>
        <w:tc>
          <w:tcPr>
            <w:tcW w:type="dxa" w:w="2381"/>
          </w:tcPr>
          <w:p>
            <w:pPr>
              <w:spacing w:lineRule="auto" w:line="276" w:before="40" w:after="40"/>
              <w:jc w:val="left"/>
            </w:pPr>
            <w:r/>
            <w:r>
              <w:rPr>
                <w:rFonts w:ascii="Montserrat" w:hAnsi="Montserrat" w:eastAsia="Montserrat" w:cs="Montserrat"/>
                <w:b/>
                <w:i w:val="0"/>
                <w:color w:val="1E1E1E"/>
                <w:sz w:val="20"/>
              </w:rPr>
              <w:t>Connexion</w:t>
            </w:r>
          </w:p>
        </w:tc>
        <w:tc>
          <w:tcPr>
            <w:tcW w:type="dxa" w:w="3005"/>
          </w:tcPr>
          <w:p>
            <w:pPr>
              <w:spacing w:lineRule="auto" w:line="276" w:before="40" w:after="40"/>
              <w:jc w:val="left"/>
            </w:pPr>
            <w:r/>
            <w:r>
              <w:rPr>
                <w:rFonts w:ascii="Montserrat" w:hAnsi="Montserrat" w:eastAsia="Montserrat" w:cs="Montserrat"/>
                <w:b w:val="0"/>
                <w:i w:val="0"/>
                <w:color w:val="1E1E1E"/>
                <w:sz w:val="20"/>
              </w:rPr>
              <w:t>/compte/connexion</w:t>
            </w:r>
          </w:p>
        </w:tc>
        <w:tc>
          <w:tcPr>
            <w:tcW w:type="dxa" w:w="3969"/>
          </w:tcPr>
          <w:p>
            <w:pPr>
              <w:spacing w:lineRule="auto" w:line="276" w:before="40" w:after="40"/>
              <w:jc w:val="left"/>
            </w:pPr>
            <w:r/>
            <w:r>
              <w:rPr>
                <w:rFonts w:ascii="Montserrat" w:hAnsi="Montserrat" w:eastAsia="Montserrat" w:cs="Montserrat"/>
                <w:b w:val="0"/>
                <w:i w:val="0"/>
                <w:color w:val="1E1E1E"/>
                <w:sz w:val="20"/>
              </w:rPr>
              <w:t>Identification</w:t>
            </w:r>
          </w:p>
        </w:tc>
      </w:tr>
      <w:tr>
        <w:tc>
          <w:tcPr>
            <w:tcW w:type="dxa" w:w="2381"/>
          </w:tcPr>
          <w:p>
            <w:pPr>
              <w:spacing w:lineRule="auto" w:line="276" w:before="40" w:after="40"/>
              <w:jc w:val="left"/>
            </w:pPr>
            <w:r/>
            <w:r>
              <w:rPr>
                <w:rFonts w:ascii="Montserrat" w:hAnsi="Montserrat" w:eastAsia="Montserrat" w:cs="Montserrat"/>
                <w:b/>
                <w:i w:val="0"/>
                <w:color w:val="1E1E1E"/>
                <w:sz w:val="20"/>
              </w:rPr>
              <w:t>Inscription</w:t>
            </w:r>
          </w:p>
        </w:tc>
        <w:tc>
          <w:tcPr>
            <w:tcW w:type="dxa" w:w="3005"/>
          </w:tcPr>
          <w:p>
            <w:pPr>
              <w:spacing w:lineRule="auto" w:line="276" w:before="40" w:after="40"/>
              <w:jc w:val="left"/>
            </w:pPr>
            <w:r/>
            <w:r>
              <w:rPr>
                <w:rFonts w:ascii="Montserrat" w:hAnsi="Montserrat" w:eastAsia="Montserrat" w:cs="Montserrat"/>
                <w:b w:val="0"/>
                <w:i w:val="0"/>
                <w:color w:val="1E1E1E"/>
                <w:sz w:val="20"/>
              </w:rPr>
              <w:t>/compte/inscription</w:t>
            </w:r>
          </w:p>
        </w:tc>
        <w:tc>
          <w:tcPr>
            <w:tcW w:type="dxa" w:w="3969"/>
          </w:tcPr>
          <w:p>
            <w:pPr>
              <w:spacing w:lineRule="auto" w:line="276" w:before="40" w:after="40"/>
              <w:jc w:val="left"/>
            </w:pPr>
            <w:r/>
            <w:r>
              <w:rPr>
                <w:rFonts w:ascii="Montserrat" w:hAnsi="Montserrat" w:eastAsia="Montserrat" w:cs="Montserrat"/>
                <w:b w:val="0"/>
                <w:i w:val="0"/>
                <w:color w:val="1E1E1E"/>
                <w:sz w:val="20"/>
              </w:rPr>
              <w:t>Création de compte</w:t>
            </w:r>
          </w:p>
        </w:tc>
      </w:tr>
      <w:tr>
        <w:tc>
          <w:tcPr>
            <w:tcW w:type="dxa" w:w="2381"/>
          </w:tcPr>
          <w:p>
            <w:pPr>
              <w:spacing w:lineRule="auto" w:line="276" w:before="40" w:after="40"/>
              <w:jc w:val="left"/>
            </w:pPr>
            <w:r/>
            <w:r>
              <w:rPr>
                <w:rFonts w:ascii="Montserrat" w:hAnsi="Montserrat" w:eastAsia="Montserrat" w:cs="Montserrat"/>
                <w:b/>
                <w:i w:val="0"/>
                <w:color w:val="1E1E1E"/>
                <w:sz w:val="20"/>
              </w:rPr>
              <w:t>Mot de passe oublié</w:t>
            </w:r>
          </w:p>
        </w:tc>
        <w:tc>
          <w:tcPr>
            <w:tcW w:type="dxa" w:w="3005"/>
          </w:tcPr>
          <w:p>
            <w:pPr>
              <w:spacing w:lineRule="auto" w:line="276" w:before="40" w:after="40"/>
              <w:jc w:val="left"/>
            </w:pPr>
            <w:r/>
            <w:r>
              <w:rPr>
                <w:rFonts w:ascii="Montserrat" w:hAnsi="Montserrat" w:eastAsia="Montserrat" w:cs="Montserrat"/>
                <w:b w:val="0"/>
                <w:i w:val="0"/>
                <w:color w:val="1E1E1E"/>
                <w:sz w:val="20"/>
              </w:rPr>
              <w:t>/compte/mot-de-passe-oublie</w:t>
            </w:r>
          </w:p>
        </w:tc>
        <w:tc>
          <w:tcPr>
            <w:tcW w:type="dxa" w:w="3969"/>
          </w:tcPr>
          <w:p>
            <w:pPr>
              <w:spacing w:lineRule="auto" w:line="276" w:before="40" w:after="40"/>
              <w:jc w:val="left"/>
            </w:pPr>
            <w:r/>
            <w:r>
              <w:rPr>
                <w:rFonts w:ascii="Montserrat" w:hAnsi="Montserrat" w:eastAsia="Montserrat" w:cs="Montserrat"/>
                <w:b w:val="0"/>
                <w:i w:val="0"/>
                <w:color w:val="1E1E1E"/>
                <w:sz w:val="20"/>
              </w:rPr>
              <w:t>Demande de réinitialisation</w:t>
            </w:r>
          </w:p>
        </w:tc>
      </w:tr>
      <w:tr>
        <w:tc>
          <w:tcPr>
            <w:tcW w:type="dxa" w:w="2381"/>
          </w:tcPr>
          <w:p>
            <w:pPr>
              <w:spacing w:lineRule="auto" w:line="276" w:before="40" w:after="40"/>
              <w:jc w:val="left"/>
            </w:pPr>
            <w:r/>
            <w:r>
              <w:rPr>
                <w:rFonts w:ascii="Montserrat" w:hAnsi="Montserrat" w:eastAsia="Montserrat" w:cs="Montserrat"/>
                <w:b/>
                <w:i w:val="0"/>
                <w:color w:val="1E1E1E"/>
                <w:sz w:val="20"/>
              </w:rPr>
              <w:t>Nouveau mot de passe</w:t>
            </w:r>
          </w:p>
        </w:tc>
        <w:tc>
          <w:tcPr>
            <w:tcW w:type="dxa" w:w="3005"/>
          </w:tcPr>
          <w:p>
            <w:pPr>
              <w:spacing w:lineRule="auto" w:line="276" w:before="40" w:after="40"/>
              <w:jc w:val="left"/>
            </w:pPr>
            <w:r/>
            <w:r>
              <w:rPr>
                <w:rFonts w:ascii="Montserrat" w:hAnsi="Montserrat" w:eastAsia="Montserrat" w:cs="Montserrat"/>
                <w:b w:val="0"/>
                <w:i w:val="0"/>
                <w:color w:val="1E1E1E"/>
                <w:sz w:val="20"/>
              </w:rPr>
              <w:t>/compte/nouveau-mot-de-passe</w:t>
            </w:r>
          </w:p>
        </w:tc>
        <w:tc>
          <w:tcPr>
            <w:tcW w:type="dxa" w:w="3969"/>
          </w:tcPr>
          <w:p>
            <w:pPr>
              <w:spacing w:lineRule="auto" w:line="276" w:before="40" w:after="40"/>
              <w:jc w:val="left"/>
            </w:pPr>
            <w:r/>
            <w:r>
              <w:rPr>
                <w:rFonts w:ascii="Montserrat" w:hAnsi="Montserrat" w:eastAsia="Montserrat" w:cs="Montserrat"/>
                <w:b w:val="0"/>
                <w:i w:val="0"/>
                <w:color w:val="1E1E1E"/>
                <w:sz w:val="20"/>
              </w:rPr>
              <w:t>Saisie du nouveau mot de passe</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Le compte est facultatif d'un bout à l'autre du parcours. Un client peut commander, payer et suivre sa commande sans jamais en créer un : la page de confirmation reste accessible par un lien porteur d'un jeton, et non par un numéro de commande devinable.</w:t>
            </w:r>
          </w:p>
        </w:tc>
      </w:tr>
    </w:tbl>
    <w:p>
      <w:pPr>
        <w:spacing w:after="80"/>
      </w:pP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5. </w:t>
      </w:r>
      <w:r>
        <w:rPr>
          <w:rFonts w:ascii="Montserrat" w:hAnsi="Montserrat" w:eastAsia="Montserrat" w:cs="Montserrat"/>
          <w:b/>
          <w:i w:val="0"/>
          <w:color w:val="0F3B46"/>
          <w:sz w:val="32"/>
        </w:rPr>
        <w:t>LE TUNNEL D'ACHAT</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984"/>
            <w:shd w:val="clear" w:color="auto" w:fill="0F3B46"/>
          </w:tcPr>
          <w:p>
            <w:pPr>
              <w:spacing w:lineRule="auto" w:line="240" w:before="40" w:after="40"/>
              <w:jc w:val="left"/>
            </w:pPr>
            <w:r/>
            <w:r>
              <w:rPr>
                <w:rFonts w:ascii="Montserrat" w:hAnsi="Montserrat" w:eastAsia="Montserrat" w:cs="Montserrat"/>
                <w:b/>
                <w:i w:val="0"/>
                <w:color w:val="FFFFFF"/>
                <w:sz w:val="20"/>
              </w:rPr>
              <w:t>Étape</w:t>
            </w:r>
          </w:p>
        </w:tc>
        <w:tc>
          <w:tcPr>
            <w:tcW w:type="dxa" w:w="2835"/>
            <w:shd w:val="clear" w:color="auto" w:fill="0F3B46"/>
          </w:tcPr>
          <w:p>
            <w:pPr>
              <w:spacing w:lineRule="auto" w:line="240" w:before="40" w:after="40"/>
              <w:jc w:val="left"/>
            </w:pPr>
            <w:r/>
            <w:r>
              <w:rPr>
                <w:rFonts w:ascii="Montserrat" w:hAnsi="Montserrat" w:eastAsia="Montserrat" w:cs="Montserrat"/>
                <w:b/>
                <w:i w:val="0"/>
                <w:color w:val="FFFFFF"/>
                <w:sz w:val="20"/>
              </w:rPr>
              <w:t>Adresse</w:t>
            </w:r>
          </w:p>
        </w:tc>
        <w:tc>
          <w:tcPr>
            <w:tcW w:type="dxa" w:w="4535"/>
            <w:shd w:val="clear" w:color="auto" w:fill="0F3B46"/>
          </w:tcPr>
          <w:p>
            <w:pPr>
              <w:spacing w:lineRule="auto" w:line="240" w:before="40" w:after="40"/>
              <w:jc w:val="left"/>
            </w:pPr>
            <w:r/>
            <w:r>
              <w:rPr>
                <w:rFonts w:ascii="Montserrat" w:hAnsi="Montserrat" w:eastAsia="Montserrat" w:cs="Montserrat"/>
                <w:b/>
                <w:i w:val="0"/>
                <w:color w:val="FFFFFF"/>
                <w:sz w:val="20"/>
              </w:rPr>
              <w:t>Ce qui s'y passe</w:t>
            </w:r>
          </w:p>
        </w:tc>
      </w:tr>
      <w:tr>
        <w:tc>
          <w:tcPr>
            <w:tcW w:type="dxa" w:w="1984"/>
          </w:tcPr>
          <w:p>
            <w:pPr>
              <w:spacing w:lineRule="auto" w:line="276" w:before="40" w:after="40"/>
              <w:jc w:val="left"/>
            </w:pPr>
            <w:r/>
            <w:r>
              <w:rPr>
                <w:rFonts w:ascii="Montserrat" w:hAnsi="Montserrat" w:eastAsia="Montserrat" w:cs="Montserrat"/>
                <w:b/>
                <w:i w:val="0"/>
                <w:color w:val="1E1E1E"/>
                <w:sz w:val="20"/>
              </w:rPr>
              <w:t>1. Panier</w:t>
            </w:r>
          </w:p>
        </w:tc>
        <w:tc>
          <w:tcPr>
            <w:tcW w:type="dxa" w:w="2835"/>
          </w:tcPr>
          <w:p>
            <w:pPr>
              <w:spacing w:lineRule="auto" w:line="276" w:before="40" w:after="40"/>
              <w:jc w:val="left"/>
            </w:pPr>
            <w:r/>
            <w:r>
              <w:rPr>
                <w:rFonts w:ascii="Montserrat" w:hAnsi="Montserrat" w:eastAsia="Montserrat" w:cs="Montserrat"/>
                <w:b w:val="0"/>
                <w:i w:val="0"/>
                <w:color w:val="1E1E1E"/>
                <w:sz w:val="20"/>
              </w:rPr>
              <w:t>/panier</w:t>
            </w:r>
          </w:p>
        </w:tc>
        <w:tc>
          <w:tcPr>
            <w:tcW w:type="dxa" w:w="4535"/>
          </w:tcPr>
          <w:p>
            <w:pPr>
              <w:spacing w:lineRule="auto" w:line="276" w:before="40" w:after="40"/>
              <w:jc w:val="left"/>
            </w:pPr>
            <w:r/>
            <w:r>
              <w:rPr>
                <w:rFonts w:ascii="Montserrat" w:hAnsi="Montserrat" w:eastAsia="Montserrat" w:cs="Montserrat"/>
                <w:b w:val="0"/>
                <w:i w:val="0"/>
                <w:color w:val="1E1E1E"/>
                <w:sz w:val="20"/>
              </w:rPr>
              <w:t>Récapitulatif, quantités, code promo</w:t>
            </w:r>
          </w:p>
        </w:tc>
      </w:tr>
      <w:tr>
        <w:tc>
          <w:tcPr>
            <w:tcW w:type="dxa" w:w="1984"/>
          </w:tcPr>
          <w:p>
            <w:pPr>
              <w:spacing w:lineRule="auto" w:line="276" w:before="40" w:after="40"/>
              <w:jc w:val="left"/>
            </w:pPr>
            <w:r/>
            <w:r>
              <w:rPr>
                <w:rFonts w:ascii="Montserrat" w:hAnsi="Montserrat" w:eastAsia="Montserrat" w:cs="Montserrat"/>
                <w:b/>
                <w:i w:val="0"/>
                <w:color w:val="1E1E1E"/>
                <w:sz w:val="20"/>
              </w:rPr>
              <w:t>2. Commande</w:t>
            </w:r>
          </w:p>
        </w:tc>
        <w:tc>
          <w:tcPr>
            <w:tcW w:type="dxa" w:w="2835"/>
          </w:tcPr>
          <w:p>
            <w:pPr>
              <w:spacing w:lineRule="auto" w:line="276" w:before="40" w:after="40"/>
              <w:jc w:val="left"/>
            </w:pPr>
            <w:r/>
            <w:r>
              <w:rPr>
                <w:rFonts w:ascii="Montserrat" w:hAnsi="Montserrat" w:eastAsia="Montserrat" w:cs="Montserrat"/>
                <w:b w:val="0"/>
                <w:i w:val="0"/>
                <w:color w:val="1E1E1E"/>
                <w:sz w:val="20"/>
              </w:rPr>
              <w:t>/commande</w:t>
            </w:r>
          </w:p>
        </w:tc>
        <w:tc>
          <w:tcPr>
            <w:tcW w:type="dxa" w:w="4535"/>
          </w:tcPr>
          <w:p>
            <w:pPr>
              <w:spacing w:lineRule="auto" w:line="276" w:before="40" w:after="40"/>
              <w:jc w:val="left"/>
            </w:pPr>
            <w:r/>
            <w:r>
              <w:rPr>
                <w:rFonts w:ascii="Montserrat" w:hAnsi="Montserrat" w:eastAsia="Montserrat" w:cs="Montserrat"/>
                <w:b w:val="0"/>
                <w:i w:val="0"/>
                <w:color w:val="1E1E1E"/>
                <w:sz w:val="20"/>
              </w:rPr>
              <w:t>Coordonnées, lieu de livraison, moyen de paiement</w:t>
            </w:r>
          </w:p>
        </w:tc>
      </w:tr>
      <w:tr>
        <w:tc>
          <w:tcPr>
            <w:tcW w:type="dxa" w:w="1984"/>
          </w:tcPr>
          <w:p>
            <w:pPr>
              <w:spacing w:lineRule="auto" w:line="276" w:before="40" w:after="40"/>
              <w:jc w:val="left"/>
            </w:pPr>
            <w:r/>
            <w:r>
              <w:rPr>
                <w:rFonts w:ascii="Montserrat" w:hAnsi="Montserrat" w:eastAsia="Montserrat" w:cs="Montserrat"/>
                <w:b/>
                <w:i w:val="0"/>
                <w:color w:val="1E1E1E"/>
                <w:sz w:val="20"/>
              </w:rPr>
              <w:t>3. Confirmation</w:t>
            </w:r>
          </w:p>
        </w:tc>
        <w:tc>
          <w:tcPr>
            <w:tcW w:type="dxa" w:w="2835"/>
          </w:tcPr>
          <w:p>
            <w:pPr>
              <w:spacing w:lineRule="auto" w:line="276" w:before="40" w:after="40"/>
              <w:jc w:val="left"/>
            </w:pPr>
            <w:r/>
            <w:r>
              <w:rPr>
                <w:rFonts w:ascii="Montserrat" w:hAnsi="Montserrat" w:eastAsia="Montserrat" w:cs="Montserrat"/>
                <w:b w:val="0"/>
                <w:i w:val="0"/>
                <w:color w:val="1E1E1E"/>
                <w:sz w:val="20"/>
              </w:rPr>
              <w:t>/confirmation/[numero]</w:t>
            </w:r>
          </w:p>
        </w:tc>
        <w:tc>
          <w:tcPr>
            <w:tcW w:type="dxa" w:w="4535"/>
          </w:tcPr>
          <w:p>
            <w:pPr>
              <w:spacing w:lineRule="auto" w:line="276" w:before="40" w:after="40"/>
              <w:jc w:val="left"/>
            </w:pPr>
            <w:r/>
            <w:r>
              <w:rPr>
                <w:rFonts w:ascii="Montserrat" w:hAnsi="Montserrat" w:eastAsia="Montserrat" w:cs="Montserrat"/>
                <w:b w:val="0"/>
                <w:i w:val="0"/>
                <w:color w:val="1E1E1E"/>
                <w:sz w:val="20"/>
              </w:rPr>
              <w:t>Récapitulatif, bouton WhatsApp pré-rempli</w:t>
            </w:r>
          </w:p>
        </w:tc>
      </w:tr>
    </w:tbl>
    <w:p>
      <w:pPr>
        <w:spacing w:lineRule="auto" w:line="360" w:before="160" w:after="40"/>
        <w:jc w:val="left"/>
      </w:pPr>
      <w:r>
        <w:rPr>
          <w:rFonts w:ascii="Montserrat" w:hAnsi="Montserrat" w:eastAsia="Montserrat" w:cs="Montserrat"/>
          <w:b/>
          <w:i w:val="0"/>
          <w:color w:val="1E1E1E"/>
          <w:sz w:val="23"/>
        </w:rPr>
        <w:t>Les informations demandées à la commande</w:t>
      </w:r>
    </w:p>
    <w:p>
      <w:pPr>
        <w:pStyle w:val="ListBullet"/>
        <w:spacing w:lineRule="auto" w:line="360" w:before="0" w:after="60"/>
        <w:ind w:left="454"/>
        <w:jc w:val="both"/>
      </w:pPr>
      <w:r>
        <w:rPr>
          <w:rFonts w:ascii="Montserrat" w:hAnsi="Montserrat" w:eastAsia="Montserrat" w:cs="Montserrat"/>
          <w:b w:val="0"/>
          <w:i w:val="0"/>
          <w:color w:val="1E1E1E"/>
          <w:sz w:val="22"/>
        </w:rPr>
        <w:t>nom et prénom ;</w:t>
      </w:r>
    </w:p>
    <w:p>
      <w:pPr>
        <w:pStyle w:val="ListBullet"/>
        <w:spacing w:lineRule="auto" w:line="360" w:before="0" w:after="60"/>
        <w:ind w:left="454"/>
        <w:jc w:val="both"/>
      </w:pPr>
      <w:r>
        <w:rPr>
          <w:rFonts w:ascii="Montserrat" w:hAnsi="Montserrat" w:eastAsia="Montserrat" w:cs="Montserrat"/>
          <w:b w:val="0"/>
          <w:i w:val="0"/>
          <w:color w:val="1E1E1E"/>
          <w:sz w:val="22"/>
        </w:rPr>
        <w:t>adresse électronique ;</w:t>
      </w:r>
    </w:p>
    <w:p>
      <w:pPr>
        <w:pStyle w:val="ListBullet"/>
        <w:spacing w:lineRule="auto" w:line="360" w:before="0" w:after="60"/>
        <w:ind w:left="454"/>
        <w:jc w:val="both"/>
      </w:pPr>
      <w:r>
        <w:rPr>
          <w:rFonts w:ascii="Montserrat" w:hAnsi="Montserrat" w:eastAsia="Montserrat" w:cs="Montserrat"/>
          <w:b w:val="0"/>
          <w:i w:val="0"/>
          <w:color w:val="1E1E1E"/>
          <w:sz w:val="22"/>
        </w:rPr>
        <w:t>numéro de téléphone, au format camerounais ;</w:t>
      </w:r>
    </w:p>
    <w:p>
      <w:pPr>
        <w:pStyle w:val="ListBullet"/>
        <w:spacing w:lineRule="auto" w:line="360" w:before="0" w:after="60"/>
        <w:ind w:left="454"/>
        <w:jc w:val="both"/>
      </w:pPr>
      <w:r>
        <w:rPr>
          <w:rFonts w:ascii="Montserrat" w:hAnsi="Montserrat" w:eastAsia="Montserrat" w:cs="Montserrat"/>
          <w:b w:val="0"/>
          <w:i w:val="0"/>
          <w:color w:val="1E1E1E"/>
          <w:sz w:val="22"/>
        </w:rPr>
        <w:t>lieu de livraison, en texte libre ;</w:t>
      </w:r>
    </w:p>
    <w:p>
      <w:pPr>
        <w:pStyle w:val="ListBullet"/>
        <w:spacing w:lineRule="auto" w:line="360" w:before="0" w:after="60"/>
        <w:ind w:left="454"/>
        <w:jc w:val="both"/>
      </w:pPr>
      <w:r>
        <w:rPr>
          <w:rFonts w:ascii="Montserrat" w:hAnsi="Montserrat" w:eastAsia="Montserrat" w:cs="Montserrat"/>
          <w:b w:val="0"/>
          <w:i w:val="0"/>
          <w:color w:val="1E1E1E"/>
          <w:sz w:val="22"/>
        </w:rPr>
        <w:t>moyen de paiement ;</w:t>
      </w:r>
    </w:p>
    <w:p>
      <w:pPr>
        <w:pStyle w:val="ListBullet"/>
        <w:spacing w:lineRule="auto" w:line="360" w:before="0" w:after="60"/>
        <w:ind w:left="454"/>
        <w:jc w:val="both"/>
      </w:pPr>
      <w:r>
        <w:rPr>
          <w:rFonts w:ascii="Montserrat" w:hAnsi="Montserrat" w:eastAsia="Montserrat" w:cs="Montserrat"/>
          <w:b w:val="0"/>
          <w:i w:val="0"/>
          <w:color w:val="1E1E1E"/>
          <w:sz w:val="22"/>
        </w:rPr>
        <w:t>une case facultative pour créer un compte et suivre la commande.</w:t>
      </w: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Le tunnel ne demande ni adresse postale structurée, ni code postal, ni pays. La livraison est coordonnée par WhatsApp après la commande : un formulaire d'adresse complet ferait saisir des informations que personne n'utilise, au prix d'abandons de panier.</w:t>
            </w:r>
          </w:p>
        </w:tc>
      </w:tr>
    </w:tbl>
    <w:p>
      <w:pPr>
        <w:spacing w:after="80"/>
      </w:pPr>
    </w:p>
    <w:p>
      <w:pPr>
        <w:spacing w:lineRule="auto" w:line="360" w:before="160" w:after="40"/>
        <w:jc w:val="left"/>
      </w:pPr>
      <w:r>
        <w:rPr>
          <w:rFonts w:ascii="Montserrat" w:hAnsi="Montserrat" w:eastAsia="Montserrat" w:cs="Montserrat"/>
          <w:b/>
          <w:i w:val="0"/>
          <w:color w:val="1E1E1E"/>
          <w:sz w:val="23"/>
        </w:rPr>
        <w:t>Les moyens de paiement proposés</w:t>
      </w:r>
    </w:p>
    <w:tbl>
      <w:tblPr>
        <w:tblStyle w:val="TableGrid"/>
        <w:tblW w:type="auto" w:w="0"/>
        <w:jc w:val="center"/>
        <w:tblLayout w:type="fixed"/>
        <w:tblLook w:firstColumn="1" w:firstRow="1" w:lastColumn="0" w:lastRow="0" w:noHBand="0" w:noVBand="1" w:val="04A0"/>
      </w:tblPr>
      <w:tblGrid>
        <w:gridCol w:w="4703"/>
        <w:gridCol w:w="4703"/>
      </w:tblGrid>
      <w:tr>
        <w:tc>
          <w:tcPr>
            <w:tcW w:type="dxa" w:w="3402"/>
            <w:shd w:val="clear" w:color="auto" w:fill="0F3B46"/>
          </w:tcPr>
          <w:p>
            <w:pPr>
              <w:spacing w:lineRule="auto" w:line="240" w:before="40" w:after="40"/>
              <w:jc w:val="left"/>
            </w:pPr>
            <w:r/>
            <w:r>
              <w:rPr>
                <w:rFonts w:ascii="Montserrat" w:hAnsi="Montserrat" w:eastAsia="Montserrat" w:cs="Montserrat"/>
                <w:b/>
                <w:i w:val="0"/>
                <w:color w:val="FFFFFF"/>
                <w:sz w:val="20"/>
              </w:rPr>
              <w:t>Moyen</w:t>
            </w:r>
          </w:p>
        </w:tc>
        <w:tc>
          <w:tcPr>
            <w:tcW w:type="dxa" w:w="5953"/>
            <w:shd w:val="clear" w:color="auto" w:fill="0F3B46"/>
          </w:tcPr>
          <w:p>
            <w:pPr>
              <w:spacing w:lineRule="auto" w:line="240" w:before="40" w:after="40"/>
              <w:jc w:val="left"/>
            </w:pPr>
            <w:r/>
            <w:r>
              <w:rPr>
                <w:rFonts w:ascii="Montserrat" w:hAnsi="Montserrat" w:eastAsia="Montserrat" w:cs="Montserrat"/>
                <w:b/>
                <w:i w:val="0"/>
                <w:color w:val="FFFFFF"/>
                <w:sz w:val="20"/>
              </w:rPr>
              <w:t>Nature</w:t>
            </w:r>
          </w:p>
        </w:tc>
      </w:tr>
      <w:tr>
        <w:tc>
          <w:tcPr>
            <w:tcW w:type="dxa" w:w="3402"/>
          </w:tcPr>
          <w:p>
            <w:pPr>
              <w:spacing w:lineRule="auto" w:line="276" w:before="40" w:after="40"/>
              <w:jc w:val="left"/>
            </w:pPr>
            <w:r/>
            <w:r>
              <w:rPr>
                <w:rFonts w:ascii="Montserrat" w:hAnsi="Montserrat" w:eastAsia="Montserrat" w:cs="Montserrat"/>
                <w:b/>
                <w:i w:val="0"/>
                <w:color w:val="1E1E1E"/>
                <w:sz w:val="20"/>
              </w:rPr>
              <w:t>Orange Money</w:t>
            </w:r>
          </w:p>
        </w:tc>
        <w:tc>
          <w:tcPr>
            <w:tcW w:type="dxa" w:w="5953"/>
          </w:tcPr>
          <w:p>
            <w:pPr>
              <w:spacing w:lineRule="auto" w:line="276" w:before="40" w:after="40"/>
              <w:jc w:val="left"/>
            </w:pPr>
            <w:r/>
            <w:r>
              <w:rPr>
                <w:rFonts w:ascii="Montserrat" w:hAnsi="Montserrat" w:eastAsia="Montserrat" w:cs="Montserrat"/>
                <w:b w:val="0"/>
                <w:i w:val="0"/>
                <w:color w:val="1E1E1E"/>
                <w:sz w:val="20"/>
              </w:rPr>
              <w:t>Mobile Money</w:t>
            </w:r>
          </w:p>
        </w:tc>
      </w:tr>
      <w:tr>
        <w:tc>
          <w:tcPr>
            <w:tcW w:type="dxa" w:w="3402"/>
          </w:tcPr>
          <w:p>
            <w:pPr>
              <w:spacing w:lineRule="auto" w:line="276" w:before="40" w:after="40"/>
              <w:jc w:val="left"/>
            </w:pPr>
            <w:r/>
            <w:r>
              <w:rPr>
                <w:rFonts w:ascii="Montserrat" w:hAnsi="Montserrat" w:eastAsia="Montserrat" w:cs="Montserrat"/>
                <w:b/>
                <w:i w:val="0"/>
                <w:color w:val="1E1E1E"/>
                <w:sz w:val="20"/>
              </w:rPr>
              <w:t>MTN Mobile Money</w:t>
            </w:r>
          </w:p>
        </w:tc>
        <w:tc>
          <w:tcPr>
            <w:tcW w:type="dxa" w:w="5953"/>
          </w:tcPr>
          <w:p>
            <w:pPr>
              <w:spacing w:lineRule="auto" w:line="276" w:before="40" w:after="40"/>
              <w:jc w:val="left"/>
            </w:pPr>
            <w:r/>
            <w:r>
              <w:rPr>
                <w:rFonts w:ascii="Montserrat" w:hAnsi="Montserrat" w:eastAsia="Montserrat" w:cs="Montserrat"/>
                <w:b w:val="0"/>
                <w:i w:val="0"/>
                <w:color w:val="1E1E1E"/>
                <w:sz w:val="20"/>
              </w:rPr>
              <w:t>Mobile Money</w:t>
            </w:r>
          </w:p>
        </w:tc>
      </w:tr>
      <w:tr>
        <w:tc>
          <w:tcPr>
            <w:tcW w:type="dxa" w:w="3402"/>
          </w:tcPr>
          <w:p>
            <w:pPr>
              <w:spacing w:lineRule="auto" w:line="276" w:before="40" w:after="40"/>
              <w:jc w:val="left"/>
            </w:pPr>
            <w:r/>
            <w:r>
              <w:rPr>
                <w:rFonts w:ascii="Montserrat" w:hAnsi="Montserrat" w:eastAsia="Montserrat" w:cs="Montserrat"/>
                <w:b/>
                <w:i w:val="0"/>
                <w:color w:val="1E1E1E"/>
                <w:sz w:val="20"/>
              </w:rPr>
              <w:t>Carte bancaire</w:t>
            </w:r>
          </w:p>
        </w:tc>
        <w:tc>
          <w:tcPr>
            <w:tcW w:type="dxa" w:w="5953"/>
          </w:tcPr>
          <w:p>
            <w:pPr>
              <w:spacing w:lineRule="auto" w:line="276" w:before="40" w:after="40"/>
              <w:jc w:val="left"/>
            </w:pPr>
            <w:r/>
            <w:r>
              <w:rPr>
                <w:rFonts w:ascii="Montserrat" w:hAnsi="Montserrat" w:eastAsia="Montserrat" w:cs="Montserrat"/>
                <w:b w:val="0"/>
                <w:i w:val="0"/>
                <w:color w:val="1E1E1E"/>
                <w:sz w:val="20"/>
              </w:rPr>
              <w:t>En ligne</w:t>
            </w:r>
          </w:p>
        </w:tc>
      </w:tr>
      <w:tr>
        <w:tc>
          <w:tcPr>
            <w:tcW w:type="dxa" w:w="3402"/>
          </w:tcPr>
          <w:p>
            <w:pPr>
              <w:spacing w:lineRule="auto" w:line="276" w:before="40" w:after="40"/>
              <w:jc w:val="left"/>
            </w:pPr>
            <w:r/>
            <w:r>
              <w:rPr>
                <w:rFonts w:ascii="Montserrat" w:hAnsi="Montserrat" w:eastAsia="Montserrat" w:cs="Montserrat"/>
                <w:b/>
                <w:i w:val="0"/>
                <w:color w:val="1E1E1E"/>
                <w:sz w:val="20"/>
              </w:rPr>
              <w:t>Paiement à la livraison</w:t>
            </w:r>
          </w:p>
        </w:tc>
        <w:tc>
          <w:tcPr>
            <w:tcW w:type="dxa" w:w="5953"/>
          </w:tcPr>
          <w:p>
            <w:pPr>
              <w:spacing w:lineRule="auto" w:line="276" w:before="40" w:after="40"/>
              <w:jc w:val="left"/>
            </w:pPr>
            <w:r/>
            <w:r>
              <w:rPr>
                <w:rFonts w:ascii="Montserrat" w:hAnsi="Montserrat" w:eastAsia="Montserrat" w:cs="Montserrat"/>
                <w:b w:val="0"/>
                <w:i w:val="0"/>
                <w:color w:val="1E1E1E"/>
                <w:sz w:val="20"/>
              </w:rPr>
              <w:t>Espèces, à la remise du colis</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Les moyens de paiement s'activent, se désactivent et se réordonnent depuis le back-office. Le prix, le stock et le total sont toujours recalculés par le serveur au moment de la commande — jamais repris du navigateur.</w:t>
            </w:r>
          </w:p>
        </w:tc>
      </w:tr>
    </w:tbl>
    <w:p>
      <w:pPr>
        <w:spacing w:after="80"/>
      </w:pP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6. </w:t>
      </w:r>
      <w:r>
        <w:rPr>
          <w:rFonts w:ascii="Montserrat" w:hAnsi="Montserrat" w:eastAsia="Montserrat" w:cs="Montserrat"/>
          <w:b/>
          <w:i w:val="0"/>
          <w:color w:val="0F3B46"/>
          <w:sz w:val="32"/>
        </w:rPr>
        <w:t>LE JOURNAL — ESPACE ÉDITORIAL</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268"/>
            <w:shd w:val="clear" w:color="auto" w:fill="0F3B46"/>
          </w:tcPr>
          <w:p>
            <w:pPr>
              <w:spacing w:lineRule="auto" w:line="240" w:before="40" w:after="40"/>
              <w:jc w:val="left"/>
            </w:pPr>
            <w:r/>
            <w:r>
              <w:rPr>
                <w:rFonts w:ascii="Montserrat" w:hAnsi="Montserrat" w:eastAsia="Montserrat" w:cs="Montserrat"/>
                <w:b/>
                <w:i w:val="0"/>
                <w:color w:val="FFFFFF"/>
                <w:sz w:val="20"/>
              </w:rPr>
              <w:t>Page</w:t>
            </w:r>
          </w:p>
        </w:tc>
        <w:tc>
          <w:tcPr>
            <w:tcW w:type="dxa" w:w="3118"/>
            <w:shd w:val="clear" w:color="auto" w:fill="0F3B46"/>
          </w:tcPr>
          <w:p>
            <w:pPr>
              <w:spacing w:lineRule="auto" w:line="240" w:before="40" w:after="40"/>
              <w:jc w:val="left"/>
            </w:pPr>
            <w:r/>
            <w:r>
              <w:rPr>
                <w:rFonts w:ascii="Montserrat" w:hAnsi="Montserrat" w:eastAsia="Montserrat" w:cs="Montserrat"/>
                <w:b/>
                <w:i w:val="0"/>
                <w:color w:val="FFFFFF"/>
                <w:sz w:val="20"/>
              </w:rPr>
              <w:t>Adresse</w:t>
            </w:r>
          </w:p>
        </w:tc>
        <w:tc>
          <w:tcPr>
            <w:tcW w:type="dxa" w:w="3969"/>
            <w:shd w:val="clear" w:color="auto" w:fill="0F3B46"/>
          </w:tcPr>
          <w:p>
            <w:pPr>
              <w:spacing w:lineRule="auto" w:line="240" w:before="40" w:after="40"/>
              <w:jc w:val="left"/>
            </w:pPr>
            <w:r/>
            <w:r>
              <w:rPr>
                <w:rFonts w:ascii="Montserrat" w:hAnsi="Montserrat" w:eastAsia="Montserrat" w:cs="Montserrat"/>
                <w:b/>
                <w:i w:val="0"/>
                <w:color w:val="FFFFFF"/>
                <w:sz w:val="20"/>
              </w:rPr>
              <w:t>Contenu</w:t>
            </w:r>
          </w:p>
        </w:tc>
      </w:tr>
      <w:tr>
        <w:tc>
          <w:tcPr>
            <w:tcW w:type="dxa" w:w="2268"/>
          </w:tcPr>
          <w:p>
            <w:pPr>
              <w:spacing w:lineRule="auto" w:line="276" w:before="40" w:after="40"/>
              <w:jc w:val="left"/>
            </w:pPr>
            <w:r/>
            <w:r>
              <w:rPr>
                <w:rFonts w:ascii="Montserrat" w:hAnsi="Montserrat" w:eastAsia="Montserrat" w:cs="Montserrat"/>
                <w:b/>
                <w:i w:val="0"/>
                <w:color w:val="1E1E1E"/>
                <w:sz w:val="20"/>
              </w:rPr>
              <w:t>Accueil du Journal</w:t>
            </w:r>
          </w:p>
        </w:tc>
        <w:tc>
          <w:tcPr>
            <w:tcW w:type="dxa" w:w="3118"/>
          </w:tcPr>
          <w:p>
            <w:pPr>
              <w:spacing w:lineRule="auto" w:line="276" w:before="40" w:after="40"/>
              <w:jc w:val="left"/>
            </w:pPr>
            <w:r/>
            <w:r>
              <w:rPr>
                <w:rFonts w:ascii="Montserrat" w:hAnsi="Montserrat" w:eastAsia="Montserrat" w:cs="Montserrat"/>
                <w:b w:val="0"/>
                <w:i w:val="0"/>
                <w:color w:val="1E1E1E"/>
                <w:sz w:val="20"/>
              </w:rPr>
              <w:t>/journal</w:t>
            </w:r>
          </w:p>
        </w:tc>
        <w:tc>
          <w:tcPr>
            <w:tcW w:type="dxa" w:w="3969"/>
          </w:tcPr>
          <w:p>
            <w:pPr>
              <w:spacing w:lineRule="auto" w:line="276" w:before="40" w:after="40"/>
              <w:jc w:val="left"/>
            </w:pPr>
            <w:r/>
            <w:r>
              <w:rPr>
                <w:rFonts w:ascii="Montserrat" w:hAnsi="Montserrat" w:eastAsia="Montserrat" w:cs="Montserrat"/>
                <w:b w:val="0"/>
                <w:i w:val="0"/>
                <w:color w:val="1E1E1E"/>
                <w:sz w:val="20"/>
              </w:rPr>
              <w:t>Les articles publiés, du plus récent au plus ancien</w:t>
            </w:r>
          </w:p>
        </w:tc>
      </w:tr>
      <w:tr>
        <w:tc>
          <w:tcPr>
            <w:tcW w:type="dxa" w:w="2268"/>
          </w:tcPr>
          <w:p>
            <w:pPr>
              <w:spacing w:lineRule="auto" w:line="276" w:before="40" w:after="40"/>
              <w:jc w:val="left"/>
            </w:pPr>
            <w:r/>
            <w:r>
              <w:rPr>
                <w:rFonts w:ascii="Montserrat" w:hAnsi="Montserrat" w:eastAsia="Montserrat" w:cs="Montserrat"/>
                <w:b/>
                <w:i w:val="0"/>
                <w:color w:val="1E1E1E"/>
                <w:sz w:val="20"/>
              </w:rPr>
              <w:t>Article</w:t>
            </w:r>
          </w:p>
        </w:tc>
        <w:tc>
          <w:tcPr>
            <w:tcW w:type="dxa" w:w="3118"/>
          </w:tcPr>
          <w:p>
            <w:pPr>
              <w:spacing w:lineRule="auto" w:line="276" w:before="40" w:after="40"/>
              <w:jc w:val="left"/>
            </w:pPr>
            <w:r/>
            <w:r>
              <w:rPr>
                <w:rFonts w:ascii="Montserrat" w:hAnsi="Montserrat" w:eastAsia="Montserrat" w:cs="Montserrat"/>
                <w:b w:val="0"/>
                <w:i w:val="0"/>
                <w:color w:val="1E1E1E"/>
                <w:sz w:val="20"/>
              </w:rPr>
              <w:t>/journal/[article]</w:t>
            </w:r>
          </w:p>
        </w:tc>
        <w:tc>
          <w:tcPr>
            <w:tcW w:type="dxa" w:w="3969"/>
          </w:tcPr>
          <w:p>
            <w:pPr>
              <w:spacing w:lineRule="auto" w:line="276" w:before="40" w:after="40"/>
              <w:jc w:val="left"/>
            </w:pPr>
            <w:r/>
            <w:r>
              <w:rPr>
                <w:rFonts w:ascii="Montserrat" w:hAnsi="Montserrat" w:eastAsia="Montserrat" w:cs="Montserrat"/>
                <w:b w:val="0"/>
                <w:i w:val="0"/>
                <w:color w:val="1E1E1E"/>
                <w:sz w:val="20"/>
              </w:rPr>
              <w:t>L'article, son auteur et ses produits liés</w:t>
            </w:r>
          </w:p>
        </w:tc>
      </w:tr>
      <w:tr>
        <w:tc>
          <w:tcPr>
            <w:tcW w:type="dxa" w:w="2268"/>
          </w:tcPr>
          <w:p>
            <w:pPr>
              <w:spacing w:lineRule="auto" w:line="276" w:before="40" w:after="40"/>
              <w:jc w:val="left"/>
            </w:pPr>
            <w:r/>
            <w:r>
              <w:rPr>
                <w:rFonts w:ascii="Montserrat" w:hAnsi="Montserrat" w:eastAsia="Montserrat" w:cs="Montserrat"/>
                <w:b/>
                <w:i w:val="0"/>
                <w:color w:val="1E1E1E"/>
                <w:sz w:val="20"/>
              </w:rPr>
              <w:t>Par catégorie</w:t>
            </w:r>
          </w:p>
        </w:tc>
        <w:tc>
          <w:tcPr>
            <w:tcW w:type="dxa" w:w="3118"/>
          </w:tcPr>
          <w:p>
            <w:pPr>
              <w:spacing w:lineRule="auto" w:line="276" w:before="40" w:after="40"/>
              <w:jc w:val="left"/>
            </w:pPr>
            <w:r/>
            <w:r>
              <w:rPr>
                <w:rFonts w:ascii="Montserrat" w:hAnsi="Montserrat" w:eastAsia="Montserrat" w:cs="Montserrat"/>
                <w:b w:val="0"/>
                <w:i w:val="0"/>
                <w:color w:val="1E1E1E"/>
                <w:sz w:val="20"/>
              </w:rPr>
              <w:t>/journal/categorie/[categorie]</w:t>
            </w:r>
          </w:p>
        </w:tc>
        <w:tc>
          <w:tcPr>
            <w:tcW w:type="dxa" w:w="3969"/>
          </w:tcPr>
          <w:p>
            <w:pPr>
              <w:spacing w:lineRule="auto" w:line="276" w:before="40" w:after="40"/>
              <w:jc w:val="left"/>
            </w:pPr>
            <w:r/>
            <w:r>
              <w:rPr>
                <w:rFonts w:ascii="Montserrat" w:hAnsi="Montserrat" w:eastAsia="Montserrat" w:cs="Montserrat"/>
                <w:b w:val="0"/>
                <w:i w:val="0"/>
                <w:color w:val="1E1E1E"/>
                <w:sz w:val="20"/>
              </w:rPr>
              <w:t>Les articles d'une catégorie</w:t>
            </w:r>
          </w:p>
        </w:tc>
      </w:tr>
      <w:tr>
        <w:tc>
          <w:tcPr>
            <w:tcW w:type="dxa" w:w="2268"/>
          </w:tcPr>
          <w:p>
            <w:pPr>
              <w:spacing w:lineRule="auto" w:line="276" w:before="40" w:after="40"/>
              <w:jc w:val="left"/>
            </w:pPr>
            <w:r/>
            <w:r>
              <w:rPr>
                <w:rFonts w:ascii="Montserrat" w:hAnsi="Montserrat" w:eastAsia="Montserrat" w:cs="Montserrat"/>
                <w:b/>
                <w:i w:val="0"/>
                <w:color w:val="1E1E1E"/>
                <w:sz w:val="20"/>
              </w:rPr>
              <w:t>Par étiquette</w:t>
            </w:r>
          </w:p>
        </w:tc>
        <w:tc>
          <w:tcPr>
            <w:tcW w:type="dxa" w:w="3118"/>
          </w:tcPr>
          <w:p>
            <w:pPr>
              <w:spacing w:lineRule="auto" w:line="276" w:before="40" w:after="40"/>
              <w:jc w:val="left"/>
            </w:pPr>
            <w:r/>
            <w:r>
              <w:rPr>
                <w:rFonts w:ascii="Montserrat" w:hAnsi="Montserrat" w:eastAsia="Montserrat" w:cs="Montserrat"/>
                <w:b w:val="0"/>
                <w:i w:val="0"/>
                <w:color w:val="1E1E1E"/>
                <w:sz w:val="20"/>
              </w:rPr>
              <w:t>/journal/tag/[etiquette]</w:t>
            </w:r>
          </w:p>
        </w:tc>
        <w:tc>
          <w:tcPr>
            <w:tcW w:type="dxa" w:w="3969"/>
          </w:tcPr>
          <w:p>
            <w:pPr>
              <w:spacing w:lineRule="auto" w:line="276" w:before="40" w:after="40"/>
              <w:jc w:val="left"/>
            </w:pPr>
            <w:r/>
            <w:r>
              <w:rPr>
                <w:rFonts w:ascii="Montserrat" w:hAnsi="Montserrat" w:eastAsia="Montserrat" w:cs="Montserrat"/>
                <w:b w:val="0"/>
                <w:i w:val="0"/>
                <w:color w:val="1E1E1E"/>
                <w:sz w:val="20"/>
              </w:rPr>
              <w:t>Les articles portant l'étiquette</w:t>
            </w:r>
          </w:p>
        </w:tc>
      </w:tr>
      <w:tr>
        <w:tc>
          <w:tcPr>
            <w:tcW w:type="dxa" w:w="2268"/>
          </w:tcPr>
          <w:p>
            <w:pPr>
              <w:spacing w:lineRule="auto" w:line="276" w:before="40" w:after="40"/>
              <w:jc w:val="left"/>
            </w:pPr>
            <w:r/>
            <w:r>
              <w:rPr>
                <w:rFonts w:ascii="Montserrat" w:hAnsi="Montserrat" w:eastAsia="Montserrat" w:cs="Montserrat"/>
                <w:b/>
                <w:i w:val="0"/>
                <w:color w:val="1E1E1E"/>
                <w:sz w:val="20"/>
              </w:rPr>
              <w:t>Par auteur</w:t>
            </w:r>
          </w:p>
        </w:tc>
        <w:tc>
          <w:tcPr>
            <w:tcW w:type="dxa" w:w="3118"/>
          </w:tcPr>
          <w:p>
            <w:pPr>
              <w:spacing w:lineRule="auto" w:line="276" w:before="40" w:after="40"/>
              <w:jc w:val="left"/>
            </w:pPr>
            <w:r/>
            <w:r>
              <w:rPr>
                <w:rFonts w:ascii="Montserrat" w:hAnsi="Montserrat" w:eastAsia="Montserrat" w:cs="Montserrat"/>
                <w:b w:val="0"/>
                <w:i w:val="0"/>
                <w:color w:val="1E1E1E"/>
                <w:sz w:val="20"/>
              </w:rPr>
              <w:t>/journal/auteur/[auteur]</w:t>
            </w:r>
          </w:p>
        </w:tc>
        <w:tc>
          <w:tcPr>
            <w:tcW w:type="dxa" w:w="3969"/>
          </w:tcPr>
          <w:p>
            <w:pPr>
              <w:spacing w:lineRule="auto" w:line="276" w:before="40" w:after="40"/>
              <w:jc w:val="left"/>
            </w:pPr>
            <w:r/>
            <w:r>
              <w:rPr>
                <w:rFonts w:ascii="Montserrat" w:hAnsi="Montserrat" w:eastAsia="Montserrat" w:cs="Montserrat"/>
                <w:b w:val="0"/>
                <w:i w:val="0"/>
                <w:color w:val="1E1E1E"/>
                <w:sz w:val="20"/>
              </w:rPr>
              <w:t>Les articles d'un auteur</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Un article peut insérer des blocs produits dans son corps de texte : le Journal sert donc autant à référencer le site qu'à vendre. Ces blocs se mettent à jour automatiquement si le prix ou la disponibilité du produit change.</w:t>
            </w:r>
          </w:p>
        </w:tc>
      </w:tr>
    </w:tbl>
    <w:p>
      <w:pPr>
        <w:spacing w:after="80"/>
      </w:pP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7. </w:t>
      </w:r>
      <w:r>
        <w:rPr>
          <w:rFonts w:ascii="Montserrat" w:hAnsi="Montserrat" w:eastAsia="Montserrat" w:cs="Montserrat"/>
          <w:b/>
          <w:i w:val="0"/>
          <w:color w:val="0F3B46"/>
          <w:sz w:val="32"/>
        </w:rPr>
        <w:t>PAGES LÉGALES ET INFORMATIVES</w:t>
      </w:r>
    </w:p>
    <w:p>
      <w:pPr>
        <w:spacing w:lineRule="auto" w:line="360" w:before="0" w:after="120"/>
        <w:jc w:val="both"/>
      </w:pPr>
      <w:r>
        <w:rPr>
          <w:rFonts w:ascii="Montserrat" w:hAnsi="Montserrat" w:eastAsia="Montserrat" w:cs="Montserrat"/>
          <w:b w:val="0"/>
          <w:i w:val="0"/>
          <w:color w:val="1E1E1E"/>
          <w:sz w:val="22"/>
        </w:rPr>
        <w:t>Ces neuf pages sont modifiables depuis le back-office, sans intervention technique.</w:t>
      </w:r>
    </w:p>
    <w:tbl>
      <w:tblPr>
        <w:tblStyle w:val="TableGrid"/>
        <w:tblW w:type="auto" w:w="0"/>
        <w:jc w:val="center"/>
        <w:tblLayout w:type="fixed"/>
        <w:tblLook w:firstColumn="1" w:firstRow="1" w:lastColumn="0" w:lastRow="0" w:noHBand="0" w:noVBand="1" w:val="04A0"/>
      </w:tblPr>
      <w:tblGrid>
        <w:gridCol w:w="4703"/>
        <w:gridCol w:w="4703"/>
      </w:tblGrid>
      <w:tr>
        <w:tc>
          <w:tcPr>
            <w:tcW w:type="dxa" w:w="4535"/>
            <w:shd w:val="clear" w:color="auto" w:fill="0F3B46"/>
          </w:tcPr>
          <w:p>
            <w:pPr>
              <w:spacing w:lineRule="auto" w:line="240" w:before="40" w:after="40"/>
              <w:jc w:val="left"/>
            </w:pPr>
            <w:r/>
            <w:r>
              <w:rPr>
                <w:rFonts w:ascii="Montserrat" w:hAnsi="Montserrat" w:eastAsia="Montserrat" w:cs="Montserrat"/>
                <w:b/>
                <w:i w:val="0"/>
                <w:color w:val="FFFFFF"/>
                <w:sz w:val="20"/>
              </w:rPr>
              <w:t>Page</w:t>
            </w:r>
          </w:p>
        </w:tc>
        <w:tc>
          <w:tcPr>
            <w:tcW w:type="dxa" w:w="4819"/>
            <w:shd w:val="clear" w:color="auto" w:fill="0F3B46"/>
          </w:tcPr>
          <w:p>
            <w:pPr>
              <w:spacing w:lineRule="auto" w:line="240" w:before="40" w:after="40"/>
              <w:jc w:val="left"/>
            </w:pPr>
            <w:r/>
            <w:r>
              <w:rPr>
                <w:rFonts w:ascii="Montserrat" w:hAnsi="Montserrat" w:eastAsia="Montserrat" w:cs="Montserrat"/>
                <w:b/>
                <w:i w:val="0"/>
                <w:color w:val="FFFFFF"/>
                <w:sz w:val="20"/>
              </w:rPr>
              <w:t>Adresse</w:t>
            </w:r>
          </w:p>
        </w:tc>
      </w:tr>
      <w:tr>
        <w:tc>
          <w:tcPr>
            <w:tcW w:type="dxa" w:w="4535"/>
          </w:tcPr>
          <w:p>
            <w:pPr>
              <w:spacing w:lineRule="auto" w:line="276" w:before="40" w:after="40"/>
              <w:jc w:val="left"/>
            </w:pPr>
            <w:r/>
            <w:r>
              <w:rPr>
                <w:rFonts w:ascii="Montserrat" w:hAnsi="Montserrat" w:eastAsia="Montserrat" w:cs="Montserrat"/>
                <w:b/>
                <w:i w:val="0"/>
                <w:color w:val="1E1E1E"/>
                <w:sz w:val="20"/>
              </w:rPr>
              <w:t>À propos</w:t>
            </w:r>
          </w:p>
        </w:tc>
        <w:tc>
          <w:tcPr>
            <w:tcW w:type="dxa" w:w="4819"/>
          </w:tcPr>
          <w:p>
            <w:pPr>
              <w:spacing w:lineRule="auto" w:line="276" w:before="40" w:after="40"/>
              <w:jc w:val="left"/>
            </w:pPr>
            <w:r/>
            <w:r>
              <w:rPr>
                <w:rFonts w:ascii="Montserrat" w:hAnsi="Montserrat" w:eastAsia="Montserrat" w:cs="Montserrat"/>
                <w:b w:val="0"/>
                <w:i w:val="0"/>
                <w:color w:val="1E1E1E"/>
                <w:sz w:val="20"/>
              </w:rPr>
              <w:t>/a-propos</w:t>
            </w:r>
          </w:p>
        </w:tc>
      </w:tr>
      <w:tr>
        <w:tc>
          <w:tcPr>
            <w:tcW w:type="dxa" w:w="4535"/>
          </w:tcPr>
          <w:p>
            <w:pPr>
              <w:spacing w:lineRule="auto" w:line="276" w:before="40" w:after="40"/>
              <w:jc w:val="left"/>
            </w:pPr>
            <w:r/>
            <w:r>
              <w:rPr>
                <w:rFonts w:ascii="Montserrat" w:hAnsi="Montserrat" w:eastAsia="Montserrat" w:cs="Montserrat"/>
                <w:b/>
                <w:i w:val="0"/>
                <w:color w:val="1E1E1E"/>
                <w:sz w:val="20"/>
              </w:rPr>
              <w:t>Contact</w:t>
            </w:r>
          </w:p>
        </w:tc>
        <w:tc>
          <w:tcPr>
            <w:tcW w:type="dxa" w:w="4819"/>
          </w:tcPr>
          <w:p>
            <w:pPr>
              <w:spacing w:lineRule="auto" w:line="276" w:before="40" w:after="40"/>
              <w:jc w:val="left"/>
            </w:pPr>
            <w:r/>
            <w:r>
              <w:rPr>
                <w:rFonts w:ascii="Montserrat" w:hAnsi="Montserrat" w:eastAsia="Montserrat" w:cs="Montserrat"/>
                <w:b w:val="0"/>
                <w:i w:val="0"/>
                <w:color w:val="1E1E1E"/>
                <w:sz w:val="20"/>
              </w:rPr>
              <w:t>/contact</w:t>
            </w:r>
          </w:p>
        </w:tc>
      </w:tr>
      <w:tr>
        <w:tc>
          <w:tcPr>
            <w:tcW w:type="dxa" w:w="4535"/>
          </w:tcPr>
          <w:p>
            <w:pPr>
              <w:spacing w:lineRule="auto" w:line="276" w:before="40" w:after="40"/>
              <w:jc w:val="left"/>
            </w:pPr>
            <w:r/>
            <w:r>
              <w:rPr>
                <w:rFonts w:ascii="Montserrat" w:hAnsi="Montserrat" w:eastAsia="Montserrat" w:cs="Montserrat"/>
                <w:b/>
                <w:i w:val="0"/>
                <w:color w:val="1E1E1E"/>
                <w:sz w:val="20"/>
              </w:rPr>
              <w:t>Questions fréquentes</w:t>
            </w:r>
          </w:p>
        </w:tc>
        <w:tc>
          <w:tcPr>
            <w:tcW w:type="dxa" w:w="4819"/>
          </w:tcPr>
          <w:p>
            <w:pPr>
              <w:spacing w:lineRule="auto" w:line="276" w:before="40" w:after="40"/>
              <w:jc w:val="left"/>
            </w:pPr>
            <w:r/>
            <w:r>
              <w:rPr>
                <w:rFonts w:ascii="Montserrat" w:hAnsi="Montserrat" w:eastAsia="Montserrat" w:cs="Montserrat"/>
                <w:b w:val="0"/>
                <w:i w:val="0"/>
                <w:color w:val="1E1E1E"/>
                <w:sz w:val="20"/>
              </w:rPr>
              <w:t>/faq</w:t>
            </w:r>
          </w:p>
        </w:tc>
      </w:tr>
      <w:tr>
        <w:tc>
          <w:tcPr>
            <w:tcW w:type="dxa" w:w="4535"/>
          </w:tcPr>
          <w:p>
            <w:pPr>
              <w:spacing w:lineRule="auto" w:line="276" w:before="40" w:after="40"/>
              <w:jc w:val="left"/>
            </w:pPr>
            <w:r/>
            <w:r>
              <w:rPr>
                <w:rFonts w:ascii="Montserrat" w:hAnsi="Montserrat" w:eastAsia="Montserrat" w:cs="Montserrat"/>
                <w:b/>
                <w:i w:val="0"/>
                <w:color w:val="1E1E1E"/>
                <w:sz w:val="20"/>
              </w:rPr>
              <w:t>Livraison</w:t>
            </w:r>
          </w:p>
        </w:tc>
        <w:tc>
          <w:tcPr>
            <w:tcW w:type="dxa" w:w="4819"/>
          </w:tcPr>
          <w:p>
            <w:pPr>
              <w:spacing w:lineRule="auto" w:line="276" w:before="40" w:after="40"/>
              <w:jc w:val="left"/>
            </w:pPr>
            <w:r/>
            <w:r>
              <w:rPr>
                <w:rFonts w:ascii="Montserrat" w:hAnsi="Montserrat" w:eastAsia="Montserrat" w:cs="Montserrat"/>
                <w:b w:val="0"/>
                <w:i w:val="0"/>
                <w:color w:val="1E1E1E"/>
                <w:sz w:val="20"/>
              </w:rPr>
              <w:t>/livraison</w:t>
            </w:r>
          </w:p>
        </w:tc>
      </w:tr>
      <w:tr>
        <w:tc>
          <w:tcPr>
            <w:tcW w:type="dxa" w:w="4535"/>
          </w:tcPr>
          <w:p>
            <w:pPr>
              <w:spacing w:lineRule="auto" w:line="276" w:before="40" w:after="40"/>
              <w:jc w:val="left"/>
            </w:pPr>
            <w:r/>
            <w:r>
              <w:rPr>
                <w:rFonts w:ascii="Montserrat" w:hAnsi="Montserrat" w:eastAsia="Montserrat" w:cs="Montserrat"/>
                <w:b/>
                <w:i w:val="0"/>
                <w:color w:val="1E1E1E"/>
                <w:sz w:val="20"/>
              </w:rPr>
              <w:t>Moyens de paiement</w:t>
            </w:r>
          </w:p>
        </w:tc>
        <w:tc>
          <w:tcPr>
            <w:tcW w:type="dxa" w:w="4819"/>
          </w:tcPr>
          <w:p>
            <w:pPr>
              <w:spacing w:lineRule="auto" w:line="276" w:before="40" w:after="40"/>
              <w:jc w:val="left"/>
            </w:pPr>
            <w:r/>
            <w:r>
              <w:rPr>
                <w:rFonts w:ascii="Montserrat" w:hAnsi="Montserrat" w:eastAsia="Montserrat" w:cs="Montserrat"/>
                <w:b w:val="0"/>
                <w:i w:val="0"/>
                <w:color w:val="1E1E1E"/>
                <w:sz w:val="20"/>
              </w:rPr>
              <w:t>/moyens-de-paiement</w:t>
            </w:r>
          </w:p>
        </w:tc>
      </w:tr>
      <w:tr>
        <w:tc>
          <w:tcPr>
            <w:tcW w:type="dxa" w:w="4535"/>
          </w:tcPr>
          <w:p>
            <w:pPr>
              <w:spacing w:lineRule="auto" w:line="276" w:before="40" w:after="40"/>
              <w:jc w:val="left"/>
            </w:pPr>
            <w:r/>
            <w:r>
              <w:rPr>
                <w:rFonts w:ascii="Montserrat" w:hAnsi="Montserrat" w:eastAsia="Montserrat" w:cs="Montserrat"/>
                <w:b/>
                <w:i w:val="0"/>
                <w:color w:val="1E1E1E"/>
                <w:sz w:val="20"/>
              </w:rPr>
              <w:t>Retours</w:t>
            </w:r>
          </w:p>
        </w:tc>
        <w:tc>
          <w:tcPr>
            <w:tcW w:type="dxa" w:w="4819"/>
          </w:tcPr>
          <w:p>
            <w:pPr>
              <w:spacing w:lineRule="auto" w:line="276" w:before="40" w:after="40"/>
              <w:jc w:val="left"/>
            </w:pPr>
            <w:r/>
            <w:r>
              <w:rPr>
                <w:rFonts w:ascii="Montserrat" w:hAnsi="Montserrat" w:eastAsia="Montserrat" w:cs="Montserrat"/>
                <w:b w:val="0"/>
                <w:i w:val="0"/>
                <w:color w:val="1E1E1E"/>
                <w:sz w:val="20"/>
              </w:rPr>
              <w:t>/retours</w:t>
            </w:r>
          </w:p>
        </w:tc>
      </w:tr>
      <w:tr>
        <w:tc>
          <w:tcPr>
            <w:tcW w:type="dxa" w:w="4535"/>
          </w:tcPr>
          <w:p>
            <w:pPr>
              <w:spacing w:lineRule="auto" w:line="276" w:before="40" w:after="40"/>
              <w:jc w:val="left"/>
            </w:pPr>
            <w:r/>
            <w:r>
              <w:rPr>
                <w:rFonts w:ascii="Montserrat" w:hAnsi="Montserrat" w:eastAsia="Montserrat" w:cs="Montserrat"/>
                <w:b/>
                <w:i w:val="0"/>
                <w:color w:val="1E1E1E"/>
                <w:sz w:val="20"/>
              </w:rPr>
              <w:t>Droit de rétractation</w:t>
            </w:r>
          </w:p>
        </w:tc>
        <w:tc>
          <w:tcPr>
            <w:tcW w:type="dxa" w:w="4819"/>
          </w:tcPr>
          <w:p>
            <w:pPr>
              <w:spacing w:lineRule="auto" w:line="276" w:before="40" w:after="40"/>
              <w:jc w:val="left"/>
            </w:pPr>
            <w:r/>
            <w:r>
              <w:rPr>
                <w:rFonts w:ascii="Montserrat" w:hAnsi="Montserrat" w:eastAsia="Montserrat" w:cs="Montserrat"/>
                <w:b w:val="0"/>
                <w:i w:val="0"/>
                <w:color w:val="1E1E1E"/>
                <w:sz w:val="20"/>
              </w:rPr>
              <w:t>/retractation</w:t>
            </w:r>
          </w:p>
        </w:tc>
      </w:tr>
      <w:tr>
        <w:tc>
          <w:tcPr>
            <w:tcW w:type="dxa" w:w="4535"/>
          </w:tcPr>
          <w:p>
            <w:pPr>
              <w:spacing w:lineRule="auto" w:line="276" w:before="40" w:after="40"/>
              <w:jc w:val="left"/>
            </w:pPr>
            <w:r/>
            <w:r>
              <w:rPr>
                <w:rFonts w:ascii="Montserrat" w:hAnsi="Montserrat" w:eastAsia="Montserrat" w:cs="Montserrat"/>
                <w:b/>
                <w:i w:val="0"/>
                <w:color w:val="1E1E1E"/>
                <w:sz w:val="20"/>
              </w:rPr>
              <w:t>Conditions générales de vente</w:t>
            </w:r>
          </w:p>
        </w:tc>
        <w:tc>
          <w:tcPr>
            <w:tcW w:type="dxa" w:w="4819"/>
          </w:tcPr>
          <w:p>
            <w:pPr>
              <w:spacing w:lineRule="auto" w:line="276" w:before="40" w:after="40"/>
              <w:jc w:val="left"/>
            </w:pPr>
            <w:r/>
            <w:r>
              <w:rPr>
                <w:rFonts w:ascii="Montserrat" w:hAnsi="Montserrat" w:eastAsia="Montserrat" w:cs="Montserrat"/>
                <w:b w:val="0"/>
                <w:i w:val="0"/>
                <w:color w:val="1E1E1E"/>
                <w:sz w:val="20"/>
              </w:rPr>
              <w:t>/cgv</w:t>
            </w:r>
          </w:p>
        </w:tc>
      </w:tr>
      <w:tr>
        <w:tc>
          <w:tcPr>
            <w:tcW w:type="dxa" w:w="4535"/>
          </w:tcPr>
          <w:p>
            <w:pPr>
              <w:spacing w:lineRule="auto" w:line="276" w:before="40" w:after="40"/>
              <w:jc w:val="left"/>
            </w:pPr>
            <w:r/>
            <w:r>
              <w:rPr>
                <w:rFonts w:ascii="Montserrat" w:hAnsi="Montserrat" w:eastAsia="Montserrat" w:cs="Montserrat"/>
                <w:b/>
                <w:i w:val="0"/>
                <w:color w:val="1E1E1E"/>
                <w:sz w:val="20"/>
              </w:rPr>
              <w:t>Mentions légales</w:t>
            </w:r>
          </w:p>
        </w:tc>
        <w:tc>
          <w:tcPr>
            <w:tcW w:type="dxa" w:w="4819"/>
          </w:tcPr>
          <w:p>
            <w:pPr>
              <w:spacing w:lineRule="auto" w:line="276" w:before="40" w:after="40"/>
              <w:jc w:val="left"/>
            </w:pPr>
            <w:r/>
            <w:r>
              <w:rPr>
                <w:rFonts w:ascii="Montserrat" w:hAnsi="Montserrat" w:eastAsia="Montserrat" w:cs="Montserrat"/>
                <w:b w:val="0"/>
                <w:i w:val="0"/>
                <w:color w:val="1E1E1E"/>
                <w:sz w:val="20"/>
              </w:rPr>
              <w:t>/mentions-legales</w:t>
            </w:r>
          </w:p>
        </w:tc>
      </w:tr>
      <w:tr>
        <w:tc>
          <w:tcPr>
            <w:tcW w:type="dxa" w:w="4535"/>
          </w:tcPr>
          <w:p>
            <w:pPr>
              <w:spacing w:lineRule="auto" w:line="276" w:before="40" w:after="40"/>
              <w:jc w:val="left"/>
            </w:pPr>
            <w:r/>
            <w:r>
              <w:rPr>
                <w:rFonts w:ascii="Montserrat" w:hAnsi="Montserrat" w:eastAsia="Montserrat" w:cs="Montserrat"/>
                <w:b/>
                <w:i w:val="0"/>
                <w:color w:val="1E1E1E"/>
                <w:sz w:val="20"/>
              </w:rPr>
              <w:t>Politique de confidentialité</w:t>
            </w:r>
          </w:p>
        </w:tc>
        <w:tc>
          <w:tcPr>
            <w:tcW w:type="dxa" w:w="4819"/>
          </w:tcPr>
          <w:p>
            <w:pPr>
              <w:spacing w:lineRule="auto" w:line="276" w:before="40" w:after="40"/>
              <w:jc w:val="left"/>
            </w:pPr>
            <w:r/>
            <w:r>
              <w:rPr>
                <w:rFonts w:ascii="Montserrat" w:hAnsi="Montserrat" w:eastAsia="Montserrat" w:cs="Montserrat"/>
                <w:b w:val="0"/>
                <w:i w:val="0"/>
                <w:color w:val="1E1E1E"/>
                <w:sz w:val="20"/>
              </w:rPr>
              <w:t>/confidentialite</w:t>
            </w:r>
          </w:p>
        </w:tc>
      </w:tr>
    </w:tbl>
    <w:p>
      <w:r>
        <w:br w:type="page"/>
      </w: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8. </w:t>
      </w:r>
      <w:r>
        <w:rPr>
          <w:rFonts w:ascii="Montserrat" w:hAnsi="Montserrat" w:eastAsia="Montserrat" w:cs="Montserrat"/>
          <w:b/>
          <w:i w:val="0"/>
          <w:color w:val="0F3B46"/>
          <w:sz w:val="32"/>
        </w:rPr>
        <w:t>BACK-OFFICE — L'ADMINISTRATION</w:t>
      </w:r>
    </w:p>
    <w:p>
      <w:pPr>
        <w:spacing w:lineRule="auto" w:line="360" w:before="0" w:after="120"/>
        <w:jc w:val="both"/>
      </w:pPr>
      <w:r>
        <w:rPr>
          <w:rFonts w:ascii="Montserrat" w:hAnsi="Montserrat" w:eastAsia="Montserrat" w:cs="Montserrat"/>
          <w:b/>
          <w:i w:val="0"/>
          <w:color w:val="1E1E1E"/>
          <w:sz w:val="22"/>
        </w:rPr>
        <w:t xml:space="preserve">Adresse : </w:t>
      </w:r>
      <w:r>
        <w:rPr>
          <w:rFonts w:ascii="Montserrat" w:hAnsi="Montserrat" w:eastAsia="Montserrat" w:cs="Montserrat"/>
          <w:b w:val="0"/>
          <w:i w:val="0"/>
          <w:color w:val="1E1E1E"/>
          <w:sz w:val="22"/>
        </w:rPr>
        <w:t>/admin</w:t>
      </w:r>
      <w:r>
        <w:rPr>
          <w:rFonts w:ascii="Montserrat" w:hAnsi="Montserrat" w:eastAsia="Montserrat" w:cs="Montserrat"/>
          <w:b w:val="0"/>
          <w:i/>
          <w:color w:val="1E1E1E"/>
          <w:sz w:val="22"/>
        </w:rPr>
        <w:t xml:space="preserve">   —   Accès réservé aux comptes administrateurs.</w:t>
      </w:r>
    </w:p>
    <w:p>
      <w:pPr>
        <w:spacing w:lineRule="auto" w:line="360" w:before="0" w:after="120"/>
        <w:jc w:val="both"/>
      </w:pPr>
      <w:r>
        <w:rPr>
          <w:rFonts w:ascii="Montserrat" w:hAnsi="Montserrat" w:eastAsia="Montserrat" w:cs="Montserrat"/>
          <w:b w:val="0"/>
          <w:i w:val="0"/>
          <w:color w:val="1E1E1E"/>
          <w:sz w:val="22"/>
        </w:rPr>
        <w:t>Le back-office compte trente-huit écrans, répartis en cinq sections. L'accès de chaque écran dépend du rôle du compte connecté.</w:t>
      </w:r>
    </w:p>
    <w:p>
      <w:pPr>
        <w:spacing w:lineRule="auto" w:line="360" w:before="240" w:after="80"/>
        <w:jc w:val="left"/>
      </w:pPr>
      <w:r>
        <w:rPr>
          <w:rFonts w:ascii="Montserrat" w:hAnsi="Montserrat" w:eastAsia="Montserrat" w:cs="Montserrat"/>
          <w:b/>
          <w:i w:val="0"/>
          <w:color w:val="0F3B46"/>
          <w:sz w:val="26"/>
        </w:rPr>
        <w:t>8.1 Les rôles et leurs droits</w:t>
      </w:r>
    </w:p>
    <w:tbl>
      <w:tblPr>
        <w:tblStyle w:val="TableGrid"/>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2835"/>
            <w:shd w:val="clear" w:color="auto" w:fill="0F3B46"/>
          </w:tcPr>
          <w:p>
            <w:pPr>
              <w:spacing w:lineRule="auto" w:line="240" w:before="40" w:after="40"/>
              <w:jc w:val="left"/>
            </w:pPr>
            <w:r/>
            <w:r>
              <w:rPr>
                <w:rFonts w:ascii="Montserrat" w:hAnsi="Montserrat" w:eastAsia="Montserrat" w:cs="Montserrat"/>
                <w:b/>
                <w:i w:val="0"/>
                <w:color w:val="FFFFFF"/>
                <w:sz w:val="18"/>
              </w:rPr>
              <w:t>Rôle</w:t>
            </w:r>
          </w:p>
        </w:tc>
        <w:tc>
          <w:tcPr>
            <w:tcW w:type="dxa" w:w="1304"/>
            <w:shd w:val="clear" w:color="auto" w:fill="0F3B46"/>
          </w:tcPr>
          <w:p>
            <w:pPr>
              <w:spacing w:lineRule="auto" w:line="240" w:before="40" w:after="40"/>
              <w:jc w:val="left"/>
            </w:pPr>
            <w:r/>
            <w:r>
              <w:rPr>
                <w:rFonts w:ascii="Montserrat" w:hAnsi="Montserrat" w:eastAsia="Montserrat" w:cs="Montserrat"/>
                <w:b/>
                <w:i w:val="0"/>
                <w:color w:val="FFFFFF"/>
                <w:sz w:val="18"/>
              </w:rPr>
              <w:t>Catalogue</w:t>
            </w:r>
          </w:p>
        </w:tc>
        <w:tc>
          <w:tcPr>
            <w:tcW w:type="dxa" w:w="1304"/>
            <w:shd w:val="clear" w:color="auto" w:fill="0F3B46"/>
          </w:tcPr>
          <w:p>
            <w:pPr>
              <w:spacing w:lineRule="auto" w:line="240" w:before="40" w:after="40"/>
              <w:jc w:val="left"/>
            </w:pPr>
            <w:r/>
            <w:r>
              <w:rPr>
                <w:rFonts w:ascii="Montserrat" w:hAnsi="Montserrat" w:eastAsia="Montserrat" w:cs="Montserrat"/>
                <w:b/>
                <w:i w:val="0"/>
                <w:color w:val="FFFFFF"/>
                <w:sz w:val="18"/>
              </w:rPr>
              <w:t>Commandes</w:t>
            </w:r>
          </w:p>
        </w:tc>
        <w:tc>
          <w:tcPr>
            <w:tcW w:type="dxa" w:w="1304"/>
            <w:shd w:val="clear" w:color="auto" w:fill="0F3B46"/>
          </w:tcPr>
          <w:p>
            <w:pPr>
              <w:spacing w:lineRule="auto" w:line="240" w:before="40" w:after="40"/>
              <w:jc w:val="left"/>
            </w:pPr>
            <w:r/>
            <w:r>
              <w:rPr>
                <w:rFonts w:ascii="Montserrat" w:hAnsi="Montserrat" w:eastAsia="Montserrat" w:cs="Montserrat"/>
                <w:b/>
                <w:i w:val="0"/>
                <w:color w:val="FFFFFF"/>
                <w:sz w:val="18"/>
              </w:rPr>
              <w:t>Contenus</w:t>
            </w:r>
          </w:p>
        </w:tc>
        <w:tc>
          <w:tcPr>
            <w:tcW w:type="dxa" w:w="1304"/>
            <w:shd w:val="clear" w:color="auto" w:fill="0F3B46"/>
          </w:tcPr>
          <w:p>
            <w:pPr>
              <w:spacing w:lineRule="auto" w:line="240" w:before="40" w:after="40"/>
              <w:jc w:val="left"/>
            </w:pPr>
            <w:r/>
            <w:r>
              <w:rPr>
                <w:rFonts w:ascii="Montserrat" w:hAnsi="Montserrat" w:eastAsia="Montserrat" w:cs="Montserrat"/>
                <w:b/>
                <w:i w:val="0"/>
                <w:color w:val="FFFFFF"/>
                <w:sz w:val="18"/>
              </w:rPr>
              <w:t>Réglages</w:t>
            </w:r>
          </w:p>
        </w:tc>
        <w:tc>
          <w:tcPr>
            <w:tcW w:type="dxa" w:w="1304"/>
            <w:shd w:val="clear" w:color="auto" w:fill="0F3B46"/>
          </w:tcPr>
          <w:p>
            <w:pPr>
              <w:spacing w:lineRule="auto" w:line="240" w:before="40" w:after="40"/>
              <w:jc w:val="left"/>
            </w:pPr>
            <w:r/>
            <w:r>
              <w:rPr>
                <w:rFonts w:ascii="Montserrat" w:hAnsi="Montserrat" w:eastAsia="Montserrat" w:cs="Montserrat"/>
                <w:b/>
                <w:i w:val="0"/>
                <w:color w:val="FFFFFF"/>
                <w:sz w:val="18"/>
              </w:rPr>
              <w:t>Comptes</w:t>
            </w:r>
          </w:p>
        </w:tc>
      </w:tr>
      <w:tr>
        <w:tc>
          <w:tcPr>
            <w:tcW w:type="dxa" w:w="2835"/>
          </w:tcPr>
          <w:p>
            <w:pPr>
              <w:spacing w:lineRule="auto" w:line="276" w:before="40" w:after="40"/>
              <w:jc w:val="left"/>
            </w:pPr>
            <w:r/>
            <w:r>
              <w:rPr>
                <w:rFonts w:ascii="Montserrat" w:hAnsi="Montserrat" w:eastAsia="Montserrat" w:cs="Montserrat"/>
                <w:b/>
                <w:i w:val="0"/>
                <w:color w:val="1E1E1E"/>
                <w:sz w:val="18"/>
              </w:rPr>
              <w:t>Propriétaire</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r>
      <w:tr>
        <w:tc>
          <w:tcPr>
            <w:tcW w:type="dxa" w:w="2835"/>
          </w:tcPr>
          <w:p>
            <w:pPr>
              <w:spacing w:lineRule="auto" w:line="276" w:before="40" w:after="40"/>
              <w:jc w:val="left"/>
            </w:pPr>
            <w:r/>
            <w:r>
              <w:rPr>
                <w:rFonts w:ascii="Montserrat" w:hAnsi="Montserrat" w:eastAsia="Montserrat" w:cs="Montserrat"/>
                <w:b/>
                <w:i w:val="0"/>
                <w:color w:val="1E1E1E"/>
                <w:sz w:val="18"/>
              </w:rPr>
              <w:t>Administrateur</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Non</w:t>
            </w:r>
          </w:p>
        </w:tc>
      </w:tr>
      <w:tr>
        <w:tc>
          <w:tcPr>
            <w:tcW w:type="dxa" w:w="2835"/>
          </w:tcPr>
          <w:p>
            <w:pPr>
              <w:spacing w:lineRule="auto" w:line="276" w:before="40" w:after="40"/>
              <w:jc w:val="left"/>
            </w:pPr>
            <w:r/>
            <w:r>
              <w:rPr>
                <w:rFonts w:ascii="Montserrat" w:hAnsi="Montserrat" w:eastAsia="Montserrat" w:cs="Montserrat"/>
                <w:b/>
                <w:i w:val="0"/>
                <w:color w:val="1E1E1E"/>
                <w:sz w:val="18"/>
              </w:rPr>
              <w:t>Gestionnaire de commandes</w:t>
            </w:r>
          </w:p>
        </w:tc>
        <w:tc>
          <w:tcPr>
            <w:tcW w:type="dxa" w:w="1304"/>
          </w:tcPr>
          <w:p>
            <w:pPr>
              <w:spacing w:lineRule="auto" w:line="276" w:before="40" w:after="40"/>
              <w:jc w:val="left"/>
            </w:pPr>
            <w:r/>
            <w:r>
              <w:rPr>
                <w:rFonts w:ascii="Montserrat" w:hAnsi="Montserrat" w:eastAsia="Montserrat" w:cs="Montserrat"/>
                <w:b w:val="0"/>
                <w:i w:val="0"/>
                <w:color w:val="1E1E1E"/>
                <w:sz w:val="18"/>
              </w:rPr>
              <w:t>Non</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Non</w:t>
            </w:r>
          </w:p>
        </w:tc>
        <w:tc>
          <w:tcPr>
            <w:tcW w:type="dxa" w:w="1304"/>
          </w:tcPr>
          <w:p>
            <w:pPr>
              <w:spacing w:lineRule="auto" w:line="276" w:before="40" w:after="40"/>
              <w:jc w:val="left"/>
            </w:pPr>
            <w:r/>
            <w:r>
              <w:rPr>
                <w:rFonts w:ascii="Montserrat" w:hAnsi="Montserrat" w:eastAsia="Montserrat" w:cs="Montserrat"/>
                <w:b w:val="0"/>
                <w:i w:val="0"/>
                <w:color w:val="1E1E1E"/>
                <w:sz w:val="18"/>
              </w:rPr>
              <w:t>Non</w:t>
            </w:r>
          </w:p>
        </w:tc>
        <w:tc>
          <w:tcPr>
            <w:tcW w:type="dxa" w:w="1304"/>
          </w:tcPr>
          <w:p>
            <w:pPr>
              <w:spacing w:lineRule="auto" w:line="276" w:before="40" w:after="40"/>
              <w:jc w:val="left"/>
            </w:pPr>
            <w:r/>
            <w:r>
              <w:rPr>
                <w:rFonts w:ascii="Montserrat" w:hAnsi="Montserrat" w:eastAsia="Montserrat" w:cs="Montserrat"/>
                <w:b w:val="0"/>
                <w:i w:val="0"/>
                <w:color w:val="1E1E1E"/>
                <w:sz w:val="18"/>
              </w:rPr>
              <w:t>Non</w:t>
            </w:r>
          </w:p>
        </w:tc>
      </w:tr>
      <w:tr>
        <w:tc>
          <w:tcPr>
            <w:tcW w:type="dxa" w:w="2835"/>
          </w:tcPr>
          <w:p>
            <w:pPr>
              <w:spacing w:lineRule="auto" w:line="276" w:before="40" w:after="40"/>
              <w:jc w:val="left"/>
            </w:pPr>
            <w:r/>
            <w:r>
              <w:rPr>
                <w:rFonts w:ascii="Montserrat" w:hAnsi="Montserrat" w:eastAsia="Montserrat" w:cs="Montserrat"/>
                <w:b/>
                <w:i w:val="0"/>
                <w:color w:val="1E1E1E"/>
                <w:sz w:val="18"/>
              </w:rPr>
              <w:t>Superadmin</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c>
          <w:tcPr>
            <w:tcW w:type="dxa" w:w="1304"/>
          </w:tcPr>
          <w:p>
            <w:pPr>
              <w:spacing w:lineRule="auto" w:line="276" w:before="40" w:after="40"/>
              <w:jc w:val="left"/>
            </w:pPr>
            <w:r/>
            <w:r>
              <w:rPr>
                <w:rFonts w:ascii="Montserrat" w:hAnsi="Montserrat" w:eastAsia="Montserrat" w:cs="Montserrat"/>
                <w:b w:val="0"/>
                <w:i w:val="0"/>
                <w:color w:val="1E1E1E"/>
                <w:sz w:val="18"/>
              </w:rPr>
              <w:t>Oui</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Le rôle est relu à chaque requête, jamais mémorisé dans la session. Rétrograder ou désactiver un compte prend donc effet immédiatement, sans attendre que la personne se déconnecte. Le menu n'affiche que les sections ouvertes au compte : un menu qui mène à un refus se lit comme une panne.</w:t>
            </w:r>
          </w:p>
        </w:tc>
      </w:tr>
    </w:tbl>
    <w:p>
      <w:pPr>
        <w:spacing w:after="80"/>
      </w:pPr>
    </w:p>
    <w:p>
      <w:pPr>
        <w:spacing w:lineRule="auto" w:line="360" w:before="240" w:after="80"/>
        <w:jc w:val="left"/>
      </w:pPr>
      <w:r>
        <w:rPr>
          <w:rFonts w:ascii="Montserrat" w:hAnsi="Montserrat" w:eastAsia="Montserrat" w:cs="Montserrat"/>
          <w:b/>
          <w:i w:val="0"/>
          <w:color w:val="0F3B46"/>
          <w:sz w:val="26"/>
        </w:rPr>
        <w:t>8.2 Vue d'ensemble</w:t>
      </w:r>
    </w:p>
    <w:p>
      <w:pPr>
        <w:spacing w:lineRule="auto" w:line="360" w:before="0" w:after="120"/>
        <w:jc w:val="both"/>
      </w:pPr>
      <w:r>
        <w:rPr>
          <w:rFonts w:ascii="Montserrat" w:hAnsi="Montserrat" w:eastAsia="Montserrat" w:cs="Montserrat"/>
          <w:b/>
          <w:i w:val="0"/>
          <w:color w:val="1E1E1E"/>
          <w:sz w:val="22"/>
        </w:rPr>
        <w:t xml:space="preserve">Adresse : </w:t>
      </w:r>
      <w:r>
        <w:rPr>
          <w:rFonts w:ascii="Montserrat" w:hAnsi="Montserrat" w:eastAsia="Montserrat" w:cs="Montserrat"/>
          <w:b w:val="0"/>
          <w:i w:val="0"/>
          <w:color w:val="1E1E1E"/>
          <w:sz w:val="22"/>
        </w:rPr>
        <w:t>/admin</w:t>
      </w:r>
    </w:p>
    <w:p>
      <w:pPr>
        <w:spacing w:lineRule="auto" w:line="360" w:before="0" w:after="120"/>
        <w:jc w:val="both"/>
      </w:pPr>
      <w:r>
        <w:rPr>
          <w:rFonts w:ascii="Montserrat" w:hAnsi="Montserrat" w:eastAsia="Montserrat" w:cs="Montserrat"/>
          <w:b w:val="0"/>
          <w:i w:val="0"/>
          <w:color w:val="1E1E1E"/>
          <w:sz w:val="22"/>
        </w:rPr>
        <w:t>Tableau de bord du catalogue : produits en rupture, stocks faibles, catégories vides, produits sans visuel, avis en attente de validation.</w:t>
      </w:r>
    </w:p>
    <w:p>
      <w:pPr>
        <w:spacing w:lineRule="auto" w:line="360" w:before="240" w:after="80"/>
        <w:jc w:val="left"/>
      </w:pPr>
      <w:r>
        <w:rPr>
          <w:rFonts w:ascii="Montserrat" w:hAnsi="Montserrat" w:eastAsia="Montserrat" w:cs="Montserrat"/>
          <w:b/>
          <w:i w:val="0"/>
          <w:color w:val="0F3B46"/>
          <w:sz w:val="26"/>
        </w:rPr>
        <w:t>8.3 Section Catalogue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551"/>
            <w:shd w:val="clear" w:color="auto" w:fill="0F3B46"/>
          </w:tcPr>
          <w:p>
            <w:pPr>
              <w:spacing w:lineRule="auto" w:line="240" w:before="40" w:after="40"/>
              <w:jc w:val="left"/>
            </w:pPr>
            <w:r/>
            <w:r>
              <w:rPr>
                <w:rFonts w:ascii="Montserrat" w:hAnsi="Montserrat" w:eastAsia="Montserrat" w:cs="Montserrat"/>
                <w:b/>
                <w:i w:val="0"/>
                <w:color w:val="FFFFFF"/>
                <w:sz w:val="19"/>
              </w:rPr>
              <w:t>Écran</w:t>
            </w:r>
          </w:p>
        </w:tc>
        <w:tc>
          <w:tcPr>
            <w:tcW w:type="dxa" w:w="2835"/>
            <w:shd w:val="clear" w:color="auto" w:fill="0F3B46"/>
          </w:tcPr>
          <w:p>
            <w:pPr>
              <w:spacing w:lineRule="auto" w:line="240" w:before="40" w:after="40"/>
              <w:jc w:val="left"/>
            </w:pPr>
            <w:r/>
            <w:r>
              <w:rPr>
                <w:rFonts w:ascii="Montserrat" w:hAnsi="Montserrat" w:eastAsia="Montserrat" w:cs="Montserrat"/>
                <w:b/>
                <w:i w:val="0"/>
                <w:color w:val="FFFFFF"/>
                <w:sz w:val="19"/>
              </w:rPr>
              <w:t>Adresse</w:t>
            </w:r>
          </w:p>
        </w:tc>
        <w:tc>
          <w:tcPr>
            <w:tcW w:type="dxa" w:w="3969"/>
            <w:shd w:val="clear" w:color="auto" w:fill="0F3B46"/>
          </w:tcPr>
          <w:p>
            <w:pPr>
              <w:spacing w:lineRule="auto" w:line="240" w:before="40" w:after="40"/>
              <w:jc w:val="left"/>
            </w:pPr>
            <w:r/>
            <w:r>
              <w:rPr>
                <w:rFonts w:ascii="Montserrat" w:hAnsi="Montserrat" w:eastAsia="Montserrat" w:cs="Montserrat"/>
                <w:b/>
                <w:i w:val="0"/>
                <w:color w:val="FFFFFF"/>
                <w:sz w:val="19"/>
              </w:rPr>
              <w:t>Rôle</w:t>
            </w:r>
          </w:p>
        </w:tc>
      </w:tr>
      <w:tr>
        <w:tc>
          <w:tcPr>
            <w:tcW w:type="dxa" w:w="2551"/>
          </w:tcPr>
          <w:p>
            <w:pPr>
              <w:spacing w:lineRule="auto" w:line="276" w:before="40" w:after="40"/>
              <w:jc w:val="left"/>
            </w:pPr>
            <w:r/>
            <w:r>
              <w:rPr>
                <w:rFonts w:ascii="Montserrat" w:hAnsi="Montserrat" w:eastAsia="Montserrat" w:cs="Montserrat"/>
                <w:b/>
                <w:i w:val="0"/>
                <w:color w:val="1E1E1E"/>
                <w:sz w:val="19"/>
              </w:rPr>
              <w:t>Univers produits</w:t>
            </w:r>
          </w:p>
        </w:tc>
        <w:tc>
          <w:tcPr>
            <w:tcW w:type="dxa" w:w="2835"/>
          </w:tcPr>
          <w:p>
            <w:pPr>
              <w:spacing w:lineRule="auto" w:line="276" w:before="40" w:after="40"/>
              <w:jc w:val="left"/>
            </w:pPr>
            <w:r/>
            <w:r>
              <w:rPr>
                <w:rFonts w:ascii="Montserrat" w:hAnsi="Montserrat" w:eastAsia="Montserrat" w:cs="Montserrat"/>
                <w:b w:val="0"/>
                <w:i w:val="0"/>
                <w:color w:val="1E1E1E"/>
                <w:sz w:val="19"/>
              </w:rPr>
              <w:t>/admin/groups</w:t>
            </w:r>
          </w:p>
        </w:tc>
        <w:tc>
          <w:tcPr>
            <w:tcW w:type="dxa" w:w="3969"/>
          </w:tcPr>
          <w:p>
            <w:pPr>
              <w:spacing w:lineRule="auto" w:line="276" w:before="40" w:after="40"/>
              <w:jc w:val="left"/>
            </w:pPr>
            <w:r/>
            <w:r>
              <w:rPr>
                <w:rFonts w:ascii="Montserrat" w:hAnsi="Montserrat" w:eastAsia="Montserrat" w:cs="Montserrat"/>
                <w:b w:val="0"/>
                <w:i w:val="0"/>
                <w:color w:val="1E1E1E"/>
                <w:sz w:val="19"/>
              </w:rPr>
              <w:t>Les trois univers et leur ordre</w:t>
            </w:r>
          </w:p>
        </w:tc>
      </w:tr>
      <w:tr>
        <w:tc>
          <w:tcPr>
            <w:tcW w:type="dxa" w:w="2551"/>
          </w:tcPr>
          <w:p>
            <w:pPr>
              <w:spacing w:lineRule="auto" w:line="276" w:before="40" w:after="40"/>
              <w:jc w:val="left"/>
            </w:pPr>
            <w:r/>
            <w:r>
              <w:rPr>
                <w:rFonts w:ascii="Montserrat" w:hAnsi="Montserrat" w:eastAsia="Montserrat" w:cs="Montserrat"/>
                <w:b/>
                <w:i w:val="0"/>
                <w:color w:val="1E1E1E"/>
                <w:sz w:val="19"/>
              </w:rPr>
              <w:t>Catégories</w:t>
            </w:r>
          </w:p>
        </w:tc>
        <w:tc>
          <w:tcPr>
            <w:tcW w:type="dxa" w:w="2835"/>
          </w:tcPr>
          <w:p>
            <w:pPr>
              <w:spacing w:lineRule="auto" w:line="276" w:before="40" w:after="40"/>
              <w:jc w:val="left"/>
            </w:pPr>
            <w:r/>
            <w:r>
              <w:rPr>
                <w:rFonts w:ascii="Montserrat" w:hAnsi="Montserrat" w:eastAsia="Montserrat" w:cs="Montserrat"/>
                <w:b w:val="0"/>
                <w:i w:val="0"/>
                <w:color w:val="1E1E1E"/>
                <w:sz w:val="19"/>
              </w:rPr>
              <w:t>/admin/categories</w:t>
            </w:r>
          </w:p>
        </w:tc>
        <w:tc>
          <w:tcPr>
            <w:tcW w:type="dxa" w:w="3969"/>
          </w:tcPr>
          <w:p>
            <w:pPr>
              <w:spacing w:lineRule="auto" w:line="276" w:before="40" w:after="40"/>
              <w:jc w:val="left"/>
            </w:pPr>
            <w:r/>
            <w:r>
              <w:rPr>
                <w:rFonts w:ascii="Montserrat" w:hAnsi="Montserrat" w:eastAsia="Montserrat" w:cs="Montserrat"/>
                <w:b w:val="0"/>
                <w:i w:val="0"/>
                <w:color w:val="1E1E1E"/>
                <w:sz w:val="19"/>
              </w:rPr>
              <w:t>Les catégories, leur visuel et leur texte</w:t>
            </w:r>
          </w:p>
        </w:tc>
      </w:tr>
      <w:tr>
        <w:tc>
          <w:tcPr>
            <w:tcW w:type="dxa" w:w="2551"/>
          </w:tcPr>
          <w:p>
            <w:pPr>
              <w:spacing w:lineRule="auto" w:line="276" w:before="40" w:after="40"/>
              <w:jc w:val="left"/>
            </w:pPr>
            <w:r/>
            <w:r>
              <w:rPr>
                <w:rFonts w:ascii="Montserrat" w:hAnsi="Montserrat" w:eastAsia="Montserrat" w:cs="Montserrat"/>
                <w:b/>
                <w:i w:val="0"/>
                <w:color w:val="1E1E1E"/>
                <w:sz w:val="19"/>
              </w:rPr>
              <w:t>Marques</w:t>
            </w:r>
          </w:p>
        </w:tc>
        <w:tc>
          <w:tcPr>
            <w:tcW w:type="dxa" w:w="2835"/>
          </w:tcPr>
          <w:p>
            <w:pPr>
              <w:spacing w:lineRule="auto" w:line="276" w:before="40" w:after="40"/>
              <w:jc w:val="left"/>
            </w:pPr>
            <w:r/>
            <w:r>
              <w:rPr>
                <w:rFonts w:ascii="Montserrat" w:hAnsi="Montserrat" w:eastAsia="Montserrat" w:cs="Montserrat"/>
                <w:b w:val="0"/>
                <w:i w:val="0"/>
                <w:color w:val="1E1E1E"/>
                <w:sz w:val="19"/>
              </w:rPr>
              <w:t>/admin/brands</w:t>
            </w:r>
          </w:p>
        </w:tc>
        <w:tc>
          <w:tcPr>
            <w:tcW w:type="dxa" w:w="3969"/>
          </w:tcPr>
          <w:p>
            <w:pPr>
              <w:spacing w:lineRule="auto" w:line="276" w:before="40" w:after="40"/>
              <w:jc w:val="left"/>
            </w:pPr>
            <w:r/>
            <w:r>
              <w:rPr>
                <w:rFonts w:ascii="Montserrat" w:hAnsi="Montserrat" w:eastAsia="Montserrat" w:cs="Montserrat"/>
                <w:b w:val="0"/>
                <w:i w:val="0"/>
                <w:color w:val="1E1E1E"/>
                <w:sz w:val="19"/>
              </w:rPr>
              <w:t>Logo, description, ordre, activation</w:t>
            </w:r>
          </w:p>
        </w:tc>
      </w:tr>
      <w:tr>
        <w:tc>
          <w:tcPr>
            <w:tcW w:type="dxa" w:w="2551"/>
          </w:tcPr>
          <w:p>
            <w:pPr>
              <w:spacing w:lineRule="auto" w:line="276" w:before="40" w:after="40"/>
              <w:jc w:val="left"/>
            </w:pPr>
            <w:r/>
            <w:r>
              <w:rPr>
                <w:rFonts w:ascii="Montserrat" w:hAnsi="Montserrat" w:eastAsia="Montserrat" w:cs="Montserrat"/>
                <w:b/>
                <w:i w:val="0"/>
                <w:color w:val="1E1E1E"/>
                <w:sz w:val="19"/>
              </w:rPr>
              <w:t>Produits</w:t>
            </w:r>
          </w:p>
        </w:tc>
        <w:tc>
          <w:tcPr>
            <w:tcW w:type="dxa" w:w="2835"/>
          </w:tcPr>
          <w:p>
            <w:pPr>
              <w:spacing w:lineRule="auto" w:line="276" w:before="40" w:after="40"/>
              <w:jc w:val="left"/>
            </w:pPr>
            <w:r/>
            <w:r>
              <w:rPr>
                <w:rFonts w:ascii="Montserrat" w:hAnsi="Montserrat" w:eastAsia="Montserrat" w:cs="Montserrat"/>
                <w:b w:val="0"/>
                <w:i w:val="0"/>
                <w:color w:val="1E1E1E"/>
                <w:sz w:val="19"/>
              </w:rPr>
              <w:t>/admin/products</w:t>
            </w:r>
          </w:p>
        </w:tc>
        <w:tc>
          <w:tcPr>
            <w:tcW w:type="dxa" w:w="3969"/>
          </w:tcPr>
          <w:p>
            <w:pPr>
              <w:spacing w:lineRule="auto" w:line="276" w:before="40" w:after="40"/>
              <w:jc w:val="left"/>
            </w:pPr>
            <w:r/>
            <w:r>
              <w:rPr>
                <w:rFonts w:ascii="Montserrat" w:hAnsi="Montserrat" w:eastAsia="Montserrat" w:cs="Montserrat"/>
                <w:b w:val="0"/>
                <w:i w:val="0"/>
                <w:color w:val="1E1E1E"/>
                <w:sz w:val="19"/>
              </w:rPr>
              <w:t>Fiches, prix, coût d'achat, variantes, visuels</w:t>
            </w:r>
          </w:p>
        </w:tc>
      </w:tr>
      <w:tr>
        <w:tc>
          <w:tcPr>
            <w:tcW w:type="dxa" w:w="2551"/>
          </w:tcPr>
          <w:p>
            <w:pPr>
              <w:spacing w:lineRule="auto" w:line="276" w:before="40" w:after="40"/>
              <w:jc w:val="left"/>
            </w:pPr>
            <w:r/>
            <w:r>
              <w:rPr>
                <w:rFonts w:ascii="Montserrat" w:hAnsi="Montserrat" w:eastAsia="Montserrat" w:cs="Montserrat"/>
                <w:b/>
                <w:i w:val="0"/>
                <w:color w:val="1E1E1E"/>
                <w:sz w:val="19"/>
              </w:rPr>
              <w:t>Import de produits</w:t>
            </w:r>
          </w:p>
        </w:tc>
        <w:tc>
          <w:tcPr>
            <w:tcW w:type="dxa" w:w="2835"/>
          </w:tcPr>
          <w:p>
            <w:pPr>
              <w:spacing w:lineRule="auto" w:line="276" w:before="40" w:after="40"/>
              <w:jc w:val="left"/>
            </w:pPr>
            <w:r/>
            <w:r>
              <w:rPr>
                <w:rFonts w:ascii="Montserrat" w:hAnsi="Montserrat" w:eastAsia="Montserrat" w:cs="Montserrat"/>
                <w:b w:val="0"/>
                <w:i w:val="0"/>
                <w:color w:val="1E1E1E"/>
                <w:sz w:val="19"/>
              </w:rPr>
              <w:t>/admin/products/import</w:t>
            </w:r>
          </w:p>
        </w:tc>
        <w:tc>
          <w:tcPr>
            <w:tcW w:type="dxa" w:w="3969"/>
          </w:tcPr>
          <w:p>
            <w:pPr>
              <w:spacing w:lineRule="auto" w:line="276" w:before="40" w:after="40"/>
              <w:jc w:val="left"/>
            </w:pPr>
            <w:r/>
            <w:r>
              <w:rPr>
                <w:rFonts w:ascii="Montserrat" w:hAnsi="Montserrat" w:eastAsia="Montserrat" w:cs="Montserrat"/>
                <w:b w:val="0"/>
                <w:i w:val="0"/>
                <w:color w:val="1E1E1E"/>
                <w:sz w:val="19"/>
              </w:rPr>
              <w:t>Import en masse par fichier</w:t>
            </w:r>
          </w:p>
        </w:tc>
      </w:tr>
      <w:tr>
        <w:tc>
          <w:tcPr>
            <w:tcW w:type="dxa" w:w="2551"/>
          </w:tcPr>
          <w:p>
            <w:pPr>
              <w:spacing w:lineRule="auto" w:line="276" w:before="40" w:after="40"/>
              <w:jc w:val="left"/>
            </w:pPr>
            <w:r/>
            <w:r>
              <w:rPr>
                <w:rFonts w:ascii="Montserrat" w:hAnsi="Montserrat" w:eastAsia="Montserrat" w:cs="Montserrat"/>
                <w:b/>
                <w:i w:val="0"/>
                <w:color w:val="1E1E1E"/>
                <w:sz w:val="19"/>
              </w:rPr>
              <w:t>Tags produits</w:t>
            </w:r>
          </w:p>
        </w:tc>
        <w:tc>
          <w:tcPr>
            <w:tcW w:type="dxa" w:w="2835"/>
          </w:tcPr>
          <w:p>
            <w:pPr>
              <w:spacing w:lineRule="auto" w:line="276" w:before="40" w:after="40"/>
              <w:jc w:val="left"/>
            </w:pPr>
            <w:r/>
            <w:r>
              <w:rPr>
                <w:rFonts w:ascii="Montserrat" w:hAnsi="Montserrat" w:eastAsia="Montserrat" w:cs="Montserrat"/>
                <w:b w:val="0"/>
                <w:i w:val="0"/>
                <w:color w:val="1E1E1E"/>
                <w:sz w:val="19"/>
              </w:rPr>
              <w:t>/admin/products/tags</w:t>
            </w:r>
          </w:p>
        </w:tc>
        <w:tc>
          <w:tcPr>
            <w:tcW w:type="dxa" w:w="3969"/>
          </w:tcPr>
          <w:p>
            <w:pPr>
              <w:spacing w:lineRule="auto" w:line="276" w:before="40" w:after="40"/>
              <w:jc w:val="left"/>
            </w:pPr>
            <w:r/>
            <w:r>
              <w:rPr>
                <w:rFonts w:ascii="Montserrat" w:hAnsi="Montserrat" w:eastAsia="Montserrat" w:cs="Montserrat"/>
                <w:b w:val="0"/>
                <w:i w:val="0"/>
                <w:color w:val="1E1E1E"/>
                <w:sz w:val="19"/>
              </w:rPr>
              <w:t>Vocabulaire des filtres et du diagnostic</w:t>
            </w:r>
          </w:p>
        </w:tc>
      </w:tr>
      <w:tr>
        <w:tc>
          <w:tcPr>
            <w:tcW w:type="dxa" w:w="2551"/>
          </w:tcPr>
          <w:p>
            <w:pPr>
              <w:spacing w:lineRule="auto" w:line="276" w:before="40" w:after="40"/>
              <w:jc w:val="left"/>
            </w:pPr>
            <w:r/>
            <w:r>
              <w:rPr>
                <w:rFonts w:ascii="Montserrat" w:hAnsi="Montserrat" w:eastAsia="Montserrat" w:cs="Montserrat"/>
                <w:b/>
                <w:i w:val="0"/>
                <w:color w:val="1E1E1E"/>
                <w:sz w:val="19"/>
              </w:rPr>
              <w:t>Stock</w:t>
            </w:r>
          </w:p>
        </w:tc>
        <w:tc>
          <w:tcPr>
            <w:tcW w:type="dxa" w:w="2835"/>
          </w:tcPr>
          <w:p>
            <w:pPr>
              <w:spacing w:lineRule="auto" w:line="276" w:before="40" w:after="40"/>
              <w:jc w:val="left"/>
            </w:pPr>
            <w:r/>
            <w:r>
              <w:rPr>
                <w:rFonts w:ascii="Montserrat" w:hAnsi="Montserrat" w:eastAsia="Montserrat" w:cs="Montserrat"/>
                <w:b w:val="0"/>
                <w:i w:val="0"/>
                <w:color w:val="1E1E1E"/>
                <w:sz w:val="19"/>
              </w:rPr>
              <w:t>/admin/stock</w:t>
            </w:r>
          </w:p>
        </w:tc>
        <w:tc>
          <w:tcPr>
            <w:tcW w:type="dxa" w:w="3969"/>
          </w:tcPr>
          <w:p>
            <w:pPr>
              <w:spacing w:lineRule="auto" w:line="276" w:before="40" w:after="40"/>
              <w:jc w:val="left"/>
            </w:pPr>
            <w:r/>
            <w:r>
              <w:rPr>
                <w:rFonts w:ascii="Montserrat" w:hAnsi="Montserrat" w:eastAsia="Montserrat" w:cs="Montserrat"/>
                <w:b w:val="0"/>
                <w:i w:val="0"/>
                <w:color w:val="1E1E1E"/>
                <w:sz w:val="19"/>
              </w:rPr>
              <w:t>Ajustements tracés, colonne « en commande »</w:t>
            </w:r>
          </w:p>
        </w:tc>
      </w:tr>
      <w:tr>
        <w:tc>
          <w:tcPr>
            <w:tcW w:type="dxa" w:w="2551"/>
          </w:tcPr>
          <w:p>
            <w:pPr>
              <w:spacing w:lineRule="auto" w:line="276" w:before="40" w:after="40"/>
              <w:jc w:val="left"/>
            </w:pPr>
            <w:r/>
            <w:r>
              <w:rPr>
                <w:rFonts w:ascii="Montserrat" w:hAnsi="Montserrat" w:eastAsia="Montserrat" w:cs="Montserrat"/>
                <w:b/>
                <w:i w:val="0"/>
                <w:color w:val="1E1E1E"/>
                <w:sz w:val="19"/>
              </w:rPr>
              <w:t>Fournisseurs</w:t>
            </w:r>
          </w:p>
        </w:tc>
        <w:tc>
          <w:tcPr>
            <w:tcW w:type="dxa" w:w="2835"/>
          </w:tcPr>
          <w:p>
            <w:pPr>
              <w:spacing w:lineRule="auto" w:line="276" w:before="40" w:after="40"/>
              <w:jc w:val="left"/>
            </w:pPr>
            <w:r/>
            <w:r>
              <w:rPr>
                <w:rFonts w:ascii="Montserrat" w:hAnsi="Montserrat" w:eastAsia="Montserrat" w:cs="Montserrat"/>
                <w:b w:val="0"/>
                <w:i w:val="0"/>
                <w:color w:val="1E1E1E"/>
                <w:sz w:val="19"/>
              </w:rPr>
              <w:t>/admin/suppliers</w:t>
            </w:r>
          </w:p>
        </w:tc>
        <w:tc>
          <w:tcPr>
            <w:tcW w:type="dxa" w:w="3969"/>
          </w:tcPr>
          <w:p>
            <w:pPr>
              <w:spacing w:lineRule="auto" w:line="276" w:before="40" w:after="40"/>
              <w:jc w:val="left"/>
            </w:pPr>
            <w:r/>
            <w:r>
              <w:rPr>
                <w:rFonts w:ascii="Montserrat" w:hAnsi="Montserrat" w:eastAsia="Montserrat" w:cs="Montserrat"/>
                <w:b w:val="0"/>
                <w:i w:val="0"/>
                <w:color w:val="1E1E1E"/>
                <w:sz w:val="19"/>
              </w:rPr>
              <w:t>Coordonnées des fournisseurs</w:t>
            </w:r>
          </w:p>
        </w:tc>
      </w:tr>
      <w:tr>
        <w:tc>
          <w:tcPr>
            <w:tcW w:type="dxa" w:w="2551"/>
          </w:tcPr>
          <w:p>
            <w:pPr>
              <w:spacing w:lineRule="auto" w:line="276" w:before="40" w:after="40"/>
              <w:jc w:val="left"/>
            </w:pPr>
            <w:r/>
            <w:r>
              <w:rPr>
                <w:rFonts w:ascii="Montserrat" w:hAnsi="Montserrat" w:eastAsia="Montserrat" w:cs="Montserrat"/>
                <w:b/>
                <w:i w:val="0"/>
                <w:color w:val="1E1E1E"/>
                <w:sz w:val="19"/>
              </w:rPr>
              <w:t>Bons de commande</w:t>
            </w:r>
          </w:p>
        </w:tc>
        <w:tc>
          <w:tcPr>
            <w:tcW w:type="dxa" w:w="2835"/>
          </w:tcPr>
          <w:p>
            <w:pPr>
              <w:spacing w:lineRule="auto" w:line="276" w:before="40" w:after="40"/>
              <w:jc w:val="left"/>
            </w:pPr>
            <w:r/>
            <w:r>
              <w:rPr>
                <w:rFonts w:ascii="Montserrat" w:hAnsi="Montserrat" w:eastAsia="Montserrat" w:cs="Montserrat"/>
                <w:b w:val="0"/>
                <w:i w:val="0"/>
                <w:color w:val="1E1E1E"/>
                <w:sz w:val="19"/>
              </w:rPr>
              <w:t>/admin/purchase-orders</w:t>
            </w:r>
          </w:p>
        </w:tc>
        <w:tc>
          <w:tcPr>
            <w:tcW w:type="dxa" w:w="3969"/>
          </w:tcPr>
          <w:p>
            <w:pPr>
              <w:spacing w:lineRule="auto" w:line="276" w:before="40" w:after="40"/>
              <w:jc w:val="left"/>
            </w:pPr>
            <w:r/>
            <w:r>
              <w:rPr>
                <w:rFonts w:ascii="Montserrat" w:hAnsi="Montserrat" w:eastAsia="Montserrat" w:cs="Montserrat"/>
                <w:b w:val="0"/>
                <w:i w:val="0"/>
                <w:color w:val="1E1E1E"/>
                <w:sz w:val="19"/>
              </w:rPr>
              <w:t>Commandes fournisseurs et réceptions</w:t>
            </w:r>
          </w:p>
        </w:tc>
      </w:tr>
      <w:tr>
        <w:tc>
          <w:tcPr>
            <w:tcW w:type="dxa" w:w="2551"/>
          </w:tcPr>
          <w:p>
            <w:pPr>
              <w:spacing w:lineRule="auto" w:line="276" w:before="40" w:after="40"/>
              <w:jc w:val="left"/>
            </w:pPr>
            <w:r/>
            <w:r>
              <w:rPr>
                <w:rFonts w:ascii="Montserrat" w:hAnsi="Montserrat" w:eastAsia="Montserrat" w:cs="Montserrat"/>
                <w:b/>
                <w:i w:val="0"/>
                <w:color w:val="1E1E1E"/>
                <w:sz w:val="19"/>
              </w:rPr>
              <w:t>Diagnostic beauté</w:t>
            </w:r>
          </w:p>
        </w:tc>
        <w:tc>
          <w:tcPr>
            <w:tcW w:type="dxa" w:w="2835"/>
          </w:tcPr>
          <w:p>
            <w:pPr>
              <w:spacing w:lineRule="auto" w:line="276" w:before="40" w:after="40"/>
              <w:jc w:val="left"/>
            </w:pPr>
            <w:r/>
            <w:r>
              <w:rPr>
                <w:rFonts w:ascii="Montserrat" w:hAnsi="Montserrat" w:eastAsia="Montserrat" w:cs="Montserrat"/>
                <w:b w:val="0"/>
                <w:i w:val="0"/>
                <w:color w:val="1E1E1E"/>
                <w:sz w:val="19"/>
              </w:rPr>
              <w:t>/admin/diagnostic</w:t>
            </w:r>
          </w:p>
        </w:tc>
        <w:tc>
          <w:tcPr>
            <w:tcW w:type="dxa" w:w="3969"/>
          </w:tcPr>
          <w:p>
            <w:pPr>
              <w:spacing w:lineRule="auto" w:line="276" w:before="40" w:after="40"/>
              <w:jc w:val="left"/>
            </w:pPr>
            <w:r/>
            <w:r>
              <w:rPr>
                <w:rFonts w:ascii="Montserrat" w:hAnsi="Montserrat" w:eastAsia="Montserrat" w:cs="Montserrat"/>
                <w:b w:val="0"/>
                <w:i w:val="0"/>
                <w:color w:val="1E1E1E"/>
                <w:sz w:val="19"/>
              </w:rPr>
              <w:t>Questions et réponses du questionnaire</w:t>
            </w:r>
          </w:p>
        </w:tc>
      </w:tr>
      <w:tr>
        <w:tc>
          <w:tcPr>
            <w:tcW w:type="dxa" w:w="2551"/>
          </w:tcPr>
          <w:p>
            <w:pPr>
              <w:spacing w:lineRule="auto" w:line="276" w:before="40" w:after="40"/>
              <w:jc w:val="left"/>
            </w:pPr>
            <w:r/>
            <w:r>
              <w:rPr>
                <w:rFonts w:ascii="Montserrat" w:hAnsi="Montserrat" w:eastAsia="Montserrat" w:cs="Montserrat"/>
                <w:b/>
                <w:i w:val="0"/>
                <w:color w:val="1E1E1E"/>
                <w:sz w:val="19"/>
              </w:rPr>
              <w:t>Gestes du diagnostic</w:t>
            </w:r>
          </w:p>
        </w:tc>
        <w:tc>
          <w:tcPr>
            <w:tcW w:type="dxa" w:w="2835"/>
          </w:tcPr>
          <w:p>
            <w:pPr>
              <w:spacing w:lineRule="auto" w:line="276" w:before="40" w:after="40"/>
              <w:jc w:val="left"/>
            </w:pPr>
            <w:r/>
            <w:r>
              <w:rPr>
                <w:rFonts w:ascii="Montserrat" w:hAnsi="Montserrat" w:eastAsia="Montserrat" w:cs="Montserrat"/>
                <w:b w:val="0"/>
                <w:i w:val="0"/>
                <w:color w:val="1E1E1E"/>
                <w:sz w:val="19"/>
              </w:rPr>
              <w:t>/admin/diagnostic/gestes</w:t>
            </w:r>
          </w:p>
        </w:tc>
        <w:tc>
          <w:tcPr>
            <w:tcW w:type="dxa" w:w="3969"/>
          </w:tcPr>
          <w:p>
            <w:pPr>
              <w:spacing w:lineRule="auto" w:line="276" w:before="40" w:after="40"/>
              <w:jc w:val="left"/>
            </w:pPr>
            <w:r/>
            <w:r>
              <w:rPr>
                <w:rFonts w:ascii="Montserrat" w:hAnsi="Montserrat" w:eastAsia="Montserrat" w:cs="Montserrat"/>
                <w:b w:val="0"/>
                <w:i w:val="0"/>
                <w:color w:val="1E1E1E"/>
                <w:sz w:val="19"/>
              </w:rPr>
              <w:t>Les gestes proposés dans une routine</w:t>
            </w:r>
          </w:p>
        </w:tc>
      </w:tr>
      <w:tr>
        <w:tc>
          <w:tcPr>
            <w:tcW w:type="dxa" w:w="2551"/>
          </w:tcPr>
          <w:p>
            <w:pPr>
              <w:spacing w:lineRule="auto" w:line="276" w:before="40" w:after="40"/>
              <w:jc w:val="left"/>
            </w:pPr>
            <w:r/>
            <w:r>
              <w:rPr>
                <w:rFonts w:ascii="Montserrat" w:hAnsi="Montserrat" w:eastAsia="Montserrat" w:cs="Montserrat"/>
                <w:b/>
                <w:i w:val="0"/>
                <w:color w:val="1E1E1E"/>
                <w:sz w:val="19"/>
              </w:rPr>
              <w:t>Google Merchant</w:t>
            </w:r>
          </w:p>
        </w:tc>
        <w:tc>
          <w:tcPr>
            <w:tcW w:type="dxa" w:w="2835"/>
          </w:tcPr>
          <w:p>
            <w:pPr>
              <w:spacing w:lineRule="auto" w:line="276" w:before="40" w:after="40"/>
              <w:jc w:val="left"/>
            </w:pPr>
            <w:r/>
            <w:r>
              <w:rPr>
                <w:rFonts w:ascii="Montserrat" w:hAnsi="Montserrat" w:eastAsia="Montserrat" w:cs="Montserrat"/>
                <w:b w:val="0"/>
                <w:i w:val="0"/>
                <w:color w:val="1E1E1E"/>
                <w:sz w:val="19"/>
              </w:rPr>
              <w:t>/admin/merchant</w:t>
            </w:r>
          </w:p>
        </w:tc>
        <w:tc>
          <w:tcPr>
            <w:tcW w:type="dxa" w:w="3969"/>
          </w:tcPr>
          <w:p>
            <w:pPr>
              <w:spacing w:lineRule="auto" w:line="276" w:before="40" w:after="40"/>
              <w:jc w:val="left"/>
            </w:pPr>
            <w:r/>
            <w:r>
              <w:rPr>
                <w:rFonts w:ascii="Montserrat" w:hAnsi="Montserrat" w:eastAsia="Montserrat" w:cs="Montserrat"/>
                <w:b w:val="0"/>
                <w:i w:val="0"/>
                <w:color w:val="1E1E1E"/>
                <w:sz w:val="19"/>
              </w:rPr>
              <w:t>Flux produits pour Google Shopping</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Le coût d'achat d'un produit peut rester vide, et une case vide n'est pas un coût nul : la marge s'affiche alors « — » plutôt que 100 %. C'est ce qui évite qu'un catalogue non renseigné affiche des marges flatteuses et fausses.</w:t>
            </w:r>
          </w:p>
        </w:tc>
      </w:tr>
    </w:tbl>
    <w:p>
      <w:pPr>
        <w:spacing w:after="80"/>
      </w:pP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Une réception de marchandise ne se défait pas. Elle a créé un mouvement de stock, et le mouvement fait foi ; une erreur se corrige par un ajustement de stock tracé. Par ailleurs, la case « mettre à jour le coût d'achat » écrase le coût du produit dans tout le catalogue, et déplace donc les marges de toutes les ventes à venir.</w:t>
            </w:r>
          </w:p>
        </w:tc>
      </w:tr>
    </w:tbl>
    <w:p>
      <w:pPr>
        <w:spacing w:after="80"/>
      </w:pPr>
    </w:p>
    <w:p>
      <w:pPr>
        <w:spacing w:lineRule="auto" w:line="360" w:before="240" w:after="80"/>
        <w:jc w:val="left"/>
      </w:pPr>
      <w:r>
        <w:rPr>
          <w:rFonts w:ascii="Montserrat" w:hAnsi="Montserrat" w:eastAsia="Montserrat" w:cs="Montserrat"/>
          <w:b/>
          <w:i w:val="0"/>
          <w:color w:val="0F3B46"/>
          <w:sz w:val="26"/>
        </w:rPr>
        <w:t>8.4 Section Boutique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551"/>
            <w:shd w:val="clear" w:color="auto" w:fill="0F3B46"/>
          </w:tcPr>
          <w:p>
            <w:pPr>
              <w:spacing w:lineRule="auto" w:line="240" w:before="40" w:after="40"/>
              <w:jc w:val="left"/>
            </w:pPr>
            <w:r/>
            <w:r>
              <w:rPr>
                <w:rFonts w:ascii="Montserrat" w:hAnsi="Montserrat" w:eastAsia="Montserrat" w:cs="Montserrat"/>
                <w:b/>
                <w:i w:val="0"/>
                <w:color w:val="FFFFFF"/>
                <w:sz w:val="19"/>
              </w:rPr>
              <w:t>Écran</w:t>
            </w:r>
          </w:p>
        </w:tc>
        <w:tc>
          <w:tcPr>
            <w:tcW w:type="dxa" w:w="2835"/>
            <w:shd w:val="clear" w:color="auto" w:fill="0F3B46"/>
          </w:tcPr>
          <w:p>
            <w:pPr>
              <w:spacing w:lineRule="auto" w:line="240" w:before="40" w:after="40"/>
              <w:jc w:val="left"/>
            </w:pPr>
            <w:r/>
            <w:r>
              <w:rPr>
                <w:rFonts w:ascii="Montserrat" w:hAnsi="Montserrat" w:eastAsia="Montserrat" w:cs="Montserrat"/>
                <w:b/>
                <w:i w:val="0"/>
                <w:color w:val="FFFFFF"/>
                <w:sz w:val="19"/>
              </w:rPr>
              <w:t>Adresse</w:t>
            </w:r>
          </w:p>
        </w:tc>
        <w:tc>
          <w:tcPr>
            <w:tcW w:type="dxa" w:w="3969"/>
            <w:shd w:val="clear" w:color="auto" w:fill="0F3B46"/>
          </w:tcPr>
          <w:p>
            <w:pPr>
              <w:spacing w:lineRule="auto" w:line="240" w:before="40" w:after="40"/>
              <w:jc w:val="left"/>
            </w:pPr>
            <w:r/>
            <w:r>
              <w:rPr>
                <w:rFonts w:ascii="Montserrat" w:hAnsi="Montserrat" w:eastAsia="Montserrat" w:cs="Montserrat"/>
                <w:b/>
                <w:i w:val="0"/>
                <w:color w:val="FFFFFF"/>
                <w:sz w:val="19"/>
              </w:rPr>
              <w:t>Rôle</w:t>
            </w:r>
          </w:p>
        </w:tc>
      </w:tr>
      <w:tr>
        <w:tc>
          <w:tcPr>
            <w:tcW w:type="dxa" w:w="2551"/>
          </w:tcPr>
          <w:p>
            <w:pPr>
              <w:spacing w:lineRule="auto" w:line="276" w:before="40" w:after="40"/>
              <w:jc w:val="left"/>
            </w:pPr>
            <w:r/>
            <w:r>
              <w:rPr>
                <w:rFonts w:ascii="Montserrat" w:hAnsi="Montserrat" w:eastAsia="Montserrat" w:cs="Montserrat"/>
                <w:b/>
                <w:i w:val="0"/>
                <w:color w:val="1E1E1E"/>
                <w:sz w:val="19"/>
              </w:rPr>
              <w:t>Ventes</w:t>
            </w:r>
          </w:p>
        </w:tc>
        <w:tc>
          <w:tcPr>
            <w:tcW w:type="dxa" w:w="2835"/>
          </w:tcPr>
          <w:p>
            <w:pPr>
              <w:spacing w:lineRule="auto" w:line="276" w:before="40" w:after="40"/>
              <w:jc w:val="left"/>
            </w:pPr>
            <w:r/>
            <w:r>
              <w:rPr>
                <w:rFonts w:ascii="Montserrat" w:hAnsi="Montserrat" w:eastAsia="Montserrat" w:cs="Montserrat"/>
                <w:b w:val="0"/>
                <w:i w:val="0"/>
                <w:color w:val="1E1E1E"/>
                <w:sz w:val="19"/>
              </w:rPr>
              <w:t>/admin/ventes</w:t>
            </w:r>
          </w:p>
        </w:tc>
        <w:tc>
          <w:tcPr>
            <w:tcW w:type="dxa" w:w="3969"/>
          </w:tcPr>
          <w:p>
            <w:pPr>
              <w:spacing w:lineRule="auto" w:line="276" w:before="40" w:after="40"/>
              <w:jc w:val="left"/>
            </w:pPr>
            <w:r/>
            <w:r>
              <w:rPr>
                <w:rFonts w:ascii="Montserrat" w:hAnsi="Montserrat" w:eastAsia="Montserrat" w:cs="Montserrat"/>
                <w:b w:val="0"/>
                <w:i w:val="0"/>
                <w:color w:val="1E1E1E"/>
                <w:sz w:val="19"/>
              </w:rPr>
              <w:t>Encaissé, marge, panier moyen, top produits, export</w:t>
            </w:r>
          </w:p>
        </w:tc>
      </w:tr>
      <w:tr>
        <w:tc>
          <w:tcPr>
            <w:tcW w:type="dxa" w:w="2551"/>
          </w:tcPr>
          <w:p>
            <w:pPr>
              <w:spacing w:lineRule="auto" w:line="276" w:before="40" w:after="40"/>
              <w:jc w:val="left"/>
            </w:pPr>
            <w:r/>
            <w:r>
              <w:rPr>
                <w:rFonts w:ascii="Montserrat" w:hAnsi="Montserrat" w:eastAsia="Montserrat" w:cs="Montserrat"/>
                <w:b/>
                <w:i w:val="0"/>
                <w:color w:val="1E1E1E"/>
                <w:sz w:val="19"/>
              </w:rPr>
              <w:t>Commandes</w:t>
            </w:r>
          </w:p>
        </w:tc>
        <w:tc>
          <w:tcPr>
            <w:tcW w:type="dxa" w:w="2835"/>
          </w:tcPr>
          <w:p>
            <w:pPr>
              <w:spacing w:lineRule="auto" w:line="276" w:before="40" w:after="40"/>
              <w:jc w:val="left"/>
            </w:pPr>
            <w:r/>
            <w:r>
              <w:rPr>
                <w:rFonts w:ascii="Montserrat" w:hAnsi="Montserrat" w:eastAsia="Montserrat" w:cs="Montserrat"/>
                <w:b w:val="0"/>
                <w:i w:val="0"/>
                <w:color w:val="1E1E1E"/>
                <w:sz w:val="19"/>
              </w:rPr>
              <w:t>/admin/orders</w:t>
            </w:r>
          </w:p>
        </w:tc>
        <w:tc>
          <w:tcPr>
            <w:tcW w:type="dxa" w:w="3969"/>
          </w:tcPr>
          <w:p>
            <w:pPr>
              <w:spacing w:lineRule="auto" w:line="276" w:before="40" w:after="40"/>
              <w:jc w:val="left"/>
            </w:pPr>
            <w:r/>
            <w:r>
              <w:rPr>
                <w:rFonts w:ascii="Montserrat" w:hAnsi="Montserrat" w:eastAsia="Montserrat" w:cs="Montserrat"/>
                <w:b w:val="0"/>
                <w:i w:val="0"/>
                <w:color w:val="1E1E1E"/>
                <w:sz w:val="19"/>
              </w:rPr>
              <w:t>Liste, statuts, facture, historique</w:t>
            </w:r>
          </w:p>
        </w:tc>
      </w:tr>
      <w:tr>
        <w:tc>
          <w:tcPr>
            <w:tcW w:type="dxa" w:w="2551"/>
          </w:tcPr>
          <w:p>
            <w:pPr>
              <w:spacing w:lineRule="auto" w:line="276" w:before="40" w:after="40"/>
              <w:jc w:val="left"/>
            </w:pPr>
            <w:r/>
            <w:r>
              <w:rPr>
                <w:rFonts w:ascii="Montserrat" w:hAnsi="Montserrat" w:eastAsia="Montserrat" w:cs="Montserrat"/>
                <w:b/>
                <w:i w:val="0"/>
                <w:color w:val="1E1E1E"/>
                <w:sz w:val="19"/>
              </w:rPr>
              <w:t>Clients</w:t>
            </w:r>
          </w:p>
        </w:tc>
        <w:tc>
          <w:tcPr>
            <w:tcW w:type="dxa" w:w="2835"/>
          </w:tcPr>
          <w:p>
            <w:pPr>
              <w:spacing w:lineRule="auto" w:line="276" w:before="40" w:after="40"/>
              <w:jc w:val="left"/>
            </w:pPr>
            <w:r/>
            <w:r>
              <w:rPr>
                <w:rFonts w:ascii="Montserrat" w:hAnsi="Montserrat" w:eastAsia="Montserrat" w:cs="Montserrat"/>
                <w:b w:val="0"/>
                <w:i w:val="0"/>
                <w:color w:val="1E1E1E"/>
                <w:sz w:val="19"/>
              </w:rPr>
              <w:t>/admin/customers</w:t>
            </w:r>
          </w:p>
        </w:tc>
        <w:tc>
          <w:tcPr>
            <w:tcW w:type="dxa" w:w="3969"/>
          </w:tcPr>
          <w:p>
            <w:pPr>
              <w:spacing w:lineRule="auto" w:line="276" w:before="40" w:after="40"/>
              <w:jc w:val="left"/>
            </w:pPr>
            <w:r/>
            <w:r>
              <w:rPr>
                <w:rFonts w:ascii="Montserrat" w:hAnsi="Montserrat" w:eastAsia="Montserrat" w:cs="Montserrat"/>
                <w:b w:val="0"/>
                <w:i w:val="0"/>
                <w:color w:val="1E1E1E"/>
                <w:sz w:val="19"/>
              </w:rPr>
              <w:t>Comptes clients</w:t>
            </w:r>
          </w:p>
        </w:tc>
      </w:tr>
      <w:tr>
        <w:tc>
          <w:tcPr>
            <w:tcW w:type="dxa" w:w="2551"/>
          </w:tcPr>
          <w:p>
            <w:pPr>
              <w:spacing w:lineRule="auto" w:line="276" w:before="40" w:after="40"/>
              <w:jc w:val="left"/>
            </w:pPr>
            <w:r/>
            <w:r>
              <w:rPr>
                <w:rFonts w:ascii="Montserrat" w:hAnsi="Montserrat" w:eastAsia="Montserrat" w:cs="Montserrat"/>
                <w:b/>
                <w:i w:val="0"/>
                <w:color w:val="1E1E1E"/>
                <w:sz w:val="19"/>
              </w:rPr>
              <w:t>Avis clients</w:t>
            </w:r>
          </w:p>
        </w:tc>
        <w:tc>
          <w:tcPr>
            <w:tcW w:type="dxa" w:w="2835"/>
          </w:tcPr>
          <w:p>
            <w:pPr>
              <w:spacing w:lineRule="auto" w:line="276" w:before="40" w:after="40"/>
              <w:jc w:val="left"/>
            </w:pPr>
            <w:r/>
            <w:r>
              <w:rPr>
                <w:rFonts w:ascii="Montserrat" w:hAnsi="Montserrat" w:eastAsia="Montserrat" w:cs="Montserrat"/>
                <w:b w:val="0"/>
                <w:i w:val="0"/>
                <w:color w:val="1E1E1E"/>
                <w:sz w:val="19"/>
              </w:rPr>
              <w:t>/admin/reviews</w:t>
            </w:r>
          </w:p>
        </w:tc>
        <w:tc>
          <w:tcPr>
            <w:tcW w:type="dxa" w:w="3969"/>
          </w:tcPr>
          <w:p>
            <w:pPr>
              <w:spacing w:lineRule="auto" w:line="276" w:before="40" w:after="40"/>
              <w:jc w:val="left"/>
            </w:pPr>
            <w:r/>
            <w:r>
              <w:rPr>
                <w:rFonts w:ascii="Montserrat" w:hAnsi="Montserrat" w:eastAsia="Montserrat" w:cs="Montserrat"/>
                <w:b w:val="0"/>
                <w:i w:val="0"/>
                <w:color w:val="1E1E1E"/>
                <w:sz w:val="19"/>
              </w:rPr>
              <w:t>Modération des avis</w:t>
            </w:r>
          </w:p>
        </w:tc>
      </w:tr>
      <w:tr>
        <w:tc>
          <w:tcPr>
            <w:tcW w:type="dxa" w:w="2551"/>
          </w:tcPr>
          <w:p>
            <w:pPr>
              <w:spacing w:lineRule="auto" w:line="276" w:before="40" w:after="40"/>
              <w:jc w:val="left"/>
            </w:pPr>
            <w:r/>
            <w:r>
              <w:rPr>
                <w:rFonts w:ascii="Montserrat" w:hAnsi="Montserrat" w:eastAsia="Montserrat" w:cs="Montserrat"/>
                <w:b/>
                <w:i w:val="0"/>
                <w:color w:val="1E1E1E"/>
                <w:sz w:val="19"/>
              </w:rPr>
              <w:t>Moyens de paiement</w:t>
            </w:r>
          </w:p>
        </w:tc>
        <w:tc>
          <w:tcPr>
            <w:tcW w:type="dxa" w:w="2835"/>
          </w:tcPr>
          <w:p>
            <w:pPr>
              <w:spacing w:lineRule="auto" w:line="276" w:before="40" w:after="40"/>
              <w:jc w:val="left"/>
            </w:pPr>
            <w:r/>
            <w:r>
              <w:rPr>
                <w:rFonts w:ascii="Montserrat" w:hAnsi="Montserrat" w:eastAsia="Montserrat" w:cs="Montserrat"/>
                <w:b w:val="0"/>
                <w:i w:val="0"/>
                <w:color w:val="1E1E1E"/>
                <w:sz w:val="19"/>
              </w:rPr>
              <w:t>/admin/payments</w:t>
            </w:r>
          </w:p>
        </w:tc>
        <w:tc>
          <w:tcPr>
            <w:tcW w:type="dxa" w:w="3969"/>
          </w:tcPr>
          <w:p>
            <w:pPr>
              <w:spacing w:lineRule="auto" w:line="276" w:before="40" w:after="40"/>
              <w:jc w:val="left"/>
            </w:pPr>
            <w:r/>
            <w:r>
              <w:rPr>
                <w:rFonts w:ascii="Montserrat" w:hAnsi="Montserrat" w:eastAsia="Montserrat" w:cs="Montserrat"/>
                <w:b w:val="0"/>
                <w:i w:val="0"/>
                <w:color w:val="1E1E1E"/>
                <w:sz w:val="19"/>
              </w:rPr>
              <w:t>Activation, ordre, passerelle, virement</w:t>
            </w:r>
          </w:p>
        </w:tc>
      </w:tr>
      <w:tr>
        <w:tc>
          <w:tcPr>
            <w:tcW w:type="dxa" w:w="2551"/>
          </w:tcPr>
          <w:p>
            <w:pPr>
              <w:spacing w:lineRule="auto" w:line="276" w:before="40" w:after="40"/>
              <w:jc w:val="left"/>
            </w:pPr>
            <w:r/>
            <w:r>
              <w:rPr>
                <w:rFonts w:ascii="Montserrat" w:hAnsi="Montserrat" w:eastAsia="Montserrat" w:cs="Montserrat"/>
                <w:b/>
                <w:i w:val="0"/>
                <w:color w:val="1E1E1E"/>
                <w:sz w:val="19"/>
              </w:rPr>
              <w:t>Codes promo</w:t>
            </w:r>
          </w:p>
        </w:tc>
        <w:tc>
          <w:tcPr>
            <w:tcW w:type="dxa" w:w="2835"/>
          </w:tcPr>
          <w:p>
            <w:pPr>
              <w:spacing w:lineRule="auto" w:line="276" w:before="40" w:after="40"/>
              <w:jc w:val="left"/>
            </w:pPr>
            <w:r/>
            <w:r>
              <w:rPr>
                <w:rFonts w:ascii="Montserrat" w:hAnsi="Montserrat" w:eastAsia="Montserrat" w:cs="Montserrat"/>
                <w:b w:val="0"/>
                <w:i w:val="0"/>
                <w:color w:val="1E1E1E"/>
                <w:sz w:val="19"/>
              </w:rPr>
              <w:t>/admin/coupons</w:t>
            </w:r>
          </w:p>
        </w:tc>
        <w:tc>
          <w:tcPr>
            <w:tcW w:type="dxa" w:w="3969"/>
          </w:tcPr>
          <w:p>
            <w:pPr>
              <w:spacing w:lineRule="auto" w:line="276" w:before="40" w:after="40"/>
              <w:jc w:val="left"/>
            </w:pPr>
            <w:r/>
            <w:r>
              <w:rPr>
                <w:rFonts w:ascii="Montserrat" w:hAnsi="Montserrat" w:eastAsia="Montserrat" w:cs="Montserrat"/>
                <w:b w:val="0"/>
                <w:i w:val="0"/>
                <w:color w:val="1E1E1E"/>
                <w:sz w:val="19"/>
              </w:rPr>
              <w:t>Création et suivi des remises</w:t>
            </w:r>
          </w:p>
        </w:tc>
      </w:tr>
      <w:tr>
        <w:tc>
          <w:tcPr>
            <w:tcW w:type="dxa" w:w="2551"/>
          </w:tcPr>
          <w:p>
            <w:pPr>
              <w:spacing w:lineRule="auto" w:line="276" w:before="40" w:after="40"/>
              <w:jc w:val="left"/>
            </w:pPr>
            <w:r/>
            <w:r>
              <w:rPr>
                <w:rFonts w:ascii="Montserrat" w:hAnsi="Montserrat" w:eastAsia="Montserrat" w:cs="Montserrat"/>
                <w:b/>
                <w:i w:val="0"/>
                <w:color w:val="1E1E1E"/>
                <w:sz w:val="19"/>
              </w:rPr>
              <w:t>Bandeau d'annonce</w:t>
            </w:r>
          </w:p>
        </w:tc>
        <w:tc>
          <w:tcPr>
            <w:tcW w:type="dxa" w:w="2835"/>
          </w:tcPr>
          <w:p>
            <w:pPr>
              <w:spacing w:lineRule="auto" w:line="276" w:before="40" w:after="40"/>
              <w:jc w:val="left"/>
            </w:pPr>
            <w:r/>
            <w:r>
              <w:rPr>
                <w:rFonts w:ascii="Montserrat" w:hAnsi="Montserrat" w:eastAsia="Montserrat" w:cs="Montserrat"/>
                <w:b w:val="0"/>
                <w:i w:val="0"/>
                <w:color w:val="1E1E1E"/>
                <w:sz w:val="19"/>
              </w:rPr>
              <w:t>/admin/announcements</w:t>
            </w:r>
          </w:p>
        </w:tc>
        <w:tc>
          <w:tcPr>
            <w:tcW w:type="dxa" w:w="3969"/>
          </w:tcPr>
          <w:p>
            <w:pPr>
              <w:spacing w:lineRule="auto" w:line="276" w:before="40" w:after="40"/>
              <w:jc w:val="left"/>
            </w:pPr>
            <w:r/>
            <w:r>
              <w:rPr>
                <w:rFonts w:ascii="Montserrat" w:hAnsi="Montserrat" w:eastAsia="Montserrat" w:cs="Montserrat"/>
                <w:b w:val="0"/>
                <w:i w:val="0"/>
                <w:color w:val="1E1E1E"/>
                <w:sz w:val="19"/>
              </w:rPr>
              <w:t>Message affiché en tête de site</w:t>
            </w:r>
          </w:p>
        </w:tc>
      </w:tr>
      <w:tr>
        <w:tc>
          <w:tcPr>
            <w:tcW w:type="dxa" w:w="2551"/>
          </w:tcPr>
          <w:p>
            <w:pPr>
              <w:spacing w:lineRule="auto" w:line="276" w:before="40" w:after="40"/>
              <w:jc w:val="left"/>
            </w:pPr>
            <w:r/>
            <w:r>
              <w:rPr>
                <w:rFonts w:ascii="Montserrat" w:hAnsi="Montserrat" w:eastAsia="Montserrat" w:cs="Montserrat"/>
                <w:b/>
                <w:i w:val="0"/>
                <w:color w:val="1E1E1E"/>
                <w:sz w:val="19"/>
              </w:rPr>
              <w:t>Intégrations</w:t>
            </w:r>
          </w:p>
        </w:tc>
        <w:tc>
          <w:tcPr>
            <w:tcW w:type="dxa" w:w="2835"/>
          </w:tcPr>
          <w:p>
            <w:pPr>
              <w:spacing w:lineRule="auto" w:line="276" w:before="40" w:after="40"/>
              <w:jc w:val="left"/>
            </w:pPr>
            <w:r/>
            <w:r>
              <w:rPr>
                <w:rFonts w:ascii="Montserrat" w:hAnsi="Montserrat" w:eastAsia="Montserrat" w:cs="Montserrat"/>
                <w:b w:val="0"/>
                <w:i w:val="0"/>
                <w:color w:val="1E1E1E"/>
                <w:sz w:val="19"/>
              </w:rPr>
              <w:t>/admin/integrations</w:t>
            </w:r>
          </w:p>
        </w:tc>
        <w:tc>
          <w:tcPr>
            <w:tcW w:type="dxa" w:w="3969"/>
          </w:tcPr>
          <w:p>
            <w:pPr>
              <w:spacing w:lineRule="auto" w:line="276" w:before="40" w:after="40"/>
              <w:jc w:val="left"/>
            </w:pPr>
            <w:r/>
            <w:r>
              <w:rPr>
                <w:rFonts w:ascii="Montserrat" w:hAnsi="Montserrat" w:eastAsia="Montserrat" w:cs="Montserrat"/>
                <w:b w:val="0"/>
                <w:i w:val="0"/>
                <w:color w:val="1E1E1E"/>
                <w:sz w:val="19"/>
              </w:rPr>
              <w:t>Clés des services externes</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Le tableau de bord des ventes distingue deux montants qui ne s'additionnent jamais : l'encaissé, et l'engagé non encore payé. Une commande annulée sort du chiffre d'affaires — la marchandise est revenue en stock — tandis qu'une commande remboursée y reste, puisqu'elle a bien été encaissée avant d'être rendue.</w:t>
            </w:r>
          </w:p>
        </w:tc>
      </w:tr>
    </w:tbl>
    <w:p>
      <w:pPr>
        <w:spacing w:after="80"/>
      </w:pPr>
    </w:p>
    <w:p>
      <w:pPr>
        <w:spacing w:lineRule="auto" w:line="360" w:before="240" w:after="80"/>
        <w:jc w:val="left"/>
      </w:pPr>
      <w:r>
        <w:rPr>
          <w:rFonts w:ascii="Montserrat" w:hAnsi="Montserrat" w:eastAsia="Montserrat" w:cs="Montserrat"/>
          <w:b/>
          <w:i w:val="0"/>
          <w:color w:val="0F3B46"/>
          <w:sz w:val="26"/>
        </w:rPr>
        <w:t>8.5 Section Contenu</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551"/>
            <w:shd w:val="clear" w:color="auto" w:fill="0F3B46"/>
          </w:tcPr>
          <w:p>
            <w:pPr>
              <w:spacing w:lineRule="auto" w:line="240" w:before="40" w:after="40"/>
              <w:jc w:val="left"/>
            </w:pPr>
            <w:r/>
            <w:r>
              <w:rPr>
                <w:rFonts w:ascii="Montserrat" w:hAnsi="Montserrat" w:eastAsia="Montserrat" w:cs="Montserrat"/>
                <w:b/>
                <w:i w:val="0"/>
                <w:color w:val="FFFFFF"/>
                <w:sz w:val="19"/>
              </w:rPr>
              <w:t>Écran</w:t>
            </w:r>
          </w:p>
        </w:tc>
        <w:tc>
          <w:tcPr>
            <w:tcW w:type="dxa" w:w="3118"/>
            <w:shd w:val="clear" w:color="auto" w:fill="0F3B46"/>
          </w:tcPr>
          <w:p>
            <w:pPr>
              <w:spacing w:lineRule="auto" w:line="240" w:before="40" w:after="40"/>
              <w:jc w:val="left"/>
            </w:pPr>
            <w:r/>
            <w:r>
              <w:rPr>
                <w:rFonts w:ascii="Montserrat" w:hAnsi="Montserrat" w:eastAsia="Montserrat" w:cs="Montserrat"/>
                <w:b/>
                <w:i w:val="0"/>
                <w:color w:val="FFFFFF"/>
                <w:sz w:val="19"/>
              </w:rPr>
              <w:t>Adresse</w:t>
            </w:r>
          </w:p>
        </w:tc>
        <w:tc>
          <w:tcPr>
            <w:tcW w:type="dxa" w:w="3685"/>
            <w:shd w:val="clear" w:color="auto" w:fill="0F3B46"/>
          </w:tcPr>
          <w:p>
            <w:pPr>
              <w:spacing w:lineRule="auto" w:line="240" w:before="40" w:after="40"/>
              <w:jc w:val="left"/>
            </w:pPr>
            <w:r/>
            <w:r>
              <w:rPr>
                <w:rFonts w:ascii="Montserrat" w:hAnsi="Montserrat" w:eastAsia="Montserrat" w:cs="Montserrat"/>
                <w:b/>
                <w:i w:val="0"/>
                <w:color w:val="FFFFFF"/>
                <w:sz w:val="19"/>
              </w:rPr>
              <w:t>Rôle</w:t>
            </w:r>
          </w:p>
        </w:tc>
      </w:tr>
      <w:tr>
        <w:tc>
          <w:tcPr>
            <w:tcW w:type="dxa" w:w="2551"/>
          </w:tcPr>
          <w:p>
            <w:pPr>
              <w:spacing w:lineRule="auto" w:line="276" w:before="40" w:after="40"/>
              <w:jc w:val="left"/>
            </w:pPr>
            <w:r/>
            <w:r>
              <w:rPr>
                <w:rFonts w:ascii="Montserrat" w:hAnsi="Montserrat" w:eastAsia="Montserrat" w:cs="Montserrat"/>
                <w:b/>
                <w:i w:val="0"/>
                <w:color w:val="1E1E1E"/>
                <w:sz w:val="19"/>
              </w:rPr>
              <w:t>Le Journal</w:t>
            </w:r>
          </w:p>
        </w:tc>
        <w:tc>
          <w:tcPr>
            <w:tcW w:type="dxa" w:w="3118"/>
          </w:tcPr>
          <w:p>
            <w:pPr>
              <w:spacing w:lineRule="auto" w:line="276" w:before="40" w:after="40"/>
              <w:jc w:val="left"/>
            </w:pPr>
            <w:r/>
            <w:r>
              <w:rPr>
                <w:rFonts w:ascii="Montserrat" w:hAnsi="Montserrat" w:eastAsia="Montserrat" w:cs="Montserrat"/>
                <w:b w:val="0"/>
                <w:i w:val="0"/>
                <w:color w:val="1E1E1E"/>
                <w:sz w:val="19"/>
              </w:rPr>
              <w:t>/admin/journal</w:t>
            </w:r>
          </w:p>
        </w:tc>
        <w:tc>
          <w:tcPr>
            <w:tcW w:type="dxa" w:w="3685"/>
          </w:tcPr>
          <w:p>
            <w:pPr>
              <w:spacing w:lineRule="auto" w:line="276" w:before="40" w:after="40"/>
              <w:jc w:val="left"/>
            </w:pPr>
            <w:r/>
            <w:r>
              <w:rPr>
                <w:rFonts w:ascii="Montserrat" w:hAnsi="Montserrat" w:eastAsia="Montserrat" w:cs="Montserrat"/>
                <w:b w:val="0"/>
                <w:i w:val="0"/>
                <w:color w:val="1E1E1E"/>
                <w:sz w:val="19"/>
              </w:rPr>
              <w:t>Rédaction et publication des articles</w:t>
            </w:r>
          </w:p>
        </w:tc>
      </w:tr>
      <w:tr>
        <w:tc>
          <w:tcPr>
            <w:tcW w:type="dxa" w:w="2551"/>
          </w:tcPr>
          <w:p>
            <w:pPr>
              <w:spacing w:lineRule="auto" w:line="276" w:before="40" w:after="40"/>
              <w:jc w:val="left"/>
            </w:pPr>
            <w:r/>
            <w:r>
              <w:rPr>
                <w:rFonts w:ascii="Montserrat" w:hAnsi="Montserrat" w:eastAsia="Montserrat" w:cs="Montserrat"/>
                <w:b/>
                <w:i w:val="0"/>
                <w:color w:val="1E1E1E"/>
                <w:sz w:val="19"/>
              </w:rPr>
              <w:t>Taxonomie du Journal</w:t>
            </w:r>
          </w:p>
        </w:tc>
        <w:tc>
          <w:tcPr>
            <w:tcW w:type="dxa" w:w="3118"/>
          </w:tcPr>
          <w:p>
            <w:pPr>
              <w:spacing w:lineRule="auto" w:line="276" w:before="40" w:after="40"/>
              <w:jc w:val="left"/>
            </w:pPr>
            <w:r/>
            <w:r>
              <w:rPr>
                <w:rFonts w:ascii="Montserrat" w:hAnsi="Montserrat" w:eastAsia="Montserrat" w:cs="Montserrat"/>
                <w:b w:val="0"/>
                <w:i w:val="0"/>
                <w:color w:val="1E1E1E"/>
                <w:sz w:val="19"/>
              </w:rPr>
              <w:t>/admin/journal/taxonomie</w:t>
            </w:r>
          </w:p>
        </w:tc>
        <w:tc>
          <w:tcPr>
            <w:tcW w:type="dxa" w:w="3685"/>
          </w:tcPr>
          <w:p>
            <w:pPr>
              <w:spacing w:lineRule="auto" w:line="276" w:before="40" w:after="40"/>
              <w:jc w:val="left"/>
            </w:pPr>
            <w:r/>
            <w:r>
              <w:rPr>
                <w:rFonts w:ascii="Montserrat" w:hAnsi="Montserrat" w:eastAsia="Montserrat" w:cs="Montserrat"/>
                <w:b w:val="0"/>
                <w:i w:val="0"/>
                <w:color w:val="1E1E1E"/>
                <w:sz w:val="19"/>
              </w:rPr>
              <w:t>Catégories, étiquettes, auteurs</w:t>
            </w:r>
          </w:p>
        </w:tc>
      </w:tr>
      <w:tr>
        <w:tc>
          <w:tcPr>
            <w:tcW w:type="dxa" w:w="2551"/>
          </w:tcPr>
          <w:p>
            <w:pPr>
              <w:spacing w:lineRule="auto" w:line="276" w:before="40" w:after="40"/>
              <w:jc w:val="left"/>
            </w:pPr>
            <w:r/>
            <w:r>
              <w:rPr>
                <w:rFonts w:ascii="Montserrat" w:hAnsi="Montserrat" w:eastAsia="Montserrat" w:cs="Montserrat"/>
                <w:b/>
                <w:i w:val="0"/>
                <w:color w:val="1E1E1E"/>
                <w:sz w:val="19"/>
              </w:rPr>
              <w:t>Traductions</w:t>
            </w:r>
          </w:p>
        </w:tc>
        <w:tc>
          <w:tcPr>
            <w:tcW w:type="dxa" w:w="3118"/>
          </w:tcPr>
          <w:p>
            <w:pPr>
              <w:spacing w:lineRule="auto" w:line="276" w:before="40" w:after="40"/>
              <w:jc w:val="left"/>
            </w:pPr>
            <w:r/>
            <w:r>
              <w:rPr>
                <w:rFonts w:ascii="Montserrat" w:hAnsi="Montserrat" w:eastAsia="Montserrat" w:cs="Montserrat"/>
                <w:b w:val="0"/>
                <w:i w:val="0"/>
                <w:color w:val="1E1E1E"/>
                <w:sz w:val="19"/>
              </w:rPr>
              <w:t>/admin/traductions</w:t>
            </w:r>
          </w:p>
        </w:tc>
        <w:tc>
          <w:tcPr>
            <w:tcW w:type="dxa" w:w="3685"/>
          </w:tcPr>
          <w:p>
            <w:pPr>
              <w:spacing w:lineRule="auto" w:line="276" w:before="40" w:after="40"/>
              <w:jc w:val="left"/>
            </w:pPr>
            <w:r/>
            <w:r>
              <w:rPr>
                <w:rFonts w:ascii="Montserrat" w:hAnsi="Montserrat" w:eastAsia="Montserrat" w:cs="Montserrat"/>
                <w:b w:val="0"/>
                <w:i w:val="0"/>
                <w:color w:val="1E1E1E"/>
                <w:sz w:val="19"/>
              </w:rPr>
              <w:t>Tout ce qui manque en anglais, en un écran</w:t>
            </w:r>
          </w:p>
        </w:tc>
      </w:tr>
      <w:tr>
        <w:tc>
          <w:tcPr>
            <w:tcW w:type="dxa" w:w="2551"/>
          </w:tcPr>
          <w:p>
            <w:pPr>
              <w:spacing w:lineRule="auto" w:line="276" w:before="40" w:after="40"/>
              <w:jc w:val="left"/>
            </w:pPr>
            <w:r/>
            <w:r>
              <w:rPr>
                <w:rFonts w:ascii="Montserrat" w:hAnsi="Montserrat" w:eastAsia="Montserrat" w:cs="Montserrat"/>
                <w:b/>
                <w:i w:val="0"/>
                <w:color w:val="1E1E1E"/>
                <w:sz w:val="19"/>
              </w:rPr>
              <w:t>Campagnes</w:t>
            </w:r>
          </w:p>
        </w:tc>
        <w:tc>
          <w:tcPr>
            <w:tcW w:type="dxa" w:w="3118"/>
          </w:tcPr>
          <w:p>
            <w:pPr>
              <w:spacing w:lineRule="auto" w:line="276" w:before="40" w:after="40"/>
              <w:jc w:val="left"/>
            </w:pPr>
            <w:r/>
            <w:r>
              <w:rPr>
                <w:rFonts w:ascii="Montserrat" w:hAnsi="Montserrat" w:eastAsia="Montserrat" w:cs="Montserrat"/>
                <w:b w:val="0"/>
                <w:i w:val="0"/>
                <w:color w:val="1E1E1E"/>
                <w:sz w:val="19"/>
              </w:rPr>
              <w:t>/admin/campaigns</w:t>
            </w:r>
          </w:p>
        </w:tc>
        <w:tc>
          <w:tcPr>
            <w:tcW w:type="dxa" w:w="3685"/>
          </w:tcPr>
          <w:p>
            <w:pPr>
              <w:spacing w:lineRule="auto" w:line="276" w:before="40" w:after="40"/>
              <w:jc w:val="left"/>
            </w:pPr>
            <w:r/>
            <w:r>
              <w:rPr>
                <w:rFonts w:ascii="Montserrat" w:hAnsi="Montserrat" w:eastAsia="Montserrat" w:cs="Montserrat"/>
                <w:b w:val="0"/>
                <w:i w:val="0"/>
                <w:color w:val="1E1E1E"/>
                <w:sz w:val="19"/>
              </w:rPr>
              <w:t>Opérations commerciales et pages d'atterrissage</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L'écran des traductions inventorie dix-sept types de contenus et une quarantaine de champs traduisibles. Il montre le français à gauche, non modifiable, et l'anglais à droite : on traduit en regardant l'original. Le corps des articles fait exception et se traduit dans l'éditeur d'article — l'écran le signale sur chaque ligne concernée.</w:t>
            </w:r>
          </w:p>
        </w:tc>
      </w:tr>
    </w:tbl>
    <w:p>
      <w:pPr>
        <w:spacing w:after="80"/>
      </w:pPr>
    </w:p>
    <w:p>
      <w:pPr>
        <w:spacing w:lineRule="auto" w:line="360" w:before="240" w:after="80"/>
        <w:jc w:val="left"/>
      </w:pPr>
      <w:r>
        <w:rPr>
          <w:rFonts w:ascii="Montserrat" w:hAnsi="Montserrat" w:eastAsia="Montserrat" w:cs="Montserrat"/>
          <w:b/>
          <w:i w:val="0"/>
          <w:color w:val="0F3B46"/>
          <w:sz w:val="26"/>
        </w:rPr>
        <w:t>8.6 Section Système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551"/>
            <w:shd w:val="clear" w:color="auto" w:fill="0F3B46"/>
          </w:tcPr>
          <w:p>
            <w:pPr>
              <w:spacing w:lineRule="auto" w:line="240" w:before="40" w:after="40"/>
              <w:jc w:val="left"/>
            </w:pPr>
            <w:r/>
            <w:r>
              <w:rPr>
                <w:rFonts w:ascii="Montserrat" w:hAnsi="Montserrat" w:eastAsia="Montserrat" w:cs="Montserrat"/>
                <w:b/>
                <w:i w:val="0"/>
                <w:color w:val="FFFFFF"/>
                <w:sz w:val="19"/>
              </w:rPr>
              <w:t>Écran</w:t>
            </w:r>
          </w:p>
        </w:tc>
        <w:tc>
          <w:tcPr>
            <w:tcW w:type="dxa" w:w="2835"/>
            <w:shd w:val="clear" w:color="auto" w:fill="0F3B46"/>
          </w:tcPr>
          <w:p>
            <w:pPr>
              <w:spacing w:lineRule="auto" w:line="240" w:before="40" w:after="40"/>
              <w:jc w:val="left"/>
            </w:pPr>
            <w:r/>
            <w:r>
              <w:rPr>
                <w:rFonts w:ascii="Montserrat" w:hAnsi="Montserrat" w:eastAsia="Montserrat" w:cs="Montserrat"/>
                <w:b/>
                <w:i w:val="0"/>
                <w:color w:val="FFFFFF"/>
                <w:sz w:val="19"/>
              </w:rPr>
              <w:t>Adresse</w:t>
            </w:r>
          </w:p>
        </w:tc>
        <w:tc>
          <w:tcPr>
            <w:tcW w:type="dxa" w:w="3969"/>
            <w:shd w:val="clear" w:color="auto" w:fill="0F3B46"/>
          </w:tcPr>
          <w:p>
            <w:pPr>
              <w:spacing w:lineRule="auto" w:line="240" w:before="40" w:after="40"/>
              <w:jc w:val="left"/>
            </w:pPr>
            <w:r/>
            <w:r>
              <w:rPr>
                <w:rFonts w:ascii="Montserrat" w:hAnsi="Montserrat" w:eastAsia="Montserrat" w:cs="Montserrat"/>
                <w:b/>
                <w:i w:val="0"/>
                <w:color w:val="FFFFFF"/>
                <w:sz w:val="19"/>
              </w:rPr>
              <w:t>Rôle</w:t>
            </w:r>
          </w:p>
        </w:tc>
      </w:tr>
      <w:tr>
        <w:tc>
          <w:tcPr>
            <w:tcW w:type="dxa" w:w="2551"/>
          </w:tcPr>
          <w:p>
            <w:pPr>
              <w:spacing w:lineRule="auto" w:line="276" w:before="40" w:after="40"/>
              <w:jc w:val="left"/>
            </w:pPr>
            <w:r/>
            <w:r>
              <w:rPr>
                <w:rFonts w:ascii="Montserrat" w:hAnsi="Montserrat" w:eastAsia="Montserrat" w:cs="Montserrat"/>
                <w:b/>
                <w:i w:val="0"/>
                <w:color w:val="1E1E1E"/>
                <w:sz w:val="19"/>
              </w:rPr>
              <w:t>Pages &amp; mentions légales</w:t>
            </w:r>
          </w:p>
        </w:tc>
        <w:tc>
          <w:tcPr>
            <w:tcW w:type="dxa" w:w="2835"/>
          </w:tcPr>
          <w:p>
            <w:pPr>
              <w:spacing w:lineRule="auto" w:line="276" w:before="40" w:after="40"/>
              <w:jc w:val="left"/>
            </w:pPr>
            <w:r/>
            <w:r>
              <w:rPr>
                <w:rFonts w:ascii="Montserrat" w:hAnsi="Montserrat" w:eastAsia="Montserrat" w:cs="Montserrat"/>
                <w:b w:val="0"/>
                <w:i w:val="0"/>
                <w:color w:val="1E1E1E"/>
                <w:sz w:val="19"/>
              </w:rPr>
              <w:t>/admin/pages</w:t>
            </w:r>
          </w:p>
        </w:tc>
        <w:tc>
          <w:tcPr>
            <w:tcW w:type="dxa" w:w="3969"/>
          </w:tcPr>
          <w:p>
            <w:pPr>
              <w:spacing w:lineRule="auto" w:line="276" w:before="40" w:after="40"/>
              <w:jc w:val="left"/>
            </w:pPr>
            <w:r/>
            <w:r>
              <w:rPr>
                <w:rFonts w:ascii="Montserrat" w:hAnsi="Montserrat" w:eastAsia="Montserrat" w:cs="Montserrat"/>
                <w:b w:val="0"/>
                <w:i w:val="0"/>
                <w:color w:val="1E1E1E"/>
                <w:sz w:val="19"/>
              </w:rPr>
              <w:t>Contenu des dix pages informatives</w:t>
            </w:r>
          </w:p>
        </w:tc>
      </w:tr>
      <w:tr>
        <w:tc>
          <w:tcPr>
            <w:tcW w:type="dxa" w:w="2551"/>
          </w:tcPr>
          <w:p>
            <w:pPr>
              <w:spacing w:lineRule="auto" w:line="276" w:before="40" w:after="40"/>
              <w:jc w:val="left"/>
            </w:pPr>
            <w:r/>
            <w:r>
              <w:rPr>
                <w:rFonts w:ascii="Montserrat" w:hAnsi="Montserrat" w:eastAsia="Montserrat" w:cs="Montserrat"/>
                <w:b/>
                <w:i w:val="0"/>
                <w:color w:val="1E1E1E"/>
                <w:sz w:val="19"/>
              </w:rPr>
              <w:t>Scripts &amp; balises</w:t>
            </w:r>
          </w:p>
        </w:tc>
        <w:tc>
          <w:tcPr>
            <w:tcW w:type="dxa" w:w="2835"/>
          </w:tcPr>
          <w:p>
            <w:pPr>
              <w:spacing w:lineRule="auto" w:line="276" w:before="40" w:after="40"/>
              <w:jc w:val="left"/>
            </w:pPr>
            <w:r/>
            <w:r>
              <w:rPr>
                <w:rFonts w:ascii="Montserrat" w:hAnsi="Montserrat" w:eastAsia="Montserrat" w:cs="Montserrat"/>
                <w:b w:val="0"/>
                <w:i w:val="0"/>
                <w:color w:val="1E1E1E"/>
                <w:sz w:val="19"/>
              </w:rPr>
              <w:t>/admin/scripts</w:t>
            </w:r>
          </w:p>
        </w:tc>
        <w:tc>
          <w:tcPr>
            <w:tcW w:type="dxa" w:w="3969"/>
          </w:tcPr>
          <w:p>
            <w:pPr>
              <w:spacing w:lineRule="auto" w:line="276" w:before="40" w:after="40"/>
              <w:jc w:val="left"/>
            </w:pPr>
            <w:r/>
            <w:r>
              <w:rPr>
                <w:rFonts w:ascii="Montserrat" w:hAnsi="Montserrat" w:eastAsia="Montserrat" w:cs="Montserrat"/>
                <w:b w:val="0"/>
                <w:i w:val="0"/>
                <w:color w:val="1E1E1E"/>
                <w:sz w:val="19"/>
              </w:rPr>
              <w:t>Fragments de code posés sur le site</w:t>
            </w:r>
          </w:p>
        </w:tc>
      </w:tr>
      <w:tr>
        <w:tc>
          <w:tcPr>
            <w:tcW w:type="dxa" w:w="2551"/>
          </w:tcPr>
          <w:p>
            <w:pPr>
              <w:spacing w:lineRule="auto" w:line="276" w:before="40" w:after="40"/>
              <w:jc w:val="left"/>
            </w:pPr>
            <w:r/>
            <w:r>
              <w:rPr>
                <w:rFonts w:ascii="Montserrat" w:hAnsi="Montserrat" w:eastAsia="Montserrat" w:cs="Montserrat"/>
                <w:b/>
                <w:i w:val="0"/>
                <w:color w:val="1E1E1E"/>
                <w:sz w:val="19"/>
              </w:rPr>
              <w:t>Paramètres</w:t>
            </w:r>
          </w:p>
        </w:tc>
        <w:tc>
          <w:tcPr>
            <w:tcW w:type="dxa" w:w="2835"/>
          </w:tcPr>
          <w:p>
            <w:pPr>
              <w:spacing w:lineRule="auto" w:line="276" w:before="40" w:after="40"/>
              <w:jc w:val="left"/>
            </w:pPr>
            <w:r/>
            <w:r>
              <w:rPr>
                <w:rFonts w:ascii="Montserrat" w:hAnsi="Montserrat" w:eastAsia="Montserrat" w:cs="Montserrat"/>
                <w:b w:val="0"/>
                <w:i w:val="0"/>
                <w:color w:val="1E1E1E"/>
                <w:sz w:val="19"/>
              </w:rPr>
              <w:t>/admin/parametres</w:t>
            </w:r>
          </w:p>
        </w:tc>
        <w:tc>
          <w:tcPr>
            <w:tcW w:type="dxa" w:w="3969"/>
          </w:tcPr>
          <w:p>
            <w:pPr>
              <w:spacing w:lineRule="auto" w:line="276" w:before="40" w:after="40"/>
              <w:jc w:val="left"/>
            </w:pPr>
            <w:r/>
            <w:r>
              <w:rPr>
                <w:rFonts w:ascii="Montserrat" w:hAnsi="Montserrat" w:eastAsia="Montserrat" w:cs="Montserrat"/>
                <w:b w:val="0"/>
                <w:i w:val="0"/>
                <w:color w:val="1E1E1E"/>
                <w:sz w:val="19"/>
              </w:rPr>
              <w:t>WhatsApp, formulaire d'évaluation, mesure d'audience</w:t>
            </w:r>
          </w:p>
        </w:tc>
      </w:tr>
      <w:tr>
        <w:tc>
          <w:tcPr>
            <w:tcW w:type="dxa" w:w="2551"/>
          </w:tcPr>
          <w:p>
            <w:pPr>
              <w:spacing w:lineRule="auto" w:line="276" w:before="40" w:after="40"/>
              <w:jc w:val="left"/>
            </w:pPr>
            <w:r/>
            <w:r>
              <w:rPr>
                <w:rFonts w:ascii="Montserrat" w:hAnsi="Montserrat" w:eastAsia="Montserrat" w:cs="Montserrat"/>
                <w:b/>
                <w:i w:val="0"/>
                <w:color w:val="1E1E1E"/>
                <w:sz w:val="19"/>
              </w:rPr>
              <w:t>Accès</w:t>
            </w:r>
          </w:p>
        </w:tc>
        <w:tc>
          <w:tcPr>
            <w:tcW w:type="dxa" w:w="2835"/>
          </w:tcPr>
          <w:p>
            <w:pPr>
              <w:spacing w:lineRule="auto" w:line="276" w:before="40" w:after="40"/>
              <w:jc w:val="left"/>
            </w:pPr>
            <w:r/>
            <w:r>
              <w:rPr>
                <w:rFonts w:ascii="Montserrat" w:hAnsi="Montserrat" w:eastAsia="Montserrat" w:cs="Montserrat"/>
                <w:b w:val="0"/>
                <w:i w:val="0"/>
                <w:color w:val="1E1E1E"/>
                <w:sz w:val="19"/>
              </w:rPr>
              <w:t>/admin/users</w:t>
            </w:r>
          </w:p>
        </w:tc>
        <w:tc>
          <w:tcPr>
            <w:tcW w:type="dxa" w:w="3969"/>
          </w:tcPr>
          <w:p>
            <w:pPr>
              <w:spacing w:lineRule="auto" w:line="276" w:before="40" w:after="40"/>
              <w:jc w:val="left"/>
            </w:pPr>
            <w:r/>
            <w:r>
              <w:rPr>
                <w:rFonts w:ascii="Montserrat" w:hAnsi="Montserrat" w:eastAsia="Montserrat" w:cs="Montserrat"/>
                <w:b w:val="0"/>
                <w:i w:val="0"/>
                <w:color w:val="1E1E1E"/>
                <w:sz w:val="19"/>
              </w:rPr>
              <w:t>Comptes administrateurs et leurs rôles</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Les secrets — jeton de l'API de conversions, clés de paiement — ne se réaffichent jamais après enregistrement : l'écran indique seulement « configuré » ou « non configuré ». Un champ laissé vide conserve la valeur en place, sans quoi chaque enregistrement de l'écran effacerait le secret.</w:t>
            </w:r>
          </w:p>
        </w:tc>
      </w:tr>
    </w:tbl>
    <w:p>
      <w:pPr>
        <w:spacing w:after="80"/>
      </w:pPr>
    </w:p>
    <w:p>
      <w:r>
        <w:br w:type="page"/>
      </w: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9. </w:t>
      </w:r>
      <w:r>
        <w:rPr>
          <w:rFonts w:ascii="Montserrat" w:hAnsi="Montserrat" w:eastAsia="Montserrat" w:cs="Montserrat"/>
          <w:b/>
          <w:i w:val="0"/>
          <w:color w:val="0F3B46"/>
          <w:sz w:val="32"/>
        </w:rPr>
        <w:t>LE BILINGUISME ET LES ADRESSES</w:t>
      </w:r>
    </w:p>
    <w:p>
      <w:pPr>
        <w:spacing w:lineRule="auto" w:line="360" w:before="0" w:after="120"/>
        <w:jc w:val="both"/>
      </w:pPr>
      <w:r>
        <w:rPr>
          <w:rFonts w:ascii="Montserrat" w:hAnsi="Montserrat" w:eastAsia="Montserrat" w:cs="Montserrat"/>
          <w:b w:val="0"/>
          <w:i w:val="0"/>
          <w:color w:val="1E1E1E"/>
          <w:sz w:val="22"/>
        </w:rPr>
        <w:t>Chaque page du site existe en français et en anglais. Le français occupe la racine du site, l'anglais le préfixe /en.</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1984"/>
            <w:shd w:val="clear" w:color="auto" w:fill="0F3B46"/>
          </w:tcPr>
          <w:p>
            <w:pPr>
              <w:spacing w:lineRule="auto" w:line="240" w:before="40" w:after="40"/>
              <w:jc w:val="left"/>
            </w:pPr>
            <w:r/>
            <w:r>
              <w:rPr>
                <w:rFonts w:ascii="Montserrat" w:hAnsi="Montserrat" w:eastAsia="Montserrat" w:cs="Montserrat"/>
                <w:b/>
                <w:i w:val="0"/>
                <w:color w:val="FFFFFF"/>
                <w:sz w:val="18"/>
              </w:rPr>
              <w:t>Page</w:t>
            </w:r>
          </w:p>
        </w:tc>
        <w:tc>
          <w:tcPr>
            <w:tcW w:type="dxa" w:w="3685"/>
            <w:shd w:val="clear" w:color="auto" w:fill="0F3B46"/>
          </w:tcPr>
          <w:p>
            <w:pPr>
              <w:spacing w:lineRule="auto" w:line="240" w:before="40" w:after="40"/>
              <w:jc w:val="left"/>
            </w:pPr>
            <w:r/>
            <w:r>
              <w:rPr>
                <w:rFonts w:ascii="Montserrat" w:hAnsi="Montserrat" w:eastAsia="Montserrat" w:cs="Montserrat"/>
                <w:b/>
                <w:i w:val="0"/>
                <w:color w:val="FFFFFF"/>
                <w:sz w:val="18"/>
              </w:rPr>
              <w:t>Adresse française</w:t>
            </w:r>
          </w:p>
        </w:tc>
        <w:tc>
          <w:tcPr>
            <w:tcW w:type="dxa" w:w="3685"/>
            <w:shd w:val="clear" w:color="auto" w:fill="0F3B46"/>
          </w:tcPr>
          <w:p>
            <w:pPr>
              <w:spacing w:lineRule="auto" w:line="240" w:before="40" w:after="40"/>
              <w:jc w:val="left"/>
            </w:pPr>
            <w:r/>
            <w:r>
              <w:rPr>
                <w:rFonts w:ascii="Montserrat" w:hAnsi="Montserrat" w:eastAsia="Montserrat" w:cs="Montserrat"/>
                <w:b/>
                <w:i w:val="0"/>
                <w:color w:val="FFFFFF"/>
                <w:sz w:val="18"/>
              </w:rPr>
              <w:t>Adresse anglaise</w:t>
            </w:r>
          </w:p>
        </w:tc>
      </w:tr>
      <w:tr>
        <w:tc>
          <w:tcPr>
            <w:tcW w:type="dxa" w:w="1984"/>
          </w:tcPr>
          <w:p>
            <w:pPr>
              <w:spacing w:lineRule="auto" w:line="276" w:before="40" w:after="40"/>
              <w:jc w:val="left"/>
            </w:pPr>
            <w:r/>
            <w:r>
              <w:rPr>
                <w:rFonts w:ascii="Montserrat" w:hAnsi="Montserrat" w:eastAsia="Montserrat" w:cs="Montserrat"/>
                <w:b/>
                <w:i w:val="0"/>
                <w:color w:val="1E1E1E"/>
                <w:sz w:val="18"/>
              </w:rPr>
              <w:t>Accueil</w:t>
            </w:r>
          </w:p>
        </w:tc>
        <w:tc>
          <w:tcPr>
            <w:tcW w:type="dxa" w:w="3685"/>
          </w:tcPr>
          <w:p>
            <w:pPr>
              <w:spacing w:lineRule="auto" w:line="276" w:before="40" w:after="40"/>
              <w:jc w:val="left"/>
            </w:pPr>
            <w:r/>
            <w:r>
              <w:rPr>
                <w:rFonts w:ascii="Montserrat" w:hAnsi="Montserrat" w:eastAsia="Montserrat" w:cs="Montserrat"/>
                <w:b w:val="0"/>
                <w:i w:val="0"/>
                <w:color w:val="1E1E1E"/>
                <w:sz w:val="18"/>
              </w:rPr>
              <w:t>/</w:t>
            </w:r>
          </w:p>
        </w:tc>
        <w:tc>
          <w:tcPr>
            <w:tcW w:type="dxa" w:w="3685"/>
          </w:tcPr>
          <w:p>
            <w:pPr>
              <w:spacing w:lineRule="auto" w:line="276" w:before="40" w:after="40"/>
              <w:jc w:val="left"/>
            </w:pPr>
            <w:r/>
            <w:r>
              <w:rPr>
                <w:rFonts w:ascii="Montserrat" w:hAnsi="Montserrat" w:eastAsia="Montserrat" w:cs="Montserrat"/>
                <w:b w:val="0"/>
                <w:i w:val="0"/>
                <w:color w:val="1E1E1E"/>
                <w:sz w:val="18"/>
              </w:rPr>
              <w:t>/en</w:t>
            </w:r>
          </w:p>
        </w:tc>
      </w:tr>
      <w:tr>
        <w:tc>
          <w:tcPr>
            <w:tcW w:type="dxa" w:w="1984"/>
          </w:tcPr>
          <w:p>
            <w:pPr>
              <w:spacing w:lineRule="auto" w:line="276" w:before="40" w:after="40"/>
              <w:jc w:val="left"/>
            </w:pPr>
            <w:r/>
            <w:r>
              <w:rPr>
                <w:rFonts w:ascii="Montserrat" w:hAnsi="Montserrat" w:eastAsia="Montserrat" w:cs="Montserrat"/>
                <w:b/>
                <w:i w:val="0"/>
                <w:color w:val="1E1E1E"/>
                <w:sz w:val="18"/>
              </w:rPr>
              <w:t>Un rayon</w:t>
            </w:r>
          </w:p>
        </w:tc>
        <w:tc>
          <w:tcPr>
            <w:tcW w:type="dxa" w:w="3685"/>
          </w:tcPr>
          <w:p>
            <w:pPr>
              <w:spacing w:lineRule="auto" w:line="276" w:before="40" w:after="40"/>
              <w:jc w:val="left"/>
            </w:pPr>
            <w:r/>
            <w:r>
              <w:rPr>
                <w:rFonts w:ascii="Montserrat" w:hAnsi="Montserrat" w:eastAsia="Montserrat" w:cs="Montserrat"/>
                <w:b w:val="0"/>
                <w:i w:val="0"/>
                <w:color w:val="1E1E1E"/>
                <w:sz w:val="18"/>
              </w:rPr>
              <w:t>/soins-visage</w:t>
            </w:r>
          </w:p>
        </w:tc>
        <w:tc>
          <w:tcPr>
            <w:tcW w:type="dxa" w:w="3685"/>
          </w:tcPr>
          <w:p>
            <w:pPr>
              <w:spacing w:lineRule="auto" w:line="276" w:before="40" w:after="40"/>
              <w:jc w:val="left"/>
            </w:pPr>
            <w:r/>
            <w:r>
              <w:rPr>
                <w:rFonts w:ascii="Montserrat" w:hAnsi="Montserrat" w:eastAsia="Montserrat" w:cs="Montserrat"/>
                <w:b w:val="0"/>
                <w:i w:val="0"/>
                <w:color w:val="1E1E1E"/>
                <w:sz w:val="18"/>
              </w:rPr>
              <w:t>/en/soins-visage</w:t>
            </w:r>
          </w:p>
        </w:tc>
      </w:tr>
      <w:tr>
        <w:tc>
          <w:tcPr>
            <w:tcW w:type="dxa" w:w="1984"/>
          </w:tcPr>
          <w:p>
            <w:pPr>
              <w:spacing w:lineRule="auto" w:line="276" w:before="40" w:after="40"/>
              <w:jc w:val="left"/>
            </w:pPr>
            <w:r/>
            <w:r>
              <w:rPr>
                <w:rFonts w:ascii="Montserrat" w:hAnsi="Montserrat" w:eastAsia="Montserrat" w:cs="Montserrat"/>
                <w:b/>
                <w:i w:val="0"/>
                <w:color w:val="1E1E1E"/>
                <w:sz w:val="18"/>
              </w:rPr>
              <w:t>Une fiche produit</w:t>
            </w:r>
          </w:p>
        </w:tc>
        <w:tc>
          <w:tcPr>
            <w:tcW w:type="dxa" w:w="3685"/>
          </w:tcPr>
          <w:p>
            <w:pPr>
              <w:spacing w:lineRule="auto" w:line="276" w:before="40" w:after="40"/>
              <w:jc w:val="left"/>
            </w:pPr>
            <w:r/>
            <w:r>
              <w:rPr>
                <w:rFonts w:ascii="Montserrat" w:hAnsi="Montserrat" w:eastAsia="Montserrat" w:cs="Montserrat"/>
                <w:b w:val="0"/>
                <w:i w:val="0"/>
                <w:color w:val="1E1E1E"/>
                <w:sz w:val="18"/>
              </w:rPr>
              <w:t>/soins-visage/hydratants/[produit]</w:t>
            </w:r>
          </w:p>
        </w:tc>
        <w:tc>
          <w:tcPr>
            <w:tcW w:type="dxa" w:w="3685"/>
          </w:tcPr>
          <w:p>
            <w:pPr>
              <w:spacing w:lineRule="auto" w:line="276" w:before="40" w:after="40"/>
              <w:jc w:val="left"/>
            </w:pPr>
            <w:r/>
            <w:r>
              <w:rPr>
                <w:rFonts w:ascii="Montserrat" w:hAnsi="Montserrat" w:eastAsia="Montserrat" w:cs="Montserrat"/>
                <w:b w:val="0"/>
                <w:i w:val="0"/>
                <w:color w:val="1E1E1E"/>
                <w:sz w:val="18"/>
              </w:rPr>
              <w:t>/en/soins-visage/hydratants/[produit]</w:t>
            </w:r>
          </w:p>
        </w:tc>
      </w:tr>
      <w:tr>
        <w:tc>
          <w:tcPr>
            <w:tcW w:type="dxa" w:w="1984"/>
          </w:tcPr>
          <w:p>
            <w:pPr>
              <w:spacing w:lineRule="auto" w:line="276" w:before="40" w:after="40"/>
              <w:jc w:val="left"/>
            </w:pPr>
            <w:r/>
            <w:r>
              <w:rPr>
                <w:rFonts w:ascii="Montserrat" w:hAnsi="Montserrat" w:eastAsia="Montserrat" w:cs="Montserrat"/>
                <w:b/>
                <w:i w:val="0"/>
                <w:color w:val="1E1E1E"/>
                <w:sz w:val="18"/>
              </w:rPr>
              <w:t>Le Journal</w:t>
            </w:r>
          </w:p>
        </w:tc>
        <w:tc>
          <w:tcPr>
            <w:tcW w:type="dxa" w:w="3685"/>
          </w:tcPr>
          <w:p>
            <w:pPr>
              <w:spacing w:lineRule="auto" w:line="276" w:before="40" w:after="40"/>
              <w:jc w:val="left"/>
            </w:pPr>
            <w:r/>
            <w:r>
              <w:rPr>
                <w:rFonts w:ascii="Montserrat" w:hAnsi="Montserrat" w:eastAsia="Montserrat" w:cs="Montserrat"/>
                <w:b w:val="0"/>
                <w:i w:val="0"/>
                <w:color w:val="1E1E1E"/>
                <w:sz w:val="18"/>
              </w:rPr>
              <w:t>/journal</w:t>
            </w:r>
          </w:p>
        </w:tc>
        <w:tc>
          <w:tcPr>
            <w:tcW w:type="dxa" w:w="3685"/>
          </w:tcPr>
          <w:p>
            <w:pPr>
              <w:spacing w:lineRule="auto" w:line="276" w:before="40" w:after="40"/>
              <w:jc w:val="left"/>
            </w:pPr>
            <w:r/>
            <w:r>
              <w:rPr>
                <w:rFonts w:ascii="Montserrat" w:hAnsi="Montserrat" w:eastAsia="Montserrat" w:cs="Montserrat"/>
                <w:b w:val="0"/>
                <w:i w:val="0"/>
                <w:color w:val="1E1E1E"/>
                <w:sz w:val="18"/>
              </w:rPr>
              <w:t>/en/journal</w:t>
            </w:r>
          </w:p>
        </w:tc>
      </w:tr>
    </w:tbl>
    <w:p>
      <w:pPr>
        <w:spacing w:lineRule="auto" w:line="360" w:before="160" w:after="40"/>
        <w:jc w:val="left"/>
      </w:pPr>
      <w:r>
        <w:rPr>
          <w:rFonts w:ascii="Montserrat" w:hAnsi="Montserrat" w:eastAsia="Montserrat" w:cs="Montserrat"/>
          <w:b/>
          <w:i w:val="0"/>
          <w:color w:val="1E1E1E"/>
          <w:sz w:val="23"/>
        </w:rPr>
        <w:t>Ce qui est traduit</w:t>
      </w:r>
    </w:p>
    <w:p>
      <w:pPr>
        <w:pStyle w:val="ListBullet"/>
        <w:spacing w:lineRule="auto" w:line="360" w:before="0" w:after="60"/>
        <w:ind w:left="454"/>
        <w:jc w:val="both"/>
      </w:pPr>
      <w:r>
        <w:rPr>
          <w:rFonts w:ascii="Montserrat" w:hAnsi="Montserrat" w:eastAsia="Montserrat" w:cs="Montserrat"/>
          <w:b/>
          <w:i w:val="0"/>
          <w:color w:val="1E1E1E"/>
          <w:sz w:val="22"/>
        </w:rPr>
        <w:t xml:space="preserve">Le catalogue — </w:t>
      </w:r>
      <w:r>
        <w:rPr>
          <w:rFonts w:ascii="Montserrat" w:hAnsi="Montserrat" w:eastAsia="Montserrat" w:cs="Montserrat"/>
          <w:b w:val="0"/>
          <w:i w:val="0"/>
          <w:color w:val="1E1E1E"/>
          <w:sz w:val="22"/>
        </w:rPr>
        <w:t>noms, descriptions et arguments des produits ;</w:t>
      </w:r>
    </w:p>
    <w:p>
      <w:pPr>
        <w:pStyle w:val="ListBullet"/>
        <w:spacing w:lineRule="auto" w:line="360" w:before="0" w:after="60"/>
        <w:ind w:left="454"/>
        <w:jc w:val="both"/>
      </w:pPr>
      <w:r>
        <w:rPr>
          <w:rFonts w:ascii="Montserrat" w:hAnsi="Montserrat" w:eastAsia="Montserrat" w:cs="Montserrat"/>
          <w:b/>
          <w:i w:val="0"/>
          <w:color w:val="1E1E1E"/>
          <w:sz w:val="22"/>
        </w:rPr>
        <w:t xml:space="preserve">La navigation — </w:t>
      </w:r>
      <w:r>
        <w:rPr>
          <w:rFonts w:ascii="Montserrat" w:hAnsi="Montserrat" w:eastAsia="Montserrat" w:cs="Montserrat"/>
          <w:b w:val="0"/>
          <w:i w:val="0"/>
          <w:color w:val="1E1E1E"/>
          <w:sz w:val="22"/>
        </w:rPr>
        <w:t>univers, catégories, marques, étiquettes ;</w:t>
      </w:r>
    </w:p>
    <w:p>
      <w:pPr>
        <w:pStyle w:val="ListBullet"/>
        <w:spacing w:lineRule="auto" w:line="360" w:before="0" w:after="60"/>
        <w:ind w:left="454"/>
        <w:jc w:val="both"/>
      </w:pPr>
      <w:r>
        <w:rPr>
          <w:rFonts w:ascii="Montserrat" w:hAnsi="Montserrat" w:eastAsia="Montserrat" w:cs="Montserrat"/>
          <w:b/>
          <w:i w:val="0"/>
          <w:color w:val="1E1E1E"/>
          <w:sz w:val="22"/>
        </w:rPr>
        <w:t xml:space="preserve">Le diagnostic — </w:t>
      </w:r>
      <w:r>
        <w:rPr>
          <w:rFonts w:ascii="Montserrat" w:hAnsi="Montserrat" w:eastAsia="Montserrat" w:cs="Montserrat"/>
          <w:b w:val="0"/>
          <w:i w:val="0"/>
          <w:color w:val="1E1E1E"/>
          <w:sz w:val="22"/>
        </w:rPr>
        <w:t>questions, réponses et gestes ;</w:t>
      </w:r>
    </w:p>
    <w:p>
      <w:pPr>
        <w:pStyle w:val="ListBullet"/>
        <w:spacing w:lineRule="auto" w:line="360" w:before="0" w:after="60"/>
        <w:ind w:left="454"/>
        <w:jc w:val="both"/>
      </w:pPr>
      <w:r>
        <w:rPr>
          <w:rFonts w:ascii="Montserrat" w:hAnsi="Montserrat" w:eastAsia="Montserrat" w:cs="Montserrat"/>
          <w:b/>
          <w:i w:val="0"/>
          <w:color w:val="1E1E1E"/>
          <w:sz w:val="22"/>
        </w:rPr>
        <w:t xml:space="preserve">Le Journal — </w:t>
      </w:r>
      <w:r>
        <w:rPr>
          <w:rFonts w:ascii="Montserrat" w:hAnsi="Montserrat" w:eastAsia="Montserrat" w:cs="Montserrat"/>
          <w:b w:val="0"/>
          <w:i w:val="0"/>
          <w:color w:val="1E1E1E"/>
          <w:sz w:val="22"/>
        </w:rPr>
        <w:t>articles, catégories, auteurs ;</w:t>
      </w:r>
    </w:p>
    <w:p>
      <w:pPr>
        <w:pStyle w:val="ListBullet"/>
        <w:spacing w:lineRule="auto" w:line="360" w:before="0" w:after="60"/>
        <w:ind w:left="454"/>
        <w:jc w:val="both"/>
      </w:pPr>
      <w:r>
        <w:rPr>
          <w:rFonts w:ascii="Montserrat" w:hAnsi="Montserrat" w:eastAsia="Montserrat" w:cs="Montserrat"/>
          <w:b/>
          <w:i w:val="0"/>
          <w:color w:val="1E1E1E"/>
          <w:sz w:val="22"/>
        </w:rPr>
        <w:t xml:space="preserve">Les pages — </w:t>
      </w:r>
      <w:r>
        <w:rPr>
          <w:rFonts w:ascii="Montserrat" w:hAnsi="Montserrat" w:eastAsia="Montserrat" w:cs="Montserrat"/>
          <w:b w:val="0"/>
          <w:i w:val="0"/>
          <w:color w:val="1E1E1E"/>
          <w:sz w:val="22"/>
        </w:rPr>
        <w:t>les dix pages informatives et légales ;</w:t>
      </w:r>
    </w:p>
    <w:p>
      <w:pPr>
        <w:pStyle w:val="ListBullet"/>
        <w:spacing w:lineRule="auto" w:line="360" w:before="0" w:after="60"/>
        <w:ind w:left="454"/>
        <w:jc w:val="both"/>
      </w:pPr>
      <w:r>
        <w:rPr>
          <w:rFonts w:ascii="Montserrat" w:hAnsi="Montserrat" w:eastAsia="Montserrat" w:cs="Montserrat"/>
          <w:b/>
          <w:i w:val="0"/>
          <w:color w:val="1E1E1E"/>
          <w:sz w:val="22"/>
        </w:rPr>
        <w:t xml:space="preserve">L'interface — </w:t>
      </w:r>
      <w:r>
        <w:rPr>
          <w:rFonts w:ascii="Montserrat" w:hAnsi="Montserrat" w:eastAsia="Montserrat" w:cs="Montserrat"/>
          <w:b w:val="0"/>
          <w:i w:val="0"/>
          <w:color w:val="1E1E1E"/>
          <w:sz w:val="22"/>
        </w:rPr>
        <w:t>boutons, libellés, messages, titres d'onglet.</w:t>
      </w: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Lorsqu'une traduction anglaise n'a pas encore été saisie, la page affiche le texte français plutôt qu'une case vide. Un nom de produit absent serait plus dommageable qu'un nom dans l'autre langue. L'écran des traductions du back-office sert précisément à repérer ces manques.</w:t>
            </w:r>
          </w:p>
        </w:tc>
      </w:tr>
    </w:tbl>
    <w:p>
      <w:pPr>
        <w:spacing w:after="80"/>
      </w:pPr>
    </w:p>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La langue de la commande est figée au moment de l'achat : un client anglophone reçoit sa confirmation, ses courriels et sa facture en anglais, même si le site évolue par la suite. Une commande est un document, elle ne change pas de langue après coup.</w:t>
            </w:r>
          </w:p>
        </w:tc>
      </w:tr>
    </w:tbl>
    <w:p>
      <w:pPr>
        <w:spacing w:after="80"/>
      </w:pP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10. </w:t>
      </w:r>
      <w:r>
        <w:rPr>
          <w:rFonts w:ascii="Montserrat" w:hAnsi="Montserrat" w:eastAsia="Montserrat" w:cs="Montserrat"/>
          <w:b/>
          <w:i w:val="0"/>
          <w:color w:val="0F3B46"/>
          <w:sz w:val="32"/>
        </w:rPr>
        <w:t>CHARTE TYPOGRAPHIQUE ET GRAPHIQUE</w:t>
      </w:r>
    </w:p>
    <w:p>
      <w:pPr>
        <w:spacing w:lineRule="auto" w:line="360" w:before="240" w:after="80"/>
        <w:jc w:val="left"/>
      </w:pPr>
      <w:r>
        <w:rPr>
          <w:rFonts w:ascii="Montserrat" w:hAnsi="Montserrat" w:eastAsia="Montserrat" w:cs="Montserrat"/>
          <w:b/>
          <w:i w:val="0"/>
          <w:color w:val="0F3B46"/>
          <w:sz w:val="26"/>
        </w:rPr>
        <w:t>10.1 Typographie du site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551"/>
            <w:shd w:val="clear" w:color="auto" w:fill="0F3B46"/>
          </w:tcPr>
          <w:p>
            <w:pPr>
              <w:spacing w:lineRule="auto" w:line="240" w:before="40" w:after="40"/>
              <w:jc w:val="left"/>
            </w:pPr>
            <w:r/>
            <w:r>
              <w:rPr>
                <w:rFonts w:ascii="Montserrat" w:hAnsi="Montserrat" w:eastAsia="Montserrat" w:cs="Montserrat"/>
                <w:b/>
                <w:i w:val="0"/>
                <w:color w:val="FFFFFF"/>
                <w:sz w:val="20"/>
              </w:rPr>
              <w:t>Usage</w:t>
            </w:r>
          </w:p>
        </w:tc>
        <w:tc>
          <w:tcPr>
            <w:tcW w:type="dxa" w:w="2835"/>
            <w:shd w:val="clear" w:color="auto" w:fill="0F3B46"/>
          </w:tcPr>
          <w:p>
            <w:pPr>
              <w:spacing w:lineRule="auto" w:line="240" w:before="40" w:after="40"/>
              <w:jc w:val="left"/>
            </w:pPr>
            <w:r/>
            <w:r>
              <w:rPr>
                <w:rFonts w:ascii="Montserrat" w:hAnsi="Montserrat" w:eastAsia="Montserrat" w:cs="Montserrat"/>
                <w:b/>
                <w:i w:val="0"/>
                <w:color w:val="FFFFFF"/>
                <w:sz w:val="20"/>
              </w:rPr>
              <w:t>Police</w:t>
            </w:r>
          </w:p>
        </w:tc>
        <w:tc>
          <w:tcPr>
            <w:tcW w:type="dxa" w:w="3969"/>
            <w:shd w:val="clear" w:color="auto" w:fill="0F3B46"/>
          </w:tcPr>
          <w:p>
            <w:pPr>
              <w:spacing w:lineRule="auto" w:line="240" w:before="40" w:after="40"/>
              <w:jc w:val="left"/>
            </w:pPr>
            <w:r/>
            <w:r>
              <w:rPr>
                <w:rFonts w:ascii="Montserrat" w:hAnsi="Montserrat" w:eastAsia="Montserrat" w:cs="Montserrat"/>
                <w:b/>
                <w:i w:val="0"/>
                <w:color w:val="FFFFFF"/>
                <w:sz w:val="20"/>
              </w:rPr>
              <w:t>Observation</w:t>
            </w:r>
          </w:p>
        </w:tc>
      </w:tr>
      <w:tr>
        <w:tc>
          <w:tcPr>
            <w:tcW w:type="dxa" w:w="2551"/>
          </w:tcPr>
          <w:p>
            <w:pPr>
              <w:spacing w:lineRule="auto" w:line="276" w:before="40" w:after="40"/>
              <w:jc w:val="left"/>
            </w:pPr>
            <w:r/>
            <w:r>
              <w:rPr>
                <w:rFonts w:ascii="Montserrat" w:hAnsi="Montserrat" w:eastAsia="Montserrat" w:cs="Montserrat"/>
                <w:b/>
                <w:i w:val="0"/>
                <w:color w:val="1E1E1E"/>
                <w:sz w:val="20"/>
              </w:rPr>
              <w:t>Titres et logo</w:t>
            </w:r>
          </w:p>
        </w:tc>
        <w:tc>
          <w:tcPr>
            <w:tcW w:type="dxa" w:w="2835"/>
          </w:tcPr>
          <w:p>
            <w:pPr>
              <w:spacing w:lineRule="auto" w:line="276" w:before="40" w:after="40"/>
              <w:jc w:val="left"/>
            </w:pPr>
            <w:r/>
            <w:r>
              <w:rPr>
                <w:rFonts w:ascii="Montserrat" w:hAnsi="Montserrat" w:eastAsia="Montserrat" w:cs="Montserrat"/>
                <w:b w:val="0"/>
                <w:i w:val="0"/>
                <w:color w:val="1E1E1E"/>
                <w:sz w:val="20"/>
              </w:rPr>
              <w:t>Cinzel</w:t>
            </w:r>
          </w:p>
        </w:tc>
        <w:tc>
          <w:tcPr>
            <w:tcW w:type="dxa" w:w="3969"/>
          </w:tcPr>
          <w:p>
            <w:pPr>
              <w:spacing w:lineRule="auto" w:line="276" w:before="40" w:after="40"/>
              <w:jc w:val="left"/>
            </w:pPr>
            <w:r/>
            <w:r>
              <w:rPr>
                <w:rFonts w:ascii="Montserrat" w:hAnsi="Montserrat" w:eastAsia="Montserrat" w:cs="Montserrat"/>
                <w:b w:val="0"/>
                <w:i w:val="0"/>
                <w:color w:val="1E1E1E"/>
                <w:sz w:val="20"/>
              </w:rPr>
              <w:t>Police libre</w:t>
            </w:r>
          </w:p>
        </w:tc>
      </w:tr>
      <w:tr>
        <w:tc>
          <w:tcPr>
            <w:tcW w:type="dxa" w:w="2551"/>
          </w:tcPr>
          <w:p>
            <w:pPr>
              <w:spacing w:lineRule="auto" w:line="276" w:before="40" w:after="40"/>
              <w:jc w:val="left"/>
            </w:pPr>
            <w:r/>
            <w:r>
              <w:rPr>
                <w:rFonts w:ascii="Montserrat" w:hAnsi="Montserrat" w:eastAsia="Montserrat" w:cs="Montserrat"/>
                <w:b/>
                <w:i w:val="0"/>
                <w:color w:val="1E1E1E"/>
                <w:sz w:val="20"/>
              </w:rPr>
              <w:t>Texte courant</w:t>
            </w:r>
          </w:p>
        </w:tc>
        <w:tc>
          <w:tcPr>
            <w:tcW w:type="dxa" w:w="2835"/>
          </w:tcPr>
          <w:p>
            <w:pPr>
              <w:spacing w:lineRule="auto" w:line="276" w:before="40" w:after="40"/>
              <w:jc w:val="left"/>
            </w:pPr>
            <w:r/>
            <w:r>
              <w:rPr>
                <w:rFonts w:ascii="Montserrat" w:hAnsi="Montserrat" w:eastAsia="Montserrat" w:cs="Montserrat"/>
                <w:b w:val="0"/>
                <w:i w:val="0"/>
                <w:color w:val="1E1E1E"/>
                <w:sz w:val="20"/>
              </w:rPr>
              <w:t>Gilroy</w:t>
            </w:r>
          </w:p>
        </w:tc>
        <w:tc>
          <w:tcPr>
            <w:tcW w:type="dxa" w:w="3969"/>
          </w:tcPr>
          <w:p>
            <w:pPr>
              <w:spacing w:lineRule="auto" w:line="276" w:before="40" w:after="40"/>
              <w:jc w:val="left"/>
            </w:pPr>
            <w:r/>
            <w:r>
              <w:rPr>
                <w:rFonts w:ascii="Montserrat" w:hAnsi="Montserrat" w:eastAsia="Montserrat" w:cs="Montserrat"/>
                <w:b w:val="0"/>
                <w:i w:val="0"/>
                <w:color w:val="1E1E1E"/>
                <w:sz w:val="20"/>
              </w:rPr>
              <w:t>Police commerciale — licence à acquérir</w:t>
            </w:r>
          </w:p>
        </w:tc>
      </w:tr>
      <w:tr>
        <w:tc>
          <w:tcPr>
            <w:tcW w:type="dxa" w:w="2551"/>
          </w:tcPr>
          <w:p>
            <w:pPr>
              <w:spacing w:lineRule="auto" w:line="276" w:before="40" w:after="40"/>
              <w:jc w:val="left"/>
            </w:pPr>
            <w:r/>
            <w:r>
              <w:rPr>
                <w:rFonts w:ascii="Montserrat" w:hAnsi="Montserrat" w:eastAsia="Montserrat" w:cs="Montserrat"/>
                <w:b/>
                <w:i w:val="0"/>
                <w:color w:val="1E1E1E"/>
                <w:sz w:val="20"/>
              </w:rPr>
              <w:t>Substituts envisagés</w:t>
            </w:r>
          </w:p>
        </w:tc>
        <w:tc>
          <w:tcPr>
            <w:tcW w:type="dxa" w:w="2835"/>
          </w:tcPr>
          <w:p>
            <w:pPr>
              <w:spacing w:lineRule="auto" w:line="276" w:before="40" w:after="40"/>
              <w:jc w:val="left"/>
            </w:pPr>
            <w:r/>
            <w:r>
              <w:rPr>
                <w:rFonts w:ascii="Montserrat" w:hAnsi="Montserrat" w:eastAsia="Montserrat" w:cs="Montserrat"/>
                <w:b w:val="0"/>
                <w:i w:val="0"/>
                <w:color w:val="1E1E1E"/>
                <w:sz w:val="20"/>
              </w:rPr>
              <w:t>Manrope, Sora, Poppins</w:t>
            </w:r>
          </w:p>
        </w:tc>
        <w:tc>
          <w:tcPr>
            <w:tcW w:type="dxa" w:w="3969"/>
          </w:tcPr>
          <w:p>
            <w:pPr>
              <w:spacing w:lineRule="auto" w:line="276" w:before="40" w:after="40"/>
              <w:jc w:val="left"/>
            </w:pPr>
            <w:r/>
            <w:r>
              <w:rPr>
                <w:rFonts w:ascii="Montserrat" w:hAnsi="Montserrat" w:eastAsia="Montserrat" w:cs="Montserrat"/>
                <w:b w:val="0"/>
                <w:i w:val="0"/>
                <w:color w:val="1E1E1E"/>
                <w:sz w:val="20"/>
              </w:rPr>
              <w:t>Libres, visuellement proches de Gilroy</w:t>
            </w:r>
          </w:p>
        </w:tc>
      </w:tr>
    </w:tbl>
    <w:tbl>
      <w:tblPr>
        <w:tblW w:type="auto" w:w="0"/>
        <w:jc w:val="center"/>
        <w:tblLook w:firstColumn="1" w:firstRow="1" w:lastColumn="0" w:lastRow="0" w:noHBand="0" w:noVBand="1" w:val="04A0"/>
      </w:tblPr>
      <w:tblGrid>
        <w:gridCol w:w="9406"/>
      </w:tblGrid>
      <w:tr>
        <w:tc>
          <w:tcPr>
            <w:tcW w:type="dxa" w:w="9354"/>
            <w:shd w:val="clear" w:color="auto" w:fill="F3E8DD"/>
            <w:tcBorders>
              <w:left w:val="single" w:sz="18" w:color="0F3B46"/>
            </w:tcBorders>
          </w:tcPr>
          <w:p>
            <w:pPr>
              <w:spacing w:lineRule="auto" w:line="312" w:before="80" w:after="80"/>
              <w:jc w:val="both"/>
            </w:pPr>
            <w:r/>
            <w:r>
              <w:rPr>
                <w:rFonts w:ascii="Montserrat" w:hAnsi="Montserrat" w:eastAsia="Montserrat" w:cs="Montserrat"/>
                <w:b/>
                <w:i w:val="0"/>
                <w:color w:val="0F3B46"/>
                <w:sz w:val="20"/>
              </w:rPr>
              <w:t xml:space="preserve">Note de choix — </w:t>
            </w:r>
            <w:r>
              <w:rPr>
                <w:rFonts w:ascii="Montserrat" w:hAnsi="Montserrat" w:eastAsia="Montserrat" w:cs="Montserrat"/>
                <w:b w:val="0"/>
                <w:i/>
                <w:color w:val="1E1E1E"/>
                <w:sz w:val="20"/>
              </w:rPr>
              <w:t>Gilroy est une police commerciale. Tant que sa licence web n'est pas acquise, le site doit utiliser l'un des trois substituts libres. Ce choix reste à trancher et figure parmi les informations attendues au chapitre 11.</w:t>
            </w:r>
          </w:p>
        </w:tc>
      </w:tr>
    </w:tbl>
    <w:p>
      <w:pPr>
        <w:spacing w:after="80"/>
      </w:pPr>
    </w:p>
    <w:p>
      <w:pPr>
        <w:spacing w:lineRule="auto" w:line="360" w:before="240" w:after="80"/>
        <w:jc w:val="left"/>
      </w:pPr>
      <w:r>
        <w:rPr>
          <w:rFonts w:ascii="Montserrat" w:hAnsi="Montserrat" w:eastAsia="Montserrat" w:cs="Montserrat"/>
          <w:b/>
          <w:i w:val="0"/>
          <w:color w:val="0F3B46"/>
          <w:sz w:val="26"/>
        </w:rPr>
        <w:t>10.2 Couleurs de la charte</w:t>
      </w:r>
    </w:p>
    <w:tbl>
      <w:tblPr>
        <w:tblStyle w:val="TableGrid"/>
        <w:tblW w:type="auto" w:w="0"/>
        <w:jc w:val="center"/>
        <w:tblLayout w:type="fixed"/>
        <w:tblLook w:firstColumn="1" w:firstRow="1" w:lastColumn="0" w:lastRow="0" w:noHBand="0" w:noVBand="1" w:val="04A0"/>
      </w:tblPr>
      <w:tblGrid>
        <w:gridCol w:w="3135"/>
        <w:gridCol w:w="3135"/>
        <w:gridCol w:w="3135"/>
      </w:tblGrid>
      <w:tr>
        <w:tc>
          <w:tcPr>
            <w:tcW w:type="dxa" w:w="2551"/>
            <w:shd w:val="clear" w:color="auto" w:fill="0F3B46"/>
          </w:tcPr>
          <w:p>
            <w:pPr>
              <w:spacing w:lineRule="auto" w:line="240" w:before="40" w:after="40"/>
              <w:jc w:val="left"/>
            </w:pPr>
            <w:r/>
            <w:r>
              <w:rPr>
                <w:rFonts w:ascii="Montserrat" w:hAnsi="Montserrat" w:eastAsia="Montserrat" w:cs="Montserrat"/>
                <w:b/>
                <w:i w:val="0"/>
                <w:color w:val="FFFFFF"/>
                <w:sz w:val="20"/>
              </w:rPr>
              <w:t>Couleur</w:t>
            </w:r>
          </w:p>
        </w:tc>
        <w:tc>
          <w:tcPr>
            <w:tcW w:type="dxa" w:w="1984"/>
            <w:shd w:val="clear" w:color="auto" w:fill="0F3B46"/>
          </w:tcPr>
          <w:p>
            <w:pPr>
              <w:spacing w:lineRule="auto" w:line="240" w:before="40" w:after="40"/>
              <w:jc w:val="left"/>
            </w:pPr>
            <w:r/>
            <w:r>
              <w:rPr>
                <w:rFonts w:ascii="Montserrat" w:hAnsi="Montserrat" w:eastAsia="Montserrat" w:cs="Montserrat"/>
                <w:b/>
                <w:i w:val="0"/>
                <w:color w:val="FFFFFF"/>
                <w:sz w:val="20"/>
              </w:rPr>
              <w:t>Code</w:t>
            </w:r>
          </w:p>
        </w:tc>
        <w:tc>
          <w:tcPr>
            <w:tcW w:type="dxa" w:w="4819"/>
            <w:shd w:val="clear" w:color="auto" w:fill="0F3B46"/>
          </w:tcPr>
          <w:p>
            <w:pPr>
              <w:spacing w:lineRule="auto" w:line="240" w:before="40" w:after="40"/>
              <w:jc w:val="left"/>
            </w:pPr>
            <w:r/>
            <w:r>
              <w:rPr>
                <w:rFonts w:ascii="Montserrat" w:hAnsi="Montserrat" w:eastAsia="Montserrat" w:cs="Montserrat"/>
                <w:b/>
                <w:i w:val="0"/>
                <w:color w:val="FFFFFF"/>
                <w:sz w:val="20"/>
              </w:rPr>
              <w:t>Usage</w:t>
            </w:r>
          </w:p>
        </w:tc>
      </w:tr>
      <w:tr>
        <w:tc>
          <w:tcPr>
            <w:tcW w:type="dxa" w:w="2551"/>
          </w:tcPr>
          <w:p>
            <w:pPr>
              <w:spacing w:lineRule="auto" w:line="276" w:before="40" w:after="40"/>
              <w:jc w:val="left"/>
            </w:pPr>
            <w:r/>
            <w:r>
              <w:rPr>
                <w:rFonts w:ascii="Montserrat" w:hAnsi="Montserrat" w:eastAsia="Montserrat" w:cs="Montserrat"/>
                <w:b/>
                <w:i w:val="0"/>
                <w:color w:val="1E1E1E"/>
                <w:sz w:val="20"/>
              </w:rPr>
              <w:t>Bleu Profond</w:t>
            </w:r>
          </w:p>
        </w:tc>
        <w:tc>
          <w:tcPr>
            <w:tcW w:type="dxa" w:w="1984"/>
          </w:tcPr>
          <w:p>
            <w:pPr>
              <w:spacing w:lineRule="auto" w:line="276" w:before="40" w:after="40"/>
              <w:jc w:val="left"/>
            </w:pPr>
            <w:r/>
            <w:r>
              <w:rPr>
                <w:rFonts w:ascii="Montserrat" w:hAnsi="Montserrat" w:eastAsia="Montserrat" w:cs="Montserrat"/>
                <w:b w:val="0"/>
                <w:i w:val="0"/>
                <w:color w:val="1E1E1E"/>
                <w:sz w:val="20"/>
              </w:rPr>
              <w:t>#0F3B46</w:t>
            </w:r>
          </w:p>
        </w:tc>
        <w:tc>
          <w:tcPr>
            <w:tcW w:type="dxa" w:w="4819"/>
          </w:tcPr>
          <w:p>
            <w:pPr>
              <w:spacing w:lineRule="auto" w:line="276" w:before="40" w:after="40"/>
              <w:jc w:val="left"/>
            </w:pPr>
            <w:r/>
            <w:r>
              <w:rPr>
                <w:rFonts w:ascii="Montserrat" w:hAnsi="Montserrat" w:eastAsia="Montserrat" w:cs="Montserrat"/>
                <w:b w:val="0"/>
                <w:i w:val="0"/>
                <w:color w:val="1E1E1E"/>
                <w:sz w:val="20"/>
              </w:rPr>
              <w:t>Couleur primaire — titres, boutons, accents</w:t>
            </w:r>
          </w:p>
        </w:tc>
      </w:tr>
      <w:tr>
        <w:tc>
          <w:tcPr>
            <w:tcW w:type="dxa" w:w="2551"/>
          </w:tcPr>
          <w:p>
            <w:pPr>
              <w:spacing w:lineRule="auto" w:line="276" w:before="40" w:after="40"/>
              <w:jc w:val="left"/>
            </w:pPr>
            <w:r/>
            <w:r>
              <w:rPr>
                <w:rFonts w:ascii="Montserrat" w:hAnsi="Montserrat" w:eastAsia="Montserrat" w:cs="Montserrat"/>
                <w:b/>
                <w:i w:val="0"/>
                <w:color w:val="1E1E1E"/>
                <w:sz w:val="20"/>
              </w:rPr>
              <w:t>Beige Sable</w:t>
            </w:r>
          </w:p>
        </w:tc>
        <w:tc>
          <w:tcPr>
            <w:tcW w:type="dxa" w:w="1984"/>
          </w:tcPr>
          <w:p>
            <w:pPr>
              <w:spacing w:lineRule="auto" w:line="276" w:before="40" w:after="40"/>
              <w:jc w:val="left"/>
            </w:pPr>
            <w:r/>
            <w:r>
              <w:rPr>
                <w:rFonts w:ascii="Montserrat" w:hAnsi="Montserrat" w:eastAsia="Montserrat" w:cs="Montserrat"/>
                <w:b w:val="0"/>
                <w:i w:val="0"/>
                <w:color w:val="1E1E1E"/>
                <w:sz w:val="20"/>
              </w:rPr>
              <w:t>#F3E8DD</w:t>
            </w:r>
          </w:p>
        </w:tc>
        <w:tc>
          <w:tcPr>
            <w:tcW w:type="dxa" w:w="4819"/>
          </w:tcPr>
          <w:p>
            <w:pPr>
              <w:spacing w:lineRule="auto" w:line="276" w:before="40" w:after="40"/>
              <w:jc w:val="left"/>
            </w:pPr>
            <w:r/>
            <w:r>
              <w:rPr>
                <w:rFonts w:ascii="Montserrat" w:hAnsi="Montserrat" w:eastAsia="Montserrat" w:cs="Montserrat"/>
                <w:b w:val="0"/>
                <w:i w:val="0"/>
                <w:color w:val="1E1E1E"/>
                <w:sz w:val="20"/>
              </w:rPr>
              <w:t>Couleur secondaire — fonds, encadrés</w:t>
            </w:r>
          </w:p>
        </w:tc>
      </w:tr>
      <w:tr>
        <w:tc>
          <w:tcPr>
            <w:tcW w:type="dxa" w:w="2551"/>
          </w:tcPr>
          <w:p>
            <w:pPr>
              <w:spacing w:lineRule="auto" w:line="276" w:before="40" w:after="40"/>
              <w:jc w:val="left"/>
            </w:pPr>
            <w:r/>
            <w:r>
              <w:rPr>
                <w:rFonts w:ascii="Montserrat" w:hAnsi="Montserrat" w:eastAsia="Montserrat" w:cs="Montserrat"/>
                <w:b/>
                <w:i w:val="0"/>
                <w:color w:val="1E1E1E"/>
                <w:sz w:val="20"/>
              </w:rPr>
              <w:t>Encre</w:t>
            </w:r>
          </w:p>
        </w:tc>
        <w:tc>
          <w:tcPr>
            <w:tcW w:type="dxa" w:w="1984"/>
          </w:tcPr>
          <w:p>
            <w:pPr>
              <w:spacing w:lineRule="auto" w:line="276" w:before="40" w:after="40"/>
              <w:jc w:val="left"/>
            </w:pPr>
            <w:r/>
            <w:r>
              <w:rPr>
                <w:rFonts w:ascii="Montserrat" w:hAnsi="Montserrat" w:eastAsia="Montserrat" w:cs="Montserrat"/>
                <w:b w:val="0"/>
                <w:i w:val="0"/>
                <w:color w:val="1E1E1E"/>
                <w:sz w:val="20"/>
              </w:rPr>
              <w:t>#1E1E1E</w:t>
            </w:r>
          </w:p>
        </w:tc>
        <w:tc>
          <w:tcPr>
            <w:tcW w:type="dxa" w:w="4819"/>
          </w:tcPr>
          <w:p>
            <w:pPr>
              <w:spacing w:lineRule="auto" w:line="276" w:before="40" w:after="40"/>
              <w:jc w:val="left"/>
            </w:pPr>
            <w:r/>
            <w:r>
              <w:rPr>
                <w:rFonts w:ascii="Montserrat" w:hAnsi="Montserrat" w:eastAsia="Montserrat" w:cs="Montserrat"/>
                <w:b w:val="0"/>
                <w:i w:val="0"/>
                <w:color w:val="1E1E1E"/>
                <w:sz w:val="20"/>
              </w:rPr>
              <w:t>Texte courant</w:t>
            </w:r>
          </w:p>
        </w:tc>
      </w:tr>
      <w:tr>
        <w:tc>
          <w:tcPr>
            <w:tcW w:type="dxa" w:w="2551"/>
          </w:tcPr>
          <w:p>
            <w:pPr>
              <w:spacing w:lineRule="auto" w:line="276" w:before="40" w:after="40"/>
              <w:jc w:val="left"/>
            </w:pPr>
            <w:r/>
            <w:r>
              <w:rPr>
                <w:rFonts w:ascii="Montserrat" w:hAnsi="Montserrat" w:eastAsia="Montserrat" w:cs="Montserrat"/>
                <w:b/>
                <w:i w:val="0"/>
                <w:color w:val="1E1E1E"/>
                <w:sz w:val="20"/>
              </w:rPr>
              <w:t>Papier</w:t>
            </w:r>
          </w:p>
        </w:tc>
        <w:tc>
          <w:tcPr>
            <w:tcW w:type="dxa" w:w="1984"/>
          </w:tcPr>
          <w:p>
            <w:pPr>
              <w:spacing w:lineRule="auto" w:line="276" w:before="40" w:after="40"/>
              <w:jc w:val="left"/>
            </w:pPr>
            <w:r/>
            <w:r>
              <w:rPr>
                <w:rFonts w:ascii="Montserrat" w:hAnsi="Montserrat" w:eastAsia="Montserrat" w:cs="Montserrat"/>
                <w:b w:val="0"/>
                <w:i w:val="0"/>
                <w:color w:val="1E1E1E"/>
                <w:sz w:val="20"/>
              </w:rPr>
              <w:t>#FFFFFF</w:t>
            </w:r>
          </w:p>
        </w:tc>
        <w:tc>
          <w:tcPr>
            <w:tcW w:type="dxa" w:w="4819"/>
          </w:tcPr>
          <w:p>
            <w:pPr>
              <w:spacing w:lineRule="auto" w:line="276" w:before="40" w:after="40"/>
              <w:jc w:val="left"/>
            </w:pPr>
            <w:r/>
            <w:r>
              <w:rPr>
                <w:rFonts w:ascii="Montserrat" w:hAnsi="Montserrat" w:eastAsia="Montserrat" w:cs="Montserrat"/>
                <w:b w:val="0"/>
                <w:i w:val="0"/>
                <w:color w:val="1E1E1E"/>
                <w:sz w:val="20"/>
              </w:rPr>
              <w:t>Fonds</w:t>
            </w:r>
          </w:p>
        </w:tc>
      </w:tr>
    </w:tbl>
    <w:p>
      <w:pPr>
        <w:spacing w:lineRule="auto" w:line="360" w:before="240" w:after="80"/>
        <w:jc w:val="left"/>
      </w:pPr>
      <w:r>
        <w:rPr>
          <w:rFonts w:ascii="Montserrat" w:hAnsi="Montserrat" w:eastAsia="Montserrat" w:cs="Montserrat"/>
          <w:b/>
          <w:i w:val="0"/>
          <w:color w:val="0F3B46"/>
          <w:sz w:val="26"/>
        </w:rPr>
        <w:t>10.3 Mise en forme du présent document</w:t>
      </w:r>
    </w:p>
    <w:tbl>
      <w:tblPr>
        <w:tblStyle w:val="TableGrid"/>
        <w:tblW w:type="auto" w:w="0"/>
        <w:jc w:val="center"/>
        <w:tblLayout w:type="fixed"/>
        <w:tblLook w:firstColumn="1" w:firstRow="1" w:lastColumn="0" w:lastRow="0" w:noHBand="0" w:noVBand="1" w:val="04A0"/>
      </w:tblPr>
      <w:tblGrid>
        <w:gridCol w:w="4703"/>
        <w:gridCol w:w="4703"/>
      </w:tblGrid>
      <w:tr>
        <w:tc>
          <w:tcPr>
            <w:tcW w:type="dxa" w:w="3118"/>
            <w:shd w:val="clear" w:color="auto" w:fill="0F3B46"/>
          </w:tcPr>
          <w:p>
            <w:pPr>
              <w:spacing w:lineRule="auto" w:line="240" w:before="40" w:after="40"/>
              <w:jc w:val="left"/>
            </w:pPr>
            <w:r/>
            <w:r>
              <w:rPr>
                <w:rFonts w:ascii="Montserrat" w:hAnsi="Montserrat" w:eastAsia="Montserrat" w:cs="Montserrat"/>
                <w:b/>
                <w:i w:val="0"/>
                <w:color w:val="FFFFFF"/>
                <w:sz w:val="20"/>
              </w:rPr>
              <w:t>Élément</w:t>
            </w:r>
          </w:p>
        </w:tc>
        <w:tc>
          <w:tcPr>
            <w:tcW w:type="dxa" w:w="6236"/>
            <w:shd w:val="clear" w:color="auto" w:fill="0F3B46"/>
          </w:tcPr>
          <w:p>
            <w:pPr>
              <w:spacing w:lineRule="auto" w:line="240" w:before="40" w:after="40"/>
              <w:jc w:val="left"/>
            </w:pPr>
            <w:r/>
            <w:r>
              <w:rPr>
                <w:rFonts w:ascii="Montserrat" w:hAnsi="Montserrat" w:eastAsia="Montserrat" w:cs="Montserrat"/>
                <w:b/>
                <w:i w:val="0"/>
                <w:color w:val="FFFFFF"/>
                <w:sz w:val="20"/>
              </w:rPr>
              <w:t>Valeur</w:t>
            </w:r>
          </w:p>
        </w:tc>
      </w:tr>
      <w:tr>
        <w:tc>
          <w:tcPr>
            <w:tcW w:type="dxa" w:w="3118"/>
          </w:tcPr>
          <w:p>
            <w:pPr>
              <w:spacing w:lineRule="auto" w:line="276" w:before="40" w:after="40"/>
              <w:jc w:val="left"/>
            </w:pPr>
            <w:r/>
            <w:r>
              <w:rPr>
                <w:rFonts w:ascii="Montserrat" w:hAnsi="Montserrat" w:eastAsia="Montserrat" w:cs="Montserrat"/>
                <w:b/>
                <w:i w:val="0"/>
                <w:color w:val="1E1E1E"/>
                <w:sz w:val="20"/>
              </w:rPr>
              <w:t>Police</w:t>
            </w:r>
          </w:p>
        </w:tc>
        <w:tc>
          <w:tcPr>
            <w:tcW w:type="dxa" w:w="6236"/>
          </w:tcPr>
          <w:p>
            <w:pPr>
              <w:spacing w:lineRule="auto" w:line="276" w:before="40" w:after="40"/>
              <w:jc w:val="left"/>
            </w:pPr>
            <w:r/>
            <w:r>
              <w:rPr>
                <w:rFonts w:ascii="Montserrat" w:hAnsi="Montserrat" w:eastAsia="Montserrat" w:cs="Montserrat"/>
                <w:b w:val="0"/>
                <w:i w:val="0"/>
                <w:color w:val="1E1E1E"/>
                <w:sz w:val="20"/>
              </w:rPr>
              <w:t>Montserrat</w:t>
            </w:r>
          </w:p>
        </w:tc>
      </w:tr>
      <w:tr>
        <w:tc>
          <w:tcPr>
            <w:tcW w:type="dxa" w:w="3118"/>
          </w:tcPr>
          <w:p>
            <w:pPr>
              <w:spacing w:lineRule="auto" w:line="276" w:before="40" w:after="40"/>
              <w:jc w:val="left"/>
            </w:pPr>
            <w:r/>
            <w:r>
              <w:rPr>
                <w:rFonts w:ascii="Montserrat" w:hAnsi="Montserrat" w:eastAsia="Montserrat" w:cs="Montserrat"/>
                <w:b/>
                <w:i w:val="0"/>
                <w:color w:val="1E1E1E"/>
                <w:sz w:val="20"/>
              </w:rPr>
              <w:t>Corps de texte</w:t>
            </w:r>
          </w:p>
        </w:tc>
        <w:tc>
          <w:tcPr>
            <w:tcW w:type="dxa" w:w="6236"/>
          </w:tcPr>
          <w:p>
            <w:pPr>
              <w:spacing w:lineRule="auto" w:line="276" w:before="40" w:after="40"/>
              <w:jc w:val="left"/>
            </w:pPr>
            <w:r/>
            <w:r>
              <w:rPr>
                <w:rFonts w:ascii="Montserrat" w:hAnsi="Montserrat" w:eastAsia="Montserrat" w:cs="Montserrat"/>
                <w:b w:val="0"/>
                <w:i w:val="0"/>
                <w:color w:val="1E1E1E"/>
                <w:sz w:val="20"/>
              </w:rPr>
              <w:t>11 points, justifié, interligne 1,5</w:t>
            </w:r>
          </w:p>
        </w:tc>
      </w:tr>
      <w:tr>
        <w:tc>
          <w:tcPr>
            <w:tcW w:type="dxa" w:w="3118"/>
          </w:tcPr>
          <w:p>
            <w:pPr>
              <w:spacing w:lineRule="auto" w:line="276" w:before="40" w:after="40"/>
              <w:jc w:val="left"/>
            </w:pPr>
            <w:r/>
            <w:r>
              <w:rPr>
                <w:rFonts w:ascii="Montserrat" w:hAnsi="Montserrat" w:eastAsia="Montserrat" w:cs="Montserrat"/>
                <w:b/>
                <w:i w:val="0"/>
                <w:color w:val="1E1E1E"/>
                <w:sz w:val="20"/>
              </w:rPr>
              <w:t>Titres de niveau 1</w:t>
            </w:r>
          </w:p>
        </w:tc>
        <w:tc>
          <w:tcPr>
            <w:tcW w:type="dxa" w:w="6236"/>
          </w:tcPr>
          <w:p>
            <w:pPr>
              <w:spacing w:lineRule="auto" w:line="276" w:before="40" w:after="40"/>
              <w:jc w:val="left"/>
            </w:pPr>
            <w:r/>
            <w:r>
              <w:rPr>
                <w:rFonts w:ascii="Montserrat" w:hAnsi="Montserrat" w:eastAsia="Montserrat" w:cs="Montserrat"/>
                <w:b w:val="0"/>
                <w:i w:val="0"/>
                <w:color w:val="1E1E1E"/>
                <w:sz w:val="20"/>
              </w:rPr>
              <w:t>16 points, gras, Bleu Profond, filet inférieur</w:t>
            </w:r>
          </w:p>
        </w:tc>
      </w:tr>
      <w:tr>
        <w:tc>
          <w:tcPr>
            <w:tcW w:type="dxa" w:w="3118"/>
          </w:tcPr>
          <w:p>
            <w:pPr>
              <w:spacing w:lineRule="auto" w:line="276" w:before="40" w:after="40"/>
              <w:jc w:val="left"/>
            </w:pPr>
            <w:r/>
            <w:r>
              <w:rPr>
                <w:rFonts w:ascii="Montserrat" w:hAnsi="Montserrat" w:eastAsia="Montserrat" w:cs="Montserrat"/>
                <w:b/>
                <w:i w:val="0"/>
                <w:color w:val="1E1E1E"/>
                <w:sz w:val="20"/>
              </w:rPr>
              <w:t>Titres de niveau 2</w:t>
            </w:r>
          </w:p>
        </w:tc>
        <w:tc>
          <w:tcPr>
            <w:tcW w:type="dxa" w:w="6236"/>
          </w:tcPr>
          <w:p>
            <w:pPr>
              <w:spacing w:lineRule="auto" w:line="276" w:before="40" w:after="40"/>
              <w:jc w:val="left"/>
            </w:pPr>
            <w:r/>
            <w:r>
              <w:rPr>
                <w:rFonts w:ascii="Montserrat" w:hAnsi="Montserrat" w:eastAsia="Montserrat" w:cs="Montserrat"/>
                <w:b w:val="0"/>
                <w:i w:val="0"/>
                <w:color w:val="1E1E1E"/>
                <w:sz w:val="20"/>
              </w:rPr>
              <w:t>13 points, gras, Bleu Profond</w:t>
            </w:r>
          </w:p>
        </w:tc>
      </w:tr>
      <w:tr>
        <w:tc>
          <w:tcPr>
            <w:tcW w:type="dxa" w:w="3118"/>
          </w:tcPr>
          <w:p>
            <w:pPr>
              <w:spacing w:lineRule="auto" w:line="276" w:before="40" w:after="40"/>
              <w:jc w:val="left"/>
            </w:pPr>
            <w:r/>
            <w:r>
              <w:rPr>
                <w:rFonts w:ascii="Montserrat" w:hAnsi="Montserrat" w:eastAsia="Montserrat" w:cs="Montserrat"/>
                <w:b/>
                <w:i w:val="0"/>
                <w:color w:val="1E1E1E"/>
                <w:sz w:val="20"/>
              </w:rPr>
              <w:t>Titres de niveau 3</w:t>
            </w:r>
          </w:p>
        </w:tc>
        <w:tc>
          <w:tcPr>
            <w:tcW w:type="dxa" w:w="6236"/>
          </w:tcPr>
          <w:p>
            <w:pPr>
              <w:spacing w:lineRule="auto" w:line="276" w:before="40" w:after="40"/>
              <w:jc w:val="left"/>
            </w:pPr>
            <w:r/>
            <w:r>
              <w:rPr>
                <w:rFonts w:ascii="Montserrat" w:hAnsi="Montserrat" w:eastAsia="Montserrat" w:cs="Montserrat"/>
                <w:b w:val="0"/>
                <w:i w:val="0"/>
                <w:color w:val="1E1E1E"/>
                <w:sz w:val="20"/>
              </w:rPr>
              <w:t>11,5 points, gras</w:t>
            </w:r>
          </w:p>
        </w:tc>
      </w:tr>
      <w:tr>
        <w:tc>
          <w:tcPr>
            <w:tcW w:type="dxa" w:w="3118"/>
          </w:tcPr>
          <w:p>
            <w:pPr>
              <w:spacing w:lineRule="auto" w:line="276" w:before="40" w:after="40"/>
              <w:jc w:val="left"/>
            </w:pPr>
            <w:r/>
            <w:r>
              <w:rPr>
                <w:rFonts w:ascii="Montserrat" w:hAnsi="Montserrat" w:eastAsia="Montserrat" w:cs="Montserrat"/>
                <w:b/>
                <w:i w:val="0"/>
                <w:color w:val="1E1E1E"/>
                <w:sz w:val="20"/>
              </w:rPr>
              <w:t>Tableaux</w:t>
            </w:r>
          </w:p>
        </w:tc>
        <w:tc>
          <w:tcPr>
            <w:tcW w:type="dxa" w:w="6236"/>
          </w:tcPr>
          <w:p>
            <w:pPr>
              <w:spacing w:lineRule="auto" w:line="276" w:before="40" w:after="40"/>
              <w:jc w:val="left"/>
            </w:pPr>
            <w:r/>
            <w:r>
              <w:rPr>
                <w:rFonts w:ascii="Montserrat" w:hAnsi="Montserrat" w:eastAsia="Montserrat" w:cs="Montserrat"/>
                <w:b w:val="0"/>
                <w:i w:val="0"/>
                <w:color w:val="1E1E1E"/>
                <w:sz w:val="20"/>
              </w:rPr>
              <w:t>9 à 10 points, en-tête Bleu Profond sur texte blanc</w:t>
            </w:r>
          </w:p>
        </w:tc>
      </w:tr>
      <w:tr>
        <w:tc>
          <w:tcPr>
            <w:tcW w:type="dxa" w:w="3118"/>
          </w:tcPr>
          <w:p>
            <w:pPr>
              <w:spacing w:lineRule="auto" w:line="276" w:before="40" w:after="40"/>
              <w:jc w:val="left"/>
            </w:pPr>
            <w:r/>
            <w:r>
              <w:rPr>
                <w:rFonts w:ascii="Montserrat" w:hAnsi="Montserrat" w:eastAsia="Montserrat" w:cs="Montserrat"/>
                <w:b/>
                <w:i w:val="0"/>
                <w:color w:val="1E1E1E"/>
                <w:sz w:val="20"/>
              </w:rPr>
              <w:t>Notes de choix</w:t>
            </w:r>
          </w:p>
        </w:tc>
        <w:tc>
          <w:tcPr>
            <w:tcW w:type="dxa" w:w="6236"/>
          </w:tcPr>
          <w:p>
            <w:pPr>
              <w:spacing w:lineRule="auto" w:line="276" w:before="40" w:after="40"/>
              <w:jc w:val="left"/>
            </w:pPr>
            <w:r/>
            <w:r>
              <w:rPr>
                <w:rFonts w:ascii="Montserrat" w:hAnsi="Montserrat" w:eastAsia="Montserrat" w:cs="Montserrat"/>
                <w:b w:val="0"/>
                <w:i w:val="0"/>
                <w:color w:val="1E1E1E"/>
                <w:sz w:val="20"/>
              </w:rPr>
              <w:t>10 points, italique, fond Beige Sable, filet gauche bleu</w:t>
            </w:r>
          </w:p>
        </w:tc>
      </w:tr>
      <w:tr>
        <w:tc>
          <w:tcPr>
            <w:tcW w:type="dxa" w:w="3118"/>
          </w:tcPr>
          <w:p>
            <w:pPr>
              <w:spacing w:lineRule="auto" w:line="276" w:before="40" w:after="40"/>
              <w:jc w:val="left"/>
            </w:pPr>
            <w:r/>
            <w:r>
              <w:rPr>
                <w:rFonts w:ascii="Montserrat" w:hAnsi="Montserrat" w:eastAsia="Montserrat" w:cs="Montserrat"/>
                <w:b/>
                <w:i w:val="0"/>
                <w:color w:val="1E1E1E"/>
                <w:sz w:val="20"/>
              </w:rPr>
              <w:t>Marges</w:t>
            </w:r>
          </w:p>
        </w:tc>
        <w:tc>
          <w:tcPr>
            <w:tcW w:type="dxa" w:w="6236"/>
          </w:tcPr>
          <w:p>
            <w:pPr>
              <w:spacing w:lineRule="auto" w:line="276" w:before="40" w:after="40"/>
              <w:jc w:val="left"/>
            </w:pPr>
            <w:r/>
            <w:r>
              <w:rPr>
                <w:rFonts w:ascii="Montserrat" w:hAnsi="Montserrat" w:eastAsia="Montserrat" w:cs="Montserrat"/>
                <w:b w:val="0"/>
                <w:i w:val="0"/>
                <w:color w:val="1E1E1E"/>
                <w:sz w:val="20"/>
              </w:rPr>
              <w:t>2,5 cm à gauche et à droite ; 2,2 cm en haut et en bas</w:t>
            </w:r>
          </w:p>
        </w:tc>
      </w:tr>
    </w:tbl>
    <w:p>
      <w:r>
        <w:br w:type="page"/>
      </w:r>
    </w:p>
    <w:p>
      <w:pPr>
        <w:spacing w:lineRule="auto" w:line="360" w:before="360" w:after="160"/>
        <w:jc w:val="left"/>
        <w:pBdr>
          <w:bottom w:val="single" w:sz="8" w:space="2" w:color="0F3B46"/>
        </w:pBdr>
      </w:pPr>
      <w:r>
        <w:rPr>
          <w:rFonts w:ascii="Montserrat" w:hAnsi="Montserrat" w:eastAsia="Montserrat" w:cs="Montserrat"/>
          <w:b/>
          <w:i w:val="0"/>
          <w:color w:val="0F3B46"/>
          <w:sz w:val="32"/>
        </w:rPr>
        <w:t xml:space="preserve">11. </w:t>
      </w:r>
      <w:r>
        <w:rPr>
          <w:rFonts w:ascii="Montserrat" w:hAnsi="Montserrat" w:eastAsia="Montserrat" w:cs="Montserrat"/>
          <w:b/>
          <w:i w:val="0"/>
          <w:color w:val="0F3B46"/>
          <w:sz w:val="32"/>
        </w:rPr>
        <w:t>INFORMATIONS MANQUANTES À FOURNIR PAR LE CLIENT</w:t>
      </w:r>
    </w:p>
    <w:p>
      <w:pPr>
        <w:spacing w:lineRule="auto" w:line="360" w:before="0" w:after="120"/>
        <w:jc w:val="both"/>
      </w:pPr>
      <w:r>
        <w:rPr>
          <w:rFonts w:ascii="Montserrat" w:hAnsi="Montserrat" w:eastAsia="Montserrat" w:cs="Montserrat"/>
          <w:b w:val="0"/>
          <w:i w:val="0"/>
          <w:color w:val="1E1E1E"/>
          <w:sz w:val="22"/>
        </w:rPr>
        <w:t>Les éléments ci-dessous sont indispensables à la mise en ligne. Chacun est assorti de sa conséquence en cas d'absence, afin que la priorité se décide sans explication supplémentaire.</w:t>
      </w:r>
    </w:p>
    <w:p>
      <w:pPr>
        <w:spacing w:lineRule="auto" w:line="360" w:before="240" w:after="80"/>
        <w:jc w:val="left"/>
      </w:pPr>
      <w:r>
        <w:rPr>
          <w:rFonts w:ascii="Montserrat" w:hAnsi="Montserrat" w:eastAsia="Montserrat" w:cs="Montserrat"/>
          <w:b/>
          <w:i w:val="0"/>
          <w:color w:val="0F3B46"/>
          <w:sz w:val="26"/>
        </w:rPr>
        <w:t>11.1 Bloquant — le site ne peut pas ouvrir sans cela</w:t>
      </w:r>
    </w:p>
    <w:tbl>
      <w:tblPr>
        <w:tblStyle w:val="TableGrid"/>
        <w:tblW w:type="auto" w:w="0"/>
        <w:jc w:val="center"/>
        <w:tblLayout w:type="fixed"/>
        <w:tblLook w:firstColumn="1" w:firstRow="1" w:lastColumn="0" w:lastRow="0" w:noHBand="0" w:noVBand="1" w:val="04A0"/>
      </w:tblPr>
      <w:tblGrid>
        <w:gridCol w:w="4703"/>
        <w:gridCol w:w="4703"/>
      </w:tblGrid>
      <w:tr>
        <w:tc>
          <w:tcPr>
            <w:tcW w:type="dxa" w:w="3969"/>
            <w:shd w:val="clear" w:color="auto" w:fill="0F3B46"/>
          </w:tcPr>
          <w:p>
            <w:pPr>
              <w:spacing w:lineRule="auto" w:line="240" w:before="40" w:after="40"/>
              <w:jc w:val="left"/>
            </w:pPr>
            <w:r/>
            <w:r>
              <w:rPr>
                <w:rFonts w:ascii="Montserrat" w:hAnsi="Montserrat" w:eastAsia="Montserrat" w:cs="Montserrat"/>
                <w:b/>
                <w:i w:val="0"/>
                <w:color w:val="FFFFFF"/>
                <w:sz w:val="19"/>
              </w:rPr>
              <w:t>Information attendue</w:t>
            </w:r>
          </w:p>
        </w:tc>
        <w:tc>
          <w:tcPr>
            <w:tcW w:type="dxa" w:w="5386"/>
            <w:shd w:val="clear" w:color="auto" w:fill="0F3B46"/>
          </w:tcPr>
          <w:p>
            <w:pPr>
              <w:spacing w:lineRule="auto" w:line="240" w:before="40" w:after="40"/>
              <w:jc w:val="left"/>
            </w:pPr>
            <w:r/>
            <w:r>
              <w:rPr>
                <w:rFonts w:ascii="Montserrat" w:hAnsi="Montserrat" w:eastAsia="Montserrat" w:cs="Montserrat"/>
                <w:b/>
                <w:i w:val="0"/>
                <w:color w:val="FFFFFF"/>
                <w:sz w:val="19"/>
              </w:rPr>
              <w:t>Conséquence si elle manque</w:t>
            </w:r>
          </w:p>
        </w:tc>
      </w:tr>
      <w:tr>
        <w:tc>
          <w:tcPr>
            <w:tcW w:type="dxa" w:w="3969"/>
          </w:tcPr>
          <w:p>
            <w:pPr>
              <w:spacing w:lineRule="auto" w:line="276" w:before="40" w:after="40"/>
              <w:jc w:val="left"/>
            </w:pPr>
            <w:r/>
            <w:r>
              <w:rPr>
                <w:rFonts w:ascii="Montserrat" w:hAnsi="Montserrat" w:eastAsia="Montserrat" w:cs="Montserrat"/>
                <w:b/>
                <w:i w:val="0"/>
                <w:color w:val="1E1E1E"/>
                <w:sz w:val="19"/>
              </w:rPr>
              <w:t>Confirmation que le prestataire de paiement couvre le Cameroun et le franc CFA d'Afrique centrale (XAF)</w:t>
            </w:r>
          </w:p>
        </w:tc>
        <w:tc>
          <w:tcPr>
            <w:tcW w:type="dxa" w:w="5386"/>
          </w:tcPr>
          <w:p>
            <w:pPr>
              <w:spacing w:lineRule="auto" w:line="276" w:before="40" w:after="40"/>
              <w:jc w:val="left"/>
            </w:pPr>
            <w:r/>
            <w:r>
              <w:rPr>
                <w:rFonts w:ascii="Montserrat" w:hAnsi="Montserrat" w:eastAsia="Montserrat" w:cs="Montserrat"/>
                <w:b w:val="0"/>
                <w:i w:val="0"/>
                <w:color w:val="1E1E1E"/>
                <w:sz w:val="19"/>
              </w:rPr>
              <w:t>Aucun encaissement en ligne. La documentation du prestataire ne mentionne aujourd'hui que le Sénégal, la Côte d'Ivoire, le Mali et le Burkina, et travaille en XOF.</w:t>
            </w:r>
          </w:p>
        </w:tc>
      </w:tr>
      <w:tr>
        <w:tc>
          <w:tcPr>
            <w:tcW w:type="dxa" w:w="3969"/>
          </w:tcPr>
          <w:p>
            <w:pPr>
              <w:spacing w:lineRule="auto" w:line="276" w:before="40" w:after="40"/>
              <w:jc w:val="left"/>
            </w:pPr>
            <w:r/>
            <w:r>
              <w:rPr>
                <w:rFonts w:ascii="Montserrat" w:hAnsi="Montserrat" w:eastAsia="Montserrat" w:cs="Montserrat"/>
                <w:b/>
                <w:i w:val="0"/>
                <w:color w:val="1E1E1E"/>
                <w:sz w:val="19"/>
              </w:rPr>
              <w:t>Clés de production du prestataire de paiement</w:t>
            </w:r>
          </w:p>
        </w:tc>
        <w:tc>
          <w:tcPr>
            <w:tcW w:type="dxa" w:w="5386"/>
          </w:tcPr>
          <w:p>
            <w:pPr>
              <w:spacing w:lineRule="auto" w:line="276" w:before="40" w:after="40"/>
              <w:jc w:val="left"/>
            </w:pPr>
            <w:r/>
            <w:r>
              <w:rPr>
                <w:rFonts w:ascii="Montserrat" w:hAnsi="Montserrat" w:eastAsia="Montserrat" w:cs="Montserrat"/>
                <w:b w:val="0"/>
                <w:i w:val="0"/>
                <w:color w:val="1E1E1E"/>
                <w:sz w:val="19"/>
              </w:rPr>
              <w:t>Le site reste en mode d'essai : aucune transaction réelle.</w:t>
            </w:r>
          </w:p>
        </w:tc>
      </w:tr>
      <w:tr>
        <w:tc>
          <w:tcPr>
            <w:tcW w:type="dxa" w:w="3969"/>
          </w:tcPr>
          <w:p>
            <w:pPr>
              <w:spacing w:lineRule="auto" w:line="276" w:before="40" w:after="40"/>
              <w:jc w:val="left"/>
            </w:pPr>
            <w:r/>
            <w:r>
              <w:rPr>
                <w:rFonts w:ascii="Montserrat" w:hAnsi="Montserrat" w:eastAsia="Montserrat" w:cs="Montserrat"/>
                <w:b/>
                <w:i w:val="0"/>
                <w:color w:val="1E1E1E"/>
                <w:sz w:val="19"/>
              </w:rPr>
              <w:t>Coordonnées légales de la société : dénomination, forme juridique, capital, numéro de registre du commerce, identifiant fiscal, adresse du siège, nom du gérant</w:t>
            </w:r>
          </w:p>
        </w:tc>
        <w:tc>
          <w:tcPr>
            <w:tcW w:type="dxa" w:w="5386"/>
          </w:tcPr>
          <w:p>
            <w:pPr>
              <w:spacing w:lineRule="auto" w:line="276" w:before="40" w:after="40"/>
              <w:jc w:val="left"/>
            </w:pPr>
            <w:r/>
            <w:r>
              <w:rPr>
                <w:rFonts w:ascii="Montserrat" w:hAnsi="Montserrat" w:eastAsia="Montserrat" w:cs="Montserrat"/>
                <w:b w:val="0"/>
                <w:i w:val="0"/>
                <w:color w:val="1E1E1E"/>
                <w:sz w:val="19"/>
              </w:rPr>
              <w:t>Des valeurs d'exemple s'impriment aujourd'hui sur chaque facture et sur les pages légales.</w:t>
            </w:r>
          </w:p>
        </w:tc>
      </w:tr>
      <w:tr>
        <w:tc>
          <w:tcPr>
            <w:tcW w:type="dxa" w:w="3969"/>
          </w:tcPr>
          <w:p>
            <w:pPr>
              <w:spacing w:lineRule="auto" w:line="276" w:before="40" w:after="40"/>
              <w:jc w:val="left"/>
            </w:pPr>
            <w:r/>
            <w:r>
              <w:rPr>
                <w:rFonts w:ascii="Montserrat" w:hAnsi="Montserrat" w:eastAsia="Montserrat" w:cs="Montserrat"/>
                <w:b/>
                <w:i w:val="0"/>
                <w:color w:val="1E1E1E"/>
                <w:sz w:val="19"/>
              </w:rPr>
              <w:t>Numéro WhatsApp de la boutique</w:t>
            </w:r>
          </w:p>
        </w:tc>
        <w:tc>
          <w:tcPr>
            <w:tcW w:type="dxa" w:w="5386"/>
          </w:tcPr>
          <w:p>
            <w:pPr>
              <w:spacing w:lineRule="auto" w:line="276" w:before="40" w:after="40"/>
              <w:jc w:val="left"/>
            </w:pPr>
            <w:r/>
            <w:r>
              <w:rPr>
                <w:rFonts w:ascii="Montserrat" w:hAnsi="Montserrat" w:eastAsia="Montserrat" w:cs="Montserrat"/>
                <w:b w:val="0"/>
                <w:i w:val="0"/>
                <w:color w:val="1E1E1E"/>
                <w:sz w:val="19"/>
              </w:rPr>
              <w:t>Le bouton de contact de la page de confirmation et du pied de page reste sans destination.</w:t>
            </w:r>
          </w:p>
        </w:tc>
      </w:tr>
    </w:tbl>
    <w:p>
      <w:pPr>
        <w:spacing w:lineRule="auto" w:line="360" w:before="240" w:after="80"/>
        <w:jc w:val="left"/>
      </w:pPr>
      <w:r>
        <w:rPr>
          <w:rFonts w:ascii="Montserrat" w:hAnsi="Montserrat" w:eastAsia="Montserrat" w:cs="Montserrat"/>
          <w:b/>
          <w:i w:val="0"/>
          <w:color w:val="0F3B46"/>
          <w:sz w:val="26"/>
        </w:rPr>
        <w:t>11.2 Important — le site fonctionne, mais en aveugle</w:t>
      </w:r>
    </w:p>
    <w:tbl>
      <w:tblPr>
        <w:tblStyle w:val="TableGrid"/>
        <w:tblW w:type="auto" w:w="0"/>
        <w:jc w:val="center"/>
        <w:tblLayout w:type="fixed"/>
        <w:tblLook w:firstColumn="1" w:firstRow="1" w:lastColumn="0" w:lastRow="0" w:noHBand="0" w:noVBand="1" w:val="04A0"/>
      </w:tblPr>
      <w:tblGrid>
        <w:gridCol w:w="4703"/>
        <w:gridCol w:w="4703"/>
      </w:tblGrid>
      <w:tr>
        <w:tc>
          <w:tcPr>
            <w:tcW w:type="dxa" w:w="3969"/>
            <w:shd w:val="clear" w:color="auto" w:fill="0F3B46"/>
          </w:tcPr>
          <w:p>
            <w:pPr>
              <w:spacing w:lineRule="auto" w:line="240" w:before="40" w:after="40"/>
              <w:jc w:val="left"/>
            </w:pPr>
            <w:r/>
            <w:r>
              <w:rPr>
                <w:rFonts w:ascii="Montserrat" w:hAnsi="Montserrat" w:eastAsia="Montserrat" w:cs="Montserrat"/>
                <w:b/>
                <w:i w:val="0"/>
                <w:color w:val="FFFFFF"/>
                <w:sz w:val="19"/>
              </w:rPr>
              <w:t>Information attendue</w:t>
            </w:r>
          </w:p>
        </w:tc>
        <w:tc>
          <w:tcPr>
            <w:tcW w:type="dxa" w:w="5386"/>
            <w:shd w:val="clear" w:color="auto" w:fill="0F3B46"/>
          </w:tcPr>
          <w:p>
            <w:pPr>
              <w:spacing w:lineRule="auto" w:line="240" w:before="40" w:after="40"/>
              <w:jc w:val="left"/>
            </w:pPr>
            <w:r/>
            <w:r>
              <w:rPr>
                <w:rFonts w:ascii="Montserrat" w:hAnsi="Montserrat" w:eastAsia="Montserrat" w:cs="Montserrat"/>
                <w:b/>
                <w:i w:val="0"/>
                <w:color w:val="FFFFFF"/>
                <w:sz w:val="19"/>
              </w:rPr>
              <w:t>Conséquence si elle manque</w:t>
            </w:r>
          </w:p>
        </w:tc>
      </w:tr>
      <w:tr>
        <w:tc>
          <w:tcPr>
            <w:tcW w:type="dxa" w:w="3969"/>
          </w:tcPr>
          <w:p>
            <w:pPr>
              <w:spacing w:lineRule="auto" w:line="276" w:before="40" w:after="40"/>
              <w:jc w:val="left"/>
            </w:pPr>
            <w:r/>
            <w:r>
              <w:rPr>
                <w:rFonts w:ascii="Montserrat" w:hAnsi="Montserrat" w:eastAsia="Montserrat" w:cs="Montserrat"/>
                <w:b/>
                <w:i w:val="0"/>
                <w:color w:val="1E1E1E"/>
                <w:sz w:val="19"/>
              </w:rPr>
              <w:t>Identifiant de mesure Google Analytics 4</w:t>
            </w:r>
          </w:p>
        </w:tc>
        <w:tc>
          <w:tcPr>
            <w:tcW w:type="dxa" w:w="5386"/>
          </w:tcPr>
          <w:p>
            <w:pPr>
              <w:spacing w:lineRule="auto" w:line="276" w:before="40" w:after="40"/>
              <w:jc w:val="left"/>
            </w:pPr>
            <w:r/>
            <w:r>
              <w:rPr>
                <w:rFonts w:ascii="Montserrat" w:hAnsi="Montserrat" w:eastAsia="Montserrat" w:cs="Montserrat"/>
                <w:b w:val="0"/>
                <w:i w:val="0"/>
                <w:color w:val="1E1E1E"/>
                <w:sz w:val="19"/>
              </w:rPr>
              <w:t>Aucune fréquentation mesurée.</w:t>
            </w:r>
          </w:p>
        </w:tc>
      </w:tr>
      <w:tr>
        <w:tc>
          <w:tcPr>
            <w:tcW w:type="dxa" w:w="3969"/>
          </w:tcPr>
          <w:p>
            <w:pPr>
              <w:spacing w:lineRule="auto" w:line="276" w:before="40" w:after="40"/>
              <w:jc w:val="left"/>
            </w:pPr>
            <w:r/>
            <w:r>
              <w:rPr>
                <w:rFonts w:ascii="Montserrat" w:hAnsi="Montserrat" w:eastAsia="Montserrat" w:cs="Montserrat"/>
                <w:b/>
                <w:i w:val="0"/>
                <w:color w:val="1E1E1E"/>
                <w:sz w:val="19"/>
              </w:rPr>
              <w:t>Identifiant du Meta Pixel, identifiant du jeu de données et jeton de l'API de conversions</w:t>
            </w:r>
          </w:p>
        </w:tc>
        <w:tc>
          <w:tcPr>
            <w:tcW w:type="dxa" w:w="5386"/>
          </w:tcPr>
          <w:p>
            <w:pPr>
              <w:spacing w:lineRule="auto" w:line="276" w:before="40" w:after="40"/>
              <w:jc w:val="left"/>
            </w:pPr>
            <w:r/>
            <w:r>
              <w:rPr>
                <w:rFonts w:ascii="Montserrat" w:hAnsi="Montserrat" w:eastAsia="Montserrat" w:cs="Montserrat"/>
                <w:b w:val="0"/>
                <w:i w:val="0"/>
                <w:color w:val="1E1E1E"/>
                <w:sz w:val="19"/>
              </w:rPr>
              <w:t>Aucune conversion remontée à Meta : les campagnes publicitaires pilotent à l'aveugle.</w:t>
            </w:r>
          </w:p>
        </w:tc>
      </w:tr>
      <w:tr>
        <w:tc>
          <w:tcPr>
            <w:tcW w:type="dxa" w:w="3969"/>
          </w:tcPr>
          <w:p>
            <w:pPr>
              <w:spacing w:lineRule="auto" w:line="276" w:before="40" w:after="40"/>
              <w:jc w:val="left"/>
            </w:pPr>
            <w:r/>
            <w:r>
              <w:rPr>
                <w:rFonts w:ascii="Montserrat" w:hAnsi="Montserrat" w:eastAsia="Montserrat" w:cs="Montserrat"/>
                <w:b/>
                <w:i w:val="0"/>
                <w:color w:val="1E1E1E"/>
                <w:sz w:val="19"/>
              </w:rPr>
              <w:t>Lien du formulaire d'évaluation à envoyer après livraison</w:t>
            </w:r>
          </w:p>
        </w:tc>
        <w:tc>
          <w:tcPr>
            <w:tcW w:type="dxa" w:w="5386"/>
          </w:tcPr>
          <w:p>
            <w:pPr>
              <w:spacing w:lineRule="auto" w:line="276" w:before="40" w:after="40"/>
              <w:jc w:val="left"/>
            </w:pPr>
            <w:r/>
            <w:r>
              <w:rPr>
                <w:rFonts w:ascii="Montserrat" w:hAnsi="Montserrat" w:eastAsia="Montserrat" w:cs="Montserrat"/>
                <w:b w:val="0"/>
                <w:i w:val="0"/>
                <w:color w:val="1E1E1E"/>
                <w:sz w:val="19"/>
              </w:rPr>
              <w:t>Aucun avis collecté après la vente.</w:t>
            </w:r>
          </w:p>
        </w:tc>
      </w:tr>
      <w:tr>
        <w:tc>
          <w:tcPr>
            <w:tcW w:type="dxa" w:w="3969"/>
          </w:tcPr>
          <w:p>
            <w:pPr>
              <w:spacing w:lineRule="auto" w:line="276" w:before="40" w:after="40"/>
              <w:jc w:val="left"/>
            </w:pPr>
            <w:r/>
            <w:r>
              <w:rPr>
                <w:rFonts w:ascii="Montserrat" w:hAnsi="Montserrat" w:eastAsia="Montserrat" w:cs="Montserrat"/>
                <w:b/>
                <w:i w:val="0"/>
                <w:color w:val="1E1E1E"/>
                <w:sz w:val="19"/>
              </w:rPr>
              <w:t>Décision sur la police Gilroy : licence acquise, ou substitut libre retenu</w:t>
            </w:r>
          </w:p>
        </w:tc>
        <w:tc>
          <w:tcPr>
            <w:tcW w:type="dxa" w:w="5386"/>
          </w:tcPr>
          <w:p>
            <w:pPr>
              <w:spacing w:lineRule="auto" w:line="276" w:before="40" w:after="40"/>
              <w:jc w:val="left"/>
            </w:pPr>
            <w:r/>
            <w:r>
              <w:rPr>
                <w:rFonts w:ascii="Montserrat" w:hAnsi="Montserrat" w:eastAsia="Montserrat" w:cs="Montserrat"/>
                <w:b w:val="0"/>
                <w:i w:val="0"/>
                <w:color w:val="1E1E1E"/>
                <w:sz w:val="19"/>
              </w:rPr>
              <w:t>Le site utilise un substitut par défaut, sans validation de la charte.</w:t>
            </w:r>
          </w:p>
        </w:tc>
      </w:tr>
    </w:tbl>
    <w:p>
      <w:pPr>
        <w:spacing w:lineRule="auto" w:line="360" w:before="240" w:after="80"/>
        <w:jc w:val="left"/>
      </w:pPr>
      <w:r>
        <w:rPr>
          <w:rFonts w:ascii="Montserrat" w:hAnsi="Montserrat" w:eastAsia="Montserrat" w:cs="Montserrat"/>
          <w:b/>
          <w:i w:val="0"/>
          <w:color w:val="0F3B46"/>
          <w:sz w:val="26"/>
        </w:rPr>
        <w:t>11.3 À trancher avec le comptable</w:t>
      </w:r>
    </w:p>
    <w:tbl>
      <w:tblPr>
        <w:tblStyle w:val="TableGrid"/>
        <w:tblW w:type="auto" w:w="0"/>
        <w:jc w:val="center"/>
        <w:tblLayout w:type="fixed"/>
        <w:tblLook w:firstColumn="1" w:firstRow="1" w:lastColumn="0" w:lastRow="0" w:noHBand="0" w:noVBand="1" w:val="04A0"/>
      </w:tblPr>
      <w:tblGrid>
        <w:gridCol w:w="4703"/>
        <w:gridCol w:w="4703"/>
      </w:tblGrid>
      <w:tr>
        <w:tc>
          <w:tcPr>
            <w:tcW w:type="dxa" w:w="3969"/>
            <w:shd w:val="clear" w:color="auto" w:fill="0F3B46"/>
          </w:tcPr>
          <w:p>
            <w:pPr>
              <w:spacing w:lineRule="auto" w:line="240" w:before="40" w:after="40"/>
              <w:jc w:val="left"/>
            </w:pPr>
            <w:r/>
            <w:r>
              <w:rPr>
                <w:rFonts w:ascii="Montserrat" w:hAnsi="Montserrat" w:eastAsia="Montserrat" w:cs="Montserrat"/>
                <w:b/>
                <w:i w:val="0"/>
                <w:color w:val="FFFFFF"/>
                <w:sz w:val="19"/>
              </w:rPr>
              <w:t>Question</w:t>
            </w:r>
          </w:p>
        </w:tc>
        <w:tc>
          <w:tcPr>
            <w:tcW w:type="dxa" w:w="5386"/>
            <w:shd w:val="clear" w:color="auto" w:fill="0F3B46"/>
          </w:tcPr>
          <w:p>
            <w:pPr>
              <w:spacing w:lineRule="auto" w:line="240" w:before="40" w:after="40"/>
              <w:jc w:val="left"/>
            </w:pPr>
            <w:r/>
            <w:r>
              <w:rPr>
                <w:rFonts w:ascii="Montserrat" w:hAnsi="Montserrat" w:eastAsia="Montserrat" w:cs="Montserrat"/>
                <w:b/>
                <w:i w:val="0"/>
                <w:color w:val="FFFFFF"/>
                <w:sz w:val="19"/>
              </w:rPr>
              <w:t>Pourquoi elle se pose</w:t>
            </w:r>
          </w:p>
        </w:tc>
      </w:tr>
      <w:tr>
        <w:tc>
          <w:tcPr>
            <w:tcW w:type="dxa" w:w="3969"/>
          </w:tcPr>
          <w:p>
            <w:pPr>
              <w:spacing w:lineRule="auto" w:line="276" w:before="40" w:after="40"/>
              <w:jc w:val="left"/>
            </w:pPr>
            <w:r/>
            <w:r>
              <w:rPr>
                <w:rFonts w:ascii="Montserrat" w:hAnsi="Montserrat" w:eastAsia="Montserrat" w:cs="Montserrat"/>
                <w:b/>
                <w:i w:val="0"/>
                <w:color w:val="1E1E1E"/>
                <w:sz w:val="19"/>
              </w:rPr>
              <w:t>Mentions obligatoires de la facture au Cameroun</w:t>
            </w:r>
          </w:p>
        </w:tc>
        <w:tc>
          <w:tcPr>
            <w:tcW w:type="dxa" w:w="5386"/>
          </w:tcPr>
          <w:p>
            <w:pPr>
              <w:spacing w:lineRule="auto" w:line="276" w:before="40" w:after="40"/>
              <w:jc w:val="left"/>
            </w:pPr>
            <w:r/>
            <w:r>
              <w:rPr>
                <w:rFonts w:ascii="Montserrat" w:hAnsi="Montserrat" w:eastAsia="Montserrat" w:cs="Montserrat"/>
                <w:b w:val="0"/>
                <w:i w:val="0"/>
                <w:color w:val="1E1E1E"/>
                <w:sz w:val="19"/>
              </w:rPr>
              <w:t>La facture actuelle suit un modèle hérité d'un autre pays.</w:t>
            </w:r>
          </w:p>
        </w:tc>
      </w:tr>
      <w:tr>
        <w:tc>
          <w:tcPr>
            <w:tcW w:type="dxa" w:w="3969"/>
          </w:tcPr>
          <w:p>
            <w:pPr>
              <w:spacing w:lineRule="auto" w:line="276" w:before="40" w:after="40"/>
              <w:jc w:val="left"/>
            </w:pPr>
            <w:r/>
            <w:r>
              <w:rPr>
                <w:rFonts w:ascii="Montserrat" w:hAnsi="Montserrat" w:eastAsia="Montserrat" w:cs="Montserrat"/>
                <w:b/>
                <w:i w:val="0"/>
                <w:color w:val="1E1E1E"/>
                <w:sz w:val="19"/>
              </w:rPr>
              <w:t>Régime de taxe sur la valeur ajoutée</w:t>
            </w:r>
          </w:p>
        </w:tc>
        <w:tc>
          <w:tcPr>
            <w:tcW w:type="dxa" w:w="5386"/>
          </w:tcPr>
          <w:p>
            <w:pPr>
              <w:spacing w:lineRule="auto" w:line="276" w:before="40" w:after="40"/>
              <w:jc w:val="left"/>
            </w:pPr>
            <w:r/>
            <w:r>
              <w:rPr>
                <w:rFonts w:ascii="Montserrat" w:hAnsi="Montserrat" w:eastAsia="Montserrat" w:cs="Montserrat"/>
                <w:b w:val="0"/>
                <w:i w:val="0"/>
                <w:color w:val="1E1E1E"/>
                <w:sz w:val="19"/>
              </w:rPr>
              <w:t>La TVA a été retirée du système : le prix affiché est le prix réglé, sans décomposition.</w:t>
            </w:r>
          </w:p>
        </w:tc>
      </w:tr>
      <w:tr>
        <w:tc>
          <w:tcPr>
            <w:tcW w:type="dxa" w:w="3969"/>
          </w:tcPr>
          <w:p>
            <w:pPr>
              <w:spacing w:lineRule="auto" w:line="276" w:before="40" w:after="40"/>
              <w:jc w:val="left"/>
            </w:pPr>
            <w:r/>
            <w:r>
              <w:rPr>
                <w:rFonts w:ascii="Montserrat" w:hAnsi="Montserrat" w:eastAsia="Montserrat" w:cs="Montserrat"/>
                <w:b/>
                <w:i w:val="0"/>
                <w:color w:val="1E1E1E"/>
                <w:sz w:val="19"/>
              </w:rPr>
              <w:t>Devise à déclarer : XOF ou XAF</w:t>
            </w:r>
          </w:p>
        </w:tc>
        <w:tc>
          <w:tcPr>
            <w:tcW w:type="dxa" w:w="5386"/>
          </w:tcPr>
          <w:p>
            <w:pPr>
              <w:spacing w:lineRule="auto" w:line="276" w:before="40" w:after="40"/>
              <w:jc w:val="left"/>
            </w:pPr>
            <w:r/>
            <w:r>
              <w:rPr>
                <w:rFonts w:ascii="Montserrat" w:hAnsi="Montserrat" w:eastAsia="Montserrat" w:cs="Montserrat"/>
                <w:b w:val="0"/>
                <w:i w:val="0"/>
                <w:color w:val="1E1E1E"/>
                <w:sz w:val="19"/>
              </w:rPr>
              <w:t>Elle est transmise aux moteurs de recherche et aux outils de mesure.</w:t>
            </w:r>
          </w:p>
        </w:tc>
      </w:tr>
      <w:tr>
        <w:tc>
          <w:tcPr>
            <w:tcW w:type="dxa" w:w="3969"/>
          </w:tcPr>
          <w:p>
            <w:pPr>
              <w:spacing w:lineRule="auto" w:line="276" w:before="40" w:after="40"/>
              <w:jc w:val="left"/>
            </w:pPr>
            <w:r/>
            <w:r>
              <w:rPr>
                <w:rFonts w:ascii="Montserrat" w:hAnsi="Montserrat" w:eastAsia="Montserrat" w:cs="Montserrat"/>
                <w:b/>
                <w:i w:val="0"/>
                <w:color w:val="1E1E1E"/>
                <w:sz w:val="19"/>
              </w:rPr>
              <w:t>Base du coût d'achat : hors taxe ou toutes taxes comprises</w:t>
            </w:r>
          </w:p>
        </w:tc>
        <w:tc>
          <w:tcPr>
            <w:tcW w:type="dxa" w:w="5386"/>
          </w:tcPr>
          <w:p>
            <w:pPr>
              <w:spacing w:lineRule="auto" w:line="276" w:before="40" w:after="40"/>
              <w:jc w:val="left"/>
            </w:pPr>
            <w:r/>
            <w:r>
              <w:rPr>
                <w:rFonts w:ascii="Montserrat" w:hAnsi="Montserrat" w:eastAsia="Montserrat" w:cs="Montserrat"/>
                <w:b w:val="0"/>
                <w:i w:val="0"/>
                <w:color w:val="1E1E1E"/>
                <w:sz w:val="19"/>
              </w:rPr>
              <w:t>Si les factures fournisseurs sont hors taxe et les prix de vente toutes taxes, le taux de marge affiché est optimiste.</w:t>
            </w:r>
          </w:p>
        </w:tc>
      </w:tr>
      <w:tr>
        <w:tc>
          <w:tcPr>
            <w:tcW w:type="dxa" w:w="3969"/>
          </w:tcPr>
          <w:p>
            <w:pPr>
              <w:spacing w:lineRule="auto" w:line="276" w:before="40" w:after="40"/>
              <w:jc w:val="left"/>
            </w:pPr>
            <w:r/>
            <w:r>
              <w:rPr>
                <w:rFonts w:ascii="Montserrat" w:hAnsi="Montserrat" w:eastAsia="Montserrat" w:cs="Montserrat"/>
                <w:b/>
                <w:i w:val="0"/>
                <w:color w:val="1E1E1E"/>
                <w:sz w:val="19"/>
              </w:rPr>
              <w:t>Valorisation du stock : dernier prix payé ou coût moyen pondéré</w:t>
            </w:r>
          </w:p>
        </w:tc>
        <w:tc>
          <w:tcPr>
            <w:tcW w:type="dxa" w:w="5386"/>
          </w:tcPr>
          <w:p>
            <w:pPr>
              <w:spacing w:lineRule="auto" w:line="276" w:before="40" w:after="40"/>
              <w:jc w:val="left"/>
            </w:pPr>
            <w:r/>
            <w:r>
              <w:rPr>
                <w:rFonts w:ascii="Montserrat" w:hAnsi="Montserrat" w:eastAsia="Montserrat" w:cs="Montserrat"/>
                <w:b w:val="0"/>
                <w:i w:val="0"/>
                <w:color w:val="1E1E1E"/>
                <w:sz w:val="19"/>
              </w:rPr>
              <w:t>Une réception écrase aujourd'hui le coût du produit par le dernier prix payé. La moyenne pondérée est plus juste comptablement, mais suppose de suivre le stock valorisé.</w:t>
            </w:r>
          </w:p>
        </w:tc>
      </w:tr>
    </w:tbl>
    <w:p>
      <w:pPr>
        <w:spacing w:lineRule="auto" w:line="360" w:before="240" w:after="80"/>
        <w:jc w:val="left"/>
      </w:pPr>
      <w:r>
        <w:rPr>
          <w:rFonts w:ascii="Montserrat" w:hAnsi="Montserrat" w:eastAsia="Montserrat" w:cs="Montserrat"/>
          <w:b/>
          <w:i w:val="0"/>
          <w:color w:val="0F3B46"/>
          <w:sz w:val="26"/>
        </w:rPr>
        <w:t>11.4 Contenus attendus</w:t>
      </w:r>
    </w:p>
    <w:tbl>
      <w:tblPr>
        <w:tblStyle w:val="TableGrid"/>
        <w:tblW w:type="auto" w:w="0"/>
        <w:jc w:val="center"/>
        <w:tblLayout w:type="fixed"/>
        <w:tblLook w:firstColumn="1" w:firstRow="1" w:lastColumn="0" w:lastRow="0" w:noHBand="0" w:noVBand="1" w:val="04A0"/>
      </w:tblPr>
      <w:tblGrid>
        <w:gridCol w:w="4703"/>
        <w:gridCol w:w="4703"/>
      </w:tblGrid>
      <w:tr>
        <w:tc>
          <w:tcPr>
            <w:tcW w:type="dxa" w:w="3402"/>
            <w:shd w:val="clear" w:color="auto" w:fill="0F3B46"/>
          </w:tcPr>
          <w:p>
            <w:pPr>
              <w:spacing w:lineRule="auto" w:line="240" w:before="40" w:after="40"/>
              <w:jc w:val="left"/>
            </w:pPr>
            <w:r/>
            <w:r>
              <w:rPr>
                <w:rFonts w:ascii="Montserrat" w:hAnsi="Montserrat" w:eastAsia="Montserrat" w:cs="Montserrat"/>
                <w:b/>
                <w:i w:val="0"/>
                <w:color w:val="FFFFFF"/>
                <w:sz w:val="19"/>
              </w:rPr>
              <w:t>Contenu</w:t>
            </w:r>
          </w:p>
        </w:tc>
        <w:tc>
          <w:tcPr>
            <w:tcW w:type="dxa" w:w="5953"/>
            <w:shd w:val="clear" w:color="auto" w:fill="0F3B46"/>
          </w:tcPr>
          <w:p>
            <w:pPr>
              <w:spacing w:lineRule="auto" w:line="240" w:before="40" w:after="40"/>
              <w:jc w:val="left"/>
            </w:pPr>
            <w:r/>
            <w:r>
              <w:rPr>
                <w:rFonts w:ascii="Montserrat" w:hAnsi="Montserrat" w:eastAsia="Montserrat" w:cs="Montserrat"/>
                <w:b/>
                <w:i w:val="0"/>
                <w:color w:val="FFFFFF"/>
                <w:sz w:val="19"/>
              </w:rPr>
              <w:t>Observation</w:t>
            </w:r>
          </w:p>
        </w:tc>
      </w:tr>
      <w:tr>
        <w:tc>
          <w:tcPr>
            <w:tcW w:type="dxa" w:w="3402"/>
          </w:tcPr>
          <w:p>
            <w:pPr>
              <w:spacing w:lineRule="auto" w:line="276" w:before="40" w:after="40"/>
              <w:jc w:val="left"/>
            </w:pPr>
            <w:r/>
            <w:r>
              <w:rPr>
                <w:rFonts w:ascii="Montserrat" w:hAnsi="Montserrat" w:eastAsia="Montserrat" w:cs="Montserrat"/>
                <w:b/>
                <w:i w:val="0"/>
                <w:color w:val="1E1E1E"/>
                <w:sz w:val="19"/>
              </w:rPr>
              <w:t>Catégories à mettre en avant sur l'accueil</w:t>
            </w:r>
          </w:p>
        </w:tc>
        <w:tc>
          <w:tcPr>
            <w:tcW w:type="dxa" w:w="5953"/>
          </w:tcPr>
          <w:p>
            <w:pPr>
              <w:spacing w:lineRule="auto" w:line="276" w:before="40" w:after="40"/>
              <w:jc w:val="left"/>
            </w:pPr>
            <w:r/>
            <w:r>
              <w:rPr>
                <w:rFonts w:ascii="Montserrat" w:hAnsi="Montserrat" w:eastAsia="Montserrat" w:cs="Montserrat"/>
                <w:b w:val="0"/>
                <w:i w:val="0"/>
                <w:color w:val="1E1E1E"/>
                <w:sz w:val="19"/>
              </w:rPr>
              <w:t>La liste est aujourd'hui vide : l'accueil n'affiche aucune catégorie vedette.</w:t>
            </w:r>
          </w:p>
        </w:tc>
      </w:tr>
      <w:tr>
        <w:tc>
          <w:tcPr>
            <w:tcW w:type="dxa" w:w="3402"/>
          </w:tcPr>
          <w:p>
            <w:pPr>
              <w:spacing w:lineRule="auto" w:line="276" w:before="40" w:after="40"/>
              <w:jc w:val="left"/>
            </w:pPr>
            <w:r/>
            <w:r>
              <w:rPr>
                <w:rFonts w:ascii="Montserrat" w:hAnsi="Montserrat" w:eastAsia="Montserrat" w:cs="Montserrat"/>
                <w:b/>
                <w:i w:val="0"/>
                <w:color w:val="1E1E1E"/>
                <w:sz w:val="19"/>
              </w:rPr>
              <w:t>Logos et descriptions des douze marques</w:t>
            </w:r>
          </w:p>
        </w:tc>
        <w:tc>
          <w:tcPr>
            <w:tcW w:type="dxa" w:w="5953"/>
          </w:tcPr>
          <w:p>
            <w:pPr>
              <w:spacing w:lineRule="auto" w:line="276" w:before="40" w:after="40"/>
              <w:jc w:val="left"/>
            </w:pPr>
            <w:r/>
            <w:r>
              <w:rPr>
                <w:rFonts w:ascii="Montserrat" w:hAnsi="Montserrat" w:eastAsia="Montserrat" w:cs="Montserrat"/>
                <w:b w:val="0"/>
                <w:i w:val="0"/>
                <w:color w:val="1E1E1E"/>
                <w:sz w:val="19"/>
              </w:rPr>
              <w:t>Les marques existent, mais sans visuel ni texte de présentation.</w:t>
            </w:r>
          </w:p>
        </w:tc>
      </w:tr>
      <w:tr>
        <w:tc>
          <w:tcPr>
            <w:tcW w:type="dxa" w:w="3402"/>
          </w:tcPr>
          <w:p>
            <w:pPr>
              <w:spacing w:lineRule="auto" w:line="276" w:before="40" w:after="40"/>
              <w:jc w:val="left"/>
            </w:pPr>
            <w:r/>
            <w:r>
              <w:rPr>
                <w:rFonts w:ascii="Montserrat" w:hAnsi="Montserrat" w:eastAsia="Montserrat" w:cs="Montserrat"/>
                <w:b/>
                <w:i w:val="0"/>
                <w:color w:val="1E1E1E"/>
                <w:sz w:val="19"/>
              </w:rPr>
              <w:t>Traductions anglaises du catalogue</w:t>
            </w:r>
          </w:p>
        </w:tc>
        <w:tc>
          <w:tcPr>
            <w:tcW w:type="dxa" w:w="5953"/>
          </w:tcPr>
          <w:p>
            <w:pPr>
              <w:spacing w:lineRule="auto" w:line="276" w:before="40" w:after="40"/>
              <w:jc w:val="left"/>
            </w:pPr>
            <w:r/>
            <w:r>
              <w:rPr>
                <w:rFonts w:ascii="Montserrat" w:hAnsi="Montserrat" w:eastAsia="Montserrat" w:cs="Montserrat"/>
                <w:b w:val="0"/>
                <w:i w:val="0"/>
                <w:color w:val="1E1E1E"/>
                <w:sz w:val="19"/>
              </w:rPr>
              <w:t>Les pages anglaises affichent le français là où la traduction manque. L'écran des traductions du back-office indique précisément ce qui reste.</w:t>
            </w:r>
          </w:p>
        </w:tc>
      </w:tr>
      <w:tr>
        <w:tc>
          <w:tcPr>
            <w:tcW w:type="dxa" w:w="3402"/>
          </w:tcPr>
          <w:p>
            <w:pPr>
              <w:spacing w:lineRule="auto" w:line="276" w:before="40" w:after="40"/>
              <w:jc w:val="left"/>
            </w:pPr>
            <w:r/>
            <w:r>
              <w:rPr>
                <w:rFonts w:ascii="Montserrat" w:hAnsi="Montserrat" w:eastAsia="Montserrat" w:cs="Montserrat"/>
                <w:b/>
                <w:i w:val="0"/>
                <w:color w:val="1E1E1E"/>
                <w:sz w:val="19"/>
              </w:rPr>
              <w:t>Textes définitifs des pages légales</w:t>
            </w:r>
          </w:p>
        </w:tc>
        <w:tc>
          <w:tcPr>
            <w:tcW w:type="dxa" w:w="5953"/>
          </w:tcPr>
          <w:p>
            <w:pPr>
              <w:spacing w:lineRule="auto" w:line="276" w:before="40" w:after="40"/>
              <w:jc w:val="left"/>
            </w:pPr>
            <w:r/>
            <w:r>
              <w:rPr>
                <w:rFonts w:ascii="Montserrat" w:hAnsi="Montserrat" w:eastAsia="Montserrat" w:cs="Montserrat"/>
                <w:b w:val="0"/>
                <w:i w:val="0"/>
                <w:color w:val="1E1E1E"/>
                <w:sz w:val="19"/>
              </w:rPr>
              <w:t>Les pages existent et sont modifiables, mais leur contenu reste à valider.</w:t>
            </w:r>
          </w:p>
        </w:tc>
      </w:tr>
    </w:tbl>
    <w:p>
      <w:pPr>
        <w:spacing w:lineRule="auto" w:line="360" w:before="240" w:after="80"/>
        <w:jc w:val="left"/>
      </w:pPr>
      <w:r>
        <w:rPr>
          <w:rFonts w:ascii="Montserrat" w:hAnsi="Montserrat" w:eastAsia="Montserrat" w:cs="Montserrat"/>
          <w:b/>
          <w:i w:val="0"/>
          <w:color w:val="0F3B46"/>
          <w:sz w:val="26"/>
        </w:rPr>
        <w:t>11.5 Points non traités à ce jour</w:t>
      </w:r>
    </w:p>
    <w:p>
      <w:pPr>
        <w:spacing w:lineRule="auto" w:line="360" w:before="0" w:after="120"/>
        <w:jc w:val="both"/>
      </w:pPr>
      <w:r>
        <w:rPr>
          <w:rFonts w:ascii="Montserrat" w:hAnsi="Montserrat" w:eastAsia="Montserrat" w:cs="Montserrat"/>
          <w:b w:val="0"/>
          <w:i w:val="0"/>
          <w:color w:val="1E1E1E"/>
          <w:sz w:val="22"/>
        </w:rPr>
        <w:t>Ces deux points figurent au cahier des charges et n'ont pas été abordés. Ils sont signalés ici pour que leur sort soit décidé explicitement.</w:t>
      </w:r>
    </w:p>
    <w:tbl>
      <w:tblPr>
        <w:tblStyle w:val="TableGrid"/>
        <w:tblW w:type="auto" w:w="0"/>
        <w:jc w:val="center"/>
        <w:tblLayout w:type="fixed"/>
        <w:tblLook w:firstColumn="1" w:firstRow="1" w:lastColumn="0" w:lastRow="0" w:noHBand="0" w:noVBand="1" w:val="04A0"/>
      </w:tblPr>
      <w:tblGrid>
        <w:gridCol w:w="4703"/>
        <w:gridCol w:w="4703"/>
      </w:tblGrid>
      <w:tr>
        <w:tc>
          <w:tcPr>
            <w:tcW w:type="dxa" w:w="4535"/>
            <w:shd w:val="clear" w:color="auto" w:fill="0F3B46"/>
          </w:tcPr>
          <w:p>
            <w:pPr>
              <w:spacing w:lineRule="auto" w:line="240" w:before="40" w:after="40"/>
              <w:jc w:val="left"/>
            </w:pPr>
            <w:r/>
            <w:r>
              <w:rPr>
                <w:rFonts w:ascii="Montserrat" w:hAnsi="Montserrat" w:eastAsia="Montserrat" w:cs="Montserrat"/>
                <w:b/>
                <w:i w:val="0"/>
                <w:color w:val="FFFFFF"/>
                <w:sz w:val="19"/>
              </w:rPr>
              <w:t>Point</w:t>
            </w:r>
          </w:p>
        </w:tc>
        <w:tc>
          <w:tcPr>
            <w:tcW w:type="dxa" w:w="4819"/>
            <w:shd w:val="clear" w:color="auto" w:fill="0F3B46"/>
          </w:tcPr>
          <w:p>
            <w:pPr>
              <w:spacing w:lineRule="auto" w:line="240" w:before="40" w:after="40"/>
              <w:jc w:val="left"/>
            </w:pPr>
            <w:r/>
            <w:r>
              <w:rPr>
                <w:rFonts w:ascii="Montserrat" w:hAnsi="Montserrat" w:eastAsia="Montserrat" w:cs="Montserrat"/>
                <w:b/>
                <w:i w:val="0"/>
                <w:color w:val="FFFFFF"/>
                <w:sz w:val="19"/>
              </w:rPr>
              <w:t>État</w:t>
            </w:r>
          </w:p>
        </w:tc>
      </w:tr>
      <w:tr>
        <w:tc>
          <w:tcPr>
            <w:tcW w:type="dxa" w:w="4535"/>
          </w:tcPr>
          <w:p>
            <w:pPr>
              <w:spacing w:lineRule="auto" w:line="276" w:before="40" w:after="40"/>
              <w:jc w:val="left"/>
            </w:pPr>
            <w:r/>
            <w:r>
              <w:rPr>
                <w:rFonts w:ascii="Montserrat" w:hAnsi="Montserrat" w:eastAsia="Montserrat" w:cs="Montserrat"/>
                <w:b/>
                <w:i w:val="0"/>
                <w:color w:val="1E1E1E"/>
                <w:sz w:val="19"/>
              </w:rPr>
              <w:t>Mesure de performance mobile (objectif supérieur à 80)</w:t>
            </w:r>
          </w:p>
        </w:tc>
        <w:tc>
          <w:tcPr>
            <w:tcW w:type="dxa" w:w="4819"/>
          </w:tcPr>
          <w:p>
            <w:pPr>
              <w:spacing w:lineRule="auto" w:line="276" w:before="40" w:after="40"/>
              <w:jc w:val="left"/>
            </w:pPr>
            <w:r/>
            <w:r>
              <w:rPr>
                <w:rFonts w:ascii="Montserrat" w:hAnsi="Montserrat" w:eastAsia="Montserrat" w:cs="Montserrat"/>
                <w:b w:val="0"/>
                <w:i w:val="0"/>
                <w:color w:val="1E1E1E"/>
                <w:sz w:val="19"/>
              </w:rPr>
              <w:t>Jamais mesurée.</w:t>
            </w:r>
          </w:p>
        </w:tc>
      </w:tr>
      <w:tr>
        <w:tc>
          <w:tcPr>
            <w:tcW w:type="dxa" w:w="4535"/>
          </w:tcPr>
          <w:p>
            <w:pPr>
              <w:spacing w:lineRule="auto" w:line="276" w:before="40" w:after="40"/>
              <w:jc w:val="left"/>
            </w:pPr>
            <w:r/>
            <w:r>
              <w:rPr>
                <w:rFonts w:ascii="Montserrat" w:hAnsi="Montserrat" w:eastAsia="Montserrat" w:cs="Montserrat"/>
                <w:b/>
                <w:i w:val="0"/>
                <w:color w:val="1E1E1E"/>
                <w:sz w:val="19"/>
              </w:rPr>
              <w:t>Suivi automatique des erreurs en production</w:t>
            </w:r>
          </w:p>
        </w:tc>
        <w:tc>
          <w:tcPr>
            <w:tcW w:type="dxa" w:w="4819"/>
          </w:tcPr>
          <w:p>
            <w:pPr>
              <w:spacing w:lineRule="auto" w:line="276" w:before="40" w:after="40"/>
              <w:jc w:val="left"/>
            </w:pPr>
            <w:r/>
            <w:r>
              <w:rPr>
                <w:rFonts w:ascii="Montserrat" w:hAnsi="Montserrat" w:eastAsia="Montserrat" w:cs="Montserrat"/>
                <w:b w:val="0"/>
                <w:i w:val="0"/>
                <w:color w:val="1E1E1E"/>
                <w:sz w:val="19"/>
              </w:rPr>
              <w:t>Absent. Une erreur survenue chez un visiteur n'est aujourd'hui signalée nulle part.</w:t>
            </w:r>
          </w:p>
        </w:tc>
      </w:tr>
    </w:tbl>
    <w:p/>
    <w:p>
      <w:pPr>
        <w:spacing w:lineRule="auto" w:line="360" w:before="0" w:after="120"/>
        <w:jc w:val="center"/>
      </w:pPr>
      <w:r>
        <w:rPr>
          <w:rFonts w:ascii="Montserrat" w:hAnsi="Montserrat" w:eastAsia="Montserrat" w:cs="Montserrat"/>
          <w:b w:val="0"/>
          <w:i/>
          <w:color w:val="5A5A5A"/>
          <w:sz w:val="20"/>
        </w:rPr>
        <w:t>Fin du document.</w:t>
      </w:r>
    </w:p>
    <w:sectPr w:rsidR="00FC693F" w:rsidRPr="0006063C" w:rsidSect="00034616">
      <w:footerReference w:type="default" r:id="rId9"/>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ontserrat" w:hAnsi="Montserrat" w:eastAsia="Montserrat" w:cs="Montserrat"/>
        <w:b w:val="0"/>
        <w:i w:val="0"/>
        <w:color w:val="5A5A5A"/>
        <w:sz w:val="16"/>
      </w:rPr>
      <w:t xml:space="preserve">KossKoss Select — Structure du site   |   Page </w:t>
    </w:r>
    <w:r>
      <w:rPr>
        <w:rFonts w:ascii="Montserrat" w:hAnsi="Montserrat" w:eastAsia="Montserrat" w:cs="Montserrat"/>
        <w:b w:val="0"/>
        <w:i w:val="0"/>
        <w:color w:val="5A5A5A"/>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jc w:val="both"/>
    </w:pPr>
    <w:rPr>
      <w:rFonts w:ascii="Montserrat" w:hAnsi="Montserrat" w:eastAsia="Montserrat"/>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