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lang w:val="fr-FR"/>
        </w:rPr>
        <w:id w:val="-388415555"/>
        <w:docPartObj>
          <w:docPartGallery w:val="Cover Pages"/>
          <w:docPartUnique/>
        </w:docPartObj>
      </w:sdtPr>
      <w:sdtEndPr/>
      <w:sdtContent>
        <w:sdt>
          <w:sdtPr>
            <w:rPr>
              <w:lang w:val="fr-FR"/>
            </w:rPr>
            <w:id w:val="596752214"/>
            <w:docPartObj>
              <w:docPartGallery w:val="Cover Pages"/>
              <w:docPartUnique/>
            </w:docPartObj>
          </w:sdtPr>
          <w:sdtEndPr/>
          <w:sdtContent>
            <w:p w:rsidR="00856ED2" w:rsidRPr="00856ED2" w:rsidRDefault="001D73F2" w:rsidP="00856ED2">
              <w:pPr>
                <w:pStyle w:val="Logo"/>
                <w:rPr>
                  <w:lang w:val="fr-FR"/>
                </w:rPr>
              </w:pPr>
              <w:sdt>
                <w:sdtPr>
                  <w:rPr>
                    <w:lang w:val="fr-FR"/>
                  </w:rPr>
                  <w:alias w:val="Cliquez sur l’icône à droite pour remplacer le logo"/>
                  <w:tag w:val="Cliquez sur l’icône à droite pour remplacer le logo"/>
                  <w:id w:val="-759527637"/>
                  <w:picture/>
                </w:sdtPr>
                <w:sdtEndPr/>
                <w:sdtContent>
                  <w:r w:rsidR="00856ED2" w:rsidRPr="00856ED2">
                    <w:rPr>
                      <w:noProof/>
                      <w:lang w:val="fr-FR" w:eastAsia="fr-FR"/>
                    </w:rPr>
                    <w:drawing>
                      <wp:inline distT="0" distB="0" distL="0" distR="0" wp14:anchorId="3194F779" wp14:editId="3AE6AF87">
                        <wp:extent cx="1466194" cy="1466194"/>
                        <wp:effectExtent l="0" t="0" r="1270" b="127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475404" cy="1475404"/>
                                </a:xfrm>
                                <a:prstGeom prst="rect">
                                  <a:avLst/>
                                </a:prstGeom>
                                <a:noFill/>
                                <a:ln>
                                  <a:noFill/>
                                </a:ln>
                              </pic:spPr>
                            </pic:pic>
                          </a:graphicData>
                        </a:graphic>
                      </wp:inline>
                    </w:drawing>
                  </w:r>
                </w:sdtContent>
              </w:sdt>
              <w:r w:rsidR="00856ED2" w:rsidRPr="00856ED2">
                <w:rPr>
                  <w:noProof/>
                  <w:lang w:val="fr-FR" w:eastAsia="fr-FR"/>
                </w:rPr>
                <mc:AlternateContent>
                  <mc:Choice Requires="wps">
                    <w:drawing>
                      <wp:anchor distT="0" distB="0" distL="114300" distR="114300" simplePos="0" relativeHeight="251659264" behindDoc="0" locked="0" layoutInCell="1" allowOverlap="1" wp14:anchorId="3EE8AE54" wp14:editId="7F748FA6">
                        <wp:simplePos x="0" y="0"/>
                        <wp:positionH relativeFrom="margin">
                          <wp:align>left</wp:align>
                        </wp:positionH>
                        <wp:positionV relativeFrom="margin">
                          <wp:align>center</wp:align>
                        </wp:positionV>
                        <wp:extent cx="5486400" cy="1463040"/>
                        <wp:effectExtent l="0" t="0" r="15240" b="1905"/>
                        <wp:wrapTopAndBottom/>
                        <wp:docPr id="2" name="Zone de texte 2" descr="Zone de texte affichant le titre et le sous-titre du document"/>
                        <wp:cNvGraphicFramePr/>
                        <a:graphic xmlns:a="http://schemas.openxmlformats.org/drawingml/2006/main">
                          <a:graphicData uri="http://schemas.microsoft.com/office/word/2010/wordprocessingShape">
                            <wps:wsp>
                              <wps:cNvSpPr txBox="1"/>
                              <wps:spPr>
                                <a:xfrm>
                                  <a:off x="0" y="0"/>
                                  <a:ext cx="5486400" cy="1463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1136B" w:rsidRPr="00790A4C" w:rsidRDefault="001D73F2" w:rsidP="00856ED2">
                                    <w:pPr>
                                      <w:pStyle w:val="Titre"/>
                                      <w:rPr>
                                        <w:lang w:val="fr-FR"/>
                                      </w:rPr>
                                    </w:pPr>
                                    <w:sdt>
                                      <w:sdtPr>
                                        <w:alias w:val="Titre"/>
                                        <w:tag w:val=""/>
                                        <w:id w:val="1692335901"/>
                                        <w:dataBinding w:prefixMappings="xmlns:ns0='http://purl.org/dc/elements/1.1/' xmlns:ns1='http://schemas.openxmlformats.org/package/2006/metadata/core-properties' " w:xpath="/ns1:coreProperties[1]/ns0:title[1]" w:storeItemID="{6C3C8BC8-F283-45AE-878A-BAB7291924A1}"/>
                                        <w15:appearance w15:val="hidden"/>
                                        <w:text/>
                                      </w:sdtPr>
                                      <w:sdtEndPr/>
                                      <w:sdtContent>
                                        <w:proofErr w:type="spellStart"/>
                                        <w:r w:rsidR="00C1136B">
                                          <w:t>Gestion</w:t>
                                        </w:r>
                                        <w:proofErr w:type="spellEnd"/>
                                        <w:r w:rsidR="00C1136B">
                                          <w:t xml:space="preserve"> de </w:t>
                                        </w:r>
                                        <w:proofErr w:type="spellStart"/>
                                        <w:r w:rsidR="00C1136B">
                                          <w:t>projets</w:t>
                                        </w:r>
                                        <w:proofErr w:type="spellEnd"/>
                                        <w:r w:rsidR="00C1136B">
                                          <w:t xml:space="preserve"> </w:t>
                                        </w:r>
                                        <w:proofErr w:type="gramStart"/>
                                        <w:r w:rsidR="00C1136B">
                                          <w:t>et</w:t>
                                        </w:r>
                                        <w:proofErr w:type="gramEnd"/>
                                        <w:r w:rsidR="00C1136B">
                                          <w:t xml:space="preserve"> de services</w:t>
                                        </w:r>
                                      </w:sdtContent>
                                    </w:sdt>
                                  </w:p>
                                  <w:p w:rsidR="00C1136B" w:rsidRPr="00356982" w:rsidRDefault="001D73F2" w:rsidP="00856ED2">
                                    <w:pPr>
                                      <w:pStyle w:val="Sous-titre"/>
                                      <w:rPr>
                                        <w:sz w:val="72"/>
                                        <w:szCs w:val="72"/>
                                        <w:lang w:val="fr-FR"/>
                                      </w:rPr>
                                    </w:pPr>
                                    <w:sdt>
                                      <w:sdtPr>
                                        <w:rPr>
                                          <w:sz w:val="72"/>
                                          <w:szCs w:val="72"/>
                                        </w:rPr>
                                        <w:alias w:val="Sous-titre"/>
                                        <w:tag w:val=""/>
                                        <w:id w:val="1865101512"/>
                                        <w:dataBinding w:prefixMappings="xmlns:ns0='http://purl.org/dc/elements/1.1/' xmlns:ns1='http://schemas.openxmlformats.org/package/2006/metadata/core-properties' " w:xpath="/ns1:coreProperties[1]/ns0:subject[1]" w:storeItemID="{6C3C8BC8-F283-45AE-878A-BAB7291924A1}"/>
                                        <w15:appearance w15:val="hidden"/>
                                        <w:text/>
                                      </w:sdtPr>
                                      <w:sdtEndPr/>
                                      <w:sdtContent>
                                        <w:r w:rsidR="00C1136B" w:rsidRPr="00356982">
                                          <w:rPr>
                                            <w:sz w:val="72"/>
                                            <w:szCs w:val="72"/>
                                          </w:rPr>
                                          <w:t>Dossier de conception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85000</wp14:pctWidth>
                        </wp14:sizeRelH>
                        <wp14:sizeRelV relativeFrom="margin">
                          <wp14:pctHeight>0</wp14:pctHeight>
                        </wp14:sizeRelV>
                      </wp:anchor>
                    </w:drawing>
                  </mc:Choice>
                  <mc:Fallback>
                    <w:pict>
                      <v:shapetype w14:anchorId="3EE8AE54" id="_x0000_t202" coordsize="21600,21600" o:spt="202" path="m,l,21600r21600,l21600,xe">
                        <v:stroke joinstyle="miter"/>
                        <v:path gradientshapeok="t" o:connecttype="rect"/>
                      </v:shapetype>
                      <v:shape id="Zone de texte 2" o:spid="_x0000_s1026" type="#_x0000_t202" alt="Zone de texte affichant le titre et le sous-titre du document" style="position:absolute;margin-left:0;margin-top:0;width:6in;height:115.2pt;z-index:251659264;visibility:visible;mso-wrap-style:square;mso-width-percent:850;mso-height-percent:0;mso-wrap-distance-left:9pt;mso-wrap-distance-top:0;mso-wrap-distance-right:9pt;mso-wrap-distance-bottom:0;mso-position-horizontal:left;mso-position-horizontal-relative:margin;mso-position-vertical:center;mso-position-vertical-relative:margin;mso-width-percent:8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" filled="f" stroked="f" strokeweight=".5pt">
                        <v:textbox style="mso-fit-shape-to-text:t" inset="0,0,0,0">
                          <w:txbxContent>
                            <w:p w:rsidR="00C1136B" w:rsidRPr="00790A4C" w:rsidRDefault="001D73F2" w:rsidP="00856ED2">
                              <w:pPr>
                                <w:pStyle w:val="Titre"/>
                                <w:rPr>
                                  <w:lang w:val="fr-FR"/>
                                </w:rPr>
                              </w:pPr>
                              <w:sdt>
                                <w:sdtPr>
                                  <w:alias w:val="Titre"/>
                                  <w:tag w:val=""/>
                                  <w:id w:val="1692335901"/>
                                  <w:dataBinding w:prefixMappings="xmlns:ns0='http://purl.org/dc/elements/1.1/' xmlns:ns1='http://schemas.openxmlformats.org/package/2006/metadata/core-properties' " w:xpath="/ns1:coreProperties[1]/ns0:title[1]" w:storeItemID="{6C3C8BC8-F283-45AE-878A-BAB7291924A1}"/>
                                  <w15:appearance w15:val="hidden"/>
                                  <w:text/>
                                </w:sdtPr>
                                <w:sdtEndPr/>
                                <w:sdtContent>
                                  <w:proofErr w:type="spellStart"/>
                                  <w:r w:rsidR="00C1136B">
                                    <w:t>Gestion</w:t>
                                  </w:r>
                                  <w:proofErr w:type="spellEnd"/>
                                  <w:r w:rsidR="00C1136B">
                                    <w:t xml:space="preserve"> de </w:t>
                                  </w:r>
                                  <w:proofErr w:type="spellStart"/>
                                  <w:r w:rsidR="00C1136B">
                                    <w:t>projets</w:t>
                                  </w:r>
                                  <w:proofErr w:type="spellEnd"/>
                                  <w:r w:rsidR="00C1136B">
                                    <w:t xml:space="preserve"> </w:t>
                                  </w:r>
                                  <w:proofErr w:type="gramStart"/>
                                  <w:r w:rsidR="00C1136B">
                                    <w:t>et</w:t>
                                  </w:r>
                                  <w:proofErr w:type="gramEnd"/>
                                  <w:r w:rsidR="00C1136B">
                                    <w:t xml:space="preserve"> de services</w:t>
                                  </w:r>
                                </w:sdtContent>
                              </w:sdt>
                            </w:p>
                            <w:p w:rsidR="00C1136B" w:rsidRPr="00356982" w:rsidRDefault="001D73F2" w:rsidP="00856ED2">
                              <w:pPr>
                                <w:pStyle w:val="Sous-titre"/>
                                <w:rPr>
                                  <w:sz w:val="72"/>
                                  <w:szCs w:val="72"/>
                                  <w:lang w:val="fr-FR"/>
                                </w:rPr>
                              </w:pPr>
                              <w:sdt>
                                <w:sdtPr>
                                  <w:rPr>
                                    <w:sz w:val="72"/>
                                    <w:szCs w:val="72"/>
                                  </w:rPr>
                                  <w:alias w:val="Sous-titre"/>
                                  <w:tag w:val=""/>
                                  <w:id w:val="1865101512"/>
                                  <w:dataBinding w:prefixMappings="xmlns:ns0='http://purl.org/dc/elements/1.1/' xmlns:ns1='http://schemas.openxmlformats.org/package/2006/metadata/core-properties' " w:xpath="/ns1:coreProperties[1]/ns0:subject[1]" w:storeItemID="{6C3C8BC8-F283-45AE-878A-BAB7291924A1}"/>
                                  <w15:appearance w15:val="hidden"/>
                                  <w:text/>
                                </w:sdtPr>
                                <w:sdtEndPr/>
                                <w:sdtContent>
                                  <w:r w:rsidR="00C1136B" w:rsidRPr="00356982">
                                    <w:rPr>
                                      <w:sz w:val="72"/>
                                      <w:szCs w:val="72"/>
                                    </w:rPr>
                                    <w:t>Dossier de conception</w:t>
                                  </w:r>
                                </w:sdtContent>
                              </w:sdt>
                            </w:p>
                          </w:txbxContent>
                        </v:textbox>
                        <w10:wrap type="topAndBottom" anchorx="margin" anchory="margin"/>
                      </v:shape>
                    </w:pict>
                  </mc:Fallback>
                </mc:AlternateContent>
              </w:r>
            </w:p>
            <w:p w:rsidR="00856ED2" w:rsidRPr="00856ED2" w:rsidRDefault="00856ED2" w:rsidP="00856ED2">
              <w:pPr>
                <w:rPr>
                  <w:lang w:val="fr-FR"/>
                </w:rPr>
              </w:pPr>
            </w:p>
            <w:p w:rsidR="00856ED2" w:rsidRPr="00856ED2" w:rsidRDefault="008C5856" w:rsidP="00856ED2">
              <w:pPr>
                <w:rPr>
                  <w:lang w:val="fr-FR"/>
                </w:rPr>
              </w:pPr>
              <w:r w:rsidRPr="00856ED2">
                <w:rPr>
                  <w:noProof/>
                  <w:lang w:val="fr-FR" w:eastAsia="fr-FR"/>
                </w:rPr>
                <mc:AlternateContent>
                  <mc:Choice Requires="wps">
                    <w:drawing>
                      <wp:anchor distT="0" distB="0" distL="114300" distR="114300" simplePos="0" relativeHeight="251660288" behindDoc="0" locked="0" layoutInCell="1" allowOverlap="1" wp14:anchorId="7FAD8677" wp14:editId="3F0C71D3">
                        <wp:simplePos x="0" y="0"/>
                        <wp:positionH relativeFrom="margin">
                          <wp:align>right</wp:align>
                        </wp:positionH>
                        <wp:positionV relativeFrom="margin">
                          <wp:align>bottom</wp:align>
                        </wp:positionV>
                        <wp:extent cx="5943600" cy="857885"/>
                        <wp:effectExtent l="0" t="0" r="0" b="0"/>
                        <wp:wrapTopAndBottom/>
                        <wp:docPr id="1" name="Zone de texte 1" descr="Zone de texte affichant les informations de contact de la société"/>
                        <wp:cNvGraphicFramePr/>
                        <a:graphic xmlns:a="http://schemas.openxmlformats.org/drawingml/2006/main">
                          <a:graphicData uri="http://schemas.microsoft.com/office/word/2010/wordprocessingShape">
                            <wps:wsp>
                              <wps:cNvSpPr txBox="1"/>
                              <wps:spPr>
                                <a:xfrm>
                                  <a:off x="0" y="0"/>
                                  <a:ext cx="5943600" cy="857885"/>
                                </a:xfrm>
                                <a:prstGeom prst="rect">
                                  <a:avLst/>
                                </a:prstGeom>
                                <a:solidFill>
                                  <a:schemeClr val="accen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1986" w:type="pct"/>
                                      <w:tblCellMar>
                                        <w:left w:w="0" w:type="dxa"/>
                                        <w:right w:w="0" w:type="dxa"/>
                                      </w:tblCellMar>
                                      <w:tblLook w:val="04A0" w:firstRow="1" w:lastRow="0" w:firstColumn="1" w:lastColumn="0" w:noHBand="0" w:noVBand="1"/>
                                      <w:tblDescription w:val="Informations de contact de la société"/>
                                    </w:tblPr>
                                    <w:tblGrid>
                                      <w:gridCol w:w="2538"/>
                                      <w:gridCol w:w="428"/>
                                      <w:gridCol w:w="427"/>
                                    </w:tblGrid>
                                    <w:tr w:rsidR="008C5856" w:rsidRPr="00E31F6A" w:rsidTr="008C5856">
                                      <w:sdt>
                                        <w:sdtPr>
                                          <w:rPr>
                                            <w:sz w:val="24"/>
                                            <w:szCs w:val="24"/>
                                          </w:rPr>
                                          <w:alias w:val="Adresse"/>
                                          <w:tag w:val=""/>
                                          <w:id w:val="2049482678"/>
                                          <w:dataBinding w:prefixMappings="xmlns:ns0='http://schemas.microsoft.com/office/2006/coverPageProps' " w:xpath="/ns0:CoverPageProperties[1]/ns0:CompanyAddress[1]" w:storeItemID="{55AF091B-3C7A-41E3-B477-F2FDAA23CFDA}"/>
                                          <w15:appearance w15:val="hidden"/>
                                          <w:text w:multiLine="1"/>
                                        </w:sdtPr>
                                        <w:sdtEndPr/>
                                        <w:sdtContent>
                                          <w:tc>
                                            <w:tcPr>
                                              <w:tcW w:w="3741" w:type="pct"/>
                                            </w:tcPr>
                                            <w:p w:rsidR="008C5856" w:rsidRPr="008C5856" w:rsidRDefault="009F7D80" w:rsidP="008C5856">
                                              <w:pPr>
                                                <w:pStyle w:val="Coordonnes"/>
                                                <w:rPr>
                                                  <w:sz w:val="24"/>
                                                  <w:szCs w:val="24"/>
                                                  <w:lang w:val="fr-FR"/>
                                                </w:rPr>
                                              </w:pPr>
                                              <w:r>
                                                <w:rPr>
                                                  <w:sz w:val="24"/>
                                                  <w:szCs w:val="24"/>
                                                  <w:lang w:val="fr-FR"/>
                                                </w:rPr>
                                                <w:t>Fourgeaud Mickael</w:t>
                                              </w:r>
                                              <w:r>
                                                <w:rPr>
                                                  <w:sz w:val="24"/>
                                                  <w:szCs w:val="24"/>
                                                  <w:lang w:val="fr-FR"/>
                                                </w:rPr>
                                                <w:br/>
                                              </w:r>
                                              <w:proofErr w:type="spellStart"/>
                                              <w:r>
                                                <w:rPr>
                                                  <w:sz w:val="24"/>
                                                  <w:szCs w:val="24"/>
                                                  <w:lang w:val="fr-FR"/>
                                                </w:rPr>
                                                <w:t>Choulet</w:t>
                                              </w:r>
                                              <w:proofErr w:type="spellEnd"/>
                                              <w:r>
                                                <w:rPr>
                                                  <w:sz w:val="24"/>
                                                  <w:szCs w:val="24"/>
                                                  <w:lang w:val="fr-FR"/>
                                                </w:rPr>
                                                <w:t xml:space="preserve"> Quentin</w:t>
                                              </w:r>
                                              <w:r>
                                                <w:rPr>
                                                  <w:sz w:val="24"/>
                                                  <w:szCs w:val="24"/>
                                                  <w:lang w:val="fr-FR"/>
                                                </w:rPr>
                                                <w:br/>
                                              </w:r>
                                              <w:proofErr w:type="spellStart"/>
                                              <w:r>
                                                <w:rPr>
                                                  <w:sz w:val="24"/>
                                                  <w:szCs w:val="24"/>
                                                  <w:lang w:val="fr-FR"/>
                                                </w:rPr>
                                                <w:t>Hauguel</w:t>
                                              </w:r>
                                              <w:proofErr w:type="spellEnd"/>
                                              <w:r>
                                                <w:rPr>
                                                  <w:sz w:val="24"/>
                                                  <w:szCs w:val="24"/>
                                                  <w:lang w:val="fr-FR"/>
                                                </w:rPr>
                                                <w:t xml:space="preserve"> Antoine</w:t>
                                              </w:r>
                                              <w:r>
                                                <w:rPr>
                                                  <w:sz w:val="24"/>
                                                  <w:szCs w:val="24"/>
                                                  <w:lang w:val="fr-FR"/>
                                                </w:rPr>
                                                <w:br/>
                                              </w:r>
                                              <w:proofErr w:type="spellStart"/>
                                              <w:r>
                                                <w:rPr>
                                                  <w:sz w:val="24"/>
                                                  <w:szCs w:val="24"/>
                                                  <w:lang w:val="fr-FR"/>
                                                </w:rPr>
                                                <w:t>Chischi</w:t>
                                              </w:r>
                                              <w:proofErr w:type="spellEnd"/>
                                              <w:r>
                                                <w:rPr>
                                                  <w:sz w:val="24"/>
                                                  <w:szCs w:val="24"/>
                                                  <w:lang w:val="fr-FR"/>
                                                </w:rPr>
                                                <w:t xml:space="preserve"> Tristan</w:t>
                                              </w:r>
                                            </w:p>
                                          </w:tc>
                                        </w:sdtContent>
                                      </w:sdt>
                                      <w:tc>
                                        <w:tcPr>
                                          <w:tcW w:w="630" w:type="pct"/>
                                        </w:tcPr>
                                        <w:p w:rsidR="008C5856" w:rsidRPr="00790A4C" w:rsidRDefault="008C5856">
                                          <w:pPr>
                                            <w:pStyle w:val="Coordonnes"/>
                                            <w:rPr>
                                              <w:lang w:val="fr-FR"/>
                                            </w:rPr>
                                          </w:pPr>
                                        </w:p>
                                      </w:tc>
                                      <w:tc>
                                        <w:tcPr>
                                          <w:tcW w:w="630" w:type="pct"/>
                                        </w:tcPr>
                                        <w:p w:rsidR="008C5856" w:rsidRDefault="008C5856">
                                          <w:pPr>
                                            <w:pStyle w:val="Coordonnes"/>
                                          </w:pPr>
                                        </w:p>
                                      </w:tc>
                                    </w:tr>
                                  </w:tbl>
                                  <w:p w:rsidR="00C1136B" w:rsidRPr="00790A4C" w:rsidRDefault="00C1136B" w:rsidP="00856ED2">
                                    <w:pPr>
                                      <w:pStyle w:val="Espacedutableau"/>
                                      <w:rPr>
                                        <w:lang w:val="fr-FR"/>
                                      </w:rPr>
                                    </w:pPr>
                                  </w:p>
                                </w:txbxContent>
                              </wps:txbx>
                              <wps:bodyPr rot="0" spcFirstLastPara="0" vertOverflow="overflow" horzOverflow="overflow" vert="horz" wrap="square" lIns="164592" tIns="0" rIns="164592" bIns="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7FAD8677" id="Zone de texte 1" o:spid="_x0000_s1027" type="#_x0000_t202" alt="Zone de texte affichant les informations de contact de la société" style="position:absolute;margin-left:416.8pt;margin-top:0;width:468pt;height:67.55pt;z-index:251660288;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" fillcolor="#f24f4f [3204]" stroked="f" strokeweight=".5pt">
                        <v:textbox inset="12.96pt,0,12.96pt,0">
                          <w:txbxContent>
                            <w:tbl>
                              <w:tblPr>
                                <w:tblW w:w="1986" w:type="pct"/>
                                <w:tblCellMar>
                                  <w:left w:w="0" w:type="dxa"/>
                                  <w:right w:w="0" w:type="dxa"/>
                                </w:tblCellMar>
                                <w:tblLook w:val="04A0" w:firstRow="1" w:lastRow="0" w:firstColumn="1" w:lastColumn="0" w:noHBand="0" w:noVBand="1"/>
                                <w:tblDescription w:val="Informations de contact de la société"/>
                              </w:tblPr>
                              <w:tblGrid>
                                <w:gridCol w:w="2538"/>
                                <w:gridCol w:w="428"/>
                                <w:gridCol w:w="427"/>
                              </w:tblGrid>
                              <w:tr w:rsidR="008C5856" w:rsidRPr="00E31F6A" w:rsidTr="008C5856">
                                <w:sdt>
                                  <w:sdtPr>
                                    <w:rPr>
                                      <w:sz w:val="24"/>
                                      <w:szCs w:val="24"/>
                                    </w:rPr>
                                    <w:alias w:val="Adresse"/>
                                    <w:tag w:val=""/>
                                    <w:id w:val="2049482678"/>
                                    <w:dataBinding w:prefixMappings="xmlns:ns0='http://schemas.microsoft.com/office/2006/coverPageProps' " w:xpath="/ns0:CoverPageProperties[1]/ns0:CompanyAddress[1]" w:storeItemID="{55AF091B-3C7A-41E3-B477-F2FDAA23CFDA}"/>
                                    <w15:appearance w15:val="hidden"/>
                                    <w:text w:multiLine="1"/>
                                  </w:sdtPr>
                                  <w:sdtEndPr/>
                                  <w:sdtContent>
                                    <w:tc>
                                      <w:tcPr>
                                        <w:tcW w:w="3741" w:type="pct"/>
                                      </w:tcPr>
                                      <w:p w:rsidR="008C5856" w:rsidRPr="008C5856" w:rsidRDefault="009F7D80" w:rsidP="008C5856">
                                        <w:pPr>
                                          <w:pStyle w:val="Coordonnes"/>
                                          <w:rPr>
                                            <w:sz w:val="24"/>
                                            <w:szCs w:val="24"/>
                                            <w:lang w:val="fr-FR"/>
                                          </w:rPr>
                                        </w:pPr>
                                        <w:r>
                                          <w:rPr>
                                            <w:sz w:val="24"/>
                                            <w:szCs w:val="24"/>
                                            <w:lang w:val="fr-FR"/>
                                          </w:rPr>
                                          <w:t>Fourgeaud Mickael</w:t>
                                        </w:r>
                                        <w:r>
                                          <w:rPr>
                                            <w:sz w:val="24"/>
                                            <w:szCs w:val="24"/>
                                            <w:lang w:val="fr-FR"/>
                                          </w:rPr>
                                          <w:br/>
                                        </w:r>
                                        <w:proofErr w:type="spellStart"/>
                                        <w:r>
                                          <w:rPr>
                                            <w:sz w:val="24"/>
                                            <w:szCs w:val="24"/>
                                            <w:lang w:val="fr-FR"/>
                                          </w:rPr>
                                          <w:t>Choulet</w:t>
                                        </w:r>
                                        <w:proofErr w:type="spellEnd"/>
                                        <w:r>
                                          <w:rPr>
                                            <w:sz w:val="24"/>
                                            <w:szCs w:val="24"/>
                                            <w:lang w:val="fr-FR"/>
                                          </w:rPr>
                                          <w:t xml:space="preserve"> Quentin</w:t>
                                        </w:r>
                                        <w:r>
                                          <w:rPr>
                                            <w:sz w:val="24"/>
                                            <w:szCs w:val="24"/>
                                            <w:lang w:val="fr-FR"/>
                                          </w:rPr>
                                          <w:br/>
                                        </w:r>
                                        <w:proofErr w:type="spellStart"/>
                                        <w:r>
                                          <w:rPr>
                                            <w:sz w:val="24"/>
                                            <w:szCs w:val="24"/>
                                            <w:lang w:val="fr-FR"/>
                                          </w:rPr>
                                          <w:t>Hauguel</w:t>
                                        </w:r>
                                        <w:proofErr w:type="spellEnd"/>
                                        <w:r>
                                          <w:rPr>
                                            <w:sz w:val="24"/>
                                            <w:szCs w:val="24"/>
                                            <w:lang w:val="fr-FR"/>
                                          </w:rPr>
                                          <w:t xml:space="preserve"> Antoine</w:t>
                                        </w:r>
                                        <w:r>
                                          <w:rPr>
                                            <w:sz w:val="24"/>
                                            <w:szCs w:val="24"/>
                                            <w:lang w:val="fr-FR"/>
                                          </w:rPr>
                                          <w:br/>
                                        </w:r>
                                        <w:proofErr w:type="spellStart"/>
                                        <w:r>
                                          <w:rPr>
                                            <w:sz w:val="24"/>
                                            <w:szCs w:val="24"/>
                                            <w:lang w:val="fr-FR"/>
                                          </w:rPr>
                                          <w:t>Chischi</w:t>
                                        </w:r>
                                        <w:proofErr w:type="spellEnd"/>
                                        <w:r>
                                          <w:rPr>
                                            <w:sz w:val="24"/>
                                            <w:szCs w:val="24"/>
                                            <w:lang w:val="fr-FR"/>
                                          </w:rPr>
                                          <w:t xml:space="preserve"> Tristan</w:t>
                                        </w:r>
                                      </w:p>
                                    </w:tc>
                                  </w:sdtContent>
                                </w:sdt>
                                <w:tc>
                                  <w:tcPr>
                                    <w:tcW w:w="630" w:type="pct"/>
                                  </w:tcPr>
                                  <w:p w:rsidR="008C5856" w:rsidRPr="00790A4C" w:rsidRDefault="008C5856">
                                    <w:pPr>
                                      <w:pStyle w:val="Coordonnes"/>
                                      <w:rPr>
                                        <w:lang w:val="fr-FR"/>
                                      </w:rPr>
                                    </w:pPr>
                                  </w:p>
                                </w:tc>
                                <w:tc>
                                  <w:tcPr>
                                    <w:tcW w:w="630" w:type="pct"/>
                                  </w:tcPr>
                                  <w:p w:rsidR="008C5856" w:rsidRDefault="008C5856">
                                    <w:pPr>
                                      <w:pStyle w:val="Coordonnes"/>
                                    </w:pPr>
                                  </w:p>
                                </w:tc>
                              </w:tr>
                            </w:tbl>
                            <w:p w:rsidR="00C1136B" w:rsidRPr="00790A4C" w:rsidRDefault="00C1136B" w:rsidP="00856ED2">
                              <w:pPr>
                                <w:pStyle w:val="Espacedutableau"/>
                                <w:rPr>
                                  <w:lang w:val="fr-FR"/>
                                </w:rPr>
                              </w:pPr>
                            </w:p>
                          </w:txbxContent>
                        </v:textbox>
                        <w10:wrap type="topAndBottom" anchorx="margin" anchory="margin"/>
                      </v:shape>
                    </w:pict>
                  </mc:Fallback>
                </mc:AlternateContent>
              </w:r>
              <w:r w:rsidR="00856ED2" w:rsidRPr="00856ED2">
                <w:rPr>
                  <w:lang w:val="fr-FR"/>
                </w:rPr>
                <w:br w:type="page"/>
              </w:r>
            </w:p>
          </w:sdtContent>
        </w:sdt>
        <w:p w:rsidR="00B57583" w:rsidRPr="00856ED2" w:rsidRDefault="001D73F2">
          <w:pPr>
            <w:rPr>
              <w:lang w:val="fr-FR"/>
            </w:rPr>
          </w:pPr>
        </w:p>
      </w:sdtContent>
    </w:sdt>
    <w:sdt>
      <w:sdtPr>
        <w:rPr>
          <w:rFonts w:asciiTheme="minorHAnsi" w:eastAsiaTheme="minorEastAsia" w:hAnsiTheme="minorHAnsi" w:cstheme="minorBidi"/>
          <w:color w:val="4C483D" w:themeColor="text2"/>
          <w:sz w:val="20"/>
          <w:szCs w:val="20"/>
          <w:lang w:val="fr-FR"/>
        </w:rPr>
        <w:id w:val="1250242059"/>
        <w:docPartObj>
          <w:docPartGallery w:val="Table of Contents"/>
          <w:docPartUnique/>
        </w:docPartObj>
      </w:sdtPr>
      <w:sdtEndPr>
        <w:rPr>
          <w:b/>
          <w:bCs/>
          <w:sz w:val="24"/>
        </w:rPr>
      </w:sdtEndPr>
      <w:sdtContent>
        <w:p w:rsidR="00B57583" w:rsidRPr="00856ED2" w:rsidRDefault="00856ED2">
          <w:pPr>
            <w:pStyle w:val="En-ttedetabledesmatires"/>
            <w:rPr>
              <w:lang w:val="fr-FR"/>
            </w:rPr>
          </w:pPr>
          <w:r w:rsidRPr="00856ED2">
            <w:rPr>
              <w:rFonts w:ascii="Century Gothic" w:hAnsi="Century Gothic"/>
              <w:color w:val="DF1010"/>
              <w:lang w:val="fr-FR"/>
            </w:rPr>
            <w:t>Table des matières</w:t>
          </w:r>
        </w:p>
        <w:p w:rsidR="005C169F" w:rsidRDefault="00856ED2">
          <w:pPr>
            <w:pStyle w:val="TM1"/>
            <w:tabs>
              <w:tab w:val="right" w:leader="dot" w:pos="9061"/>
            </w:tabs>
            <w:rPr>
              <w:b w:val="0"/>
              <w:bCs w:val="0"/>
              <w:noProof/>
              <w:color w:val="auto"/>
              <w:sz w:val="22"/>
              <w:szCs w:val="22"/>
              <w:lang w:val="fr-FR" w:eastAsia="fr-FR"/>
            </w:rPr>
          </w:pPr>
          <w:r w:rsidRPr="00D56C60">
            <w:rPr>
              <w:rStyle w:val="Lienhypertexte"/>
            </w:rPr>
            <w:fldChar w:fldCharType="begin"/>
          </w:r>
          <w:r w:rsidRPr="00D56C60">
            <w:rPr>
              <w:rStyle w:val="Lienhypertexte"/>
            </w:rPr>
            <w:instrText xml:space="preserve"> TOC \o "1-2" \n "2-2" \h \z \u </w:instrText>
          </w:r>
          <w:r w:rsidRPr="00D56C60">
            <w:rPr>
              <w:rStyle w:val="Lienhypertexte"/>
            </w:rPr>
            <w:fldChar w:fldCharType="separate"/>
          </w:r>
          <w:hyperlink w:anchor="_Toc356982863" w:history="1">
            <w:r w:rsidR="005C169F" w:rsidRPr="00780E01">
              <w:rPr>
                <w:rStyle w:val="Lienhypertexte"/>
                <w:rFonts w:ascii="Century Gothic" w:hAnsi="Century Gothic"/>
                <w:noProof/>
              </w:rPr>
              <w:t>Projet - Présentation</w:t>
            </w:r>
            <w:r w:rsidR="005C169F">
              <w:rPr>
                <w:noProof/>
                <w:webHidden/>
              </w:rPr>
              <w:tab/>
            </w:r>
            <w:r w:rsidR="005C169F">
              <w:rPr>
                <w:noProof/>
                <w:webHidden/>
              </w:rPr>
              <w:fldChar w:fldCharType="begin"/>
            </w:r>
            <w:r w:rsidR="005C169F">
              <w:rPr>
                <w:noProof/>
                <w:webHidden/>
              </w:rPr>
              <w:instrText xml:space="preserve"> PAGEREF _Toc356982863 \h </w:instrText>
            </w:r>
            <w:r w:rsidR="005C169F">
              <w:rPr>
                <w:noProof/>
                <w:webHidden/>
              </w:rPr>
            </w:r>
            <w:r w:rsidR="005C169F">
              <w:rPr>
                <w:noProof/>
                <w:webHidden/>
              </w:rPr>
              <w:fldChar w:fldCharType="separate"/>
            </w:r>
            <w:r w:rsidR="005C169F">
              <w:rPr>
                <w:noProof/>
                <w:webHidden/>
              </w:rPr>
              <w:t>2</w:t>
            </w:r>
            <w:r w:rsidR="005C169F">
              <w:rPr>
                <w:noProof/>
                <w:webHidden/>
              </w:rPr>
              <w:fldChar w:fldCharType="end"/>
            </w:r>
          </w:hyperlink>
        </w:p>
        <w:p w:rsidR="005C169F" w:rsidRDefault="005C169F">
          <w:pPr>
            <w:pStyle w:val="TM2"/>
            <w:rPr>
              <w:noProof/>
              <w:color w:val="auto"/>
              <w:lang w:val="fr-FR" w:eastAsia="fr-FR"/>
            </w:rPr>
          </w:pPr>
          <w:hyperlink w:anchor="_Toc356982864" w:history="1">
            <w:r w:rsidRPr="00780E01">
              <w:rPr>
                <w:rStyle w:val="Lienhypertexte"/>
                <w:rFonts w:ascii="Garamond" w:hAnsi="Garamond"/>
                <w:noProof/>
              </w:rPr>
              <w:t>But pédagogique</w:t>
            </w:r>
          </w:hyperlink>
        </w:p>
        <w:p w:rsidR="005C169F" w:rsidRDefault="005C169F">
          <w:pPr>
            <w:pStyle w:val="TM2"/>
            <w:rPr>
              <w:noProof/>
              <w:color w:val="auto"/>
              <w:lang w:val="fr-FR" w:eastAsia="fr-FR"/>
            </w:rPr>
          </w:pPr>
          <w:hyperlink w:anchor="_Toc356982865" w:history="1">
            <w:r w:rsidRPr="00780E01">
              <w:rPr>
                <w:rStyle w:val="Lienhypertexte"/>
                <w:rFonts w:ascii="Garamond" w:hAnsi="Garamond"/>
                <w:noProof/>
              </w:rPr>
              <w:t>Motivations</w:t>
            </w:r>
          </w:hyperlink>
        </w:p>
        <w:p w:rsidR="005C169F" w:rsidRDefault="005C169F">
          <w:pPr>
            <w:pStyle w:val="TM2"/>
            <w:rPr>
              <w:noProof/>
              <w:color w:val="auto"/>
              <w:lang w:val="fr-FR" w:eastAsia="fr-FR"/>
            </w:rPr>
          </w:pPr>
          <w:hyperlink w:anchor="_Toc356982866" w:history="1">
            <w:r w:rsidRPr="00780E01">
              <w:rPr>
                <w:rStyle w:val="Lienhypertexte"/>
                <w:rFonts w:ascii="Garamond" w:hAnsi="Garamond"/>
                <w:noProof/>
              </w:rPr>
              <w:t>But du projet</w:t>
            </w:r>
          </w:hyperlink>
        </w:p>
        <w:p w:rsidR="005C169F" w:rsidRDefault="005C169F">
          <w:pPr>
            <w:pStyle w:val="TM1"/>
            <w:tabs>
              <w:tab w:val="right" w:leader="dot" w:pos="9061"/>
            </w:tabs>
            <w:rPr>
              <w:b w:val="0"/>
              <w:bCs w:val="0"/>
              <w:noProof/>
              <w:color w:val="auto"/>
              <w:sz w:val="22"/>
              <w:szCs w:val="22"/>
              <w:lang w:val="fr-FR" w:eastAsia="fr-FR"/>
            </w:rPr>
          </w:pPr>
          <w:hyperlink w:anchor="_Toc356982867" w:history="1">
            <w:r w:rsidRPr="00780E01">
              <w:rPr>
                <w:rStyle w:val="Lienhypertexte"/>
                <w:rFonts w:ascii="Century Gothic" w:hAnsi="Century Gothic"/>
                <w:noProof/>
              </w:rPr>
              <w:t>Equipe</w:t>
            </w:r>
            <w:r>
              <w:rPr>
                <w:noProof/>
                <w:webHidden/>
              </w:rPr>
              <w:tab/>
            </w:r>
            <w:r>
              <w:rPr>
                <w:noProof/>
                <w:webHidden/>
              </w:rPr>
              <w:fldChar w:fldCharType="begin"/>
            </w:r>
            <w:r>
              <w:rPr>
                <w:noProof/>
                <w:webHidden/>
              </w:rPr>
              <w:instrText xml:space="preserve"> PAGEREF _Toc356982867 \h </w:instrText>
            </w:r>
            <w:r>
              <w:rPr>
                <w:noProof/>
                <w:webHidden/>
              </w:rPr>
            </w:r>
            <w:r>
              <w:rPr>
                <w:noProof/>
                <w:webHidden/>
              </w:rPr>
              <w:fldChar w:fldCharType="separate"/>
            </w:r>
            <w:r>
              <w:rPr>
                <w:noProof/>
                <w:webHidden/>
              </w:rPr>
              <w:t>3</w:t>
            </w:r>
            <w:r>
              <w:rPr>
                <w:noProof/>
                <w:webHidden/>
              </w:rPr>
              <w:fldChar w:fldCharType="end"/>
            </w:r>
          </w:hyperlink>
        </w:p>
        <w:p w:rsidR="005C169F" w:rsidRDefault="005C169F">
          <w:pPr>
            <w:pStyle w:val="TM2"/>
            <w:rPr>
              <w:noProof/>
              <w:color w:val="auto"/>
              <w:lang w:val="fr-FR" w:eastAsia="fr-FR"/>
            </w:rPr>
          </w:pPr>
          <w:hyperlink w:anchor="_Toc356982868" w:history="1">
            <w:r w:rsidRPr="00780E01">
              <w:rPr>
                <w:rStyle w:val="Lienhypertexte"/>
                <w:rFonts w:ascii="Garamond" w:hAnsi="Garamond"/>
                <w:noProof/>
              </w:rPr>
              <w:t>Organisation structurelle</w:t>
            </w:r>
          </w:hyperlink>
        </w:p>
        <w:p w:rsidR="005C169F" w:rsidRDefault="005C169F">
          <w:pPr>
            <w:pStyle w:val="TM1"/>
            <w:tabs>
              <w:tab w:val="right" w:leader="dot" w:pos="9061"/>
            </w:tabs>
            <w:rPr>
              <w:b w:val="0"/>
              <w:bCs w:val="0"/>
              <w:noProof/>
              <w:color w:val="auto"/>
              <w:sz w:val="22"/>
              <w:szCs w:val="22"/>
              <w:lang w:val="fr-FR" w:eastAsia="fr-FR"/>
            </w:rPr>
          </w:pPr>
          <w:hyperlink w:anchor="_Toc356982869" w:history="1">
            <w:r w:rsidRPr="00780E01">
              <w:rPr>
                <w:rStyle w:val="Lienhypertexte"/>
                <w:rFonts w:ascii="Century Gothic" w:hAnsi="Century Gothic"/>
                <w:noProof/>
              </w:rPr>
              <w:t>Documents de références</w:t>
            </w:r>
            <w:r>
              <w:rPr>
                <w:noProof/>
                <w:webHidden/>
              </w:rPr>
              <w:tab/>
            </w:r>
            <w:r>
              <w:rPr>
                <w:noProof/>
                <w:webHidden/>
              </w:rPr>
              <w:fldChar w:fldCharType="begin"/>
            </w:r>
            <w:r>
              <w:rPr>
                <w:noProof/>
                <w:webHidden/>
              </w:rPr>
              <w:instrText xml:space="preserve"> PAGEREF _Toc356982869 \h </w:instrText>
            </w:r>
            <w:r>
              <w:rPr>
                <w:noProof/>
                <w:webHidden/>
              </w:rPr>
            </w:r>
            <w:r>
              <w:rPr>
                <w:noProof/>
                <w:webHidden/>
              </w:rPr>
              <w:fldChar w:fldCharType="separate"/>
            </w:r>
            <w:r>
              <w:rPr>
                <w:noProof/>
                <w:webHidden/>
              </w:rPr>
              <w:t>3</w:t>
            </w:r>
            <w:r>
              <w:rPr>
                <w:noProof/>
                <w:webHidden/>
              </w:rPr>
              <w:fldChar w:fldCharType="end"/>
            </w:r>
          </w:hyperlink>
        </w:p>
        <w:p w:rsidR="005C169F" w:rsidRDefault="005C169F">
          <w:pPr>
            <w:pStyle w:val="TM1"/>
            <w:tabs>
              <w:tab w:val="right" w:leader="dot" w:pos="9061"/>
            </w:tabs>
            <w:rPr>
              <w:b w:val="0"/>
              <w:bCs w:val="0"/>
              <w:noProof/>
              <w:color w:val="auto"/>
              <w:sz w:val="22"/>
              <w:szCs w:val="22"/>
              <w:lang w:val="fr-FR" w:eastAsia="fr-FR"/>
            </w:rPr>
          </w:pPr>
          <w:hyperlink w:anchor="_Toc356982870" w:history="1">
            <w:r w:rsidRPr="00780E01">
              <w:rPr>
                <w:rStyle w:val="Lienhypertexte"/>
                <w:rFonts w:ascii="Century Gothic" w:hAnsi="Century Gothic"/>
                <w:noProof/>
              </w:rPr>
              <w:t>Analyse et conception</w:t>
            </w:r>
            <w:r>
              <w:rPr>
                <w:noProof/>
                <w:webHidden/>
              </w:rPr>
              <w:tab/>
            </w:r>
            <w:r>
              <w:rPr>
                <w:noProof/>
                <w:webHidden/>
              </w:rPr>
              <w:fldChar w:fldCharType="begin"/>
            </w:r>
            <w:r>
              <w:rPr>
                <w:noProof/>
                <w:webHidden/>
              </w:rPr>
              <w:instrText xml:space="preserve"> PAGEREF _Toc356982870 \h </w:instrText>
            </w:r>
            <w:r>
              <w:rPr>
                <w:noProof/>
                <w:webHidden/>
              </w:rPr>
            </w:r>
            <w:r>
              <w:rPr>
                <w:noProof/>
                <w:webHidden/>
              </w:rPr>
              <w:fldChar w:fldCharType="separate"/>
            </w:r>
            <w:r>
              <w:rPr>
                <w:noProof/>
                <w:webHidden/>
              </w:rPr>
              <w:t>3</w:t>
            </w:r>
            <w:r>
              <w:rPr>
                <w:noProof/>
                <w:webHidden/>
              </w:rPr>
              <w:fldChar w:fldCharType="end"/>
            </w:r>
          </w:hyperlink>
        </w:p>
        <w:p w:rsidR="005C169F" w:rsidRDefault="005C169F">
          <w:pPr>
            <w:pStyle w:val="TM2"/>
            <w:rPr>
              <w:noProof/>
              <w:color w:val="auto"/>
              <w:lang w:val="fr-FR" w:eastAsia="fr-FR"/>
            </w:rPr>
          </w:pPr>
          <w:hyperlink w:anchor="_Toc356982871" w:history="1">
            <w:r w:rsidRPr="00780E01">
              <w:rPr>
                <w:rStyle w:val="Lienhypertexte"/>
                <w:rFonts w:ascii="Garamond" w:hAnsi="Garamond"/>
                <w:noProof/>
              </w:rPr>
              <w:t>Cas et scénarios d’utilisations</w:t>
            </w:r>
          </w:hyperlink>
        </w:p>
        <w:p w:rsidR="005C169F" w:rsidRDefault="005C169F">
          <w:pPr>
            <w:pStyle w:val="TM2"/>
            <w:rPr>
              <w:noProof/>
              <w:color w:val="auto"/>
              <w:lang w:val="fr-FR" w:eastAsia="fr-FR"/>
            </w:rPr>
          </w:pPr>
          <w:hyperlink w:anchor="_Toc356982872" w:history="1">
            <w:r w:rsidRPr="00780E01">
              <w:rPr>
                <w:rStyle w:val="Lienhypertexte"/>
                <w:rFonts w:ascii="Garamond" w:hAnsi="Garamond"/>
                <w:noProof/>
              </w:rPr>
              <w:t>Diagramme de données</w:t>
            </w:r>
          </w:hyperlink>
        </w:p>
        <w:p w:rsidR="005C169F" w:rsidRDefault="005C169F">
          <w:pPr>
            <w:pStyle w:val="TM2"/>
            <w:rPr>
              <w:noProof/>
              <w:color w:val="auto"/>
              <w:lang w:val="fr-FR" w:eastAsia="fr-FR"/>
            </w:rPr>
          </w:pPr>
          <w:hyperlink w:anchor="_Toc356982873" w:history="1">
            <w:r w:rsidRPr="00780E01">
              <w:rPr>
                <w:rStyle w:val="Lienhypertexte"/>
                <w:rFonts w:ascii="Garamond" w:hAnsi="Garamond"/>
                <w:noProof/>
              </w:rPr>
              <w:t>Spécificités techniques</w:t>
            </w:r>
          </w:hyperlink>
        </w:p>
        <w:p w:rsidR="005C169F" w:rsidRDefault="005C169F">
          <w:pPr>
            <w:pStyle w:val="TM2"/>
            <w:rPr>
              <w:noProof/>
              <w:color w:val="auto"/>
              <w:lang w:val="fr-FR" w:eastAsia="fr-FR"/>
            </w:rPr>
          </w:pPr>
          <w:hyperlink w:anchor="_Toc356982874" w:history="1">
            <w:r w:rsidRPr="00780E01">
              <w:rPr>
                <w:rStyle w:val="Lienhypertexte"/>
                <w:noProof/>
              </w:rPr>
              <w:t>Contraintes générales de conception</w:t>
            </w:r>
          </w:hyperlink>
        </w:p>
        <w:p w:rsidR="005C169F" w:rsidRDefault="005C169F">
          <w:pPr>
            <w:pStyle w:val="TM2"/>
            <w:rPr>
              <w:noProof/>
              <w:color w:val="auto"/>
              <w:lang w:val="fr-FR" w:eastAsia="fr-FR"/>
            </w:rPr>
          </w:pPr>
          <w:hyperlink w:anchor="_Toc356982875" w:history="1">
            <w:r w:rsidRPr="00780E01">
              <w:rPr>
                <w:rStyle w:val="Lienhypertexte"/>
                <w:noProof/>
              </w:rPr>
              <w:t>Langages, librairies, applications et Framework utilisés</w:t>
            </w:r>
          </w:hyperlink>
        </w:p>
        <w:p w:rsidR="005C169F" w:rsidRDefault="005C169F">
          <w:pPr>
            <w:pStyle w:val="TM2"/>
            <w:rPr>
              <w:noProof/>
              <w:color w:val="auto"/>
              <w:lang w:val="fr-FR" w:eastAsia="fr-FR"/>
            </w:rPr>
          </w:pPr>
          <w:hyperlink w:anchor="_Toc356982876" w:history="1">
            <w:r w:rsidRPr="00780E01">
              <w:rPr>
                <w:rStyle w:val="Lienhypertexte"/>
                <w:noProof/>
              </w:rPr>
              <w:t>Postfix</w:t>
            </w:r>
          </w:hyperlink>
        </w:p>
        <w:p w:rsidR="005C169F" w:rsidRDefault="005C169F">
          <w:pPr>
            <w:pStyle w:val="TM2"/>
            <w:rPr>
              <w:noProof/>
              <w:color w:val="auto"/>
              <w:lang w:val="fr-FR" w:eastAsia="fr-FR"/>
            </w:rPr>
          </w:pPr>
          <w:hyperlink w:anchor="_Toc356982877" w:history="1">
            <w:r w:rsidRPr="00780E01">
              <w:rPr>
                <w:rStyle w:val="Lienhypertexte"/>
                <w:noProof/>
              </w:rPr>
              <w:t>Diagramme de déploiement</w:t>
            </w:r>
          </w:hyperlink>
        </w:p>
        <w:p w:rsidR="005C169F" w:rsidRDefault="005C169F">
          <w:pPr>
            <w:pStyle w:val="TM1"/>
            <w:tabs>
              <w:tab w:val="right" w:leader="dot" w:pos="9061"/>
            </w:tabs>
            <w:rPr>
              <w:b w:val="0"/>
              <w:bCs w:val="0"/>
              <w:noProof/>
              <w:color w:val="auto"/>
              <w:sz w:val="22"/>
              <w:szCs w:val="22"/>
              <w:lang w:val="fr-FR" w:eastAsia="fr-FR"/>
            </w:rPr>
          </w:pPr>
          <w:hyperlink w:anchor="_Toc356982878" w:history="1">
            <w:r w:rsidRPr="00780E01">
              <w:rPr>
                <w:rStyle w:val="Lienhypertexte"/>
                <w:rFonts w:ascii="Century Gothic" w:hAnsi="Century Gothic"/>
                <w:noProof/>
              </w:rPr>
              <w:t>Architecture composant – Composant Joomla</w:t>
            </w:r>
            <w:r>
              <w:rPr>
                <w:noProof/>
                <w:webHidden/>
              </w:rPr>
              <w:tab/>
            </w:r>
            <w:r>
              <w:rPr>
                <w:noProof/>
                <w:webHidden/>
              </w:rPr>
              <w:fldChar w:fldCharType="begin"/>
            </w:r>
            <w:r>
              <w:rPr>
                <w:noProof/>
                <w:webHidden/>
              </w:rPr>
              <w:instrText xml:space="preserve"> PAGEREF _Toc356982878 \h </w:instrText>
            </w:r>
            <w:r>
              <w:rPr>
                <w:noProof/>
                <w:webHidden/>
              </w:rPr>
            </w:r>
            <w:r>
              <w:rPr>
                <w:noProof/>
                <w:webHidden/>
              </w:rPr>
              <w:fldChar w:fldCharType="separate"/>
            </w:r>
            <w:r>
              <w:rPr>
                <w:noProof/>
                <w:webHidden/>
              </w:rPr>
              <w:t>6</w:t>
            </w:r>
            <w:r>
              <w:rPr>
                <w:noProof/>
                <w:webHidden/>
              </w:rPr>
              <w:fldChar w:fldCharType="end"/>
            </w:r>
          </w:hyperlink>
        </w:p>
        <w:p w:rsidR="005C169F" w:rsidRDefault="005C169F">
          <w:pPr>
            <w:pStyle w:val="TM2"/>
            <w:rPr>
              <w:noProof/>
              <w:color w:val="auto"/>
              <w:lang w:val="fr-FR" w:eastAsia="fr-FR"/>
            </w:rPr>
          </w:pPr>
          <w:hyperlink w:anchor="_Toc356982879" w:history="1">
            <w:r w:rsidRPr="00780E01">
              <w:rPr>
                <w:rStyle w:val="Lienhypertexte"/>
                <w:noProof/>
              </w:rPr>
              <w:t>Gestion des erreurs et sécurité</w:t>
            </w:r>
          </w:hyperlink>
        </w:p>
        <w:p w:rsidR="005C169F" w:rsidRDefault="005C169F">
          <w:pPr>
            <w:pStyle w:val="TM2"/>
            <w:rPr>
              <w:noProof/>
              <w:color w:val="auto"/>
              <w:lang w:val="fr-FR" w:eastAsia="fr-FR"/>
            </w:rPr>
          </w:pPr>
          <w:hyperlink w:anchor="_Toc356982880" w:history="1">
            <w:r w:rsidRPr="00780E01">
              <w:rPr>
                <w:rStyle w:val="Lienhypertexte"/>
                <w:noProof/>
              </w:rPr>
              <w:t>Justification des choix</w:t>
            </w:r>
          </w:hyperlink>
        </w:p>
        <w:p w:rsidR="005C169F" w:rsidRDefault="005C169F">
          <w:pPr>
            <w:pStyle w:val="TM1"/>
            <w:tabs>
              <w:tab w:val="right" w:leader="dot" w:pos="9061"/>
            </w:tabs>
            <w:rPr>
              <w:b w:val="0"/>
              <w:bCs w:val="0"/>
              <w:noProof/>
              <w:color w:val="auto"/>
              <w:sz w:val="22"/>
              <w:szCs w:val="22"/>
              <w:lang w:val="fr-FR" w:eastAsia="fr-FR"/>
            </w:rPr>
          </w:pPr>
          <w:hyperlink w:anchor="_Toc356982881" w:history="1">
            <w:r w:rsidRPr="00780E01">
              <w:rPr>
                <w:rStyle w:val="Lienhypertexte"/>
                <w:rFonts w:ascii="Century Gothic" w:hAnsi="Century Gothic"/>
                <w:noProof/>
              </w:rPr>
              <w:t>Architecture composant – Leeroy</w:t>
            </w:r>
            <w:r>
              <w:rPr>
                <w:noProof/>
                <w:webHidden/>
              </w:rPr>
              <w:tab/>
            </w:r>
            <w:r>
              <w:rPr>
                <w:noProof/>
                <w:webHidden/>
              </w:rPr>
              <w:fldChar w:fldCharType="begin"/>
            </w:r>
            <w:r>
              <w:rPr>
                <w:noProof/>
                <w:webHidden/>
              </w:rPr>
              <w:instrText xml:space="preserve"> PAGEREF _Toc356982881 \h </w:instrText>
            </w:r>
            <w:r>
              <w:rPr>
                <w:noProof/>
                <w:webHidden/>
              </w:rPr>
            </w:r>
            <w:r>
              <w:rPr>
                <w:noProof/>
                <w:webHidden/>
              </w:rPr>
              <w:fldChar w:fldCharType="separate"/>
            </w:r>
            <w:r>
              <w:rPr>
                <w:noProof/>
                <w:webHidden/>
              </w:rPr>
              <w:t>8</w:t>
            </w:r>
            <w:r>
              <w:rPr>
                <w:noProof/>
                <w:webHidden/>
              </w:rPr>
              <w:fldChar w:fldCharType="end"/>
            </w:r>
          </w:hyperlink>
        </w:p>
        <w:p w:rsidR="005C169F" w:rsidRDefault="005C169F">
          <w:pPr>
            <w:pStyle w:val="TM2"/>
            <w:rPr>
              <w:noProof/>
              <w:color w:val="auto"/>
              <w:lang w:val="fr-FR" w:eastAsia="fr-FR"/>
            </w:rPr>
          </w:pPr>
          <w:hyperlink w:anchor="_Toc356982882" w:history="1">
            <w:r w:rsidRPr="00780E01">
              <w:rPr>
                <w:rStyle w:val="Lienhypertexte"/>
                <w:noProof/>
              </w:rPr>
              <w:t>Sécurité</w:t>
            </w:r>
          </w:hyperlink>
        </w:p>
        <w:p w:rsidR="005C169F" w:rsidRDefault="005C169F">
          <w:pPr>
            <w:pStyle w:val="TM2"/>
            <w:rPr>
              <w:noProof/>
              <w:color w:val="auto"/>
              <w:lang w:val="fr-FR" w:eastAsia="fr-FR"/>
            </w:rPr>
          </w:pPr>
          <w:hyperlink w:anchor="_Toc356982883" w:history="1">
            <w:r w:rsidRPr="00780E01">
              <w:rPr>
                <w:rStyle w:val="Lienhypertexte"/>
                <w:noProof/>
              </w:rPr>
              <w:t>Communication avec l’interface graphique</w:t>
            </w:r>
          </w:hyperlink>
        </w:p>
        <w:p w:rsidR="005C169F" w:rsidRDefault="005C169F">
          <w:pPr>
            <w:pStyle w:val="TM2"/>
            <w:rPr>
              <w:noProof/>
              <w:color w:val="auto"/>
              <w:lang w:val="fr-FR" w:eastAsia="fr-FR"/>
            </w:rPr>
          </w:pPr>
          <w:hyperlink w:anchor="_Toc356982884" w:history="1">
            <w:r w:rsidRPr="00780E01">
              <w:rPr>
                <w:rStyle w:val="Lienhypertexte"/>
                <w:noProof/>
              </w:rPr>
              <w:t>Connexion avec la base de donnée</w:t>
            </w:r>
          </w:hyperlink>
        </w:p>
        <w:p w:rsidR="005C169F" w:rsidRDefault="005C169F">
          <w:pPr>
            <w:pStyle w:val="TM2"/>
            <w:rPr>
              <w:noProof/>
              <w:color w:val="auto"/>
              <w:lang w:val="fr-FR" w:eastAsia="fr-FR"/>
            </w:rPr>
          </w:pPr>
          <w:hyperlink w:anchor="_Toc356982885" w:history="1">
            <w:r w:rsidRPr="00780E01">
              <w:rPr>
                <w:rStyle w:val="Lienhypertexte"/>
                <w:noProof/>
              </w:rPr>
              <w:t>Création de SVN</w:t>
            </w:r>
          </w:hyperlink>
        </w:p>
        <w:p w:rsidR="005C169F" w:rsidRDefault="005C169F">
          <w:pPr>
            <w:pStyle w:val="TM2"/>
            <w:rPr>
              <w:noProof/>
              <w:color w:val="auto"/>
              <w:lang w:val="fr-FR" w:eastAsia="fr-FR"/>
            </w:rPr>
          </w:pPr>
          <w:hyperlink w:anchor="_Toc356982886" w:history="1">
            <w:r w:rsidRPr="00780E01">
              <w:rPr>
                <w:rStyle w:val="Lienhypertexte"/>
                <w:noProof/>
              </w:rPr>
              <w:t>Création de VPS</w:t>
            </w:r>
          </w:hyperlink>
        </w:p>
        <w:p w:rsidR="005C169F" w:rsidRDefault="005C169F">
          <w:pPr>
            <w:pStyle w:val="TM2"/>
            <w:rPr>
              <w:noProof/>
              <w:color w:val="auto"/>
              <w:lang w:val="fr-FR" w:eastAsia="fr-FR"/>
            </w:rPr>
          </w:pPr>
          <w:hyperlink w:anchor="_Toc356982887" w:history="1">
            <w:r w:rsidRPr="00780E01">
              <w:rPr>
                <w:rStyle w:val="Lienhypertexte"/>
                <w:noProof/>
              </w:rPr>
              <w:t>Suppression de SVN</w:t>
            </w:r>
          </w:hyperlink>
        </w:p>
        <w:p w:rsidR="005C169F" w:rsidRDefault="005C169F">
          <w:pPr>
            <w:pStyle w:val="TM2"/>
            <w:rPr>
              <w:noProof/>
              <w:color w:val="auto"/>
              <w:lang w:val="fr-FR" w:eastAsia="fr-FR"/>
            </w:rPr>
          </w:pPr>
          <w:hyperlink w:anchor="_Toc356982888" w:history="1">
            <w:r w:rsidRPr="00780E01">
              <w:rPr>
                <w:rStyle w:val="Lienhypertexte"/>
                <w:noProof/>
              </w:rPr>
              <w:t>Suppression de VPS</w:t>
            </w:r>
          </w:hyperlink>
        </w:p>
        <w:p w:rsidR="005C169F" w:rsidRDefault="005C169F">
          <w:pPr>
            <w:pStyle w:val="TM2"/>
            <w:rPr>
              <w:noProof/>
              <w:color w:val="auto"/>
              <w:lang w:val="fr-FR" w:eastAsia="fr-FR"/>
            </w:rPr>
          </w:pPr>
          <w:hyperlink w:anchor="_Toc356982889" w:history="1">
            <w:r w:rsidRPr="00780E01">
              <w:rPr>
                <w:rStyle w:val="Lienhypertexte"/>
                <w:noProof/>
              </w:rPr>
              <w:t>Récupération des quotas utilisés VPS</w:t>
            </w:r>
          </w:hyperlink>
        </w:p>
        <w:p w:rsidR="005C169F" w:rsidRDefault="005C169F">
          <w:pPr>
            <w:pStyle w:val="TM2"/>
            <w:rPr>
              <w:noProof/>
              <w:color w:val="auto"/>
              <w:lang w:val="fr-FR" w:eastAsia="fr-FR"/>
            </w:rPr>
          </w:pPr>
          <w:hyperlink w:anchor="_Toc356982890" w:history="1">
            <w:r w:rsidRPr="00780E01">
              <w:rPr>
                <w:rStyle w:val="Lienhypertexte"/>
                <w:noProof/>
              </w:rPr>
              <w:t>Stratégie de traitement des erreurs et des exceptions</w:t>
            </w:r>
          </w:hyperlink>
        </w:p>
        <w:p w:rsidR="00B57583" w:rsidRPr="00856ED2" w:rsidRDefault="00856ED2">
          <w:pPr>
            <w:rPr>
              <w:lang w:val="fr-FR"/>
            </w:rPr>
          </w:pPr>
          <w:r w:rsidRPr="00D56C60">
            <w:rPr>
              <w:rStyle w:val="Lienhypertexte"/>
            </w:rPr>
            <w:fldChar w:fldCharType="end"/>
          </w:r>
        </w:p>
      </w:sdtContent>
    </w:sdt>
    <w:p w:rsidR="00B57583" w:rsidRPr="00856ED2" w:rsidRDefault="00B57583">
      <w:pPr>
        <w:rPr>
          <w:lang w:val="fr-FR"/>
        </w:rPr>
        <w:sectPr w:rsidR="00B57583" w:rsidRPr="00856ED2" w:rsidSect="008C5856">
          <w:footerReference w:type="default" r:id="rId11"/>
          <w:pgSz w:w="11907" w:h="16839" w:code="1"/>
          <w:pgMar w:top="1145" w:right="1418" w:bottom="1145" w:left="1418" w:header="709" w:footer="612" w:gutter="0"/>
          <w:pgNumType w:start="0"/>
          <w:cols w:space="720"/>
          <w:titlePg/>
          <w:docGrid w:linePitch="360"/>
        </w:sectPr>
      </w:pPr>
    </w:p>
    <w:p w:rsidR="00B57583" w:rsidRDefault="00876DBF" w:rsidP="00876DBF">
      <w:pPr>
        <w:pStyle w:val="Titre1"/>
        <w:rPr>
          <w:rFonts w:ascii="Century Gothic" w:hAnsi="Century Gothic"/>
          <w:color w:val="F24F4F"/>
          <w:lang w:val="fr-FR"/>
        </w:rPr>
      </w:pPr>
      <w:bookmarkStart w:id="0" w:name="_Toc356982863"/>
      <w:r>
        <w:rPr>
          <w:rFonts w:ascii="Century Gothic" w:hAnsi="Century Gothic"/>
          <w:color w:val="F24F4F"/>
          <w:lang w:val="fr-FR"/>
        </w:rPr>
        <w:lastRenderedPageBreak/>
        <w:t>Projet - Présentation</w:t>
      </w:r>
      <w:bookmarkEnd w:id="0"/>
    </w:p>
    <w:p w:rsidR="00876DBF" w:rsidRPr="00876DBF" w:rsidRDefault="00876DBF" w:rsidP="00876DBF">
      <w:pPr>
        <w:rPr>
          <w:lang w:val="fr-FR"/>
        </w:rPr>
      </w:pPr>
      <w:r>
        <w:rPr>
          <w:lang w:val="fr-FR"/>
        </w:rPr>
        <w:t>Ce projet s’inscrit dans le cadre de la 3</w:t>
      </w:r>
      <w:r w:rsidRPr="00876DBF">
        <w:rPr>
          <w:vertAlign w:val="superscript"/>
          <w:lang w:val="fr-FR"/>
        </w:rPr>
        <w:t>ème</w:t>
      </w:r>
      <w:r>
        <w:rPr>
          <w:lang w:val="fr-FR"/>
        </w:rPr>
        <w:t xml:space="preserve"> année de License STIC – Info  à l’université de Savoie (Bourget du lac). L’ensemble de la promotion a été mise en contact avec l’association EISPRI STIC, association des étudiants STIC de l’université de Savoie, afin de construire une nouvelle plateforme pour les étudiants. Le sujet choisi était uniquement dépendant de l’approbation de l’association, et plus particulièrement </w:t>
      </w:r>
      <w:r w:rsidRPr="00876DBF">
        <w:rPr>
          <w:lang w:val="fr-FR"/>
        </w:rPr>
        <w:t>Margot</w:t>
      </w:r>
      <w:r>
        <w:rPr>
          <w:lang w:val="fr-FR"/>
        </w:rPr>
        <w:t xml:space="preserve"> </w:t>
      </w:r>
      <w:proofErr w:type="spellStart"/>
      <w:r w:rsidRPr="00876DBF">
        <w:rPr>
          <w:lang w:val="fr-FR"/>
        </w:rPr>
        <w:t>Laurane</w:t>
      </w:r>
      <w:proofErr w:type="spellEnd"/>
      <w:r w:rsidRPr="00876DBF">
        <w:rPr>
          <w:lang w:val="fr-FR"/>
        </w:rPr>
        <w:t xml:space="preserve"> </w:t>
      </w:r>
      <w:r>
        <w:rPr>
          <w:lang w:val="fr-FR"/>
        </w:rPr>
        <w:t xml:space="preserve">(Présidente de l’association) et Guillot Pierre (Ancien étudiant). </w:t>
      </w:r>
    </w:p>
    <w:p w:rsidR="00B57583" w:rsidRDefault="00876DBF">
      <w:pPr>
        <w:pStyle w:val="Titre2"/>
        <w:rPr>
          <w:rFonts w:ascii="Garamond" w:hAnsi="Garamond"/>
          <w:color w:val="4C483D"/>
          <w:lang w:val="fr-FR"/>
        </w:rPr>
      </w:pPr>
      <w:bookmarkStart w:id="1" w:name="_Toc356982864"/>
      <w:r>
        <w:rPr>
          <w:rFonts w:ascii="Garamond" w:hAnsi="Garamond"/>
          <w:color w:val="4C483D"/>
          <w:lang w:val="fr-FR"/>
        </w:rPr>
        <w:t>But pédagogique</w:t>
      </w:r>
      <w:bookmarkEnd w:id="1"/>
    </w:p>
    <w:p w:rsidR="00D5423F" w:rsidRPr="00D5423F" w:rsidRDefault="00D5423F" w:rsidP="00D5423F">
      <w:pPr>
        <w:rPr>
          <w:szCs w:val="24"/>
          <w:lang w:val="fr-FR"/>
        </w:rPr>
      </w:pPr>
      <w:r w:rsidRPr="00D5423F">
        <w:rPr>
          <w:szCs w:val="24"/>
          <w:lang w:val="fr-FR"/>
        </w:rPr>
        <w:t>Un tel exercice, de par sa grande liberté, permet d’apprendre énormément dans plusieurs domaines important lors de notre future vie professionnelle. Les tensions subites intergroupes et intra-groupes sont des expériences humaines importante</w:t>
      </w:r>
      <w:r w:rsidR="00F83D05">
        <w:rPr>
          <w:szCs w:val="24"/>
          <w:lang w:val="fr-FR"/>
        </w:rPr>
        <w:t>s à maitriser lors de la vie en entreprise</w:t>
      </w:r>
      <w:r w:rsidRPr="00D5423F">
        <w:rPr>
          <w:szCs w:val="24"/>
          <w:lang w:val="fr-FR"/>
        </w:rPr>
        <w:t>. Il en est de même pour la maitrise de la planification du temps et des priorités, le respect des contraintes et la communication avec les clients.</w:t>
      </w:r>
    </w:p>
    <w:p w:rsidR="00B57583" w:rsidRPr="00856ED2" w:rsidRDefault="00F83D05">
      <w:pPr>
        <w:pStyle w:val="Titre2"/>
        <w:rPr>
          <w:lang w:val="fr-FR"/>
        </w:rPr>
      </w:pPr>
      <w:bookmarkStart w:id="2" w:name="_Toc356982865"/>
      <w:r>
        <w:rPr>
          <w:rFonts w:ascii="Garamond" w:hAnsi="Garamond"/>
          <w:color w:val="4C483D"/>
          <w:lang w:val="fr-FR"/>
        </w:rPr>
        <w:t>Motivations</w:t>
      </w:r>
      <w:bookmarkEnd w:id="2"/>
      <w:r w:rsidR="00D5423F">
        <w:rPr>
          <w:rFonts w:ascii="Garamond" w:hAnsi="Garamond"/>
          <w:color w:val="4C483D"/>
          <w:lang w:val="fr-FR"/>
        </w:rPr>
        <w:t xml:space="preserve"> </w:t>
      </w:r>
    </w:p>
    <w:p w:rsidR="00881CBB" w:rsidRDefault="00D5423F" w:rsidP="00D5423F">
      <w:pPr>
        <w:rPr>
          <w:szCs w:val="24"/>
          <w:lang w:val="fr-FR"/>
        </w:rPr>
      </w:pPr>
      <w:r>
        <w:rPr>
          <w:szCs w:val="24"/>
          <w:lang w:val="fr-FR"/>
        </w:rPr>
        <w:t xml:space="preserve">Nous avons décidé de traiter un problème auquel nous étions nous même confronté lors de cette année. L’équipe de support informatique de </w:t>
      </w:r>
      <w:r w:rsidR="00881CBB">
        <w:rPr>
          <w:szCs w:val="24"/>
          <w:lang w:val="fr-FR"/>
        </w:rPr>
        <w:t>l’université ne possède pas une liberté totale du fait de son rôle de gardien du réseau. Du fait, e</w:t>
      </w:r>
      <w:r>
        <w:rPr>
          <w:szCs w:val="24"/>
          <w:lang w:val="fr-FR"/>
        </w:rPr>
        <w:t xml:space="preserve">lle ne pouvait nous fournir d’une manière </w:t>
      </w:r>
      <w:proofErr w:type="spellStart"/>
      <w:r>
        <w:rPr>
          <w:szCs w:val="24"/>
          <w:lang w:val="fr-FR"/>
        </w:rPr>
        <w:t>convéniente</w:t>
      </w:r>
      <w:proofErr w:type="spellEnd"/>
      <w:r>
        <w:rPr>
          <w:szCs w:val="24"/>
          <w:lang w:val="fr-FR"/>
        </w:rPr>
        <w:t xml:space="preserve"> et rapide </w:t>
      </w:r>
      <w:r w:rsidR="00881CBB">
        <w:rPr>
          <w:szCs w:val="24"/>
          <w:lang w:val="fr-FR"/>
        </w:rPr>
        <w:t>les différents services nécessaires (</w:t>
      </w:r>
      <w:proofErr w:type="spellStart"/>
      <w:r w:rsidR="00881CBB">
        <w:rPr>
          <w:szCs w:val="24"/>
          <w:lang w:val="fr-FR"/>
        </w:rPr>
        <w:t>svn</w:t>
      </w:r>
      <w:proofErr w:type="spellEnd"/>
      <w:r w:rsidR="00881CBB">
        <w:rPr>
          <w:szCs w:val="24"/>
          <w:lang w:val="fr-FR"/>
        </w:rPr>
        <w:t>, machines…) à la mise en forme de ce projet. Ce fut notre « carburant ».</w:t>
      </w:r>
    </w:p>
    <w:p w:rsidR="00881CBB" w:rsidRDefault="00881CBB" w:rsidP="00D5423F">
      <w:pPr>
        <w:rPr>
          <w:szCs w:val="24"/>
          <w:lang w:val="fr-FR"/>
        </w:rPr>
      </w:pPr>
      <w:r>
        <w:rPr>
          <w:szCs w:val="24"/>
          <w:lang w:val="fr-FR"/>
        </w:rPr>
        <w:t xml:space="preserve">L’ajout de telles fonctionnalités à la plateforme de l’association permettrait d’assurer un flux minimum de visites. De plus, un autre groupe, dirigé par Johan </w:t>
      </w:r>
      <w:proofErr w:type="spellStart"/>
      <w:r>
        <w:rPr>
          <w:szCs w:val="24"/>
          <w:lang w:val="fr-FR"/>
        </w:rPr>
        <w:t>Ravry</w:t>
      </w:r>
      <w:proofErr w:type="spellEnd"/>
      <w:r>
        <w:rPr>
          <w:szCs w:val="24"/>
          <w:lang w:val="fr-FR"/>
        </w:rPr>
        <w:t>, a décidé d’embarquer avec nous sur cette voie en étendant la portée de nos fonctionnalités avec des « fiches projets ». Leur but étant d’utiliser les projets générés par les étudiants en tant que vitrine de la formation et de l’assoc</w:t>
      </w:r>
      <w:r w:rsidR="00F83D05">
        <w:rPr>
          <w:szCs w:val="24"/>
          <w:lang w:val="fr-FR"/>
        </w:rPr>
        <w:t>iation pour les professionnels.</w:t>
      </w:r>
    </w:p>
    <w:p w:rsidR="00F83D05" w:rsidRDefault="00F83D05" w:rsidP="00F83D05">
      <w:pPr>
        <w:pStyle w:val="Titre2"/>
        <w:rPr>
          <w:rFonts w:ascii="Garamond" w:hAnsi="Garamond"/>
          <w:color w:val="4C483D"/>
          <w:lang w:val="fr-FR"/>
        </w:rPr>
      </w:pPr>
      <w:bookmarkStart w:id="3" w:name="_Toc356982866"/>
      <w:r>
        <w:rPr>
          <w:rFonts w:ascii="Garamond" w:hAnsi="Garamond"/>
          <w:color w:val="4C483D"/>
          <w:lang w:val="fr-FR"/>
        </w:rPr>
        <w:t>But du projet</w:t>
      </w:r>
      <w:bookmarkEnd w:id="3"/>
    </w:p>
    <w:p w:rsidR="00F83D05" w:rsidRPr="001527C0" w:rsidRDefault="00F83D05" w:rsidP="00F83D05">
      <w:pPr>
        <w:rPr>
          <w:szCs w:val="24"/>
          <w:lang w:val="fr-FR"/>
        </w:rPr>
      </w:pPr>
      <w:r w:rsidRPr="001527C0">
        <w:rPr>
          <w:szCs w:val="24"/>
          <w:lang w:val="fr-FR"/>
        </w:rPr>
        <w:t xml:space="preserve">Le but est de favoriser l’innovation et l’apprentissage en fournissant aux étudiants des services informatiques (SVN, Virtual </w:t>
      </w:r>
      <w:proofErr w:type="spellStart"/>
      <w:r w:rsidRPr="001527C0">
        <w:rPr>
          <w:szCs w:val="24"/>
          <w:lang w:val="fr-FR"/>
        </w:rPr>
        <w:t>Private</w:t>
      </w:r>
      <w:proofErr w:type="spellEnd"/>
      <w:r w:rsidRPr="001527C0">
        <w:rPr>
          <w:szCs w:val="24"/>
          <w:lang w:val="fr-FR"/>
        </w:rPr>
        <w:t xml:space="preserve"> Server) de manière simple via la plateforme de l’association EISPRI STIC, tout en rendant nos données accessibles. </w:t>
      </w:r>
    </w:p>
    <w:p w:rsidR="00F83D05" w:rsidRDefault="00F83D05" w:rsidP="00F83D05">
      <w:pPr>
        <w:rPr>
          <w:szCs w:val="24"/>
          <w:lang w:val="fr-FR"/>
        </w:rPr>
      </w:pPr>
      <w:r w:rsidRPr="001527C0">
        <w:rPr>
          <w:szCs w:val="24"/>
          <w:lang w:val="fr-FR"/>
        </w:rPr>
        <w:t xml:space="preserve">Ces services doivent être administrable de manière très rapide par les administrateurs de la plateforme. </w:t>
      </w:r>
    </w:p>
    <w:p w:rsidR="009F7D80" w:rsidRDefault="009F7D80">
      <w:pPr>
        <w:rPr>
          <w:szCs w:val="24"/>
          <w:lang w:val="fr-FR"/>
        </w:rPr>
      </w:pPr>
      <w:r>
        <w:rPr>
          <w:szCs w:val="24"/>
          <w:lang w:val="fr-FR"/>
        </w:rPr>
        <w:br w:type="page"/>
      </w:r>
    </w:p>
    <w:p w:rsidR="00F83D05" w:rsidRDefault="00F83D05" w:rsidP="00F83D05">
      <w:pPr>
        <w:pStyle w:val="Titre1"/>
        <w:rPr>
          <w:rFonts w:ascii="Century Gothic" w:hAnsi="Century Gothic"/>
          <w:color w:val="F24F4F"/>
          <w:lang w:val="fr-FR"/>
        </w:rPr>
      </w:pPr>
      <w:bookmarkStart w:id="4" w:name="_Toc356982867"/>
      <w:r>
        <w:rPr>
          <w:rFonts w:ascii="Century Gothic" w:hAnsi="Century Gothic"/>
          <w:color w:val="F24F4F"/>
          <w:lang w:val="fr-FR"/>
        </w:rPr>
        <w:lastRenderedPageBreak/>
        <w:t>Equipe</w:t>
      </w:r>
      <w:bookmarkEnd w:id="4"/>
    </w:p>
    <w:p w:rsidR="001527C0" w:rsidRPr="001527C0" w:rsidRDefault="001527C0" w:rsidP="001527C0">
      <w:pPr>
        <w:pStyle w:val="Titre2"/>
        <w:rPr>
          <w:rFonts w:ascii="Garamond" w:hAnsi="Garamond"/>
          <w:color w:val="4C483D"/>
          <w:lang w:val="fr-FR"/>
        </w:rPr>
      </w:pPr>
      <w:bookmarkStart w:id="5" w:name="_Toc356982868"/>
      <w:r>
        <w:rPr>
          <w:rFonts w:ascii="Garamond" w:hAnsi="Garamond"/>
          <w:color w:val="4C483D"/>
          <w:lang w:val="fr-FR"/>
        </w:rPr>
        <w:t>Organisation structurelle</w:t>
      </w:r>
      <w:bookmarkEnd w:id="5"/>
    </w:p>
    <w:p w:rsidR="00F83D05" w:rsidRDefault="00F83D05" w:rsidP="00F83D05">
      <w:pPr>
        <w:rPr>
          <w:szCs w:val="24"/>
          <w:lang w:val="fr-FR"/>
        </w:rPr>
      </w:pPr>
      <w:r>
        <w:rPr>
          <w:szCs w:val="24"/>
          <w:lang w:val="fr-FR"/>
        </w:rPr>
        <w:t>Notre équipe est composée de 4 personnes</w:t>
      </w:r>
      <w:r w:rsidR="001527C0">
        <w:rPr>
          <w:szCs w:val="24"/>
          <w:lang w:val="fr-FR"/>
        </w:rPr>
        <w:t xml:space="preserve">, nous avons choisis de répartir les taches de la manière suivante : </w:t>
      </w:r>
    </w:p>
    <w:p w:rsidR="001527C0" w:rsidRPr="00097071" w:rsidRDefault="001527C0" w:rsidP="00097071">
      <w:pPr>
        <w:pStyle w:val="Sansinterligne"/>
        <w:rPr>
          <w:szCs w:val="24"/>
          <w:lang w:val="fr-FR"/>
        </w:rPr>
      </w:pPr>
      <w:r w:rsidRPr="00F46467">
        <w:rPr>
          <w:szCs w:val="24"/>
          <w:u w:val="single"/>
          <w:lang w:val="fr-FR"/>
        </w:rPr>
        <w:t xml:space="preserve">Chef de projet </w:t>
      </w:r>
      <w:r w:rsidR="00AD737E" w:rsidRPr="00F46467">
        <w:rPr>
          <w:szCs w:val="24"/>
          <w:u w:val="single"/>
          <w:lang w:val="fr-FR"/>
        </w:rPr>
        <w:t>et responsable serveurs</w:t>
      </w:r>
      <w:r w:rsidRPr="00097071">
        <w:rPr>
          <w:szCs w:val="24"/>
          <w:lang w:val="fr-FR"/>
        </w:rPr>
        <w:t>: Fourgeaud Mickael</w:t>
      </w:r>
    </w:p>
    <w:p w:rsidR="001527C0" w:rsidRPr="00097071" w:rsidRDefault="001527C0" w:rsidP="00097071">
      <w:pPr>
        <w:pStyle w:val="Sansinterligne"/>
        <w:rPr>
          <w:szCs w:val="24"/>
          <w:lang w:val="fr-FR"/>
        </w:rPr>
      </w:pPr>
      <w:r w:rsidRPr="00F46467">
        <w:rPr>
          <w:szCs w:val="24"/>
          <w:u w:val="single"/>
          <w:lang w:val="fr-FR"/>
        </w:rPr>
        <w:t>Responsable Composant Joomla:</w:t>
      </w:r>
      <w:r w:rsidRPr="00F46467">
        <w:rPr>
          <w:szCs w:val="24"/>
          <w:lang w:val="fr-FR"/>
        </w:rPr>
        <w:t xml:space="preserve"> </w:t>
      </w:r>
      <w:r w:rsidRPr="00097071">
        <w:rPr>
          <w:szCs w:val="24"/>
          <w:lang w:val="fr-FR"/>
        </w:rPr>
        <w:t xml:space="preserve">Quentin </w:t>
      </w:r>
      <w:proofErr w:type="spellStart"/>
      <w:r w:rsidRPr="00097071">
        <w:rPr>
          <w:szCs w:val="24"/>
          <w:lang w:val="fr-FR"/>
        </w:rPr>
        <w:t>Choulet</w:t>
      </w:r>
      <w:proofErr w:type="spellEnd"/>
    </w:p>
    <w:p w:rsidR="001527C0" w:rsidRPr="00097071" w:rsidRDefault="001527C0" w:rsidP="00097071">
      <w:pPr>
        <w:pStyle w:val="Sansinterligne"/>
        <w:rPr>
          <w:szCs w:val="24"/>
          <w:lang w:val="fr-FR"/>
        </w:rPr>
      </w:pPr>
      <w:r w:rsidRPr="00F46467">
        <w:rPr>
          <w:szCs w:val="24"/>
          <w:u w:val="single"/>
          <w:lang w:val="fr-FR"/>
        </w:rPr>
        <w:t>Responsable Tests:</w:t>
      </w:r>
      <w:r w:rsidRPr="00097071">
        <w:rPr>
          <w:szCs w:val="24"/>
          <w:lang w:val="fr-FR"/>
        </w:rPr>
        <w:t xml:space="preserve"> </w:t>
      </w:r>
      <w:proofErr w:type="spellStart"/>
      <w:r w:rsidRPr="00097071">
        <w:rPr>
          <w:szCs w:val="24"/>
          <w:lang w:val="fr-FR"/>
        </w:rPr>
        <w:t>Hauguel</w:t>
      </w:r>
      <w:proofErr w:type="spellEnd"/>
      <w:r w:rsidRPr="00097071">
        <w:rPr>
          <w:szCs w:val="24"/>
          <w:lang w:val="fr-FR"/>
        </w:rPr>
        <w:t xml:space="preserve"> Antoine</w:t>
      </w:r>
    </w:p>
    <w:p w:rsidR="001527C0" w:rsidRPr="00097071" w:rsidRDefault="001527C0" w:rsidP="00097071">
      <w:pPr>
        <w:pStyle w:val="Sansinterligne"/>
        <w:rPr>
          <w:szCs w:val="24"/>
          <w:lang w:val="fr-FR"/>
        </w:rPr>
      </w:pPr>
      <w:r w:rsidRPr="00F46467">
        <w:rPr>
          <w:szCs w:val="24"/>
          <w:u w:val="single"/>
          <w:lang w:val="fr-FR"/>
        </w:rPr>
        <w:t>Développeur:</w:t>
      </w:r>
      <w:r w:rsidRPr="00097071">
        <w:rPr>
          <w:szCs w:val="24"/>
          <w:lang w:val="fr-FR"/>
        </w:rPr>
        <w:t xml:space="preserve"> </w:t>
      </w:r>
      <w:proofErr w:type="spellStart"/>
      <w:r w:rsidRPr="00097071">
        <w:rPr>
          <w:szCs w:val="24"/>
          <w:lang w:val="fr-FR"/>
        </w:rPr>
        <w:t>Chisci</w:t>
      </w:r>
      <w:proofErr w:type="spellEnd"/>
      <w:r w:rsidRPr="00097071">
        <w:rPr>
          <w:szCs w:val="24"/>
          <w:lang w:val="fr-FR"/>
        </w:rPr>
        <w:t xml:space="preserve"> Tristan</w:t>
      </w:r>
    </w:p>
    <w:p w:rsidR="00097071" w:rsidRPr="00097071" w:rsidRDefault="00097071" w:rsidP="00097071">
      <w:pPr>
        <w:pStyle w:val="Sansinterligne"/>
        <w:rPr>
          <w:szCs w:val="24"/>
          <w:lang w:val="fr-FR"/>
        </w:rPr>
      </w:pPr>
    </w:p>
    <w:p w:rsidR="001527C0" w:rsidRDefault="001527C0" w:rsidP="00F83D05">
      <w:pPr>
        <w:rPr>
          <w:szCs w:val="24"/>
          <w:lang w:val="fr-FR"/>
        </w:rPr>
      </w:pPr>
      <w:r>
        <w:rPr>
          <w:szCs w:val="24"/>
          <w:lang w:val="fr-FR"/>
        </w:rPr>
        <w:t>Bien sur cette organisation a dû être flexible afin de fonctionner à un nombre si réduit et un niveau de compétence quasi nulle de la part de l’équipe dans ce domaine de l’informatique.</w:t>
      </w:r>
    </w:p>
    <w:p w:rsidR="000613AE" w:rsidRDefault="000613AE" w:rsidP="00F83D05">
      <w:pPr>
        <w:rPr>
          <w:szCs w:val="24"/>
          <w:lang w:val="fr-FR"/>
        </w:rPr>
      </w:pPr>
    </w:p>
    <w:p w:rsidR="000613AE" w:rsidRPr="000613AE" w:rsidRDefault="000613AE" w:rsidP="000613AE">
      <w:pPr>
        <w:pStyle w:val="Titre1"/>
        <w:rPr>
          <w:rFonts w:ascii="Century Gothic" w:hAnsi="Century Gothic"/>
          <w:color w:val="F24F4F"/>
          <w:lang w:val="fr-FR"/>
        </w:rPr>
      </w:pPr>
      <w:bookmarkStart w:id="6" w:name="_Toc356982869"/>
      <w:r>
        <w:rPr>
          <w:rFonts w:ascii="Century Gothic" w:hAnsi="Century Gothic"/>
          <w:color w:val="F24F4F"/>
          <w:lang w:val="fr-FR"/>
        </w:rPr>
        <w:t>Documents de références</w:t>
      </w:r>
      <w:bookmarkEnd w:id="6"/>
    </w:p>
    <w:p w:rsidR="000613AE" w:rsidRDefault="000613AE" w:rsidP="000613AE">
      <w:pPr>
        <w:pStyle w:val="Paragraphedeliste"/>
        <w:numPr>
          <w:ilvl w:val="0"/>
          <w:numId w:val="6"/>
        </w:numPr>
        <w:rPr>
          <w:szCs w:val="24"/>
          <w:lang w:val="fr-FR"/>
        </w:rPr>
      </w:pPr>
      <w:r>
        <w:rPr>
          <w:szCs w:val="24"/>
          <w:lang w:val="fr-FR"/>
        </w:rPr>
        <w:t xml:space="preserve">Cours de gestion de projet de Mme. </w:t>
      </w:r>
      <w:proofErr w:type="spellStart"/>
      <w:r>
        <w:rPr>
          <w:szCs w:val="24"/>
          <w:lang w:val="fr-FR"/>
        </w:rPr>
        <w:t>Deloule</w:t>
      </w:r>
      <w:proofErr w:type="spellEnd"/>
    </w:p>
    <w:p w:rsidR="000613AE" w:rsidRDefault="000613AE" w:rsidP="000613AE">
      <w:pPr>
        <w:pStyle w:val="Paragraphedeliste"/>
        <w:numPr>
          <w:ilvl w:val="0"/>
          <w:numId w:val="6"/>
        </w:numPr>
        <w:rPr>
          <w:szCs w:val="24"/>
          <w:lang w:val="fr-FR"/>
        </w:rPr>
      </w:pPr>
      <w:r>
        <w:rPr>
          <w:szCs w:val="24"/>
          <w:lang w:val="fr-FR"/>
        </w:rPr>
        <w:t>Cours de génie logicielle de M. Marty</w:t>
      </w:r>
    </w:p>
    <w:p w:rsidR="000613AE" w:rsidRDefault="000613AE" w:rsidP="000613AE">
      <w:pPr>
        <w:pStyle w:val="Paragraphedeliste"/>
        <w:numPr>
          <w:ilvl w:val="0"/>
          <w:numId w:val="6"/>
        </w:numPr>
        <w:rPr>
          <w:szCs w:val="24"/>
          <w:lang w:val="fr-FR"/>
        </w:rPr>
      </w:pPr>
      <w:r>
        <w:rPr>
          <w:szCs w:val="24"/>
          <w:lang w:val="fr-FR"/>
        </w:rPr>
        <w:t>D’une manière ou d’un autre la plupart des autres cours de License</w:t>
      </w:r>
    </w:p>
    <w:p w:rsidR="005A6448" w:rsidRPr="005A6448" w:rsidRDefault="000613AE" w:rsidP="005A6448">
      <w:pPr>
        <w:pStyle w:val="Paragraphedeliste"/>
        <w:numPr>
          <w:ilvl w:val="0"/>
          <w:numId w:val="6"/>
        </w:numPr>
        <w:rPr>
          <w:szCs w:val="24"/>
          <w:lang w:val="fr-FR"/>
        </w:rPr>
      </w:pPr>
      <w:r>
        <w:t xml:space="preserve">Documentation Joomla: </w:t>
      </w:r>
      <w:hyperlink r:id="rId12" w:history="1">
        <w:r>
          <w:rPr>
            <w:rStyle w:val="Lienhypertexte"/>
          </w:rPr>
          <w:t>http://docs.joomla.org/Developers</w:t>
        </w:r>
      </w:hyperlink>
    </w:p>
    <w:p w:rsidR="005A6448" w:rsidRDefault="005A6448" w:rsidP="005A6448">
      <w:pPr>
        <w:pStyle w:val="Paragraphedeliste"/>
        <w:numPr>
          <w:ilvl w:val="0"/>
          <w:numId w:val="7"/>
        </w:numPr>
        <w:spacing w:after="200" w:line="276" w:lineRule="auto"/>
      </w:pPr>
      <w:r>
        <w:t xml:space="preserve">Documentation JQuery : </w:t>
      </w:r>
      <w:hyperlink r:id="rId13" w:history="1">
        <w:r>
          <w:rPr>
            <w:rStyle w:val="Lienhypertexte"/>
          </w:rPr>
          <w:t>http://api.jquery.com/</w:t>
        </w:r>
      </w:hyperlink>
      <w:r w:rsidRPr="005A6448">
        <w:t xml:space="preserve"> </w:t>
      </w:r>
    </w:p>
    <w:p w:rsidR="005A6448" w:rsidRPr="005A6448" w:rsidRDefault="005A6448" w:rsidP="001B78A9">
      <w:pPr>
        <w:pStyle w:val="Paragraphedeliste"/>
        <w:numPr>
          <w:ilvl w:val="0"/>
          <w:numId w:val="6"/>
        </w:numPr>
        <w:spacing w:after="200" w:line="276" w:lineRule="auto"/>
      </w:pPr>
      <w:r>
        <w:t xml:space="preserve">Documentation PHP : </w:t>
      </w:r>
      <w:hyperlink r:id="rId14" w:history="1">
        <w:r>
          <w:rPr>
            <w:rStyle w:val="Lienhypertexte"/>
          </w:rPr>
          <w:t>http://php.net/docs.php</w:t>
        </w:r>
      </w:hyperlink>
    </w:p>
    <w:p w:rsidR="00973DA8" w:rsidRPr="000613AE" w:rsidRDefault="00973DA8" w:rsidP="000613AE">
      <w:pPr>
        <w:pStyle w:val="Paragraphedeliste"/>
        <w:numPr>
          <w:ilvl w:val="0"/>
          <w:numId w:val="6"/>
        </w:numPr>
        <w:rPr>
          <w:szCs w:val="24"/>
          <w:lang w:val="fr-FR"/>
        </w:rPr>
      </w:pPr>
      <w:proofErr w:type="spellStart"/>
      <w:r>
        <w:t>Exemples</w:t>
      </w:r>
      <w:proofErr w:type="spellEnd"/>
      <w:r>
        <w:t xml:space="preserve"> </w:t>
      </w:r>
      <w:proofErr w:type="spellStart"/>
      <w:r>
        <w:t>d’ISPConfig</w:t>
      </w:r>
      <w:proofErr w:type="spellEnd"/>
      <w:r>
        <w:t xml:space="preserve"> : (</w:t>
      </w:r>
      <w:proofErr w:type="spellStart"/>
      <w:r>
        <w:t>contenu</w:t>
      </w:r>
      <w:proofErr w:type="spellEnd"/>
      <w:r>
        <w:t xml:space="preserve"> </w:t>
      </w:r>
      <w:proofErr w:type="spellStart"/>
      <w:r>
        <w:t>dans</w:t>
      </w:r>
      <w:proofErr w:type="spellEnd"/>
      <w:r>
        <w:t xml:space="preserve"> les sources à </w:t>
      </w:r>
      <w:hyperlink r:id="rId15" w:history="1">
        <w:r>
          <w:rPr>
            <w:rStyle w:val="Lienhypertexte"/>
          </w:rPr>
          <w:t>http://www.ispconfig.org/</w:t>
        </w:r>
      </w:hyperlink>
      <w:r>
        <w:t xml:space="preserve"> )</w:t>
      </w:r>
    </w:p>
    <w:p w:rsidR="000613AE" w:rsidRPr="000613AE" w:rsidRDefault="000613AE" w:rsidP="000613AE">
      <w:pPr>
        <w:pStyle w:val="Paragraphedeliste"/>
        <w:numPr>
          <w:ilvl w:val="0"/>
          <w:numId w:val="6"/>
        </w:numPr>
        <w:rPr>
          <w:szCs w:val="24"/>
          <w:lang w:val="fr-FR"/>
        </w:rPr>
      </w:pPr>
      <w:r>
        <w:rPr>
          <w:szCs w:val="24"/>
          <w:lang w:val="fr-FR"/>
        </w:rPr>
        <w:t xml:space="preserve">Site de questions/réponses pour programmeurs: </w:t>
      </w:r>
      <w:hyperlink r:id="rId16" w:history="1">
        <w:r>
          <w:rPr>
            <w:rStyle w:val="Lienhypertexte"/>
          </w:rPr>
          <w:t>http://stackoverflow.com/</w:t>
        </w:r>
      </w:hyperlink>
    </w:p>
    <w:p w:rsidR="001527C0" w:rsidRDefault="001527C0" w:rsidP="001527C0">
      <w:pPr>
        <w:pStyle w:val="Titre1"/>
        <w:rPr>
          <w:rFonts w:ascii="Century Gothic" w:hAnsi="Century Gothic"/>
          <w:color w:val="F24F4F"/>
          <w:lang w:val="fr-FR"/>
        </w:rPr>
      </w:pPr>
      <w:bookmarkStart w:id="7" w:name="_Toc356982870"/>
      <w:r>
        <w:rPr>
          <w:rFonts w:ascii="Century Gothic" w:hAnsi="Century Gothic"/>
          <w:color w:val="F24F4F"/>
          <w:lang w:val="fr-FR"/>
        </w:rPr>
        <w:t>Analyse et conception</w:t>
      </w:r>
      <w:bookmarkEnd w:id="7"/>
    </w:p>
    <w:p w:rsidR="00B57583" w:rsidRPr="00856ED2" w:rsidRDefault="00881CBB">
      <w:pPr>
        <w:rPr>
          <w:lang w:val="fr-FR"/>
        </w:rPr>
      </w:pPr>
      <w:r>
        <w:rPr>
          <w:szCs w:val="24"/>
          <w:lang w:val="fr-FR"/>
        </w:rPr>
        <w:t xml:space="preserve"> </w:t>
      </w:r>
    </w:p>
    <w:p w:rsidR="00B57583" w:rsidRPr="00856ED2" w:rsidRDefault="001527C0">
      <w:pPr>
        <w:pStyle w:val="Titre2"/>
        <w:rPr>
          <w:lang w:val="fr-FR"/>
        </w:rPr>
      </w:pPr>
      <w:bookmarkStart w:id="8" w:name="_Toc356982871"/>
      <w:r>
        <w:rPr>
          <w:rFonts w:ascii="Garamond" w:hAnsi="Garamond"/>
          <w:color w:val="4C483D"/>
          <w:lang w:val="fr-FR"/>
        </w:rPr>
        <w:t>Cas et scénarios d’utilisations</w:t>
      </w:r>
      <w:bookmarkEnd w:id="8"/>
    </w:p>
    <w:p w:rsidR="00B57583" w:rsidRPr="00856ED2" w:rsidRDefault="00B57583">
      <w:pPr>
        <w:rPr>
          <w:lang w:val="fr-FR"/>
        </w:rPr>
      </w:pPr>
    </w:p>
    <w:p w:rsidR="00B57583" w:rsidRDefault="001527C0">
      <w:pPr>
        <w:pStyle w:val="Titre2"/>
        <w:rPr>
          <w:rFonts w:ascii="Garamond" w:hAnsi="Garamond"/>
          <w:color w:val="4C483D"/>
          <w:lang w:val="fr-FR"/>
        </w:rPr>
      </w:pPr>
      <w:bookmarkStart w:id="9" w:name="_Toc356982872"/>
      <w:r>
        <w:rPr>
          <w:rFonts w:ascii="Garamond" w:hAnsi="Garamond"/>
          <w:color w:val="4C483D"/>
          <w:lang w:val="fr-FR"/>
        </w:rPr>
        <w:t>Diagramme de données</w:t>
      </w:r>
      <w:bookmarkEnd w:id="9"/>
    </w:p>
    <w:p w:rsidR="00097071" w:rsidRPr="00097071" w:rsidRDefault="00097071" w:rsidP="00097071">
      <w:pPr>
        <w:rPr>
          <w:lang w:val="fr-FR"/>
        </w:rPr>
      </w:pPr>
    </w:p>
    <w:p w:rsidR="00097071" w:rsidRDefault="00097071" w:rsidP="00097071">
      <w:pPr>
        <w:pStyle w:val="Titre2"/>
        <w:rPr>
          <w:rFonts w:ascii="Garamond" w:hAnsi="Garamond"/>
          <w:color w:val="4C483D"/>
          <w:lang w:val="fr-FR"/>
        </w:rPr>
      </w:pPr>
      <w:bookmarkStart w:id="10" w:name="_Toc356982873"/>
      <w:r>
        <w:rPr>
          <w:rFonts w:ascii="Garamond" w:hAnsi="Garamond"/>
          <w:color w:val="4C483D"/>
          <w:lang w:val="fr-FR"/>
        </w:rPr>
        <w:t>Spécificité</w:t>
      </w:r>
      <w:r w:rsidR="000613AE">
        <w:rPr>
          <w:rFonts w:ascii="Garamond" w:hAnsi="Garamond"/>
          <w:color w:val="4C483D"/>
          <w:lang w:val="fr-FR"/>
        </w:rPr>
        <w:t>s</w:t>
      </w:r>
      <w:r>
        <w:rPr>
          <w:rFonts w:ascii="Garamond" w:hAnsi="Garamond"/>
          <w:color w:val="4C483D"/>
          <w:lang w:val="fr-FR"/>
        </w:rPr>
        <w:t xml:space="preserve"> techniques</w:t>
      </w:r>
      <w:bookmarkEnd w:id="10"/>
    </w:p>
    <w:p w:rsidR="00097071" w:rsidRPr="00097071" w:rsidRDefault="00097071" w:rsidP="00097071">
      <w:pPr>
        <w:rPr>
          <w:szCs w:val="24"/>
          <w:lang w:val="fr-FR"/>
        </w:rPr>
      </w:pPr>
      <w:r w:rsidRPr="00097071">
        <w:rPr>
          <w:szCs w:val="24"/>
          <w:lang w:val="fr-FR"/>
        </w:rPr>
        <w:t xml:space="preserve">Afin de fournir les différents services, il est nécessaire de disposer d’une ou plusieurs machines dédiées disposant du système d’exploitation Debian Squeeze (6.0). </w:t>
      </w:r>
    </w:p>
    <w:p w:rsidR="00097071" w:rsidRPr="00097071" w:rsidRDefault="00097071" w:rsidP="00097071">
      <w:pPr>
        <w:rPr>
          <w:szCs w:val="24"/>
          <w:u w:val="single"/>
          <w:lang w:val="fr-FR"/>
        </w:rPr>
      </w:pPr>
      <w:r w:rsidRPr="00097071">
        <w:rPr>
          <w:szCs w:val="24"/>
          <w:u w:val="single"/>
          <w:lang w:val="fr-FR"/>
        </w:rPr>
        <w:t xml:space="preserve">Spécification minimal requise : </w:t>
      </w:r>
    </w:p>
    <w:p w:rsidR="00097071" w:rsidRPr="00097071" w:rsidRDefault="00097071" w:rsidP="00097071">
      <w:pPr>
        <w:pStyle w:val="Sansinterligne"/>
        <w:rPr>
          <w:szCs w:val="24"/>
        </w:rPr>
      </w:pPr>
      <w:r w:rsidRPr="00097071">
        <w:rPr>
          <w:szCs w:val="24"/>
          <w:u w:val="single"/>
        </w:rPr>
        <w:lastRenderedPageBreak/>
        <w:t>CPU</w:t>
      </w:r>
      <w:r w:rsidRPr="00097071">
        <w:rPr>
          <w:szCs w:val="24"/>
        </w:rPr>
        <w:t>: 64bit (Intel EMT64 or AMD64),</w:t>
      </w:r>
      <w:r w:rsidRPr="00097071">
        <w:rPr>
          <w:rStyle w:val="apple-converted-space"/>
          <w:rFonts w:ascii="Arial" w:hAnsi="Arial" w:cs="Arial"/>
          <w:color w:val="000000"/>
          <w:szCs w:val="24"/>
        </w:rPr>
        <w:t> </w:t>
      </w:r>
      <w:r w:rsidRPr="00097071">
        <w:rPr>
          <w:rFonts w:ascii="Arial" w:hAnsi="Arial" w:cs="Arial"/>
          <w:szCs w:val="24"/>
          <w:lang w:val="fr-FR"/>
        </w:rPr>
        <w:t>Intel VT/AMD-V capable CPU</w:t>
      </w:r>
    </w:p>
    <w:p w:rsidR="00097071" w:rsidRPr="00097071" w:rsidRDefault="00097071" w:rsidP="00097071">
      <w:pPr>
        <w:pStyle w:val="Sansinterligne"/>
        <w:rPr>
          <w:szCs w:val="24"/>
        </w:rPr>
      </w:pPr>
      <w:r w:rsidRPr="00097071">
        <w:rPr>
          <w:szCs w:val="24"/>
          <w:u w:val="single"/>
        </w:rPr>
        <w:t>RAM</w:t>
      </w:r>
      <w:r w:rsidRPr="00097071">
        <w:rPr>
          <w:szCs w:val="24"/>
        </w:rPr>
        <w:t>: 1 GB RAM</w:t>
      </w:r>
    </w:p>
    <w:p w:rsidR="00AD737E" w:rsidRDefault="005900EC" w:rsidP="00AD737E">
      <w:pPr>
        <w:pStyle w:val="Sansinterligne"/>
        <w:rPr>
          <w:lang w:val="fr-FR"/>
        </w:rPr>
      </w:pPr>
      <w:r w:rsidRPr="005900EC">
        <w:rPr>
          <w:u w:val="single"/>
          <w:lang w:val="fr-FR"/>
        </w:rPr>
        <w:t>Espace de stockage :</w:t>
      </w:r>
      <w:r>
        <w:rPr>
          <w:lang w:val="fr-FR"/>
        </w:rPr>
        <w:t xml:space="preserve"> 10 GB</w:t>
      </w:r>
    </w:p>
    <w:p w:rsidR="00AD737E" w:rsidRPr="00AD737E" w:rsidRDefault="00AD737E" w:rsidP="00AD737E">
      <w:pPr>
        <w:pStyle w:val="Sansinterligne"/>
        <w:rPr>
          <w:lang w:val="fr-FR"/>
        </w:rPr>
      </w:pPr>
      <w:r w:rsidRPr="00AD737E">
        <w:rPr>
          <w:u w:val="single"/>
          <w:lang w:val="fr-FR"/>
        </w:rPr>
        <w:t>Bande passante :</w:t>
      </w:r>
      <w:r>
        <w:rPr>
          <w:lang w:val="fr-FR"/>
        </w:rPr>
        <w:t xml:space="preserve"> 10-100 MB</w:t>
      </w:r>
    </w:p>
    <w:p w:rsidR="00AD737E" w:rsidRDefault="00AD737E" w:rsidP="00097071">
      <w:pPr>
        <w:rPr>
          <w:szCs w:val="24"/>
          <w:lang w:val="fr-FR"/>
        </w:rPr>
      </w:pPr>
    </w:p>
    <w:p w:rsidR="005900EC" w:rsidRPr="005900EC" w:rsidRDefault="005900EC" w:rsidP="00097071">
      <w:pPr>
        <w:rPr>
          <w:szCs w:val="24"/>
          <w:u w:val="single"/>
          <w:lang w:val="fr-FR"/>
        </w:rPr>
      </w:pPr>
      <w:r>
        <w:rPr>
          <w:szCs w:val="24"/>
          <w:u w:val="single"/>
          <w:lang w:val="fr-FR"/>
        </w:rPr>
        <w:t xml:space="preserve">Spécification conseillée </w:t>
      </w:r>
      <w:r w:rsidRPr="00097071">
        <w:rPr>
          <w:szCs w:val="24"/>
          <w:u w:val="single"/>
          <w:lang w:val="fr-FR"/>
        </w:rPr>
        <w:t>:</w:t>
      </w:r>
      <w:r>
        <w:rPr>
          <w:szCs w:val="24"/>
          <w:u w:val="single"/>
          <w:lang w:val="fr-FR"/>
        </w:rPr>
        <w:t xml:space="preserve"> </w:t>
      </w:r>
    </w:p>
    <w:p w:rsidR="00B34911" w:rsidRDefault="005900EC" w:rsidP="005900EC">
      <w:pPr>
        <w:pStyle w:val="Sansinterligne"/>
      </w:pPr>
      <w:r w:rsidRPr="005900EC">
        <w:rPr>
          <w:u w:val="single"/>
        </w:rPr>
        <w:t>CPU</w:t>
      </w:r>
      <w:r>
        <w:t>: 64bit (Intel EMT6</w:t>
      </w:r>
      <w:r w:rsidR="00B34911">
        <w:t>4 or AMD64, multi-</w:t>
      </w:r>
      <w:proofErr w:type="spellStart"/>
      <w:r w:rsidR="00B34911">
        <w:t>coeurs</w:t>
      </w:r>
      <w:proofErr w:type="spellEnd"/>
      <w:r>
        <w:t>,</w:t>
      </w:r>
      <w:r>
        <w:rPr>
          <w:rStyle w:val="apple-converted-space"/>
          <w:rFonts w:ascii="Arial" w:hAnsi="Arial" w:cs="Arial"/>
          <w:color w:val="000000"/>
          <w:sz w:val="20"/>
        </w:rPr>
        <w:t> </w:t>
      </w:r>
      <w:r w:rsidRPr="00B34911">
        <w:rPr>
          <w:rFonts w:ascii="Arial" w:hAnsi="Arial" w:cs="Arial"/>
          <w:sz w:val="20"/>
          <w:lang w:val="fr-FR"/>
        </w:rPr>
        <w:t>Intel VT/AMD-V capable CPU</w:t>
      </w:r>
    </w:p>
    <w:p w:rsidR="005900EC" w:rsidRDefault="005900EC" w:rsidP="005900EC">
      <w:pPr>
        <w:pStyle w:val="Sansinterligne"/>
      </w:pPr>
      <w:r w:rsidRPr="005900EC">
        <w:rPr>
          <w:u w:val="single"/>
        </w:rPr>
        <w:t>RAM</w:t>
      </w:r>
      <w:r w:rsidR="00B34911">
        <w:t>: 16 GB</w:t>
      </w:r>
    </w:p>
    <w:p w:rsidR="00AD737E" w:rsidRDefault="005900EC" w:rsidP="00AD737E">
      <w:pPr>
        <w:pStyle w:val="Sansinterligne"/>
        <w:rPr>
          <w:lang w:val="fr-FR"/>
        </w:rPr>
      </w:pPr>
      <w:r w:rsidRPr="005900EC">
        <w:rPr>
          <w:szCs w:val="24"/>
          <w:u w:val="single"/>
          <w:lang w:val="fr-FR"/>
        </w:rPr>
        <w:t>Espace de stockage </w:t>
      </w:r>
      <w:r w:rsidR="00B34911" w:rsidRPr="005900EC">
        <w:rPr>
          <w:szCs w:val="24"/>
          <w:u w:val="single"/>
          <w:lang w:val="fr-FR"/>
        </w:rPr>
        <w:t>:</w:t>
      </w:r>
      <w:r w:rsidR="00B34911">
        <w:rPr>
          <w:szCs w:val="24"/>
          <w:lang w:val="fr-FR"/>
        </w:rPr>
        <w:t xml:space="preserve"> 4 TB, </w:t>
      </w:r>
      <w:r>
        <w:rPr>
          <w:szCs w:val="24"/>
          <w:lang w:val="fr-FR"/>
        </w:rPr>
        <w:t>Raid matérielle</w:t>
      </w:r>
      <w:r w:rsidR="00B34911">
        <w:rPr>
          <w:szCs w:val="24"/>
          <w:lang w:val="fr-FR"/>
        </w:rPr>
        <w:t xml:space="preserve">, 15k </w:t>
      </w:r>
      <w:proofErr w:type="spellStart"/>
      <w:r w:rsidR="00B34911">
        <w:rPr>
          <w:szCs w:val="24"/>
          <w:lang w:val="fr-FR"/>
        </w:rPr>
        <w:t>rpm</w:t>
      </w:r>
      <w:proofErr w:type="spellEnd"/>
      <w:r w:rsidR="00B34911">
        <w:rPr>
          <w:szCs w:val="24"/>
          <w:lang w:val="fr-FR"/>
        </w:rPr>
        <w:t>, RAID 10</w:t>
      </w:r>
      <w:r w:rsidR="00AD737E" w:rsidRPr="00AD737E">
        <w:rPr>
          <w:lang w:val="fr-FR"/>
        </w:rPr>
        <w:t xml:space="preserve"> </w:t>
      </w:r>
    </w:p>
    <w:p w:rsidR="00AD737E" w:rsidRDefault="00AD737E" w:rsidP="00AD737E">
      <w:pPr>
        <w:pStyle w:val="Sansinterligne"/>
        <w:rPr>
          <w:lang w:val="fr-FR"/>
        </w:rPr>
      </w:pPr>
      <w:r w:rsidRPr="00AD737E">
        <w:rPr>
          <w:u w:val="single"/>
          <w:lang w:val="fr-FR"/>
        </w:rPr>
        <w:t>Bande passante :</w:t>
      </w:r>
      <w:r>
        <w:rPr>
          <w:lang w:val="fr-FR"/>
        </w:rPr>
        <w:t xml:space="preserve"> 1 GB</w:t>
      </w:r>
    </w:p>
    <w:p w:rsidR="00AD737E" w:rsidRPr="00AD737E" w:rsidRDefault="00AD737E" w:rsidP="00AD737E">
      <w:pPr>
        <w:pStyle w:val="Sansinterligne"/>
        <w:rPr>
          <w:lang w:val="fr-FR"/>
        </w:rPr>
      </w:pPr>
    </w:p>
    <w:p w:rsidR="005900EC" w:rsidRDefault="000613AE" w:rsidP="000613AE">
      <w:pPr>
        <w:pStyle w:val="Titre2"/>
        <w:rPr>
          <w:lang w:val="fr-FR"/>
        </w:rPr>
      </w:pPr>
      <w:bookmarkStart w:id="11" w:name="_Toc356982874"/>
      <w:r>
        <w:rPr>
          <w:lang w:val="fr-FR"/>
        </w:rPr>
        <w:t>Contraintes générales de conception</w:t>
      </w:r>
      <w:bookmarkEnd w:id="11"/>
    </w:p>
    <w:p w:rsidR="000613AE" w:rsidRDefault="000613AE" w:rsidP="000613AE">
      <w:pPr>
        <w:rPr>
          <w:lang w:val="fr-FR"/>
        </w:rPr>
      </w:pPr>
      <w:r>
        <w:rPr>
          <w:lang w:val="fr-FR"/>
        </w:rPr>
        <w:t xml:space="preserve">Le fait de coller </w:t>
      </w:r>
      <w:r w:rsidR="00450395">
        <w:rPr>
          <w:lang w:val="fr-FR"/>
        </w:rPr>
        <w:t>à</w:t>
      </w:r>
      <w:r>
        <w:rPr>
          <w:lang w:val="fr-FR"/>
        </w:rPr>
        <w:t xml:space="preserve"> </w:t>
      </w:r>
      <w:proofErr w:type="spellStart"/>
      <w:r>
        <w:rPr>
          <w:lang w:val="fr-FR"/>
        </w:rPr>
        <w:t>joomla</w:t>
      </w:r>
      <w:proofErr w:type="spellEnd"/>
      <w:r>
        <w:rPr>
          <w:lang w:val="fr-FR"/>
        </w:rPr>
        <w:t xml:space="preserve">, respecter les </w:t>
      </w:r>
      <w:proofErr w:type="spellStart"/>
      <w:r>
        <w:rPr>
          <w:lang w:val="fr-FR"/>
        </w:rPr>
        <w:t>bdd</w:t>
      </w:r>
      <w:proofErr w:type="spellEnd"/>
      <w:r>
        <w:rPr>
          <w:lang w:val="fr-FR"/>
        </w:rPr>
        <w:t xml:space="preserve"> différentes… </w:t>
      </w:r>
    </w:p>
    <w:p w:rsidR="000613AE" w:rsidRPr="000613AE" w:rsidRDefault="000613AE" w:rsidP="000613AE">
      <w:pPr>
        <w:rPr>
          <w:lang w:val="fr-FR"/>
        </w:rPr>
      </w:pPr>
      <w:r>
        <w:rPr>
          <w:lang w:val="fr-FR"/>
        </w:rPr>
        <w:t xml:space="preserve">D’autres ? </w:t>
      </w:r>
    </w:p>
    <w:p w:rsidR="00AD737E" w:rsidRDefault="00973DA8" w:rsidP="00973DA8">
      <w:pPr>
        <w:pStyle w:val="Titre2"/>
        <w:rPr>
          <w:lang w:val="fr-FR"/>
        </w:rPr>
      </w:pPr>
      <w:bookmarkStart w:id="12" w:name="_Toc356982875"/>
      <w:r>
        <w:rPr>
          <w:lang w:val="fr-FR"/>
        </w:rPr>
        <w:t>Langages, librairies, applications et Framework utilisés</w:t>
      </w:r>
      <w:bookmarkEnd w:id="12"/>
    </w:p>
    <w:p w:rsidR="00B310CA" w:rsidRPr="00F77B13" w:rsidRDefault="00B310CA" w:rsidP="00B310CA">
      <w:pPr>
        <w:pStyle w:val="Titre3"/>
      </w:pPr>
      <w:proofErr w:type="gramStart"/>
      <w:r>
        <w:t>Joomla !</w:t>
      </w:r>
      <w:proofErr w:type="gramEnd"/>
    </w:p>
    <w:p w:rsidR="00CC1CA0" w:rsidRDefault="00B310CA" w:rsidP="00CC1CA0">
      <w:r>
        <w:t xml:space="preserve">Joomla! </w:t>
      </w:r>
      <w:proofErr w:type="spellStart"/>
      <w:proofErr w:type="gramStart"/>
      <w:r>
        <w:t>est</w:t>
      </w:r>
      <w:proofErr w:type="spellEnd"/>
      <w:proofErr w:type="gramEnd"/>
      <w:r>
        <w:t xml:space="preserve"> un CMS (Content Management System), pour la </w:t>
      </w:r>
      <w:proofErr w:type="spellStart"/>
      <w:r>
        <w:t>création</w:t>
      </w:r>
      <w:proofErr w:type="spellEnd"/>
      <w:r>
        <w:t xml:space="preserve"> de sites web complexes et </w:t>
      </w:r>
      <w:proofErr w:type="spellStart"/>
      <w:r>
        <w:t>offrants</w:t>
      </w:r>
      <w:proofErr w:type="spellEnd"/>
      <w:r>
        <w:t xml:space="preserve"> de </w:t>
      </w:r>
      <w:proofErr w:type="spellStart"/>
      <w:r>
        <w:t>nombreux</w:t>
      </w:r>
      <w:proofErr w:type="spellEnd"/>
      <w:r>
        <w:t xml:space="preserve"> services à </w:t>
      </w:r>
      <w:proofErr w:type="spellStart"/>
      <w:r>
        <w:t>l’utilisateur</w:t>
      </w:r>
      <w:proofErr w:type="spellEnd"/>
      <w:r>
        <w:t xml:space="preserve">. </w:t>
      </w:r>
      <w:proofErr w:type="gramStart"/>
      <w:r>
        <w:t>Il</w:t>
      </w:r>
      <w:proofErr w:type="gramEnd"/>
      <w:r>
        <w:t xml:space="preserve"> </w:t>
      </w:r>
      <w:proofErr w:type="spellStart"/>
      <w:r>
        <w:t>offre</w:t>
      </w:r>
      <w:proofErr w:type="spellEnd"/>
      <w:r>
        <w:t xml:space="preserve"> </w:t>
      </w:r>
      <w:proofErr w:type="spellStart"/>
      <w:r>
        <w:t>une</w:t>
      </w:r>
      <w:proofErr w:type="spellEnd"/>
      <w:r>
        <w:t xml:space="preserve"> API PHP pour </w:t>
      </w:r>
      <w:proofErr w:type="spellStart"/>
      <w:r>
        <w:t>permettre</w:t>
      </w:r>
      <w:proofErr w:type="spellEnd"/>
      <w:r>
        <w:t xml:space="preserve"> aux </w:t>
      </w:r>
      <w:proofErr w:type="spellStart"/>
      <w:r>
        <w:t>développeurs</w:t>
      </w:r>
      <w:proofErr w:type="spellEnd"/>
      <w:r>
        <w:t xml:space="preserve"> </w:t>
      </w:r>
      <w:proofErr w:type="spellStart"/>
      <w:r>
        <w:t>d’ajouter</w:t>
      </w:r>
      <w:proofErr w:type="spellEnd"/>
      <w:r>
        <w:t xml:space="preserve"> de </w:t>
      </w:r>
      <w:proofErr w:type="spellStart"/>
      <w:r>
        <w:t>nouvelles</w:t>
      </w:r>
      <w:proofErr w:type="spellEnd"/>
      <w:r>
        <w:t xml:space="preserve"> </w:t>
      </w:r>
      <w:proofErr w:type="spellStart"/>
      <w:r>
        <w:t>fonctionnalités</w:t>
      </w:r>
      <w:proofErr w:type="spellEnd"/>
      <w:r>
        <w:t xml:space="preserve"> </w:t>
      </w:r>
      <w:proofErr w:type="spellStart"/>
      <w:r>
        <w:t>ou</w:t>
      </w:r>
      <w:proofErr w:type="spellEnd"/>
      <w:r>
        <w:t xml:space="preserve"> </w:t>
      </w:r>
      <w:proofErr w:type="spellStart"/>
      <w:r>
        <w:t>étendre</w:t>
      </w:r>
      <w:proofErr w:type="spellEnd"/>
      <w:r>
        <w:t xml:space="preserve"> </w:t>
      </w:r>
      <w:proofErr w:type="spellStart"/>
      <w:r>
        <w:t>celles</w:t>
      </w:r>
      <w:proofErr w:type="spellEnd"/>
      <w:r>
        <w:t xml:space="preserve"> </w:t>
      </w:r>
      <w:proofErr w:type="spellStart"/>
      <w:r>
        <w:t>existantes</w:t>
      </w:r>
      <w:proofErr w:type="spellEnd"/>
      <w:r>
        <w:t xml:space="preserve">, sous </w:t>
      </w:r>
      <w:proofErr w:type="spellStart"/>
      <w:r>
        <w:t>formes</w:t>
      </w:r>
      <w:proofErr w:type="spellEnd"/>
      <w:r>
        <w:t xml:space="preserve"> </w:t>
      </w:r>
      <w:proofErr w:type="spellStart"/>
      <w:r>
        <w:t>d’extensions</w:t>
      </w:r>
      <w:proofErr w:type="spellEnd"/>
      <w:r>
        <w:t>.</w:t>
      </w:r>
    </w:p>
    <w:p w:rsidR="00B310CA" w:rsidRDefault="00B310CA" w:rsidP="00B310CA">
      <w:pPr>
        <w:pStyle w:val="Titre3"/>
      </w:pPr>
      <w:r>
        <w:t>JQuery</w:t>
      </w:r>
    </w:p>
    <w:p w:rsidR="00B310CA" w:rsidRDefault="00B310CA" w:rsidP="005C169F">
      <w:pPr>
        <w:pStyle w:val="Sansinterligne"/>
      </w:pPr>
      <w:r>
        <w:t xml:space="preserve">JQuery </w:t>
      </w:r>
      <w:proofErr w:type="spellStart"/>
      <w:proofErr w:type="gramStart"/>
      <w:r>
        <w:t>est</w:t>
      </w:r>
      <w:proofErr w:type="spellEnd"/>
      <w:proofErr w:type="gramEnd"/>
      <w:r>
        <w:t xml:space="preserve"> </w:t>
      </w:r>
      <w:proofErr w:type="spellStart"/>
      <w:r>
        <w:t>une</w:t>
      </w:r>
      <w:proofErr w:type="spellEnd"/>
      <w:r>
        <w:t xml:space="preserve"> </w:t>
      </w:r>
      <w:proofErr w:type="spellStart"/>
      <w:r>
        <w:t>bibliothèque</w:t>
      </w:r>
      <w:proofErr w:type="spellEnd"/>
      <w:r>
        <w:t xml:space="preserve"> </w:t>
      </w:r>
      <w:proofErr w:type="spellStart"/>
      <w:r>
        <w:t>javascript</w:t>
      </w:r>
      <w:proofErr w:type="spellEnd"/>
      <w:r>
        <w:t xml:space="preserve"> multi-</w:t>
      </w:r>
      <w:proofErr w:type="spellStart"/>
      <w:r>
        <w:t>navigateurs</w:t>
      </w:r>
      <w:proofErr w:type="spellEnd"/>
      <w:r>
        <w:t xml:space="preserve"> et </w:t>
      </w:r>
      <w:proofErr w:type="spellStart"/>
      <w:r>
        <w:t>multiplateformes</w:t>
      </w:r>
      <w:proofErr w:type="spellEnd"/>
      <w:r>
        <w:t xml:space="preserve">. Elle </w:t>
      </w:r>
      <w:proofErr w:type="spellStart"/>
      <w:r>
        <w:t>permet</w:t>
      </w:r>
      <w:proofErr w:type="spellEnd"/>
      <w:r>
        <w:t xml:space="preserve"> de </w:t>
      </w:r>
      <w:proofErr w:type="spellStart"/>
      <w:r>
        <w:t>faciliter</w:t>
      </w:r>
      <w:proofErr w:type="spellEnd"/>
      <w:r>
        <w:t xml:space="preserve"> </w:t>
      </w:r>
      <w:proofErr w:type="spellStart"/>
      <w:r>
        <w:t>grandement</w:t>
      </w:r>
      <w:proofErr w:type="spellEnd"/>
      <w:r>
        <w:t xml:space="preserve"> des </w:t>
      </w:r>
      <w:proofErr w:type="spellStart"/>
      <w:r>
        <w:t>opérations</w:t>
      </w:r>
      <w:proofErr w:type="spellEnd"/>
      <w:r>
        <w:t xml:space="preserve"> </w:t>
      </w:r>
      <w:proofErr w:type="spellStart"/>
      <w:proofErr w:type="gramStart"/>
      <w:r>
        <w:t>comme</w:t>
      </w:r>
      <w:proofErr w:type="spellEnd"/>
      <w:r>
        <w:t> :</w:t>
      </w:r>
      <w:proofErr w:type="gramEnd"/>
      <w:r>
        <w:t xml:space="preserve"> la manipulation du document HTML, la </w:t>
      </w:r>
      <w:proofErr w:type="spellStart"/>
      <w:r>
        <w:t>gestion</w:t>
      </w:r>
      <w:proofErr w:type="spellEnd"/>
      <w:r>
        <w:t xml:space="preserve"> des </w:t>
      </w:r>
      <w:proofErr w:type="spellStart"/>
      <w:r>
        <w:t>événements</w:t>
      </w:r>
      <w:proofErr w:type="spellEnd"/>
      <w:r>
        <w:t xml:space="preserve">, </w:t>
      </w:r>
      <w:proofErr w:type="spellStart"/>
      <w:r>
        <w:t>l’interaction</w:t>
      </w:r>
      <w:proofErr w:type="spellEnd"/>
      <w:r>
        <w:t xml:space="preserve"> avec </w:t>
      </w:r>
      <w:proofErr w:type="spellStart"/>
      <w:r>
        <w:t>l’utilisateur</w:t>
      </w:r>
      <w:proofErr w:type="spellEnd"/>
      <w:r>
        <w:t>, …</w:t>
      </w:r>
    </w:p>
    <w:p w:rsidR="00B310CA" w:rsidRDefault="00B310CA" w:rsidP="005C169F">
      <w:pPr>
        <w:pStyle w:val="Sansinterligne"/>
      </w:pPr>
      <w:r>
        <w:t xml:space="preserve">JQuery </w:t>
      </w:r>
      <w:proofErr w:type="spellStart"/>
      <w:proofErr w:type="gramStart"/>
      <w:r>
        <w:t>est</w:t>
      </w:r>
      <w:proofErr w:type="spellEnd"/>
      <w:proofErr w:type="gramEnd"/>
      <w:r>
        <w:t xml:space="preserve"> </w:t>
      </w:r>
      <w:proofErr w:type="spellStart"/>
      <w:r>
        <w:t>rapide</w:t>
      </w:r>
      <w:proofErr w:type="spellEnd"/>
      <w:r>
        <w:t xml:space="preserve">, </w:t>
      </w:r>
      <w:proofErr w:type="spellStart"/>
      <w:r>
        <w:t>léger</w:t>
      </w:r>
      <w:proofErr w:type="spellEnd"/>
      <w:r>
        <w:t xml:space="preserve">, </w:t>
      </w:r>
      <w:proofErr w:type="spellStart"/>
      <w:r>
        <w:t>libre</w:t>
      </w:r>
      <w:proofErr w:type="spellEnd"/>
      <w:r>
        <w:t>, open-source et extensible.</w:t>
      </w:r>
    </w:p>
    <w:p w:rsidR="005C169F" w:rsidRDefault="005C169F" w:rsidP="005C169F">
      <w:pPr>
        <w:pStyle w:val="Sansinterligne"/>
      </w:pPr>
    </w:p>
    <w:p w:rsidR="00B310CA" w:rsidRDefault="00B310CA" w:rsidP="00B310CA">
      <w:pPr>
        <w:pStyle w:val="Titre3"/>
      </w:pPr>
      <w:r>
        <w:t>MySQL</w:t>
      </w:r>
    </w:p>
    <w:p w:rsidR="00B310CA" w:rsidRDefault="00B310CA" w:rsidP="00B310CA">
      <w:r>
        <w:t xml:space="preserve">MySQL </w:t>
      </w:r>
      <w:proofErr w:type="spellStart"/>
      <w:proofErr w:type="gramStart"/>
      <w:r>
        <w:t>est</w:t>
      </w:r>
      <w:proofErr w:type="spellEnd"/>
      <w:proofErr w:type="gramEnd"/>
      <w:r>
        <w:t xml:space="preserve"> un </w:t>
      </w:r>
      <w:proofErr w:type="spellStart"/>
      <w:r>
        <w:t>système</w:t>
      </w:r>
      <w:proofErr w:type="spellEnd"/>
      <w:r>
        <w:t xml:space="preserve"> de </w:t>
      </w:r>
      <w:proofErr w:type="spellStart"/>
      <w:r>
        <w:t>gestion</w:t>
      </w:r>
      <w:proofErr w:type="spellEnd"/>
      <w:r>
        <w:t xml:space="preserve"> de bases de </w:t>
      </w:r>
      <w:proofErr w:type="spellStart"/>
      <w:r>
        <w:t>données</w:t>
      </w:r>
      <w:proofErr w:type="spellEnd"/>
      <w:r>
        <w:t xml:space="preserve"> (SGBD), simple, </w:t>
      </w:r>
      <w:proofErr w:type="spellStart"/>
      <w:r>
        <w:t>libre</w:t>
      </w:r>
      <w:proofErr w:type="spellEnd"/>
      <w:r>
        <w:t xml:space="preserve"> et open source, </w:t>
      </w:r>
      <w:proofErr w:type="spellStart"/>
      <w:r>
        <w:t>très</w:t>
      </w:r>
      <w:proofErr w:type="spellEnd"/>
      <w:r>
        <w:t xml:space="preserve"> </w:t>
      </w:r>
      <w:proofErr w:type="spellStart"/>
      <w:r>
        <w:t>utilisé</w:t>
      </w:r>
      <w:proofErr w:type="spellEnd"/>
      <w:r>
        <w:t xml:space="preserve"> </w:t>
      </w:r>
      <w:proofErr w:type="spellStart"/>
      <w:r>
        <w:t>dans</w:t>
      </w:r>
      <w:proofErr w:type="spellEnd"/>
      <w:r>
        <w:t xml:space="preserve"> le </w:t>
      </w:r>
      <w:proofErr w:type="spellStart"/>
      <w:r>
        <w:t>domaine</w:t>
      </w:r>
      <w:proofErr w:type="spellEnd"/>
      <w:r>
        <w:t xml:space="preserve"> du web.</w:t>
      </w:r>
    </w:p>
    <w:p w:rsidR="00973DA8" w:rsidRDefault="00973DA8" w:rsidP="00341A73">
      <w:pPr>
        <w:pStyle w:val="Titre3"/>
        <w:rPr>
          <w:b w:val="0"/>
          <w:i w:val="0"/>
        </w:rPr>
      </w:pPr>
      <w:r>
        <w:t>I</w:t>
      </w:r>
      <w:r w:rsidR="007E3E92">
        <w:t>SPConfig</w:t>
      </w:r>
      <w:r>
        <w:t>3</w:t>
      </w:r>
      <w:r w:rsidR="007E3E92">
        <w:t xml:space="preserve"> </w:t>
      </w:r>
      <w:r w:rsidR="007E3E92">
        <w:rPr>
          <w:b w:val="0"/>
          <w:i w:val="0"/>
        </w:rPr>
        <w:t xml:space="preserve">en </w:t>
      </w:r>
      <w:proofErr w:type="spellStart"/>
      <w:r w:rsidR="007E3E92">
        <w:rPr>
          <w:b w:val="0"/>
          <w:i w:val="0"/>
        </w:rPr>
        <w:t>tant</w:t>
      </w:r>
      <w:proofErr w:type="spellEnd"/>
      <w:r w:rsidR="007E3E92">
        <w:rPr>
          <w:b w:val="0"/>
          <w:i w:val="0"/>
        </w:rPr>
        <w:t xml:space="preserve"> </w:t>
      </w:r>
      <w:proofErr w:type="spellStart"/>
      <w:r w:rsidR="007E3E92">
        <w:rPr>
          <w:b w:val="0"/>
          <w:i w:val="0"/>
        </w:rPr>
        <w:t>qu’interface</w:t>
      </w:r>
      <w:proofErr w:type="spellEnd"/>
      <w:r w:rsidR="007E3E92">
        <w:rPr>
          <w:b w:val="0"/>
          <w:i w:val="0"/>
        </w:rPr>
        <w:t xml:space="preserve"> pour la creation de </w:t>
      </w:r>
      <w:proofErr w:type="gramStart"/>
      <w:r w:rsidR="007E3E92">
        <w:rPr>
          <w:b w:val="0"/>
          <w:i w:val="0"/>
        </w:rPr>
        <w:t>divers</w:t>
      </w:r>
      <w:proofErr w:type="gramEnd"/>
      <w:r w:rsidR="007E3E92">
        <w:rPr>
          <w:b w:val="0"/>
          <w:i w:val="0"/>
        </w:rPr>
        <w:t xml:space="preserve"> services </w:t>
      </w:r>
      <w:proofErr w:type="spellStart"/>
      <w:r w:rsidR="007E3E92">
        <w:rPr>
          <w:b w:val="0"/>
          <w:i w:val="0"/>
        </w:rPr>
        <w:t>sur</w:t>
      </w:r>
      <w:proofErr w:type="spellEnd"/>
      <w:r w:rsidR="007E3E92">
        <w:rPr>
          <w:b w:val="0"/>
          <w:i w:val="0"/>
        </w:rPr>
        <w:t xml:space="preserve"> les </w:t>
      </w:r>
      <w:proofErr w:type="spellStart"/>
      <w:r w:rsidR="007E3E92">
        <w:rPr>
          <w:b w:val="0"/>
          <w:i w:val="0"/>
        </w:rPr>
        <w:t>différents</w:t>
      </w:r>
      <w:proofErr w:type="spellEnd"/>
      <w:r w:rsidR="007E3E92">
        <w:rPr>
          <w:b w:val="0"/>
          <w:i w:val="0"/>
        </w:rPr>
        <w:t xml:space="preserve"> </w:t>
      </w:r>
      <w:proofErr w:type="spellStart"/>
      <w:r w:rsidR="007E3E92">
        <w:rPr>
          <w:b w:val="0"/>
          <w:i w:val="0"/>
        </w:rPr>
        <w:t>serveurs</w:t>
      </w:r>
      <w:proofErr w:type="spellEnd"/>
      <w:r w:rsidR="007E3E92">
        <w:rPr>
          <w:b w:val="0"/>
          <w:i w:val="0"/>
        </w:rPr>
        <w:t>.</w:t>
      </w:r>
    </w:p>
    <w:p w:rsidR="005C169F" w:rsidRPr="005C169F" w:rsidRDefault="005C169F" w:rsidP="005C169F"/>
    <w:p w:rsidR="00CC1CA0" w:rsidRDefault="00973DA8" w:rsidP="005C169F">
      <w:pPr>
        <w:pStyle w:val="Titre3"/>
        <w:rPr>
          <w:b w:val="0"/>
          <w:i w:val="0"/>
        </w:rPr>
      </w:pPr>
      <w:proofErr w:type="spellStart"/>
      <w:r>
        <w:t>OpenVZ</w:t>
      </w:r>
      <w:proofErr w:type="spellEnd"/>
      <w:r w:rsidR="007E3E92">
        <w:t xml:space="preserve"> </w:t>
      </w:r>
      <w:proofErr w:type="spellStart"/>
      <w:r w:rsidR="007E3E92">
        <w:rPr>
          <w:b w:val="0"/>
          <w:i w:val="0"/>
        </w:rPr>
        <w:t>afin</w:t>
      </w:r>
      <w:proofErr w:type="spellEnd"/>
      <w:r w:rsidR="007E3E92">
        <w:rPr>
          <w:b w:val="0"/>
          <w:i w:val="0"/>
        </w:rPr>
        <w:t xml:space="preserve"> de proposer des services de </w:t>
      </w:r>
      <w:proofErr w:type="spellStart"/>
      <w:r w:rsidR="008716B1">
        <w:rPr>
          <w:b w:val="0"/>
          <w:i w:val="0"/>
        </w:rPr>
        <w:t>virtualisation</w:t>
      </w:r>
      <w:proofErr w:type="spellEnd"/>
      <w:r w:rsidR="007E3E92">
        <w:rPr>
          <w:b w:val="0"/>
          <w:i w:val="0"/>
        </w:rPr>
        <w:t>.</w:t>
      </w:r>
    </w:p>
    <w:p w:rsidR="005C169F" w:rsidRPr="005C169F" w:rsidRDefault="005C169F" w:rsidP="005C169F"/>
    <w:p w:rsidR="00973DA8" w:rsidRDefault="00973DA8" w:rsidP="00341A73">
      <w:pPr>
        <w:pStyle w:val="Titre3"/>
        <w:rPr>
          <w:b w:val="0"/>
          <w:i w:val="0"/>
        </w:rPr>
      </w:pPr>
      <w:r>
        <w:t>Subversion</w:t>
      </w:r>
      <w:r w:rsidR="007E3E92">
        <w:t xml:space="preserve"> </w:t>
      </w:r>
      <w:r w:rsidR="007E3E92">
        <w:rPr>
          <w:b w:val="0"/>
          <w:i w:val="0"/>
        </w:rPr>
        <w:t xml:space="preserve">en </w:t>
      </w:r>
      <w:proofErr w:type="spellStart"/>
      <w:r w:rsidR="007E3E92">
        <w:rPr>
          <w:b w:val="0"/>
          <w:i w:val="0"/>
        </w:rPr>
        <w:t>tant</w:t>
      </w:r>
      <w:proofErr w:type="spellEnd"/>
      <w:r w:rsidR="007E3E92">
        <w:rPr>
          <w:b w:val="0"/>
          <w:i w:val="0"/>
        </w:rPr>
        <w:t xml:space="preserve"> </w:t>
      </w:r>
      <w:proofErr w:type="spellStart"/>
      <w:r w:rsidR="007E3E92">
        <w:rPr>
          <w:b w:val="0"/>
          <w:i w:val="0"/>
        </w:rPr>
        <w:t>que</w:t>
      </w:r>
      <w:proofErr w:type="spellEnd"/>
      <w:r w:rsidR="007E3E92">
        <w:rPr>
          <w:b w:val="0"/>
          <w:i w:val="0"/>
        </w:rPr>
        <w:t xml:space="preserve"> service de </w:t>
      </w:r>
      <w:proofErr w:type="spellStart"/>
      <w:r w:rsidR="007E3E92">
        <w:rPr>
          <w:b w:val="0"/>
          <w:i w:val="0"/>
        </w:rPr>
        <w:t>contrôle</w:t>
      </w:r>
      <w:proofErr w:type="spellEnd"/>
      <w:r w:rsidR="007E3E92">
        <w:rPr>
          <w:b w:val="0"/>
          <w:i w:val="0"/>
        </w:rPr>
        <w:t xml:space="preserve"> de revisions pour le </w:t>
      </w:r>
      <w:proofErr w:type="spellStart"/>
      <w:r w:rsidR="007E3E92">
        <w:rPr>
          <w:b w:val="0"/>
          <w:i w:val="0"/>
        </w:rPr>
        <w:t>développement</w:t>
      </w:r>
      <w:proofErr w:type="spellEnd"/>
      <w:r w:rsidR="007E3E92">
        <w:rPr>
          <w:b w:val="0"/>
          <w:i w:val="0"/>
        </w:rPr>
        <w:t xml:space="preserve"> du </w:t>
      </w:r>
      <w:proofErr w:type="spellStart"/>
      <w:r w:rsidR="007E3E92">
        <w:rPr>
          <w:b w:val="0"/>
          <w:i w:val="0"/>
        </w:rPr>
        <w:t>projet</w:t>
      </w:r>
      <w:proofErr w:type="spellEnd"/>
      <w:r w:rsidR="007E3E92">
        <w:rPr>
          <w:b w:val="0"/>
          <w:i w:val="0"/>
        </w:rPr>
        <w:t xml:space="preserve">, </w:t>
      </w:r>
      <w:proofErr w:type="spellStart"/>
      <w:r w:rsidR="007E3E92">
        <w:rPr>
          <w:b w:val="0"/>
          <w:i w:val="0"/>
        </w:rPr>
        <w:t>mais</w:t>
      </w:r>
      <w:proofErr w:type="spellEnd"/>
      <w:r w:rsidR="007E3E92">
        <w:rPr>
          <w:b w:val="0"/>
          <w:i w:val="0"/>
        </w:rPr>
        <w:t xml:space="preserve"> </w:t>
      </w:r>
      <w:proofErr w:type="spellStart"/>
      <w:r w:rsidR="007E3E92">
        <w:rPr>
          <w:b w:val="0"/>
          <w:i w:val="0"/>
        </w:rPr>
        <w:t>aussi</w:t>
      </w:r>
      <w:proofErr w:type="spellEnd"/>
      <w:r w:rsidR="007E3E92">
        <w:rPr>
          <w:b w:val="0"/>
          <w:i w:val="0"/>
        </w:rPr>
        <w:t xml:space="preserve"> en </w:t>
      </w:r>
      <w:proofErr w:type="spellStart"/>
      <w:r w:rsidR="007E3E92">
        <w:rPr>
          <w:b w:val="0"/>
          <w:i w:val="0"/>
        </w:rPr>
        <w:t>tant</w:t>
      </w:r>
      <w:proofErr w:type="spellEnd"/>
      <w:r w:rsidR="007E3E92">
        <w:rPr>
          <w:b w:val="0"/>
          <w:i w:val="0"/>
        </w:rPr>
        <w:t xml:space="preserve"> </w:t>
      </w:r>
      <w:proofErr w:type="spellStart"/>
      <w:r w:rsidR="007E3E92">
        <w:rPr>
          <w:b w:val="0"/>
          <w:i w:val="0"/>
        </w:rPr>
        <w:t>que</w:t>
      </w:r>
      <w:proofErr w:type="spellEnd"/>
      <w:r w:rsidR="007E3E92">
        <w:rPr>
          <w:b w:val="0"/>
          <w:i w:val="0"/>
        </w:rPr>
        <w:t xml:space="preserve"> service </w:t>
      </w:r>
      <w:proofErr w:type="spellStart"/>
      <w:r w:rsidR="007E3E92">
        <w:rPr>
          <w:b w:val="0"/>
          <w:i w:val="0"/>
        </w:rPr>
        <w:t>proposé</w:t>
      </w:r>
      <w:proofErr w:type="spellEnd"/>
      <w:r w:rsidR="007E3E92">
        <w:rPr>
          <w:b w:val="0"/>
          <w:i w:val="0"/>
        </w:rPr>
        <w:t xml:space="preserve"> </w:t>
      </w:r>
      <w:proofErr w:type="spellStart"/>
      <w:r w:rsidR="007E3E92">
        <w:rPr>
          <w:b w:val="0"/>
          <w:i w:val="0"/>
        </w:rPr>
        <w:t>par</w:t>
      </w:r>
      <w:proofErr w:type="spellEnd"/>
      <w:r w:rsidR="007E3E92">
        <w:rPr>
          <w:b w:val="0"/>
          <w:i w:val="0"/>
        </w:rPr>
        <w:t xml:space="preserve"> la </w:t>
      </w:r>
      <w:proofErr w:type="spellStart"/>
      <w:r w:rsidR="007E3E92">
        <w:rPr>
          <w:b w:val="0"/>
          <w:i w:val="0"/>
        </w:rPr>
        <w:t>plateforme</w:t>
      </w:r>
      <w:proofErr w:type="spellEnd"/>
      <w:r w:rsidR="007E3E92">
        <w:rPr>
          <w:b w:val="0"/>
          <w:i w:val="0"/>
        </w:rPr>
        <w:t>.</w:t>
      </w:r>
    </w:p>
    <w:p w:rsidR="00CC1CA0" w:rsidRPr="00CC1CA0" w:rsidRDefault="00CC1CA0" w:rsidP="00CC1CA0"/>
    <w:p w:rsidR="005C169F" w:rsidRDefault="008716B1" w:rsidP="005C169F">
      <w:pPr>
        <w:pStyle w:val="Titre2"/>
      </w:pPr>
      <w:r>
        <w:lastRenderedPageBreak/>
        <w:t xml:space="preserve">Bind </w:t>
      </w:r>
      <w:proofErr w:type="spellStart"/>
      <w:proofErr w:type="gramStart"/>
      <w:r w:rsidRPr="005C169F">
        <w:t>est</w:t>
      </w:r>
      <w:proofErr w:type="spellEnd"/>
      <w:proofErr w:type="gramEnd"/>
      <w:r w:rsidRPr="005C169F">
        <w:t xml:space="preserve"> le service DNS.</w:t>
      </w:r>
    </w:p>
    <w:p w:rsidR="005C169F" w:rsidRPr="005C169F" w:rsidRDefault="005C169F" w:rsidP="005C169F"/>
    <w:p w:rsidR="008F2D7F" w:rsidRPr="00CC1CA0" w:rsidRDefault="008F2D7F" w:rsidP="00CC1CA0">
      <w:bookmarkStart w:id="13" w:name="_Toc356982876"/>
      <w:r w:rsidRPr="008F2D7F">
        <w:rPr>
          <w:rStyle w:val="Titre2Car"/>
        </w:rPr>
        <w:t>Postfix</w:t>
      </w:r>
      <w:bookmarkEnd w:id="13"/>
      <w:r w:rsidR="005C169F">
        <w:t xml:space="preserve"> </w:t>
      </w:r>
      <w:proofErr w:type="spellStart"/>
      <w:proofErr w:type="gramStart"/>
      <w:r w:rsidR="005C169F">
        <w:t>e</w:t>
      </w:r>
      <w:r>
        <w:t>st</w:t>
      </w:r>
      <w:proofErr w:type="spellEnd"/>
      <w:proofErr w:type="gramEnd"/>
      <w:r>
        <w:t xml:space="preserve"> le </w:t>
      </w:r>
      <w:proofErr w:type="spellStart"/>
      <w:r>
        <w:t>serveur</w:t>
      </w:r>
      <w:proofErr w:type="spellEnd"/>
      <w:r>
        <w:t xml:space="preserve"> mail. </w:t>
      </w:r>
    </w:p>
    <w:p w:rsidR="00973DA8" w:rsidRDefault="00973DA8" w:rsidP="00341A73">
      <w:pPr>
        <w:pStyle w:val="Titre3"/>
        <w:rPr>
          <w:b w:val="0"/>
          <w:i w:val="0"/>
        </w:rPr>
      </w:pPr>
      <w:r>
        <w:t>Apache 2</w:t>
      </w:r>
      <w:r w:rsidR="007E3E92">
        <w:t xml:space="preserve"> </w:t>
      </w:r>
      <w:r w:rsidR="007E3E92" w:rsidRPr="007E3E92">
        <w:rPr>
          <w:b w:val="0"/>
          <w:i w:val="0"/>
        </w:rPr>
        <w:t xml:space="preserve">en </w:t>
      </w:r>
      <w:proofErr w:type="spellStart"/>
      <w:r w:rsidR="007E3E92" w:rsidRPr="007E3E92">
        <w:rPr>
          <w:b w:val="0"/>
          <w:i w:val="0"/>
        </w:rPr>
        <w:t>tant</w:t>
      </w:r>
      <w:proofErr w:type="spellEnd"/>
      <w:r w:rsidR="007E3E92" w:rsidRPr="007E3E92">
        <w:rPr>
          <w:b w:val="0"/>
          <w:i w:val="0"/>
        </w:rPr>
        <w:t xml:space="preserve"> </w:t>
      </w:r>
      <w:proofErr w:type="spellStart"/>
      <w:r w:rsidR="007E3E92" w:rsidRPr="007E3E92">
        <w:rPr>
          <w:b w:val="0"/>
          <w:i w:val="0"/>
        </w:rPr>
        <w:t>que</w:t>
      </w:r>
      <w:proofErr w:type="spellEnd"/>
      <w:r w:rsidR="007E3E92" w:rsidRPr="007E3E92">
        <w:rPr>
          <w:b w:val="0"/>
          <w:i w:val="0"/>
        </w:rPr>
        <w:t xml:space="preserve"> </w:t>
      </w:r>
      <w:proofErr w:type="spellStart"/>
      <w:r w:rsidR="007E3E92" w:rsidRPr="007E3E92">
        <w:rPr>
          <w:b w:val="0"/>
          <w:i w:val="0"/>
        </w:rPr>
        <w:t>serveur</w:t>
      </w:r>
      <w:proofErr w:type="spellEnd"/>
      <w:r w:rsidR="007E3E92" w:rsidRPr="007E3E92">
        <w:rPr>
          <w:b w:val="0"/>
          <w:i w:val="0"/>
        </w:rPr>
        <w:t xml:space="preserve"> web. </w:t>
      </w:r>
    </w:p>
    <w:p w:rsidR="00CC1CA0" w:rsidRPr="00CC1CA0" w:rsidRDefault="00CC1CA0" w:rsidP="00CC1CA0"/>
    <w:p w:rsidR="007E3E92" w:rsidRDefault="00973DA8" w:rsidP="007E3E92">
      <w:pPr>
        <w:pStyle w:val="Titre3"/>
        <w:rPr>
          <w:b w:val="0"/>
          <w:i w:val="0"/>
          <w:lang w:val="fr-FR"/>
        </w:rPr>
      </w:pPr>
      <w:r>
        <w:t>PHP</w:t>
      </w:r>
      <w:r w:rsidR="007E3E92">
        <w:t xml:space="preserve">, </w:t>
      </w:r>
      <w:proofErr w:type="spellStart"/>
      <w:r>
        <w:rPr>
          <w:lang w:val="fr-FR"/>
        </w:rPr>
        <w:t>Javascript</w:t>
      </w:r>
      <w:proofErr w:type="spellEnd"/>
      <w:r w:rsidR="007E3E92">
        <w:rPr>
          <w:lang w:val="fr-FR"/>
        </w:rPr>
        <w:t xml:space="preserve">, CSS, HTML </w:t>
      </w:r>
      <w:r w:rsidR="007E3E92" w:rsidRPr="007E3E92">
        <w:rPr>
          <w:b w:val="0"/>
          <w:i w:val="0"/>
          <w:lang w:val="fr-FR"/>
        </w:rPr>
        <w:t>pour les vues, les modèles, les contrôleurs Joomla, ainsi que le daemon côté serveur.</w:t>
      </w:r>
    </w:p>
    <w:p w:rsidR="00CC1CA0" w:rsidRPr="00CC1CA0" w:rsidRDefault="00CC1CA0" w:rsidP="00CC1CA0">
      <w:pPr>
        <w:rPr>
          <w:lang w:val="fr-FR"/>
        </w:rPr>
      </w:pPr>
    </w:p>
    <w:p w:rsidR="007E3E92" w:rsidRPr="007E3E92" w:rsidRDefault="007E3E92" w:rsidP="007E3E92">
      <w:pPr>
        <w:pStyle w:val="Titre3"/>
        <w:rPr>
          <w:i w:val="0"/>
          <w:lang w:val="fr-FR"/>
        </w:rPr>
      </w:pPr>
      <w:proofErr w:type="spellStart"/>
      <w:r w:rsidRPr="007E3E92">
        <w:rPr>
          <w:i w:val="0"/>
          <w:lang w:val="fr-FR"/>
        </w:rPr>
        <w:t>Bash</w:t>
      </w:r>
      <w:proofErr w:type="spellEnd"/>
      <w:r>
        <w:rPr>
          <w:i w:val="0"/>
          <w:lang w:val="fr-FR"/>
        </w:rPr>
        <w:t xml:space="preserve"> </w:t>
      </w:r>
      <w:r w:rsidRPr="007E3E92">
        <w:rPr>
          <w:b w:val="0"/>
          <w:i w:val="0"/>
          <w:lang w:val="fr-FR"/>
        </w:rPr>
        <w:t>pour les scripts serveurs.</w:t>
      </w:r>
    </w:p>
    <w:p w:rsidR="003E11CF" w:rsidRPr="003E11CF" w:rsidRDefault="003E11CF" w:rsidP="003E11CF">
      <w:pPr>
        <w:rPr>
          <w:lang w:val="fr-FR"/>
        </w:rPr>
      </w:pPr>
      <w:r>
        <w:rPr>
          <w:lang w:val="fr-FR"/>
        </w:rPr>
        <w:t xml:space="preserve">SQL </w:t>
      </w:r>
      <w:r w:rsidRPr="003E11CF">
        <w:rPr>
          <w:lang w:val="fr-FR"/>
        </w:rPr>
        <w:t>pour les scripts de création de la base de données (création de tables)</w:t>
      </w:r>
      <w:r>
        <w:rPr>
          <w:lang w:val="fr-FR"/>
        </w:rPr>
        <w:t xml:space="preserve"> et de suppression</w:t>
      </w:r>
      <w:r w:rsidRPr="003E11CF">
        <w:rPr>
          <w:lang w:val="fr-FR"/>
        </w:rPr>
        <w:t xml:space="preserve"> ainsi que pour les requêtes spécifiques de </w:t>
      </w:r>
      <w:proofErr w:type="spellStart"/>
      <w:r>
        <w:rPr>
          <w:lang w:val="fr-FR"/>
        </w:rPr>
        <w:t>Leeroy</w:t>
      </w:r>
      <w:proofErr w:type="spellEnd"/>
      <w:r>
        <w:rPr>
          <w:lang w:val="fr-FR"/>
        </w:rPr>
        <w:t>.</w:t>
      </w:r>
    </w:p>
    <w:p w:rsidR="00341A73" w:rsidRDefault="00341A73" w:rsidP="00341A73">
      <w:pPr>
        <w:rPr>
          <w:lang w:val="fr-FR"/>
        </w:rPr>
      </w:pPr>
      <w:bookmarkStart w:id="14" w:name="_GoBack"/>
      <w:bookmarkEnd w:id="14"/>
    </w:p>
    <w:p w:rsidR="00341A73" w:rsidRPr="00341A73" w:rsidRDefault="00341A73" w:rsidP="00341A73">
      <w:pPr>
        <w:rPr>
          <w:lang w:val="fr-FR"/>
        </w:rPr>
      </w:pPr>
    </w:p>
    <w:p w:rsidR="00341A73" w:rsidRDefault="00341A73" w:rsidP="00341A73">
      <w:pPr>
        <w:pStyle w:val="Titre2"/>
        <w:rPr>
          <w:lang w:val="fr-FR"/>
        </w:rPr>
      </w:pPr>
      <w:bookmarkStart w:id="15" w:name="_Toc356982877"/>
      <w:r>
        <w:rPr>
          <w:lang w:val="fr-FR"/>
        </w:rPr>
        <w:t>Dia</w:t>
      </w:r>
      <w:r w:rsidR="00C86F17">
        <w:rPr>
          <w:lang w:val="fr-FR"/>
        </w:rPr>
        <w:t>gramme de déploiement</w:t>
      </w:r>
      <w:bookmarkEnd w:id="15"/>
    </w:p>
    <w:p w:rsidR="00973DA8" w:rsidRDefault="003C08D5" w:rsidP="00341A73">
      <w:pPr>
        <w:jc w:val="center"/>
        <w:rPr>
          <w:szCs w:val="24"/>
          <w:lang w:val="fr-FR"/>
        </w:rPr>
      </w:pPr>
      <w:r>
        <w:rPr>
          <w:noProof/>
          <w:szCs w:val="24"/>
          <w:lang w:val="fr-FR" w:eastAsia="fr-FR"/>
        </w:rPr>
        <w:drawing>
          <wp:inline distT="0" distB="0" distL="0" distR="0">
            <wp:extent cx="2998417" cy="3790950"/>
            <wp:effectExtent l="0" t="0" r="0" b="0"/>
            <wp:docPr id="75" name="Image 75" descr="C:\Users\Deams\Downloads\Draw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ams\Downloads\Drawing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0751" cy="3793901"/>
                    </a:xfrm>
                    <a:prstGeom prst="rect">
                      <a:avLst/>
                    </a:prstGeom>
                    <a:noFill/>
                    <a:ln>
                      <a:noFill/>
                    </a:ln>
                  </pic:spPr>
                </pic:pic>
              </a:graphicData>
            </a:graphic>
          </wp:inline>
        </w:drawing>
      </w:r>
    </w:p>
    <w:p w:rsidR="00341A73" w:rsidRDefault="00341A73" w:rsidP="00341A73">
      <w:pPr>
        <w:rPr>
          <w:szCs w:val="24"/>
          <w:lang w:val="fr-FR"/>
        </w:rPr>
      </w:pPr>
      <w:r>
        <w:rPr>
          <w:szCs w:val="24"/>
          <w:lang w:val="fr-FR"/>
        </w:rPr>
        <w:t xml:space="preserve">L’utilisateur (étudiant ou </w:t>
      </w:r>
      <w:proofErr w:type="spellStart"/>
      <w:r>
        <w:rPr>
          <w:szCs w:val="24"/>
          <w:lang w:val="fr-FR"/>
        </w:rPr>
        <w:t>admin</w:t>
      </w:r>
      <w:proofErr w:type="spellEnd"/>
      <w:r>
        <w:rPr>
          <w:szCs w:val="24"/>
          <w:lang w:val="fr-FR"/>
        </w:rPr>
        <w:t>) accède via son navigateur Web à l’interface graphique gérée par Joomla. Joomla communique avec la BDD pour accéder aux différentes informations, mais c’est aussi le moyen de communiquer (par push dans une table) avec le daemon (</w:t>
      </w:r>
      <w:proofErr w:type="spellStart"/>
      <w:r>
        <w:rPr>
          <w:szCs w:val="24"/>
          <w:lang w:val="fr-FR"/>
        </w:rPr>
        <w:t>Leeroy</w:t>
      </w:r>
      <w:proofErr w:type="spellEnd"/>
      <w:r>
        <w:rPr>
          <w:szCs w:val="24"/>
          <w:lang w:val="fr-FR"/>
        </w:rPr>
        <w:t xml:space="preserve">). </w:t>
      </w:r>
      <w:proofErr w:type="spellStart"/>
      <w:r>
        <w:rPr>
          <w:szCs w:val="24"/>
          <w:lang w:val="fr-FR"/>
        </w:rPr>
        <w:t>Leeroy</w:t>
      </w:r>
      <w:proofErr w:type="spellEnd"/>
      <w:r>
        <w:rPr>
          <w:szCs w:val="24"/>
          <w:lang w:val="fr-FR"/>
        </w:rPr>
        <w:t xml:space="preserve"> </w:t>
      </w:r>
      <w:r>
        <w:rPr>
          <w:szCs w:val="24"/>
          <w:lang w:val="fr-FR"/>
        </w:rPr>
        <w:lastRenderedPageBreak/>
        <w:t xml:space="preserve">récupère les données dans la </w:t>
      </w:r>
      <w:proofErr w:type="spellStart"/>
      <w:r>
        <w:rPr>
          <w:szCs w:val="24"/>
          <w:lang w:val="fr-FR"/>
        </w:rPr>
        <w:t>bdd</w:t>
      </w:r>
      <w:proofErr w:type="spellEnd"/>
      <w:r>
        <w:rPr>
          <w:szCs w:val="24"/>
          <w:lang w:val="fr-FR"/>
        </w:rPr>
        <w:t xml:space="preserve">, s’il a des taches à traiter, il communique les ordres à </w:t>
      </w:r>
      <w:proofErr w:type="spellStart"/>
      <w:r>
        <w:rPr>
          <w:szCs w:val="24"/>
          <w:lang w:val="fr-FR"/>
        </w:rPr>
        <w:t>ISPConfig</w:t>
      </w:r>
      <w:proofErr w:type="spellEnd"/>
      <w:r>
        <w:rPr>
          <w:szCs w:val="24"/>
          <w:lang w:val="fr-FR"/>
        </w:rPr>
        <w:t xml:space="preserve"> via une API Soap sur le serveur correspondant.</w:t>
      </w:r>
    </w:p>
    <w:p w:rsidR="00341A73" w:rsidRDefault="00341A73" w:rsidP="00341A73">
      <w:pPr>
        <w:rPr>
          <w:szCs w:val="24"/>
          <w:lang w:val="fr-FR"/>
        </w:rPr>
      </w:pPr>
      <w:proofErr w:type="spellStart"/>
      <w:r>
        <w:rPr>
          <w:szCs w:val="24"/>
          <w:lang w:val="fr-FR"/>
        </w:rPr>
        <w:t>Leeory</w:t>
      </w:r>
      <w:proofErr w:type="spellEnd"/>
      <w:r>
        <w:rPr>
          <w:szCs w:val="24"/>
          <w:lang w:val="fr-FR"/>
        </w:rPr>
        <w:t xml:space="preserve"> est une interface entre le front end (Joomla) et le système d’exploitation et servic</w:t>
      </w:r>
      <w:r w:rsidR="002936E3">
        <w:rPr>
          <w:szCs w:val="24"/>
          <w:lang w:val="fr-FR"/>
        </w:rPr>
        <w:t>es des différents serveurs. L</w:t>
      </w:r>
      <w:r>
        <w:rPr>
          <w:szCs w:val="24"/>
          <w:lang w:val="fr-FR"/>
        </w:rPr>
        <w:t>e vecteur de communication est une table dans la b</w:t>
      </w:r>
      <w:r w:rsidR="002936E3">
        <w:rPr>
          <w:szCs w:val="24"/>
          <w:lang w:val="fr-FR"/>
        </w:rPr>
        <w:t xml:space="preserve">ase de données </w:t>
      </w:r>
      <w:r>
        <w:rPr>
          <w:szCs w:val="24"/>
          <w:lang w:val="fr-FR"/>
        </w:rPr>
        <w:t xml:space="preserve">de Joomla. </w:t>
      </w:r>
    </w:p>
    <w:p w:rsidR="00B310CA" w:rsidRDefault="00B310CA" w:rsidP="00B310CA">
      <w:pPr>
        <w:pStyle w:val="Titre1"/>
        <w:pBdr>
          <w:bottom w:val="single" w:sz="8" w:space="1" w:color="FCDBDB" w:themeColor="accent1" w:themeTint="33"/>
        </w:pBdr>
        <w:rPr>
          <w:rFonts w:ascii="Century Gothic" w:hAnsi="Century Gothic"/>
          <w:color w:val="F24F4F"/>
          <w:lang w:val="fr-FR"/>
        </w:rPr>
      </w:pPr>
      <w:bookmarkStart w:id="16" w:name="_Toc356933402"/>
      <w:bookmarkStart w:id="17" w:name="_Toc356982878"/>
      <w:r>
        <w:rPr>
          <w:rFonts w:ascii="Century Gothic" w:hAnsi="Century Gothic"/>
          <w:color w:val="F24F4F"/>
          <w:lang w:val="fr-FR"/>
        </w:rPr>
        <w:t xml:space="preserve">Architecture composant – </w:t>
      </w:r>
      <w:r>
        <w:rPr>
          <w:rFonts w:ascii="Century Gothic" w:hAnsi="Century Gothic"/>
          <w:color w:val="F24F4F"/>
          <w:lang w:val="fr-FR"/>
        </w:rPr>
        <w:t>Composant Joomla</w:t>
      </w:r>
      <w:bookmarkEnd w:id="17"/>
    </w:p>
    <w:p w:rsidR="00B310CA" w:rsidRDefault="00B310CA" w:rsidP="00B310CA">
      <w:pPr>
        <w:pStyle w:val="Titre3"/>
      </w:pPr>
      <w:proofErr w:type="spellStart"/>
      <w:r>
        <w:t>Composant</w:t>
      </w:r>
      <w:proofErr w:type="spellEnd"/>
      <w:r>
        <w:t xml:space="preserve"> </w:t>
      </w:r>
      <w:proofErr w:type="gramStart"/>
      <w:r>
        <w:t>Joomla !</w:t>
      </w:r>
      <w:proofErr w:type="gramEnd"/>
    </w:p>
    <w:p w:rsidR="00B310CA" w:rsidRDefault="00B310CA" w:rsidP="00B310CA">
      <w:proofErr w:type="gramStart"/>
      <w:r>
        <w:t>Un</w:t>
      </w:r>
      <w:proofErr w:type="gramEnd"/>
      <w:r>
        <w:t xml:space="preserve"> </w:t>
      </w:r>
      <w:proofErr w:type="spellStart"/>
      <w:r>
        <w:t>composant</w:t>
      </w:r>
      <w:proofErr w:type="spellEnd"/>
      <w:r>
        <w:t xml:space="preserve"> Joomla! </w:t>
      </w:r>
      <w:proofErr w:type="spellStart"/>
      <w:proofErr w:type="gramStart"/>
      <w:r>
        <w:t>est</w:t>
      </w:r>
      <w:proofErr w:type="spellEnd"/>
      <w:proofErr w:type="gramEnd"/>
      <w:r>
        <w:t xml:space="preserve"> </w:t>
      </w:r>
      <w:proofErr w:type="spellStart"/>
      <w:r>
        <w:t>une</w:t>
      </w:r>
      <w:proofErr w:type="spellEnd"/>
      <w:r>
        <w:t xml:space="preserve"> extension du </w:t>
      </w:r>
      <w:proofErr w:type="spellStart"/>
      <w:r>
        <w:t>moteur</w:t>
      </w:r>
      <w:proofErr w:type="spellEnd"/>
      <w:r>
        <w:t xml:space="preserve"> de Joomla !, </w:t>
      </w:r>
      <w:proofErr w:type="spellStart"/>
      <w:r>
        <w:t>développé</w:t>
      </w:r>
      <w:proofErr w:type="spellEnd"/>
      <w:r>
        <w:t xml:space="preserve"> en PHP et </w:t>
      </w:r>
      <w:proofErr w:type="spellStart"/>
      <w:r>
        <w:t>respectant</w:t>
      </w:r>
      <w:proofErr w:type="spellEnd"/>
      <w:r>
        <w:t xml:space="preserve"> </w:t>
      </w:r>
      <w:proofErr w:type="spellStart"/>
      <w:r>
        <w:t>une</w:t>
      </w:r>
      <w:proofErr w:type="spellEnd"/>
      <w:r>
        <w:t xml:space="preserve"> architecture </w:t>
      </w:r>
      <w:proofErr w:type="spellStart"/>
      <w:r>
        <w:t>spécifique</w:t>
      </w:r>
      <w:proofErr w:type="spellEnd"/>
      <w:r>
        <w:t>.</w:t>
      </w:r>
    </w:p>
    <w:p w:rsidR="00B310CA" w:rsidRDefault="00B310CA" w:rsidP="00B310CA">
      <w:r>
        <w:t xml:space="preserve">Joomla! Impose </w:t>
      </w:r>
      <w:proofErr w:type="spellStart"/>
      <w:r>
        <w:t>l’utilisation</w:t>
      </w:r>
      <w:proofErr w:type="spellEnd"/>
      <w:r>
        <w:t xml:space="preserve"> d’un pattern MVC (</w:t>
      </w:r>
      <w:proofErr w:type="spellStart"/>
      <w:r>
        <w:t>Modèle</w:t>
      </w:r>
      <w:proofErr w:type="spellEnd"/>
      <w:r>
        <w:t xml:space="preserve"> – </w:t>
      </w:r>
      <w:proofErr w:type="spellStart"/>
      <w:r>
        <w:t>Vue</w:t>
      </w:r>
      <w:proofErr w:type="spellEnd"/>
      <w:r>
        <w:t xml:space="preserve"> – </w:t>
      </w:r>
      <w:proofErr w:type="spellStart"/>
      <w:r>
        <w:t>Contrôleur</w:t>
      </w:r>
      <w:proofErr w:type="spellEnd"/>
      <w:r>
        <w:t xml:space="preserve">) pour </w:t>
      </w:r>
      <w:proofErr w:type="spellStart"/>
      <w:proofErr w:type="gramStart"/>
      <w:r>
        <w:t>ses</w:t>
      </w:r>
      <w:proofErr w:type="spellEnd"/>
      <w:proofErr w:type="gramEnd"/>
      <w:r>
        <w:t xml:space="preserve"> </w:t>
      </w:r>
      <w:proofErr w:type="spellStart"/>
      <w:r>
        <w:t>composants</w:t>
      </w:r>
      <w:proofErr w:type="spellEnd"/>
      <w:r>
        <w:t>.</w:t>
      </w:r>
    </w:p>
    <w:p w:rsidR="00B310CA" w:rsidRDefault="00B310CA" w:rsidP="00B310CA"/>
    <w:p w:rsidR="00B310CA" w:rsidRDefault="00B310CA" w:rsidP="00B310CA">
      <w:r>
        <w:rPr>
          <w:noProof/>
          <w:lang w:eastAsia="fr-FR"/>
        </w:rPr>
        <w:drawing>
          <wp:inline distT="0" distB="0" distL="0" distR="0" wp14:anchorId="55E3B504" wp14:editId="1BA4406F">
            <wp:extent cx="5760720" cy="2540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mvc_joomla.jpg"/>
                    <pic:cNvPicPr/>
                  </pic:nvPicPr>
                  <pic:blipFill>
                    <a:blip r:embed="rId18">
                      <a:extLst>
                        <a:ext uri="{28A0092B-C50C-407E-A947-70E740481C1C}">
                          <a14:useLocalDpi xmlns:a14="http://schemas.microsoft.com/office/drawing/2010/main" val="0"/>
                        </a:ext>
                      </a:extLst>
                    </a:blip>
                    <a:stretch>
                      <a:fillRect/>
                    </a:stretch>
                  </pic:blipFill>
                  <pic:spPr>
                    <a:xfrm>
                      <a:off x="0" y="0"/>
                      <a:ext cx="5760720" cy="2540000"/>
                    </a:xfrm>
                    <a:prstGeom prst="rect">
                      <a:avLst/>
                    </a:prstGeom>
                  </pic:spPr>
                </pic:pic>
              </a:graphicData>
            </a:graphic>
          </wp:inline>
        </w:drawing>
      </w:r>
    </w:p>
    <w:p w:rsidR="00B310CA" w:rsidRDefault="00B310CA" w:rsidP="00B310CA">
      <w:r>
        <w:t xml:space="preserve">Le </w:t>
      </w:r>
      <w:proofErr w:type="spellStart"/>
      <w:r>
        <w:t>serveur</w:t>
      </w:r>
      <w:proofErr w:type="spellEnd"/>
      <w:r>
        <w:t xml:space="preserve"> Web </w:t>
      </w:r>
      <w:proofErr w:type="spellStart"/>
      <w:r>
        <w:t>reçoit</w:t>
      </w:r>
      <w:proofErr w:type="spellEnd"/>
      <w:r>
        <w:t xml:space="preserve"> la </w:t>
      </w:r>
      <w:proofErr w:type="spellStart"/>
      <w:r>
        <w:t>requête</w:t>
      </w:r>
      <w:proofErr w:type="spellEnd"/>
      <w:r>
        <w:t xml:space="preserve"> de </w:t>
      </w:r>
      <w:proofErr w:type="spellStart"/>
      <w:r>
        <w:t>l’utilisateur</w:t>
      </w:r>
      <w:proofErr w:type="spellEnd"/>
      <w:r>
        <w:t xml:space="preserve"> </w:t>
      </w:r>
      <w:proofErr w:type="spellStart"/>
      <w:r>
        <w:t>qu’il</w:t>
      </w:r>
      <w:proofErr w:type="spellEnd"/>
      <w:r>
        <w:t xml:space="preserve"> </w:t>
      </w:r>
      <w:proofErr w:type="spellStart"/>
      <w:r>
        <w:t>transmet</w:t>
      </w:r>
      <w:proofErr w:type="spellEnd"/>
      <w:r>
        <w:t xml:space="preserve"> </w:t>
      </w:r>
      <w:proofErr w:type="spellStart"/>
      <w:r>
        <w:t>alors</w:t>
      </w:r>
      <w:proofErr w:type="spellEnd"/>
      <w:r>
        <w:t xml:space="preserve"> à Joomla. </w:t>
      </w:r>
      <w:proofErr w:type="spellStart"/>
      <w:r>
        <w:t>Ce</w:t>
      </w:r>
      <w:proofErr w:type="spellEnd"/>
      <w:r>
        <w:t xml:space="preserve"> dernier se charge de la </w:t>
      </w:r>
      <w:proofErr w:type="spellStart"/>
      <w:r>
        <w:t>décoder</w:t>
      </w:r>
      <w:proofErr w:type="spellEnd"/>
      <w:r>
        <w:t xml:space="preserve"> (</w:t>
      </w:r>
      <w:proofErr w:type="spellStart"/>
      <w:r>
        <w:t>routage</w:t>
      </w:r>
      <w:proofErr w:type="spellEnd"/>
      <w:r>
        <w:t xml:space="preserve">) </w:t>
      </w:r>
      <w:proofErr w:type="gramStart"/>
      <w:r>
        <w:t>et</w:t>
      </w:r>
      <w:proofErr w:type="gramEnd"/>
      <w:r>
        <w:t xml:space="preserve"> de la </w:t>
      </w:r>
      <w:proofErr w:type="spellStart"/>
      <w:r>
        <w:t>retransmettre</w:t>
      </w:r>
      <w:proofErr w:type="spellEnd"/>
      <w:r>
        <w:t xml:space="preserve"> au </w:t>
      </w:r>
      <w:proofErr w:type="spellStart"/>
      <w:r>
        <w:t>composant</w:t>
      </w:r>
      <w:proofErr w:type="spellEnd"/>
      <w:r>
        <w:t xml:space="preserve"> </w:t>
      </w:r>
      <w:proofErr w:type="spellStart"/>
      <w:r>
        <w:t>correspondant</w:t>
      </w:r>
      <w:proofErr w:type="spellEnd"/>
      <w:r>
        <w:t xml:space="preserve"> (</w:t>
      </w:r>
      <w:proofErr w:type="spellStart"/>
      <w:r>
        <w:t>dispatchment</w:t>
      </w:r>
      <w:proofErr w:type="spellEnd"/>
      <w:r>
        <w:t xml:space="preserve">). </w:t>
      </w:r>
    </w:p>
    <w:p w:rsidR="00B310CA" w:rsidRDefault="00B310CA" w:rsidP="00B310CA">
      <w:r>
        <w:t xml:space="preserve">Le </w:t>
      </w:r>
      <w:proofErr w:type="spellStart"/>
      <w:r>
        <w:t>contrôleur</w:t>
      </w:r>
      <w:proofErr w:type="spellEnd"/>
      <w:r>
        <w:t xml:space="preserve"> </w:t>
      </w:r>
      <w:proofErr w:type="spellStart"/>
      <w:r>
        <w:t>s’occupe</w:t>
      </w:r>
      <w:proofErr w:type="spellEnd"/>
      <w:r>
        <w:t xml:space="preserve"> </w:t>
      </w:r>
      <w:proofErr w:type="spellStart"/>
      <w:r>
        <w:t>alors</w:t>
      </w:r>
      <w:proofErr w:type="spellEnd"/>
      <w:r>
        <w:t xml:space="preserve"> de faire </w:t>
      </w:r>
      <w:proofErr w:type="spellStart"/>
      <w:r>
        <w:t>toutes</w:t>
      </w:r>
      <w:proofErr w:type="spellEnd"/>
      <w:r>
        <w:t xml:space="preserve"> les </w:t>
      </w:r>
      <w:proofErr w:type="spellStart"/>
      <w:r>
        <w:t>vérifications</w:t>
      </w:r>
      <w:proofErr w:type="spellEnd"/>
      <w:r>
        <w:t xml:space="preserve">, </w:t>
      </w:r>
      <w:proofErr w:type="spellStart"/>
      <w:r>
        <w:t>puis</w:t>
      </w:r>
      <w:proofErr w:type="spellEnd"/>
      <w:r>
        <w:t xml:space="preserve"> </w:t>
      </w:r>
      <w:proofErr w:type="spellStart"/>
      <w:proofErr w:type="gramStart"/>
      <w:r>
        <w:t>va</w:t>
      </w:r>
      <w:proofErr w:type="spellEnd"/>
      <w:proofErr w:type="gramEnd"/>
      <w:r>
        <w:t xml:space="preserve"> demander au </w:t>
      </w:r>
      <w:proofErr w:type="spellStart"/>
      <w:r>
        <w:t>modèle</w:t>
      </w:r>
      <w:proofErr w:type="spellEnd"/>
      <w:r>
        <w:t xml:space="preserve"> </w:t>
      </w:r>
      <w:proofErr w:type="spellStart"/>
      <w:r>
        <w:t>d’effectuer</w:t>
      </w:r>
      <w:proofErr w:type="spellEnd"/>
      <w:r>
        <w:t xml:space="preserve"> des modifications </w:t>
      </w:r>
      <w:proofErr w:type="spellStart"/>
      <w:r>
        <w:t>si</w:t>
      </w:r>
      <w:proofErr w:type="spellEnd"/>
      <w:r>
        <w:t xml:space="preserve"> </w:t>
      </w:r>
      <w:proofErr w:type="spellStart"/>
      <w:r>
        <w:t>nécessaires</w:t>
      </w:r>
      <w:proofErr w:type="spellEnd"/>
      <w:r>
        <w:t xml:space="preserve">. </w:t>
      </w:r>
      <w:proofErr w:type="spellStart"/>
      <w:r>
        <w:t>Lorsque</w:t>
      </w:r>
      <w:proofErr w:type="spellEnd"/>
      <w:r>
        <w:t xml:space="preserve"> le </w:t>
      </w:r>
      <w:proofErr w:type="spellStart"/>
      <w:r>
        <w:t>traitement</w:t>
      </w:r>
      <w:proofErr w:type="spellEnd"/>
      <w:r>
        <w:t xml:space="preserve"> </w:t>
      </w:r>
      <w:proofErr w:type="spellStart"/>
      <w:proofErr w:type="gramStart"/>
      <w:r>
        <w:t>est</w:t>
      </w:r>
      <w:proofErr w:type="spellEnd"/>
      <w:proofErr w:type="gramEnd"/>
      <w:r>
        <w:t xml:space="preserve"> </w:t>
      </w:r>
      <w:proofErr w:type="spellStart"/>
      <w:r>
        <w:t>terminé</w:t>
      </w:r>
      <w:proofErr w:type="spellEnd"/>
      <w:r>
        <w:t xml:space="preserve">, le </w:t>
      </w:r>
      <w:proofErr w:type="spellStart"/>
      <w:r>
        <w:t>contrôleur</w:t>
      </w:r>
      <w:proofErr w:type="spellEnd"/>
      <w:r>
        <w:t xml:space="preserve"> </w:t>
      </w:r>
      <w:proofErr w:type="spellStart"/>
      <w:r>
        <w:t>choisit</w:t>
      </w:r>
      <w:proofErr w:type="spellEnd"/>
      <w:r>
        <w:t xml:space="preserve"> la </w:t>
      </w:r>
      <w:proofErr w:type="spellStart"/>
      <w:r>
        <w:t>vue</w:t>
      </w:r>
      <w:proofErr w:type="spellEnd"/>
      <w:r>
        <w:t xml:space="preserve"> </w:t>
      </w:r>
      <w:proofErr w:type="spellStart"/>
      <w:r>
        <w:t>adéquate</w:t>
      </w:r>
      <w:proofErr w:type="spellEnd"/>
      <w:r>
        <w:t xml:space="preserve">. La </w:t>
      </w:r>
      <w:proofErr w:type="spellStart"/>
      <w:r>
        <w:t>vue</w:t>
      </w:r>
      <w:proofErr w:type="spellEnd"/>
      <w:r>
        <w:t xml:space="preserve"> </w:t>
      </w:r>
      <w:proofErr w:type="spellStart"/>
      <w:r>
        <w:t>récupère</w:t>
      </w:r>
      <w:proofErr w:type="spellEnd"/>
      <w:r>
        <w:t xml:space="preserve"> </w:t>
      </w:r>
      <w:proofErr w:type="spellStart"/>
      <w:r>
        <w:t>alors</w:t>
      </w:r>
      <w:proofErr w:type="spellEnd"/>
      <w:r>
        <w:t xml:space="preserve"> les </w:t>
      </w:r>
      <w:proofErr w:type="spellStart"/>
      <w:r>
        <w:t>informations</w:t>
      </w:r>
      <w:proofErr w:type="spellEnd"/>
      <w:r>
        <w:t xml:space="preserve"> à </w:t>
      </w:r>
      <w:proofErr w:type="spellStart"/>
      <w:r>
        <w:t>afficher</w:t>
      </w:r>
      <w:proofErr w:type="spellEnd"/>
      <w:r>
        <w:t xml:space="preserve"> au </w:t>
      </w:r>
      <w:proofErr w:type="spellStart"/>
      <w:r>
        <w:t>niveau</w:t>
      </w:r>
      <w:proofErr w:type="spellEnd"/>
      <w:r>
        <w:t xml:space="preserve"> du </w:t>
      </w:r>
      <w:proofErr w:type="spellStart"/>
      <w:r>
        <w:t>modèle</w:t>
      </w:r>
      <w:proofErr w:type="spellEnd"/>
      <w:r>
        <w:t xml:space="preserve"> </w:t>
      </w:r>
      <w:proofErr w:type="gramStart"/>
      <w:r>
        <w:t>et</w:t>
      </w:r>
      <w:proofErr w:type="gramEnd"/>
      <w:r>
        <w:t xml:space="preserve"> </w:t>
      </w:r>
      <w:proofErr w:type="spellStart"/>
      <w:r>
        <w:t>choisit</w:t>
      </w:r>
      <w:proofErr w:type="spellEnd"/>
      <w:r>
        <w:t xml:space="preserve"> le template </w:t>
      </w:r>
      <w:proofErr w:type="spellStart"/>
      <w:r>
        <w:t>adapté</w:t>
      </w:r>
      <w:proofErr w:type="spellEnd"/>
      <w:r>
        <w:t xml:space="preserve"> pour la </w:t>
      </w:r>
      <w:proofErr w:type="spellStart"/>
      <w:r>
        <w:t>mise</w:t>
      </w:r>
      <w:proofErr w:type="spellEnd"/>
      <w:r>
        <w:t xml:space="preserve"> en page. La page HTML </w:t>
      </w:r>
      <w:proofErr w:type="spellStart"/>
      <w:proofErr w:type="gramStart"/>
      <w:r>
        <w:t>est</w:t>
      </w:r>
      <w:proofErr w:type="spellEnd"/>
      <w:proofErr w:type="gramEnd"/>
      <w:r>
        <w:t xml:space="preserve"> </w:t>
      </w:r>
      <w:proofErr w:type="spellStart"/>
      <w:r>
        <w:t>ensuite</w:t>
      </w:r>
      <w:proofErr w:type="spellEnd"/>
      <w:r>
        <w:t xml:space="preserve"> </w:t>
      </w:r>
      <w:proofErr w:type="spellStart"/>
      <w:r>
        <w:t>retournée</w:t>
      </w:r>
      <w:proofErr w:type="spellEnd"/>
      <w:r>
        <w:t xml:space="preserve"> à </w:t>
      </w:r>
      <w:proofErr w:type="spellStart"/>
      <w:r>
        <w:t>l’utilisateur</w:t>
      </w:r>
      <w:proofErr w:type="spellEnd"/>
      <w:r>
        <w:t>.</w:t>
      </w:r>
    </w:p>
    <w:p w:rsidR="00B310CA" w:rsidRDefault="00B310CA" w:rsidP="00B310CA">
      <w:pPr>
        <w:pStyle w:val="Titre2"/>
      </w:pPr>
      <w:bookmarkStart w:id="18" w:name="_Toc356982879"/>
      <w:proofErr w:type="spellStart"/>
      <w:r>
        <w:lastRenderedPageBreak/>
        <w:t>Gestion</w:t>
      </w:r>
      <w:proofErr w:type="spellEnd"/>
      <w:r>
        <w:t xml:space="preserve"> des </w:t>
      </w:r>
      <w:proofErr w:type="spellStart"/>
      <w:r>
        <w:t>erreurs</w:t>
      </w:r>
      <w:proofErr w:type="spellEnd"/>
      <w:r>
        <w:t xml:space="preserve"> </w:t>
      </w:r>
      <w:proofErr w:type="gramStart"/>
      <w:r>
        <w:t>et</w:t>
      </w:r>
      <w:proofErr w:type="gramEnd"/>
      <w:r>
        <w:t xml:space="preserve"> </w:t>
      </w:r>
      <w:proofErr w:type="spellStart"/>
      <w:r>
        <w:t>sécurité</w:t>
      </w:r>
      <w:bookmarkEnd w:id="18"/>
      <w:proofErr w:type="spellEnd"/>
    </w:p>
    <w:p w:rsidR="00B310CA" w:rsidRDefault="00B310CA" w:rsidP="00B310CA">
      <w:pPr>
        <w:pStyle w:val="Titre3"/>
      </w:pPr>
      <w:r>
        <w:t xml:space="preserve">Les </w:t>
      </w:r>
      <w:proofErr w:type="spellStart"/>
      <w:r>
        <w:t>erreurs</w:t>
      </w:r>
      <w:proofErr w:type="spellEnd"/>
      <w:r>
        <w:t xml:space="preserve"> </w:t>
      </w:r>
      <w:proofErr w:type="spellStart"/>
      <w:r>
        <w:t>liées</w:t>
      </w:r>
      <w:proofErr w:type="spellEnd"/>
      <w:r>
        <w:t xml:space="preserve"> aux </w:t>
      </w:r>
      <w:proofErr w:type="spellStart"/>
      <w:r>
        <w:t>formulaires</w:t>
      </w:r>
      <w:proofErr w:type="spellEnd"/>
    </w:p>
    <w:p w:rsidR="00B310CA" w:rsidRDefault="00B310CA" w:rsidP="00B310CA">
      <w:proofErr w:type="spellStart"/>
      <w:r>
        <w:t>Ces</w:t>
      </w:r>
      <w:proofErr w:type="spellEnd"/>
      <w:r>
        <w:t xml:space="preserve"> </w:t>
      </w:r>
      <w:proofErr w:type="spellStart"/>
      <w:r>
        <w:t>erreurs</w:t>
      </w:r>
      <w:proofErr w:type="spellEnd"/>
      <w:r>
        <w:t xml:space="preserve"> </w:t>
      </w:r>
      <w:proofErr w:type="spellStart"/>
      <w:r>
        <w:t>proviennent</w:t>
      </w:r>
      <w:proofErr w:type="spellEnd"/>
      <w:r>
        <w:t xml:space="preserve"> </w:t>
      </w:r>
      <w:proofErr w:type="spellStart"/>
      <w:r>
        <w:t>d’une</w:t>
      </w:r>
      <w:proofErr w:type="spellEnd"/>
      <w:r>
        <w:t xml:space="preserve"> </w:t>
      </w:r>
      <w:proofErr w:type="spellStart"/>
      <w:r>
        <w:t>mauvaise</w:t>
      </w:r>
      <w:proofErr w:type="spellEnd"/>
      <w:r>
        <w:t xml:space="preserve"> </w:t>
      </w:r>
      <w:proofErr w:type="spellStart"/>
      <w:r>
        <w:t>utilisation</w:t>
      </w:r>
      <w:proofErr w:type="spellEnd"/>
      <w:r>
        <w:t xml:space="preserve"> de </w:t>
      </w:r>
      <w:proofErr w:type="spellStart"/>
      <w:r>
        <w:t>l’interface</w:t>
      </w:r>
      <w:proofErr w:type="spellEnd"/>
      <w:r>
        <w:t>.</w:t>
      </w:r>
    </w:p>
    <w:p w:rsidR="00B310CA" w:rsidRDefault="00B310CA" w:rsidP="00B310CA">
      <w:proofErr w:type="spellStart"/>
      <w:r>
        <w:t>L’erreur</w:t>
      </w:r>
      <w:proofErr w:type="spellEnd"/>
      <w:r>
        <w:t xml:space="preserve"> </w:t>
      </w:r>
      <w:proofErr w:type="spellStart"/>
      <w:r>
        <w:t>peut</w:t>
      </w:r>
      <w:proofErr w:type="spellEnd"/>
      <w:r>
        <w:t xml:space="preserve"> </w:t>
      </w:r>
      <w:proofErr w:type="spellStart"/>
      <w:r>
        <w:t>être</w:t>
      </w:r>
      <w:proofErr w:type="spellEnd"/>
      <w:r>
        <w:t xml:space="preserve"> </w:t>
      </w:r>
      <w:proofErr w:type="spellStart"/>
      <w:r>
        <w:t>involontaire</w:t>
      </w:r>
      <w:proofErr w:type="spellEnd"/>
      <w:r>
        <w:t xml:space="preserve">, </w:t>
      </w:r>
      <w:proofErr w:type="spellStart"/>
      <w:r>
        <w:t>comme</w:t>
      </w:r>
      <w:proofErr w:type="spellEnd"/>
      <w:r>
        <w:t xml:space="preserve"> </w:t>
      </w:r>
      <w:proofErr w:type="gramStart"/>
      <w:r>
        <w:t>un</w:t>
      </w:r>
      <w:proofErr w:type="gramEnd"/>
      <w:r>
        <w:t xml:space="preserve"> </w:t>
      </w:r>
      <w:proofErr w:type="spellStart"/>
      <w:r>
        <w:t>oubli</w:t>
      </w:r>
      <w:proofErr w:type="spellEnd"/>
      <w:r>
        <w:t xml:space="preserve"> </w:t>
      </w:r>
      <w:proofErr w:type="spellStart"/>
      <w:r>
        <w:t>ou</w:t>
      </w:r>
      <w:proofErr w:type="spellEnd"/>
      <w:r>
        <w:t xml:space="preserve"> </w:t>
      </w:r>
      <w:proofErr w:type="spellStart"/>
      <w:r>
        <w:t>une</w:t>
      </w:r>
      <w:proofErr w:type="spellEnd"/>
      <w:r>
        <w:t xml:space="preserve"> </w:t>
      </w:r>
      <w:proofErr w:type="spellStart"/>
      <w:r>
        <w:t>faute</w:t>
      </w:r>
      <w:proofErr w:type="spellEnd"/>
      <w:r>
        <w:t xml:space="preserve"> de frappe, </w:t>
      </w:r>
      <w:proofErr w:type="spellStart"/>
      <w:r>
        <w:t>ou</w:t>
      </w:r>
      <w:proofErr w:type="spellEnd"/>
      <w:r>
        <w:t xml:space="preserve"> </w:t>
      </w:r>
      <w:proofErr w:type="spellStart"/>
      <w:r>
        <w:t>volontaire</w:t>
      </w:r>
      <w:proofErr w:type="spellEnd"/>
      <w:r>
        <w:t xml:space="preserve"> </w:t>
      </w:r>
      <w:proofErr w:type="spellStart"/>
      <w:r>
        <w:t>dans</w:t>
      </w:r>
      <w:proofErr w:type="spellEnd"/>
      <w:r>
        <w:t xml:space="preserve"> le </w:t>
      </w:r>
      <w:proofErr w:type="spellStart"/>
      <w:r>
        <w:t>cas</w:t>
      </w:r>
      <w:proofErr w:type="spellEnd"/>
      <w:r>
        <w:t xml:space="preserve"> d’un </w:t>
      </w:r>
      <w:proofErr w:type="spellStart"/>
      <w:r>
        <w:t>utilisateur</w:t>
      </w:r>
      <w:proofErr w:type="spellEnd"/>
      <w:r>
        <w:t xml:space="preserve"> </w:t>
      </w:r>
      <w:proofErr w:type="spellStart"/>
      <w:r>
        <w:t>malveillant</w:t>
      </w:r>
      <w:proofErr w:type="spellEnd"/>
      <w:r>
        <w:t xml:space="preserve"> qui </w:t>
      </w:r>
      <w:proofErr w:type="spellStart"/>
      <w:r>
        <w:t>chercherait</w:t>
      </w:r>
      <w:proofErr w:type="spellEnd"/>
      <w:r>
        <w:t xml:space="preserve"> à </w:t>
      </w:r>
      <w:proofErr w:type="spellStart"/>
      <w:r>
        <w:t>casser</w:t>
      </w:r>
      <w:proofErr w:type="spellEnd"/>
      <w:r>
        <w:t xml:space="preserve"> le </w:t>
      </w:r>
      <w:proofErr w:type="spellStart"/>
      <w:r>
        <w:t>système</w:t>
      </w:r>
      <w:proofErr w:type="spellEnd"/>
      <w:r>
        <w:t xml:space="preserve"> (injection SQL par </w:t>
      </w:r>
      <w:proofErr w:type="spellStart"/>
      <w:r>
        <w:t>exemple</w:t>
      </w:r>
      <w:proofErr w:type="spellEnd"/>
      <w:r>
        <w:t xml:space="preserve">). </w:t>
      </w:r>
    </w:p>
    <w:p w:rsidR="00B310CA" w:rsidRDefault="00B310CA" w:rsidP="00B310CA">
      <w:r>
        <w:t xml:space="preserve">Le premier </w:t>
      </w:r>
      <w:proofErr w:type="spellStart"/>
      <w:proofErr w:type="gramStart"/>
      <w:r>
        <w:t>cas</w:t>
      </w:r>
      <w:proofErr w:type="spellEnd"/>
      <w:proofErr w:type="gramEnd"/>
      <w:r>
        <w:t xml:space="preserve"> ne </w:t>
      </w:r>
      <w:proofErr w:type="spellStart"/>
      <w:r>
        <w:t>nécessite</w:t>
      </w:r>
      <w:proofErr w:type="spellEnd"/>
      <w:r>
        <w:t xml:space="preserve"> </w:t>
      </w:r>
      <w:proofErr w:type="spellStart"/>
      <w:r>
        <w:t>que</w:t>
      </w:r>
      <w:proofErr w:type="spellEnd"/>
      <w:r>
        <w:t xml:space="preserve"> </w:t>
      </w:r>
      <w:proofErr w:type="spellStart"/>
      <w:r>
        <w:t>quelques</w:t>
      </w:r>
      <w:proofErr w:type="spellEnd"/>
      <w:r>
        <w:t xml:space="preserve"> </w:t>
      </w:r>
      <w:proofErr w:type="spellStart"/>
      <w:r>
        <w:t>vérifications</w:t>
      </w:r>
      <w:proofErr w:type="spellEnd"/>
      <w:r>
        <w:t xml:space="preserve"> et Joomla </w:t>
      </w:r>
      <w:proofErr w:type="spellStart"/>
      <w:r>
        <w:t>offre</w:t>
      </w:r>
      <w:proofErr w:type="spellEnd"/>
      <w:r>
        <w:t xml:space="preserve"> des </w:t>
      </w:r>
      <w:proofErr w:type="spellStart"/>
      <w:r>
        <w:t>outils</w:t>
      </w:r>
      <w:proofErr w:type="spellEnd"/>
      <w:r>
        <w:t xml:space="preserve"> </w:t>
      </w:r>
      <w:proofErr w:type="spellStart"/>
      <w:r>
        <w:t>permettant</w:t>
      </w:r>
      <w:proofErr w:type="spellEnd"/>
      <w:r>
        <w:t xml:space="preserve"> de </w:t>
      </w:r>
      <w:proofErr w:type="spellStart"/>
      <w:r>
        <w:t>vérifier</w:t>
      </w:r>
      <w:proofErr w:type="spellEnd"/>
      <w:r>
        <w:t xml:space="preserve"> </w:t>
      </w:r>
      <w:proofErr w:type="spellStart"/>
      <w:r>
        <w:t>que</w:t>
      </w:r>
      <w:proofErr w:type="spellEnd"/>
      <w:r>
        <w:t xml:space="preserve"> le </w:t>
      </w:r>
      <w:proofErr w:type="spellStart"/>
      <w:r>
        <w:t>formulaire</w:t>
      </w:r>
      <w:proofErr w:type="spellEnd"/>
      <w:r>
        <w:t xml:space="preserve"> a </w:t>
      </w:r>
      <w:proofErr w:type="spellStart"/>
      <w:r>
        <w:t>été</w:t>
      </w:r>
      <w:proofErr w:type="spellEnd"/>
      <w:r>
        <w:t xml:space="preserve"> </w:t>
      </w:r>
      <w:proofErr w:type="spellStart"/>
      <w:r>
        <w:t>correctement</w:t>
      </w:r>
      <w:proofErr w:type="spellEnd"/>
      <w:r>
        <w:t xml:space="preserve"> </w:t>
      </w:r>
      <w:proofErr w:type="spellStart"/>
      <w:r>
        <w:t>rempli</w:t>
      </w:r>
      <w:proofErr w:type="spellEnd"/>
      <w:r>
        <w:t>.</w:t>
      </w:r>
    </w:p>
    <w:p w:rsidR="00B310CA" w:rsidRDefault="00B310CA" w:rsidP="00B310CA">
      <w:proofErr w:type="spellStart"/>
      <w:r>
        <w:t>Dans</w:t>
      </w:r>
      <w:proofErr w:type="spellEnd"/>
      <w:r>
        <w:t xml:space="preserve"> le </w:t>
      </w:r>
      <w:proofErr w:type="spellStart"/>
      <w:r>
        <w:t>deuxième</w:t>
      </w:r>
      <w:proofErr w:type="spellEnd"/>
      <w:r>
        <w:t xml:space="preserve"> </w:t>
      </w:r>
      <w:proofErr w:type="spellStart"/>
      <w:proofErr w:type="gramStart"/>
      <w:r>
        <w:t>cas</w:t>
      </w:r>
      <w:proofErr w:type="spellEnd"/>
      <w:proofErr w:type="gramEnd"/>
      <w:r>
        <w:t xml:space="preserve">, on </w:t>
      </w:r>
      <w:proofErr w:type="spellStart"/>
      <w:r>
        <w:t>évite</w:t>
      </w:r>
      <w:proofErr w:type="spellEnd"/>
      <w:r>
        <w:t xml:space="preserve"> </w:t>
      </w:r>
      <w:proofErr w:type="spellStart"/>
      <w:r>
        <w:t>l’erreur</w:t>
      </w:r>
      <w:proofErr w:type="spellEnd"/>
      <w:r>
        <w:t xml:space="preserve"> en </w:t>
      </w:r>
      <w:proofErr w:type="spellStart"/>
      <w:r>
        <w:t>filtrant</w:t>
      </w:r>
      <w:proofErr w:type="spellEnd"/>
      <w:r>
        <w:t xml:space="preserve"> les </w:t>
      </w:r>
      <w:proofErr w:type="spellStart"/>
      <w:r>
        <w:t>données</w:t>
      </w:r>
      <w:proofErr w:type="spellEnd"/>
      <w:r>
        <w:t xml:space="preserve"> entrées par </w:t>
      </w:r>
      <w:proofErr w:type="spellStart"/>
      <w:r>
        <w:t>l’utilisateur</w:t>
      </w:r>
      <w:proofErr w:type="spellEnd"/>
      <w:r>
        <w:t xml:space="preserve"> </w:t>
      </w:r>
      <w:proofErr w:type="spellStart"/>
      <w:r>
        <w:t>avant</w:t>
      </w:r>
      <w:proofErr w:type="spellEnd"/>
      <w:r>
        <w:t xml:space="preserve"> de les </w:t>
      </w:r>
      <w:proofErr w:type="spellStart"/>
      <w:r>
        <w:t>utiliser</w:t>
      </w:r>
      <w:proofErr w:type="spellEnd"/>
      <w:r>
        <w:t xml:space="preserve"> pour </w:t>
      </w:r>
      <w:proofErr w:type="spellStart"/>
      <w:r>
        <w:t>empêcher</w:t>
      </w:r>
      <w:proofErr w:type="spellEnd"/>
      <w:r>
        <w:t xml:space="preserve"> </w:t>
      </w:r>
      <w:proofErr w:type="spellStart"/>
      <w:r>
        <w:t>toute</w:t>
      </w:r>
      <w:proofErr w:type="spellEnd"/>
      <w:r>
        <w:t xml:space="preserve"> tentative de sabotage. </w:t>
      </w:r>
      <w:proofErr w:type="spellStart"/>
      <w:r>
        <w:t>Là</w:t>
      </w:r>
      <w:proofErr w:type="spellEnd"/>
      <w:r>
        <w:t xml:space="preserve"> encore, Joomla met à disposition des </w:t>
      </w:r>
      <w:proofErr w:type="spellStart"/>
      <w:r>
        <w:t>développeurs</w:t>
      </w:r>
      <w:proofErr w:type="spellEnd"/>
      <w:r>
        <w:t xml:space="preserve"> des </w:t>
      </w:r>
      <w:proofErr w:type="spellStart"/>
      <w:r>
        <w:t>fonctions</w:t>
      </w:r>
      <w:proofErr w:type="spellEnd"/>
      <w:r>
        <w:t xml:space="preserve"> de </w:t>
      </w:r>
      <w:proofErr w:type="spellStart"/>
      <w:r>
        <w:t>filtrage</w:t>
      </w:r>
      <w:proofErr w:type="spellEnd"/>
      <w:r>
        <w:t xml:space="preserve"> en </w:t>
      </w:r>
      <w:proofErr w:type="spellStart"/>
      <w:r>
        <w:t>fonction</w:t>
      </w:r>
      <w:proofErr w:type="spellEnd"/>
      <w:r>
        <w:t xml:space="preserve"> des </w:t>
      </w:r>
      <w:proofErr w:type="spellStart"/>
      <w:r>
        <w:t>données</w:t>
      </w:r>
      <w:proofErr w:type="spellEnd"/>
      <w:r>
        <w:t xml:space="preserve"> à </w:t>
      </w:r>
      <w:proofErr w:type="spellStart"/>
      <w:r>
        <w:t>traiter</w:t>
      </w:r>
      <w:proofErr w:type="spellEnd"/>
      <w:r>
        <w:t xml:space="preserve"> (</w:t>
      </w:r>
      <w:proofErr w:type="spellStart"/>
      <w:r>
        <w:t>entiers</w:t>
      </w:r>
      <w:proofErr w:type="spellEnd"/>
      <w:r>
        <w:t xml:space="preserve">, </w:t>
      </w:r>
      <w:proofErr w:type="spellStart"/>
      <w:r>
        <w:t>chaines</w:t>
      </w:r>
      <w:proofErr w:type="spellEnd"/>
      <w:r>
        <w:t xml:space="preserve"> de </w:t>
      </w:r>
      <w:proofErr w:type="spellStart"/>
      <w:r>
        <w:t>caractères</w:t>
      </w:r>
      <w:proofErr w:type="spellEnd"/>
      <w:r>
        <w:t xml:space="preserve">, date) et de </w:t>
      </w:r>
      <w:proofErr w:type="spellStart"/>
      <w:r>
        <w:t>l’utilisation</w:t>
      </w:r>
      <w:proofErr w:type="spellEnd"/>
      <w:r>
        <w:t xml:space="preserve"> qui en </w:t>
      </w:r>
      <w:proofErr w:type="spellStart"/>
      <w:r>
        <w:t>est</w:t>
      </w:r>
      <w:proofErr w:type="spellEnd"/>
      <w:r>
        <w:t xml:space="preserve"> </w:t>
      </w:r>
      <w:proofErr w:type="spellStart"/>
      <w:r>
        <w:t>faite</w:t>
      </w:r>
      <w:proofErr w:type="spellEnd"/>
      <w:r>
        <w:t xml:space="preserve"> (</w:t>
      </w:r>
      <w:proofErr w:type="spellStart"/>
      <w:r>
        <w:t>utilisation</w:t>
      </w:r>
      <w:proofErr w:type="spellEnd"/>
      <w:r>
        <w:t xml:space="preserve"> </w:t>
      </w:r>
      <w:proofErr w:type="spellStart"/>
      <w:r>
        <w:t>dans</w:t>
      </w:r>
      <w:proofErr w:type="spellEnd"/>
      <w:r>
        <w:t xml:space="preserve"> </w:t>
      </w:r>
      <w:proofErr w:type="spellStart"/>
      <w:r>
        <w:t>une</w:t>
      </w:r>
      <w:proofErr w:type="spellEnd"/>
      <w:r>
        <w:t xml:space="preserve"> </w:t>
      </w:r>
      <w:proofErr w:type="spellStart"/>
      <w:r>
        <w:t>requête</w:t>
      </w:r>
      <w:proofErr w:type="spellEnd"/>
      <w:r>
        <w:t xml:space="preserve"> de base de </w:t>
      </w:r>
      <w:proofErr w:type="spellStart"/>
      <w:r>
        <w:t>données</w:t>
      </w:r>
      <w:proofErr w:type="spellEnd"/>
      <w:r>
        <w:t xml:space="preserve">, </w:t>
      </w:r>
      <w:proofErr w:type="spellStart"/>
      <w:proofErr w:type="gramStart"/>
      <w:r>
        <w:t>affichage</w:t>
      </w:r>
      <w:proofErr w:type="spellEnd"/>
      <w:r>
        <w:t>, …)</w:t>
      </w:r>
      <w:proofErr w:type="gramEnd"/>
      <w:r>
        <w:t>.</w:t>
      </w:r>
    </w:p>
    <w:p w:rsidR="00B310CA" w:rsidRDefault="00B310CA" w:rsidP="00B310CA">
      <w:pPr>
        <w:pStyle w:val="Titre3"/>
      </w:pPr>
      <w:r>
        <w:t xml:space="preserve">Les </w:t>
      </w:r>
      <w:proofErr w:type="spellStart"/>
      <w:r>
        <w:t>erreurs</w:t>
      </w:r>
      <w:proofErr w:type="spellEnd"/>
      <w:r>
        <w:t xml:space="preserve"> </w:t>
      </w:r>
      <w:proofErr w:type="spellStart"/>
      <w:r>
        <w:t>liées</w:t>
      </w:r>
      <w:proofErr w:type="spellEnd"/>
      <w:r>
        <w:t xml:space="preserve"> à </w:t>
      </w:r>
      <w:proofErr w:type="gramStart"/>
      <w:r>
        <w:t>un</w:t>
      </w:r>
      <w:proofErr w:type="gramEnd"/>
      <w:r>
        <w:t xml:space="preserve"> </w:t>
      </w:r>
      <w:proofErr w:type="spellStart"/>
      <w:r>
        <w:t>dysfonctionnement</w:t>
      </w:r>
      <w:proofErr w:type="spellEnd"/>
      <w:r>
        <w:t xml:space="preserve"> interne</w:t>
      </w:r>
    </w:p>
    <w:p w:rsidR="00B310CA" w:rsidRDefault="00B310CA" w:rsidP="00B310CA">
      <w:proofErr w:type="spellStart"/>
      <w:r>
        <w:t>Ces</w:t>
      </w:r>
      <w:proofErr w:type="spellEnd"/>
      <w:r>
        <w:t xml:space="preserve"> </w:t>
      </w:r>
      <w:proofErr w:type="spellStart"/>
      <w:r>
        <w:t>erreurs</w:t>
      </w:r>
      <w:proofErr w:type="spellEnd"/>
      <w:r>
        <w:t xml:space="preserve"> </w:t>
      </w:r>
      <w:proofErr w:type="spellStart"/>
      <w:r>
        <w:t>proviennent</w:t>
      </w:r>
      <w:proofErr w:type="spellEnd"/>
      <w:r>
        <w:t xml:space="preserve"> </w:t>
      </w:r>
      <w:proofErr w:type="spellStart"/>
      <w:r>
        <w:t>généralement</w:t>
      </w:r>
      <w:proofErr w:type="spellEnd"/>
      <w:r>
        <w:t xml:space="preserve"> d’un </w:t>
      </w:r>
      <w:proofErr w:type="spellStart"/>
      <w:r>
        <w:t>dysfonctionnement</w:t>
      </w:r>
      <w:proofErr w:type="spellEnd"/>
      <w:r>
        <w:t xml:space="preserve"> du </w:t>
      </w:r>
      <w:proofErr w:type="spellStart"/>
      <w:r>
        <w:t>serveur</w:t>
      </w:r>
      <w:proofErr w:type="spellEnd"/>
      <w:r>
        <w:t xml:space="preserve">, par </w:t>
      </w:r>
      <w:proofErr w:type="spellStart"/>
      <w:r>
        <w:t>exemple</w:t>
      </w:r>
      <w:proofErr w:type="spellEnd"/>
      <w:r>
        <w:t xml:space="preserve"> </w:t>
      </w:r>
      <w:proofErr w:type="spellStart"/>
      <w:r>
        <w:t>une</w:t>
      </w:r>
      <w:proofErr w:type="spellEnd"/>
      <w:r>
        <w:t xml:space="preserve"> </w:t>
      </w:r>
      <w:proofErr w:type="spellStart"/>
      <w:r>
        <w:t>erreur</w:t>
      </w:r>
      <w:proofErr w:type="spellEnd"/>
      <w:r>
        <w:t xml:space="preserve"> de </w:t>
      </w:r>
      <w:proofErr w:type="spellStart"/>
      <w:r>
        <w:t>connexion</w:t>
      </w:r>
      <w:proofErr w:type="spellEnd"/>
      <w:r>
        <w:t xml:space="preserve"> à la base de </w:t>
      </w:r>
      <w:proofErr w:type="spellStart"/>
      <w:r>
        <w:t>données</w:t>
      </w:r>
      <w:proofErr w:type="spellEnd"/>
      <w:r>
        <w:t>.</w:t>
      </w:r>
    </w:p>
    <w:p w:rsidR="00B310CA" w:rsidRDefault="00B310CA" w:rsidP="00B310CA">
      <w:proofErr w:type="spellStart"/>
      <w:r>
        <w:t>Dans</w:t>
      </w:r>
      <w:proofErr w:type="spellEnd"/>
      <w:r>
        <w:t xml:space="preserve"> </w:t>
      </w:r>
      <w:proofErr w:type="spellStart"/>
      <w:proofErr w:type="gramStart"/>
      <w:r>
        <w:t>ce</w:t>
      </w:r>
      <w:proofErr w:type="spellEnd"/>
      <w:proofErr w:type="gramEnd"/>
      <w:r>
        <w:t xml:space="preserve"> </w:t>
      </w:r>
      <w:proofErr w:type="spellStart"/>
      <w:r>
        <w:t>cas</w:t>
      </w:r>
      <w:proofErr w:type="spellEnd"/>
      <w:r>
        <w:t xml:space="preserve">, </w:t>
      </w:r>
      <w:proofErr w:type="spellStart"/>
      <w:r>
        <w:t>l’erreur</w:t>
      </w:r>
      <w:proofErr w:type="spellEnd"/>
      <w:r>
        <w:t xml:space="preserve"> </w:t>
      </w:r>
      <w:proofErr w:type="spellStart"/>
      <w:r>
        <w:t>entraine</w:t>
      </w:r>
      <w:proofErr w:type="spellEnd"/>
      <w:r>
        <w:t xml:space="preserve"> </w:t>
      </w:r>
      <w:proofErr w:type="spellStart"/>
      <w:r>
        <w:t>l’arrêt</w:t>
      </w:r>
      <w:proofErr w:type="spellEnd"/>
      <w:r>
        <w:t xml:space="preserve"> du script. Au </w:t>
      </w:r>
      <w:proofErr w:type="spellStart"/>
      <w:r>
        <w:t>niveau</w:t>
      </w:r>
      <w:proofErr w:type="spellEnd"/>
      <w:r>
        <w:t xml:space="preserve"> du </w:t>
      </w:r>
      <w:proofErr w:type="spellStart"/>
      <w:r>
        <w:t>composant</w:t>
      </w:r>
      <w:proofErr w:type="spellEnd"/>
      <w:r>
        <w:t xml:space="preserve">, </w:t>
      </w:r>
      <w:proofErr w:type="spellStart"/>
      <w:r>
        <w:t>toutes</w:t>
      </w:r>
      <w:proofErr w:type="spellEnd"/>
      <w:r>
        <w:t xml:space="preserve"> les </w:t>
      </w:r>
      <w:proofErr w:type="spellStart"/>
      <w:r>
        <w:t>fonctions</w:t>
      </w:r>
      <w:proofErr w:type="spellEnd"/>
      <w:r>
        <w:t xml:space="preserve"> du </w:t>
      </w:r>
      <w:proofErr w:type="spellStart"/>
      <w:r>
        <w:t>modèle</w:t>
      </w:r>
      <w:proofErr w:type="spellEnd"/>
      <w:r>
        <w:t xml:space="preserve"> </w:t>
      </w:r>
      <w:proofErr w:type="spellStart"/>
      <w:r>
        <w:t>renvoie</w:t>
      </w:r>
      <w:proofErr w:type="spellEnd"/>
      <w:r>
        <w:t xml:space="preserve"> false </w:t>
      </w:r>
      <w:proofErr w:type="spellStart"/>
      <w:r>
        <w:t>si</w:t>
      </w:r>
      <w:proofErr w:type="spellEnd"/>
      <w:r>
        <w:t xml:space="preserve"> </w:t>
      </w:r>
      <w:proofErr w:type="spellStart"/>
      <w:r>
        <w:t>une</w:t>
      </w:r>
      <w:proofErr w:type="spellEnd"/>
      <w:r>
        <w:t xml:space="preserve"> </w:t>
      </w:r>
      <w:proofErr w:type="spellStart"/>
      <w:r>
        <w:t>erreur</w:t>
      </w:r>
      <w:proofErr w:type="spellEnd"/>
      <w:r>
        <w:t xml:space="preserve"> </w:t>
      </w:r>
      <w:proofErr w:type="spellStart"/>
      <w:r>
        <w:t>survient</w:t>
      </w:r>
      <w:proofErr w:type="spellEnd"/>
      <w:r>
        <w:t xml:space="preserve"> </w:t>
      </w:r>
      <w:proofErr w:type="spellStart"/>
      <w:r>
        <w:t>lors</w:t>
      </w:r>
      <w:proofErr w:type="spellEnd"/>
      <w:r>
        <w:t xml:space="preserve"> de </w:t>
      </w:r>
      <w:proofErr w:type="spellStart"/>
      <w:r>
        <w:t>leur</w:t>
      </w:r>
      <w:proofErr w:type="spellEnd"/>
      <w:r>
        <w:t xml:space="preserve"> </w:t>
      </w:r>
      <w:proofErr w:type="spellStart"/>
      <w:r>
        <w:t>exécution</w:t>
      </w:r>
      <w:proofErr w:type="spellEnd"/>
      <w:r>
        <w:t xml:space="preserve">. De </w:t>
      </w:r>
      <w:proofErr w:type="spellStart"/>
      <w:r>
        <w:t>cette</w:t>
      </w:r>
      <w:proofErr w:type="spellEnd"/>
      <w:r>
        <w:t xml:space="preserve"> </w:t>
      </w:r>
      <w:proofErr w:type="spellStart"/>
      <w:r>
        <w:t>manière</w:t>
      </w:r>
      <w:proofErr w:type="spellEnd"/>
      <w:r>
        <w:t xml:space="preserve">, on </w:t>
      </w:r>
      <w:proofErr w:type="spellStart"/>
      <w:r>
        <w:t>peut</w:t>
      </w:r>
      <w:proofErr w:type="spellEnd"/>
      <w:r>
        <w:t xml:space="preserve"> </w:t>
      </w:r>
      <w:proofErr w:type="spellStart"/>
      <w:r>
        <w:t>facilement</w:t>
      </w:r>
      <w:proofErr w:type="spellEnd"/>
      <w:r>
        <w:t xml:space="preserve"> </w:t>
      </w:r>
      <w:proofErr w:type="spellStart"/>
      <w:r>
        <w:t>vérifier</w:t>
      </w:r>
      <w:proofErr w:type="spellEnd"/>
      <w:r>
        <w:t xml:space="preserve"> </w:t>
      </w:r>
      <w:proofErr w:type="spellStart"/>
      <w:r>
        <w:t>que</w:t>
      </w:r>
      <w:proofErr w:type="spellEnd"/>
      <w:r>
        <w:t xml:space="preserve"> tout </w:t>
      </w:r>
      <w:proofErr w:type="spellStart"/>
      <w:r>
        <w:t>s’est</w:t>
      </w:r>
      <w:proofErr w:type="spellEnd"/>
      <w:r>
        <w:t xml:space="preserve"> </w:t>
      </w:r>
      <w:proofErr w:type="spellStart"/>
      <w:r>
        <w:t>bien</w:t>
      </w:r>
      <w:proofErr w:type="spellEnd"/>
      <w:r>
        <w:t xml:space="preserve"> </w:t>
      </w:r>
      <w:proofErr w:type="spellStart"/>
      <w:r>
        <w:t>déroulé</w:t>
      </w:r>
      <w:proofErr w:type="spellEnd"/>
      <w:r>
        <w:t>.</w:t>
      </w:r>
    </w:p>
    <w:p w:rsidR="00B310CA" w:rsidRDefault="00B310CA" w:rsidP="00B310CA">
      <w:proofErr w:type="spellStart"/>
      <w:r>
        <w:t>Dans</w:t>
      </w:r>
      <w:proofErr w:type="spellEnd"/>
      <w:r>
        <w:t xml:space="preserve"> le </w:t>
      </w:r>
      <w:proofErr w:type="spellStart"/>
      <w:proofErr w:type="gramStart"/>
      <w:r>
        <w:t>cas</w:t>
      </w:r>
      <w:proofErr w:type="spellEnd"/>
      <w:proofErr w:type="gramEnd"/>
      <w:r>
        <w:t xml:space="preserve"> </w:t>
      </w:r>
      <w:proofErr w:type="spellStart"/>
      <w:r>
        <w:t>d’une</w:t>
      </w:r>
      <w:proofErr w:type="spellEnd"/>
      <w:r>
        <w:t xml:space="preserve"> </w:t>
      </w:r>
      <w:proofErr w:type="spellStart"/>
      <w:r>
        <w:t>opération</w:t>
      </w:r>
      <w:proofErr w:type="spellEnd"/>
      <w:r>
        <w:t xml:space="preserve"> en </w:t>
      </w:r>
      <w:proofErr w:type="spellStart"/>
      <w:r>
        <w:t>plusieurs</w:t>
      </w:r>
      <w:proofErr w:type="spellEnd"/>
      <w:r>
        <w:t xml:space="preserve"> </w:t>
      </w:r>
      <w:proofErr w:type="spellStart"/>
      <w:r>
        <w:t>étapes</w:t>
      </w:r>
      <w:proofErr w:type="spellEnd"/>
      <w:r>
        <w:t xml:space="preserve">, </w:t>
      </w:r>
      <w:proofErr w:type="spellStart"/>
      <w:r>
        <w:t>lorsqu’une</w:t>
      </w:r>
      <w:proofErr w:type="spellEnd"/>
      <w:r>
        <w:t xml:space="preserve"> </w:t>
      </w:r>
      <w:proofErr w:type="spellStart"/>
      <w:r>
        <w:t>erreur</w:t>
      </w:r>
      <w:proofErr w:type="spellEnd"/>
      <w:r>
        <w:t xml:space="preserve"> </w:t>
      </w:r>
      <w:proofErr w:type="spellStart"/>
      <w:r>
        <w:t>survient</w:t>
      </w:r>
      <w:proofErr w:type="spellEnd"/>
      <w:r>
        <w:t xml:space="preserve"> on </w:t>
      </w:r>
      <w:proofErr w:type="spellStart"/>
      <w:r>
        <w:t>annule</w:t>
      </w:r>
      <w:proofErr w:type="spellEnd"/>
      <w:r>
        <w:t xml:space="preserve"> </w:t>
      </w:r>
      <w:proofErr w:type="spellStart"/>
      <w:r>
        <w:t>toutes</w:t>
      </w:r>
      <w:proofErr w:type="spellEnd"/>
      <w:r>
        <w:t xml:space="preserve"> les </w:t>
      </w:r>
      <w:proofErr w:type="spellStart"/>
      <w:r>
        <w:t>opérations</w:t>
      </w:r>
      <w:proofErr w:type="spellEnd"/>
      <w:r>
        <w:t xml:space="preserve"> </w:t>
      </w:r>
      <w:proofErr w:type="spellStart"/>
      <w:r>
        <w:t>effectuées</w:t>
      </w:r>
      <w:proofErr w:type="spellEnd"/>
      <w:r>
        <w:t xml:space="preserve"> </w:t>
      </w:r>
      <w:proofErr w:type="spellStart"/>
      <w:r>
        <w:t>lors</w:t>
      </w:r>
      <w:proofErr w:type="spellEnd"/>
      <w:r>
        <w:t xml:space="preserve"> des </w:t>
      </w:r>
      <w:proofErr w:type="spellStart"/>
      <w:r>
        <w:t>étapes</w:t>
      </w:r>
      <w:proofErr w:type="spellEnd"/>
      <w:r>
        <w:t xml:space="preserve"> </w:t>
      </w:r>
      <w:proofErr w:type="spellStart"/>
      <w:r>
        <w:t>précédentes</w:t>
      </w:r>
      <w:proofErr w:type="spellEnd"/>
      <w:r>
        <w:t xml:space="preserve">, pour </w:t>
      </w:r>
      <w:proofErr w:type="spellStart"/>
      <w:r>
        <w:t>éviter</w:t>
      </w:r>
      <w:proofErr w:type="spellEnd"/>
      <w:r>
        <w:t xml:space="preserve"> les entrées « </w:t>
      </w:r>
      <w:proofErr w:type="spellStart"/>
      <w:r>
        <w:t>fantômes</w:t>
      </w:r>
      <w:proofErr w:type="spellEnd"/>
      <w:r>
        <w:t xml:space="preserve"> » </w:t>
      </w:r>
      <w:proofErr w:type="spellStart"/>
      <w:r>
        <w:t>dans</w:t>
      </w:r>
      <w:proofErr w:type="spellEnd"/>
      <w:r>
        <w:t xml:space="preserve"> la base de </w:t>
      </w:r>
      <w:proofErr w:type="spellStart"/>
      <w:r>
        <w:t>données</w:t>
      </w:r>
      <w:proofErr w:type="spellEnd"/>
      <w:r>
        <w:t>.</w:t>
      </w:r>
    </w:p>
    <w:p w:rsidR="00B310CA" w:rsidRDefault="00B310CA" w:rsidP="00B310CA">
      <w:pPr>
        <w:pStyle w:val="Titre3"/>
      </w:pPr>
      <w:proofErr w:type="spellStart"/>
      <w:r>
        <w:t>Erreurs</w:t>
      </w:r>
      <w:proofErr w:type="spellEnd"/>
      <w:r>
        <w:t xml:space="preserve"> </w:t>
      </w:r>
      <w:proofErr w:type="spellStart"/>
      <w:r>
        <w:t>d’url</w:t>
      </w:r>
      <w:proofErr w:type="spellEnd"/>
    </w:p>
    <w:p w:rsidR="00B310CA" w:rsidRPr="005A53A7" w:rsidRDefault="00B310CA" w:rsidP="00B310CA">
      <w:proofErr w:type="spellStart"/>
      <w:r>
        <w:t>Ces</w:t>
      </w:r>
      <w:proofErr w:type="spellEnd"/>
      <w:r>
        <w:t xml:space="preserve"> </w:t>
      </w:r>
      <w:proofErr w:type="spellStart"/>
      <w:r>
        <w:t>erreurs</w:t>
      </w:r>
      <w:proofErr w:type="spellEnd"/>
      <w:r>
        <w:t xml:space="preserve"> </w:t>
      </w:r>
      <w:proofErr w:type="spellStart"/>
      <w:r>
        <w:t>surviennent</w:t>
      </w:r>
      <w:proofErr w:type="spellEnd"/>
      <w:r>
        <w:t xml:space="preserve"> </w:t>
      </w:r>
      <w:proofErr w:type="spellStart"/>
      <w:r>
        <w:t>lorsqu’un</w:t>
      </w:r>
      <w:proofErr w:type="spellEnd"/>
      <w:r>
        <w:t xml:space="preserve"> </w:t>
      </w:r>
      <w:proofErr w:type="spellStart"/>
      <w:r>
        <w:t>paramètre</w:t>
      </w:r>
      <w:proofErr w:type="spellEnd"/>
      <w:r>
        <w:t xml:space="preserve"> </w:t>
      </w:r>
      <w:proofErr w:type="spellStart"/>
      <w:r>
        <w:t>manque</w:t>
      </w:r>
      <w:proofErr w:type="spellEnd"/>
      <w:r>
        <w:t xml:space="preserve"> </w:t>
      </w:r>
      <w:proofErr w:type="spellStart"/>
      <w:r>
        <w:t>dans</w:t>
      </w:r>
      <w:proofErr w:type="spellEnd"/>
      <w:r>
        <w:t xml:space="preserve"> </w:t>
      </w:r>
      <w:proofErr w:type="spellStart"/>
      <w:r>
        <w:t>l’url</w:t>
      </w:r>
      <w:proofErr w:type="spellEnd"/>
      <w:r>
        <w:t xml:space="preserve"> </w:t>
      </w:r>
      <w:proofErr w:type="spellStart"/>
      <w:r>
        <w:t>ou</w:t>
      </w:r>
      <w:proofErr w:type="spellEnd"/>
      <w:r>
        <w:t xml:space="preserve"> </w:t>
      </w:r>
      <w:proofErr w:type="spellStart"/>
      <w:r>
        <w:t>s’il</w:t>
      </w:r>
      <w:proofErr w:type="spellEnd"/>
      <w:r>
        <w:t xml:space="preserve"> a </w:t>
      </w:r>
      <w:proofErr w:type="spellStart"/>
      <w:r>
        <w:t>une</w:t>
      </w:r>
      <w:proofErr w:type="spellEnd"/>
      <w:r>
        <w:t xml:space="preserve"> </w:t>
      </w:r>
      <w:proofErr w:type="spellStart"/>
      <w:r>
        <w:t>valeur</w:t>
      </w:r>
      <w:proofErr w:type="spellEnd"/>
      <w:r>
        <w:t xml:space="preserve"> </w:t>
      </w:r>
      <w:proofErr w:type="spellStart"/>
      <w:r>
        <w:t>incorrecte</w:t>
      </w:r>
      <w:proofErr w:type="spellEnd"/>
      <w:r>
        <w:t xml:space="preserve">. Il y a </w:t>
      </w:r>
      <w:proofErr w:type="spellStart"/>
      <w:r>
        <w:t>deux</w:t>
      </w:r>
      <w:proofErr w:type="spellEnd"/>
      <w:r>
        <w:t xml:space="preserve"> </w:t>
      </w:r>
      <w:proofErr w:type="spellStart"/>
      <w:r>
        <w:t>traitements</w:t>
      </w:r>
      <w:proofErr w:type="spellEnd"/>
      <w:r>
        <w:t xml:space="preserve"> </w:t>
      </w:r>
      <w:proofErr w:type="spellStart"/>
      <w:r>
        <w:t>différents</w:t>
      </w:r>
      <w:proofErr w:type="spellEnd"/>
      <w:r>
        <w:t xml:space="preserve"> </w:t>
      </w:r>
      <w:proofErr w:type="spellStart"/>
      <w:r>
        <w:t>d’une</w:t>
      </w:r>
      <w:proofErr w:type="spellEnd"/>
      <w:r>
        <w:t xml:space="preserve"> </w:t>
      </w:r>
      <w:proofErr w:type="spellStart"/>
      <w:r>
        <w:t>telle</w:t>
      </w:r>
      <w:proofErr w:type="spellEnd"/>
      <w:r>
        <w:t xml:space="preserve"> </w:t>
      </w:r>
      <w:proofErr w:type="spellStart"/>
      <w:proofErr w:type="gramStart"/>
      <w:r>
        <w:t>erreur</w:t>
      </w:r>
      <w:proofErr w:type="spellEnd"/>
      <w:r>
        <w:t> :</w:t>
      </w:r>
      <w:proofErr w:type="gramEnd"/>
      <w:r>
        <w:t xml:space="preserve"> </w:t>
      </w:r>
      <w:proofErr w:type="spellStart"/>
      <w:r>
        <w:t>soit</w:t>
      </w:r>
      <w:proofErr w:type="spellEnd"/>
      <w:r>
        <w:t xml:space="preserve"> le </w:t>
      </w:r>
      <w:proofErr w:type="spellStart"/>
      <w:r>
        <w:t>paramètre</w:t>
      </w:r>
      <w:proofErr w:type="spellEnd"/>
      <w:r>
        <w:t xml:space="preserve"> </w:t>
      </w:r>
      <w:proofErr w:type="spellStart"/>
      <w:r>
        <w:t>possède</w:t>
      </w:r>
      <w:proofErr w:type="spellEnd"/>
      <w:r>
        <w:t xml:space="preserve"> </w:t>
      </w:r>
      <w:proofErr w:type="spellStart"/>
      <w:r>
        <w:t>une</w:t>
      </w:r>
      <w:proofErr w:type="spellEnd"/>
      <w:r>
        <w:t xml:space="preserve"> </w:t>
      </w:r>
      <w:proofErr w:type="spellStart"/>
      <w:r>
        <w:t>valeur</w:t>
      </w:r>
      <w:proofErr w:type="spellEnd"/>
      <w:r>
        <w:t xml:space="preserve"> par </w:t>
      </w:r>
      <w:proofErr w:type="spellStart"/>
      <w:r>
        <w:t>défaut</w:t>
      </w:r>
      <w:proofErr w:type="spellEnd"/>
      <w:r>
        <w:t xml:space="preserve"> qui </w:t>
      </w:r>
      <w:proofErr w:type="spellStart"/>
      <w:r>
        <w:t>est</w:t>
      </w:r>
      <w:proofErr w:type="spellEnd"/>
      <w:r>
        <w:t xml:space="preserve"> </w:t>
      </w:r>
      <w:proofErr w:type="spellStart"/>
      <w:r>
        <w:t>alors</w:t>
      </w:r>
      <w:proofErr w:type="spellEnd"/>
      <w:r>
        <w:t xml:space="preserve"> </w:t>
      </w:r>
      <w:proofErr w:type="spellStart"/>
      <w:r>
        <w:t>utilisée</w:t>
      </w:r>
      <w:proofErr w:type="spellEnd"/>
      <w:r>
        <w:t xml:space="preserve">, </w:t>
      </w:r>
      <w:proofErr w:type="spellStart"/>
      <w:r>
        <w:t>soit</w:t>
      </w:r>
      <w:proofErr w:type="spellEnd"/>
      <w:r>
        <w:t xml:space="preserve"> </w:t>
      </w:r>
      <w:proofErr w:type="spellStart"/>
      <w:r>
        <w:t>une</w:t>
      </w:r>
      <w:proofErr w:type="spellEnd"/>
      <w:r>
        <w:t xml:space="preserve"> </w:t>
      </w:r>
      <w:proofErr w:type="spellStart"/>
      <w:r>
        <w:t>erreur</w:t>
      </w:r>
      <w:proofErr w:type="spellEnd"/>
      <w:r>
        <w:t xml:space="preserve"> </w:t>
      </w:r>
      <w:proofErr w:type="spellStart"/>
      <w:r>
        <w:t>est</w:t>
      </w:r>
      <w:proofErr w:type="spellEnd"/>
      <w:r>
        <w:t xml:space="preserve"> </w:t>
      </w:r>
      <w:proofErr w:type="spellStart"/>
      <w:r>
        <w:t>levée</w:t>
      </w:r>
      <w:proofErr w:type="spellEnd"/>
      <w:r>
        <w:t xml:space="preserve"> (un simple message </w:t>
      </w:r>
      <w:proofErr w:type="spellStart"/>
      <w:r>
        <w:t>d’erreur</w:t>
      </w:r>
      <w:proofErr w:type="spellEnd"/>
      <w:r>
        <w:t xml:space="preserve"> </w:t>
      </w:r>
      <w:proofErr w:type="spellStart"/>
      <w:r>
        <w:t>ou</w:t>
      </w:r>
      <w:proofErr w:type="spellEnd"/>
      <w:r>
        <w:t xml:space="preserve"> </w:t>
      </w:r>
      <w:proofErr w:type="spellStart"/>
      <w:r>
        <w:t>une</w:t>
      </w:r>
      <w:proofErr w:type="spellEnd"/>
      <w:r>
        <w:t xml:space="preserve"> </w:t>
      </w:r>
      <w:proofErr w:type="spellStart"/>
      <w:r>
        <w:t>erreur</w:t>
      </w:r>
      <w:proofErr w:type="spellEnd"/>
      <w:r>
        <w:t xml:space="preserve"> </w:t>
      </w:r>
      <w:proofErr w:type="spellStart"/>
      <w:r>
        <w:t>serveur</w:t>
      </w:r>
      <w:proofErr w:type="spellEnd"/>
      <w:r>
        <w:t xml:space="preserve">, </w:t>
      </w:r>
      <w:proofErr w:type="spellStart"/>
      <w:r>
        <w:t>comme</w:t>
      </w:r>
      <w:proofErr w:type="spellEnd"/>
      <w:r>
        <w:t xml:space="preserve"> : 404-Not found </w:t>
      </w:r>
      <w:proofErr w:type="spellStart"/>
      <w:r>
        <w:t>ou</w:t>
      </w:r>
      <w:proofErr w:type="spellEnd"/>
      <w:r>
        <w:t xml:space="preserve"> 500-Internal server error).</w:t>
      </w:r>
    </w:p>
    <w:p w:rsidR="00B310CA" w:rsidRDefault="00B310CA" w:rsidP="00B310CA">
      <w:pPr>
        <w:pStyle w:val="Titre3"/>
      </w:pPr>
      <w:r>
        <w:t xml:space="preserve">Messages </w:t>
      </w:r>
      <w:proofErr w:type="spellStart"/>
      <w:r>
        <w:t>d’erreur</w:t>
      </w:r>
      <w:proofErr w:type="spellEnd"/>
    </w:p>
    <w:p w:rsidR="00B310CA" w:rsidRPr="004C0354" w:rsidRDefault="00B310CA" w:rsidP="00B310CA">
      <w:pPr>
        <w:pStyle w:val="Titre4"/>
      </w:pPr>
      <w:r>
        <w:t xml:space="preserve">Au </w:t>
      </w:r>
      <w:proofErr w:type="spellStart"/>
      <w:r>
        <w:t>niveau</w:t>
      </w:r>
      <w:proofErr w:type="spellEnd"/>
      <w:r>
        <w:t xml:space="preserve"> du </w:t>
      </w:r>
      <w:proofErr w:type="spellStart"/>
      <w:r>
        <w:t>composant</w:t>
      </w:r>
      <w:proofErr w:type="spellEnd"/>
      <w:r>
        <w:t xml:space="preserve"> Joomla</w:t>
      </w:r>
    </w:p>
    <w:p w:rsidR="00B310CA" w:rsidRPr="004C0354" w:rsidRDefault="00B310CA" w:rsidP="00B310CA">
      <w:proofErr w:type="spellStart"/>
      <w:r>
        <w:t>Chaque</w:t>
      </w:r>
      <w:proofErr w:type="spellEnd"/>
      <w:r>
        <w:t xml:space="preserve"> </w:t>
      </w:r>
      <w:proofErr w:type="spellStart"/>
      <w:r>
        <w:t>erreur</w:t>
      </w:r>
      <w:proofErr w:type="spellEnd"/>
      <w:r>
        <w:t xml:space="preserve"> </w:t>
      </w:r>
      <w:proofErr w:type="spellStart"/>
      <w:r>
        <w:t>génère</w:t>
      </w:r>
      <w:proofErr w:type="spellEnd"/>
      <w:r>
        <w:t xml:space="preserve"> </w:t>
      </w:r>
      <w:proofErr w:type="gramStart"/>
      <w:r>
        <w:t>un</w:t>
      </w:r>
      <w:proofErr w:type="gramEnd"/>
      <w:r>
        <w:t xml:space="preserve"> message qui </w:t>
      </w:r>
      <w:proofErr w:type="spellStart"/>
      <w:r>
        <w:t>est</w:t>
      </w:r>
      <w:proofErr w:type="spellEnd"/>
      <w:r>
        <w:t xml:space="preserve"> </w:t>
      </w:r>
      <w:proofErr w:type="spellStart"/>
      <w:r>
        <w:t>affiché</w:t>
      </w:r>
      <w:proofErr w:type="spellEnd"/>
      <w:r>
        <w:t xml:space="preserve"> </w:t>
      </w:r>
      <w:proofErr w:type="spellStart"/>
      <w:r>
        <w:t>sur</w:t>
      </w:r>
      <w:proofErr w:type="spellEnd"/>
      <w:r>
        <w:t xml:space="preserve"> le site. Et </w:t>
      </w:r>
      <w:proofErr w:type="spellStart"/>
      <w:r>
        <w:t>l’utilisateur</w:t>
      </w:r>
      <w:proofErr w:type="spellEnd"/>
      <w:r>
        <w:t xml:space="preserve"> </w:t>
      </w:r>
      <w:proofErr w:type="spellStart"/>
      <w:r>
        <w:t>peut</w:t>
      </w:r>
      <w:proofErr w:type="spellEnd"/>
      <w:r>
        <w:t xml:space="preserve">, </w:t>
      </w:r>
      <w:proofErr w:type="spellStart"/>
      <w:r>
        <w:t>dans</w:t>
      </w:r>
      <w:proofErr w:type="spellEnd"/>
      <w:r>
        <w:t xml:space="preserve"> </w:t>
      </w:r>
      <w:proofErr w:type="spellStart"/>
      <w:r>
        <w:t>certains</w:t>
      </w:r>
      <w:proofErr w:type="spellEnd"/>
      <w:r>
        <w:t xml:space="preserve"> </w:t>
      </w:r>
      <w:proofErr w:type="spellStart"/>
      <w:proofErr w:type="gramStart"/>
      <w:r>
        <w:t>cas</w:t>
      </w:r>
      <w:proofErr w:type="spellEnd"/>
      <w:proofErr w:type="gramEnd"/>
      <w:r>
        <w:t xml:space="preserve">, </w:t>
      </w:r>
      <w:proofErr w:type="spellStart"/>
      <w:r>
        <w:t>être</w:t>
      </w:r>
      <w:proofErr w:type="spellEnd"/>
      <w:r>
        <w:t xml:space="preserve"> </w:t>
      </w:r>
      <w:proofErr w:type="spellStart"/>
      <w:r>
        <w:t>redirigé</w:t>
      </w:r>
      <w:proofErr w:type="spellEnd"/>
      <w:r>
        <w:t xml:space="preserve"> </w:t>
      </w:r>
      <w:proofErr w:type="spellStart"/>
      <w:r>
        <w:t>vers</w:t>
      </w:r>
      <w:proofErr w:type="spellEnd"/>
      <w:r>
        <w:t xml:space="preserve"> </w:t>
      </w:r>
      <w:proofErr w:type="spellStart"/>
      <w:r>
        <w:t>une</w:t>
      </w:r>
      <w:proofErr w:type="spellEnd"/>
      <w:r>
        <w:t xml:space="preserve"> </w:t>
      </w:r>
      <w:proofErr w:type="spellStart"/>
      <w:r>
        <w:t>autre</w:t>
      </w:r>
      <w:proofErr w:type="spellEnd"/>
      <w:r>
        <w:t xml:space="preserve"> page.</w:t>
      </w:r>
    </w:p>
    <w:p w:rsidR="00B310CA" w:rsidRDefault="00B310CA" w:rsidP="00B310CA">
      <w:r>
        <w:t xml:space="preserve">On </w:t>
      </w:r>
      <w:proofErr w:type="spellStart"/>
      <w:r>
        <w:t>gère</w:t>
      </w:r>
      <w:proofErr w:type="spellEnd"/>
      <w:r>
        <w:t xml:space="preserve"> les messages </w:t>
      </w:r>
      <w:proofErr w:type="spellStart"/>
      <w:r>
        <w:t>d’erreur</w:t>
      </w:r>
      <w:proofErr w:type="spellEnd"/>
      <w:r>
        <w:t xml:space="preserve"> </w:t>
      </w:r>
      <w:proofErr w:type="spellStart"/>
      <w:r>
        <w:t>différemment</w:t>
      </w:r>
      <w:proofErr w:type="spellEnd"/>
      <w:r>
        <w:t xml:space="preserve"> en </w:t>
      </w:r>
      <w:proofErr w:type="spellStart"/>
      <w:r>
        <w:t>développement</w:t>
      </w:r>
      <w:proofErr w:type="spellEnd"/>
      <w:r>
        <w:t xml:space="preserve"> et en </w:t>
      </w:r>
      <w:proofErr w:type="gramStart"/>
      <w:r>
        <w:t>production :</w:t>
      </w:r>
      <w:proofErr w:type="gramEnd"/>
      <w:r>
        <w:t xml:space="preserve"> </w:t>
      </w:r>
    </w:p>
    <w:p w:rsidR="00B310CA" w:rsidRDefault="00B310CA" w:rsidP="00B310CA">
      <w:pPr>
        <w:pStyle w:val="Paragraphedeliste"/>
        <w:numPr>
          <w:ilvl w:val="0"/>
          <w:numId w:val="8"/>
        </w:numPr>
        <w:spacing w:after="200" w:line="276" w:lineRule="auto"/>
      </w:pPr>
      <w:r>
        <w:lastRenderedPageBreak/>
        <w:t xml:space="preserve">En mode DEBUG, le message </w:t>
      </w:r>
      <w:proofErr w:type="spellStart"/>
      <w:r>
        <w:t>contient</w:t>
      </w:r>
      <w:proofErr w:type="spellEnd"/>
      <w:r>
        <w:t xml:space="preserve"> des </w:t>
      </w:r>
      <w:proofErr w:type="spellStart"/>
      <w:r>
        <w:t>informations</w:t>
      </w:r>
      <w:proofErr w:type="spellEnd"/>
      <w:r>
        <w:t xml:space="preserve"> techniques </w:t>
      </w:r>
      <w:proofErr w:type="spellStart"/>
      <w:r>
        <w:t>liées</w:t>
      </w:r>
      <w:proofErr w:type="spellEnd"/>
      <w:r>
        <w:t xml:space="preserve"> au </w:t>
      </w:r>
      <w:proofErr w:type="spellStart"/>
      <w:r>
        <w:t>problème</w:t>
      </w:r>
      <w:proofErr w:type="spellEnd"/>
      <w:r>
        <w:t xml:space="preserve">, à destination du </w:t>
      </w:r>
      <w:proofErr w:type="spellStart"/>
      <w:r>
        <w:t>développeur</w:t>
      </w:r>
      <w:proofErr w:type="spellEnd"/>
      <w:r>
        <w:t xml:space="preserve">. </w:t>
      </w:r>
      <w:proofErr w:type="spellStart"/>
      <w:r>
        <w:t>Ces</w:t>
      </w:r>
      <w:proofErr w:type="spellEnd"/>
      <w:r>
        <w:t xml:space="preserve"> </w:t>
      </w:r>
      <w:proofErr w:type="spellStart"/>
      <w:r>
        <w:t>informations</w:t>
      </w:r>
      <w:proofErr w:type="spellEnd"/>
      <w:r>
        <w:t xml:space="preserve"> </w:t>
      </w:r>
      <w:proofErr w:type="spellStart"/>
      <w:r>
        <w:t>peuvent</w:t>
      </w:r>
      <w:proofErr w:type="spellEnd"/>
      <w:r>
        <w:t xml:space="preserve"> </w:t>
      </w:r>
      <w:proofErr w:type="spellStart"/>
      <w:r>
        <w:t>être</w:t>
      </w:r>
      <w:proofErr w:type="spellEnd"/>
      <w:r>
        <w:t xml:space="preserve"> </w:t>
      </w:r>
      <w:proofErr w:type="spellStart"/>
      <w:r>
        <w:t>sensibles</w:t>
      </w:r>
      <w:proofErr w:type="spellEnd"/>
      <w:r>
        <w:t xml:space="preserve"> </w:t>
      </w:r>
      <w:proofErr w:type="spellStart"/>
      <w:r>
        <w:t>selon</w:t>
      </w:r>
      <w:proofErr w:type="spellEnd"/>
      <w:r>
        <w:t xml:space="preserve"> le </w:t>
      </w:r>
      <w:proofErr w:type="spellStart"/>
      <w:r>
        <w:t>problème</w:t>
      </w:r>
      <w:proofErr w:type="spellEnd"/>
      <w:r>
        <w:t xml:space="preserve"> </w:t>
      </w:r>
      <w:proofErr w:type="gramStart"/>
      <w:r>
        <w:t>et</w:t>
      </w:r>
      <w:proofErr w:type="gramEnd"/>
      <w:r>
        <w:t xml:space="preserve"> ne </w:t>
      </w:r>
      <w:proofErr w:type="spellStart"/>
      <w:r>
        <w:t>doivent</w:t>
      </w:r>
      <w:proofErr w:type="spellEnd"/>
      <w:r>
        <w:t xml:space="preserve"> pas </w:t>
      </w:r>
      <w:proofErr w:type="spellStart"/>
      <w:r>
        <w:t>être</w:t>
      </w:r>
      <w:proofErr w:type="spellEnd"/>
      <w:r>
        <w:t xml:space="preserve"> </w:t>
      </w:r>
      <w:proofErr w:type="spellStart"/>
      <w:r>
        <w:t>lues</w:t>
      </w:r>
      <w:proofErr w:type="spellEnd"/>
      <w:r>
        <w:t xml:space="preserve"> par un </w:t>
      </w:r>
      <w:proofErr w:type="spellStart"/>
      <w:r>
        <w:t>utilisateur</w:t>
      </w:r>
      <w:proofErr w:type="spellEnd"/>
      <w:r>
        <w:t xml:space="preserve"> lambda du site.</w:t>
      </w:r>
    </w:p>
    <w:p w:rsidR="00B310CA" w:rsidRDefault="00B310CA" w:rsidP="00B310CA">
      <w:pPr>
        <w:pStyle w:val="Paragraphedeliste"/>
        <w:numPr>
          <w:ilvl w:val="0"/>
          <w:numId w:val="8"/>
        </w:numPr>
        <w:spacing w:after="200" w:line="276" w:lineRule="auto"/>
      </w:pPr>
      <w:r>
        <w:t xml:space="preserve">En production, le message </w:t>
      </w:r>
      <w:proofErr w:type="spellStart"/>
      <w:r>
        <w:t>informe</w:t>
      </w:r>
      <w:proofErr w:type="spellEnd"/>
      <w:r>
        <w:t xml:space="preserve"> </w:t>
      </w:r>
      <w:proofErr w:type="spellStart"/>
      <w:r>
        <w:t>simplement</w:t>
      </w:r>
      <w:proofErr w:type="spellEnd"/>
      <w:r>
        <w:t xml:space="preserve"> </w:t>
      </w:r>
      <w:proofErr w:type="spellStart"/>
      <w:r>
        <w:t>l’utilisateur</w:t>
      </w:r>
      <w:proofErr w:type="spellEnd"/>
      <w:r>
        <w:t xml:space="preserve"> </w:t>
      </w:r>
      <w:proofErr w:type="spellStart"/>
      <w:r>
        <w:t>que</w:t>
      </w:r>
      <w:proofErr w:type="spellEnd"/>
      <w:r>
        <w:t xml:space="preserve"> </w:t>
      </w:r>
      <w:proofErr w:type="spellStart"/>
      <w:r>
        <w:t>quelque</w:t>
      </w:r>
      <w:proofErr w:type="spellEnd"/>
      <w:r>
        <w:t xml:space="preserve">-chose </w:t>
      </w:r>
      <w:proofErr w:type="spellStart"/>
      <w:r>
        <w:t>s’est</w:t>
      </w:r>
      <w:proofErr w:type="spellEnd"/>
      <w:r>
        <w:t xml:space="preserve"> mal passé, sans </w:t>
      </w:r>
      <w:proofErr w:type="spellStart"/>
      <w:r>
        <w:t>entrer</w:t>
      </w:r>
      <w:proofErr w:type="spellEnd"/>
      <w:r>
        <w:t xml:space="preserve"> </w:t>
      </w:r>
      <w:proofErr w:type="spellStart"/>
      <w:r>
        <w:t>dans</w:t>
      </w:r>
      <w:proofErr w:type="spellEnd"/>
      <w:r>
        <w:t xml:space="preserve"> les </w:t>
      </w:r>
      <w:proofErr w:type="spellStart"/>
      <w:r>
        <w:t>détails</w:t>
      </w:r>
      <w:proofErr w:type="spellEnd"/>
      <w:r>
        <w:t xml:space="preserve"> techniques</w:t>
      </w:r>
    </w:p>
    <w:p w:rsidR="00B310CA" w:rsidRDefault="00B310CA" w:rsidP="00B310CA">
      <w:pPr>
        <w:pStyle w:val="Titre2"/>
      </w:pPr>
      <w:bookmarkStart w:id="19" w:name="_Toc356982880"/>
      <w:r>
        <w:t xml:space="preserve">Justification des </w:t>
      </w:r>
      <w:proofErr w:type="spellStart"/>
      <w:r>
        <w:t>choix</w:t>
      </w:r>
      <w:bookmarkEnd w:id="19"/>
      <w:proofErr w:type="spellEnd"/>
    </w:p>
    <w:p w:rsidR="00B310CA" w:rsidRDefault="00B310CA" w:rsidP="00B310CA">
      <w:pPr>
        <w:pStyle w:val="Titre3"/>
      </w:pPr>
      <w:r>
        <w:t>BDD/MySQL</w:t>
      </w:r>
    </w:p>
    <w:p w:rsidR="00B310CA" w:rsidRDefault="00B310CA" w:rsidP="00B310CA">
      <w:proofErr w:type="spellStart"/>
      <w:r>
        <w:t>L’utilisation</w:t>
      </w:r>
      <w:proofErr w:type="spellEnd"/>
      <w:r>
        <w:t xml:space="preserve"> </w:t>
      </w:r>
      <w:proofErr w:type="spellStart"/>
      <w:r>
        <w:t>d’une</w:t>
      </w:r>
      <w:proofErr w:type="spellEnd"/>
      <w:r>
        <w:t xml:space="preserve"> base de </w:t>
      </w:r>
      <w:proofErr w:type="spellStart"/>
      <w:r>
        <w:t>données</w:t>
      </w:r>
      <w:proofErr w:type="spellEnd"/>
      <w:r>
        <w:t xml:space="preserve"> </w:t>
      </w:r>
      <w:proofErr w:type="spellStart"/>
      <w:r>
        <w:t>est</w:t>
      </w:r>
      <w:proofErr w:type="spellEnd"/>
      <w:r>
        <w:t xml:space="preserve"> indispensable pour stocker des </w:t>
      </w:r>
      <w:proofErr w:type="spellStart"/>
      <w:r>
        <w:t>informations</w:t>
      </w:r>
      <w:proofErr w:type="spellEnd"/>
      <w:r>
        <w:t xml:space="preserve"> </w:t>
      </w:r>
      <w:proofErr w:type="spellStart"/>
      <w:r>
        <w:t>persistantes</w:t>
      </w:r>
      <w:proofErr w:type="spellEnd"/>
      <w:r>
        <w:t xml:space="preserve"> </w:t>
      </w:r>
      <w:proofErr w:type="spellStart"/>
      <w:r>
        <w:t>comme</w:t>
      </w:r>
      <w:proofErr w:type="spellEnd"/>
      <w:r>
        <w:t xml:space="preserve"> les </w:t>
      </w:r>
      <w:proofErr w:type="spellStart"/>
      <w:r>
        <w:t>profils</w:t>
      </w:r>
      <w:proofErr w:type="spellEnd"/>
      <w:r>
        <w:t xml:space="preserve"> </w:t>
      </w:r>
      <w:proofErr w:type="spellStart"/>
      <w:r>
        <w:t>utilisateurs</w:t>
      </w:r>
      <w:proofErr w:type="spellEnd"/>
      <w:r>
        <w:t xml:space="preserve">, les </w:t>
      </w:r>
      <w:proofErr w:type="spellStart"/>
      <w:r>
        <w:t>données</w:t>
      </w:r>
      <w:proofErr w:type="spellEnd"/>
      <w:r>
        <w:t xml:space="preserve"> </w:t>
      </w:r>
      <w:proofErr w:type="spellStart"/>
      <w:r>
        <w:t>liées</w:t>
      </w:r>
      <w:proofErr w:type="spellEnd"/>
      <w:r>
        <w:t xml:space="preserve"> aux </w:t>
      </w:r>
      <w:proofErr w:type="spellStart"/>
      <w:r>
        <w:t>projets</w:t>
      </w:r>
      <w:proofErr w:type="spellEnd"/>
      <w:r>
        <w:t xml:space="preserve">, </w:t>
      </w:r>
      <w:proofErr w:type="spellStart"/>
      <w:r>
        <w:t>etc</w:t>
      </w:r>
      <w:proofErr w:type="spellEnd"/>
      <w:r>
        <w:t xml:space="preserve"> … Un </w:t>
      </w:r>
      <w:proofErr w:type="spellStart"/>
      <w:r>
        <w:t>ebase</w:t>
      </w:r>
      <w:proofErr w:type="spellEnd"/>
      <w:r>
        <w:t xml:space="preserve"> de </w:t>
      </w:r>
      <w:proofErr w:type="spellStart"/>
      <w:r>
        <w:t>données</w:t>
      </w:r>
      <w:proofErr w:type="spellEnd"/>
      <w:r>
        <w:t xml:space="preserve"> </w:t>
      </w:r>
      <w:proofErr w:type="spellStart"/>
      <w:r>
        <w:t>est</w:t>
      </w:r>
      <w:proofErr w:type="spellEnd"/>
      <w:r>
        <w:t xml:space="preserve"> beaucoup plus </w:t>
      </w:r>
      <w:proofErr w:type="spellStart"/>
      <w:r>
        <w:t>rapide</w:t>
      </w:r>
      <w:proofErr w:type="spellEnd"/>
      <w:r>
        <w:t xml:space="preserve"> et simple </w:t>
      </w:r>
      <w:proofErr w:type="spellStart"/>
      <w:r>
        <w:t>d’utilisation</w:t>
      </w:r>
      <w:proofErr w:type="spellEnd"/>
      <w:r>
        <w:t xml:space="preserve"> </w:t>
      </w:r>
      <w:proofErr w:type="spellStart"/>
      <w:r>
        <w:t>qu’un</w:t>
      </w:r>
      <w:proofErr w:type="spellEnd"/>
      <w:r>
        <w:t xml:space="preserve"> </w:t>
      </w:r>
      <w:proofErr w:type="spellStart"/>
      <w:r>
        <w:t>autre</w:t>
      </w:r>
      <w:proofErr w:type="spellEnd"/>
      <w:r>
        <w:t xml:space="preserve"> </w:t>
      </w:r>
      <w:proofErr w:type="spellStart"/>
      <w:r>
        <w:t>système</w:t>
      </w:r>
      <w:proofErr w:type="spellEnd"/>
      <w:r>
        <w:t xml:space="preserve"> de </w:t>
      </w:r>
      <w:proofErr w:type="spellStart"/>
      <w:r>
        <w:t>stockage</w:t>
      </w:r>
      <w:proofErr w:type="spellEnd"/>
      <w:r>
        <w:t xml:space="preserve"> (xml, </w:t>
      </w:r>
      <w:proofErr w:type="spellStart"/>
      <w:proofErr w:type="gramStart"/>
      <w:r>
        <w:t>json</w:t>
      </w:r>
      <w:proofErr w:type="spellEnd"/>
      <w:r>
        <w:t>, …)</w:t>
      </w:r>
      <w:proofErr w:type="gramEnd"/>
    </w:p>
    <w:p w:rsidR="00B310CA" w:rsidRDefault="00B310CA" w:rsidP="00B310CA">
      <w:r>
        <w:t xml:space="preserve">MySQL </w:t>
      </w:r>
      <w:proofErr w:type="spellStart"/>
      <w:proofErr w:type="gramStart"/>
      <w:r>
        <w:t>est</w:t>
      </w:r>
      <w:proofErr w:type="spellEnd"/>
      <w:proofErr w:type="gramEnd"/>
      <w:r>
        <w:t xml:space="preserve"> le SGBD </w:t>
      </w:r>
      <w:proofErr w:type="spellStart"/>
      <w:r>
        <w:t>géré</w:t>
      </w:r>
      <w:proofErr w:type="spellEnd"/>
      <w:r>
        <w:t xml:space="preserve"> par Joomla </w:t>
      </w:r>
      <w:proofErr w:type="spellStart"/>
      <w:r>
        <w:t>depuis</w:t>
      </w:r>
      <w:proofErr w:type="spellEnd"/>
      <w:r>
        <w:t xml:space="preserve"> les premières versions. On </w:t>
      </w:r>
      <w:proofErr w:type="spellStart"/>
      <w:proofErr w:type="gramStart"/>
      <w:r>
        <w:t>est</w:t>
      </w:r>
      <w:proofErr w:type="spellEnd"/>
      <w:proofErr w:type="gramEnd"/>
      <w:r>
        <w:t xml:space="preserve"> </w:t>
      </w:r>
      <w:proofErr w:type="spellStart"/>
      <w:r>
        <w:t>donc</w:t>
      </w:r>
      <w:proofErr w:type="spellEnd"/>
      <w:r>
        <w:t xml:space="preserve"> </w:t>
      </w:r>
      <w:proofErr w:type="spellStart"/>
      <w:r>
        <w:t>sûr</w:t>
      </w:r>
      <w:proofErr w:type="spellEnd"/>
      <w:r>
        <w:t xml:space="preserve"> de la </w:t>
      </w:r>
      <w:proofErr w:type="spellStart"/>
      <w:r>
        <w:t>fiabilité</w:t>
      </w:r>
      <w:proofErr w:type="spellEnd"/>
      <w:r>
        <w:t xml:space="preserve"> et de la </w:t>
      </w:r>
      <w:proofErr w:type="spellStart"/>
      <w:r>
        <w:t>compatibilité</w:t>
      </w:r>
      <w:proofErr w:type="spellEnd"/>
      <w:r>
        <w:t xml:space="preserve"> entre les </w:t>
      </w:r>
      <w:proofErr w:type="spellStart"/>
      <w:r>
        <w:t>deux</w:t>
      </w:r>
      <w:proofErr w:type="spellEnd"/>
      <w:r>
        <w:t>.</w:t>
      </w:r>
    </w:p>
    <w:p w:rsidR="00B310CA" w:rsidRDefault="00B310CA" w:rsidP="00B310CA">
      <w:pPr>
        <w:pStyle w:val="Titre3"/>
      </w:pPr>
      <w:r>
        <w:t>JQuery</w:t>
      </w:r>
    </w:p>
    <w:p w:rsidR="00B310CA" w:rsidRDefault="00B310CA" w:rsidP="00B310CA">
      <w:r>
        <w:t xml:space="preserve">JQuery </w:t>
      </w:r>
      <w:proofErr w:type="spellStart"/>
      <w:r>
        <w:t>offre</w:t>
      </w:r>
      <w:proofErr w:type="spellEnd"/>
      <w:r>
        <w:t xml:space="preserve"> </w:t>
      </w:r>
      <w:proofErr w:type="spellStart"/>
      <w:r>
        <w:t>énormément</w:t>
      </w:r>
      <w:proofErr w:type="spellEnd"/>
      <w:r>
        <w:t xml:space="preserve"> de </w:t>
      </w:r>
      <w:proofErr w:type="spellStart"/>
      <w:r>
        <w:t>possibilité</w:t>
      </w:r>
      <w:proofErr w:type="spellEnd"/>
      <w:r>
        <w:t xml:space="preserve"> </w:t>
      </w:r>
      <w:proofErr w:type="gramStart"/>
      <w:r>
        <w:t>et</w:t>
      </w:r>
      <w:proofErr w:type="gramEnd"/>
      <w:r>
        <w:t xml:space="preserve"> de </w:t>
      </w:r>
      <w:proofErr w:type="spellStart"/>
      <w:r>
        <w:t>facilité</w:t>
      </w:r>
      <w:proofErr w:type="spellEnd"/>
      <w:r>
        <w:t xml:space="preserve">. La devise de JQuery </w:t>
      </w:r>
      <w:proofErr w:type="spellStart"/>
      <w:proofErr w:type="gramStart"/>
      <w:r>
        <w:t>est</w:t>
      </w:r>
      <w:proofErr w:type="spellEnd"/>
      <w:proofErr w:type="gramEnd"/>
      <w:r>
        <w:t xml:space="preserve"> « Write less, do more ».</w:t>
      </w:r>
    </w:p>
    <w:p w:rsidR="00B310CA" w:rsidRDefault="00B310CA" w:rsidP="00B310CA">
      <w:proofErr w:type="spellStart"/>
      <w:r>
        <w:t>C’est</w:t>
      </w:r>
      <w:proofErr w:type="spellEnd"/>
      <w:r>
        <w:t xml:space="preserve"> </w:t>
      </w:r>
      <w:proofErr w:type="spellStart"/>
      <w:r>
        <w:t>une</w:t>
      </w:r>
      <w:proofErr w:type="spellEnd"/>
      <w:r>
        <w:t xml:space="preserve"> </w:t>
      </w:r>
      <w:proofErr w:type="spellStart"/>
      <w:r>
        <w:t>bibliothèque</w:t>
      </w:r>
      <w:proofErr w:type="spellEnd"/>
      <w:r>
        <w:t xml:space="preserve"> </w:t>
      </w:r>
      <w:proofErr w:type="spellStart"/>
      <w:r>
        <w:t>rapide</w:t>
      </w:r>
      <w:proofErr w:type="spellEnd"/>
      <w:r>
        <w:t xml:space="preserve"> </w:t>
      </w:r>
      <w:proofErr w:type="gramStart"/>
      <w:r>
        <w:t>et</w:t>
      </w:r>
      <w:proofErr w:type="gramEnd"/>
      <w:r>
        <w:t xml:space="preserve"> </w:t>
      </w:r>
      <w:proofErr w:type="spellStart"/>
      <w:r>
        <w:t>légère</w:t>
      </w:r>
      <w:proofErr w:type="spellEnd"/>
      <w:r>
        <w:t xml:space="preserve">, compatible avec </w:t>
      </w:r>
      <w:proofErr w:type="spellStart"/>
      <w:r>
        <w:t>tous</w:t>
      </w:r>
      <w:proofErr w:type="spellEnd"/>
      <w:r>
        <w:t xml:space="preserve"> les </w:t>
      </w:r>
      <w:proofErr w:type="spellStart"/>
      <w:r>
        <w:t>navigateurs</w:t>
      </w:r>
      <w:proofErr w:type="spellEnd"/>
      <w:r>
        <w:t xml:space="preserve"> et </w:t>
      </w:r>
      <w:proofErr w:type="spellStart"/>
      <w:r>
        <w:t>toutes</w:t>
      </w:r>
      <w:proofErr w:type="spellEnd"/>
      <w:r>
        <w:t xml:space="preserve"> les </w:t>
      </w:r>
      <w:proofErr w:type="spellStart"/>
      <w:r>
        <w:t>plateformes</w:t>
      </w:r>
      <w:proofErr w:type="spellEnd"/>
      <w:r>
        <w:t>.</w:t>
      </w:r>
    </w:p>
    <w:p w:rsidR="00B310CA" w:rsidRDefault="00B310CA" w:rsidP="00B310CA">
      <w:r>
        <w:t xml:space="preserve">Il </w:t>
      </w:r>
      <w:proofErr w:type="spellStart"/>
      <w:r>
        <w:t>existe</w:t>
      </w:r>
      <w:proofErr w:type="spellEnd"/>
      <w:r>
        <w:t xml:space="preserve"> de </w:t>
      </w:r>
      <w:proofErr w:type="spellStart"/>
      <w:r>
        <w:t>nombreux</w:t>
      </w:r>
      <w:proofErr w:type="spellEnd"/>
      <w:r>
        <w:t xml:space="preserve"> plugins </w:t>
      </w:r>
      <w:proofErr w:type="spellStart"/>
      <w:r>
        <w:t>gratuits</w:t>
      </w:r>
      <w:proofErr w:type="spellEnd"/>
      <w:r>
        <w:t xml:space="preserve"> </w:t>
      </w:r>
      <w:proofErr w:type="spellStart"/>
      <w:r>
        <w:t>sur</w:t>
      </w:r>
      <w:proofErr w:type="spellEnd"/>
      <w:r>
        <w:t xml:space="preserve"> le net, </w:t>
      </w:r>
      <w:proofErr w:type="spellStart"/>
      <w:r>
        <w:t>répondants</w:t>
      </w:r>
      <w:proofErr w:type="spellEnd"/>
      <w:r>
        <w:t xml:space="preserve"> à </w:t>
      </w:r>
      <w:proofErr w:type="spellStart"/>
      <w:r>
        <w:t>presque</w:t>
      </w:r>
      <w:proofErr w:type="spellEnd"/>
      <w:r>
        <w:t xml:space="preserve"> </w:t>
      </w:r>
      <w:proofErr w:type="spellStart"/>
      <w:r>
        <w:t>tous</w:t>
      </w:r>
      <w:proofErr w:type="spellEnd"/>
      <w:r>
        <w:t xml:space="preserve"> les « </w:t>
      </w:r>
      <w:proofErr w:type="spellStart"/>
      <w:r>
        <w:t>petits</w:t>
      </w:r>
      <w:proofErr w:type="spellEnd"/>
      <w:r>
        <w:t xml:space="preserve"> » </w:t>
      </w:r>
      <w:proofErr w:type="spellStart"/>
      <w:r>
        <w:t>problèmes</w:t>
      </w:r>
      <w:proofErr w:type="spellEnd"/>
      <w:r>
        <w:t xml:space="preserve"> </w:t>
      </w:r>
      <w:proofErr w:type="spellStart"/>
      <w:r>
        <w:t>d’interface</w:t>
      </w:r>
      <w:proofErr w:type="spellEnd"/>
      <w:r>
        <w:t xml:space="preserve">, </w:t>
      </w:r>
      <w:proofErr w:type="spellStart"/>
      <w:r>
        <w:t>ce</w:t>
      </w:r>
      <w:proofErr w:type="spellEnd"/>
      <w:r>
        <w:t xml:space="preserve"> qui </w:t>
      </w:r>
      <w:proofErr w:type="spellStart"/>
      <w:r>
        <w:t>permet</w:t>
      </w:r>
      <w:proofErr w:type="spellEnd"/>
      <w:r>
        <w:t xml:space="preserve"> de </w:t>
      </w:r>
      <w:proofErr w:type="spellStart"/>
      <w:r>
        <w:t>gagner</w:t>
      </w:r>
      <w:proofErr w:type="spellEnd"/>
      <w:r>
        <w:t xml:space="preserve"> du temps </w:t>
      </w:r>
      <w:proofErr w:type="spellStart"/>
      <w:r>
        <w:t>lors</w:t>
      </w:r>
      <w:proofErr w:type="spellEnd"/>
      <w:r>
        <w:t xml:space="preserve"> du </w:t>
      </w:r>
      <w:proofErr w:type="spellStart"/>
      <w:r>
        <w:t>développement</w:t>
      </w:r>
      <w:proofErr w:type="spellEnd"/>
      <w:r>
        <w:t>.</w:t>
      </w:r>
    </w:p>
    <w:p w:rsidR="00B310CA" w:rsidRDefault="00B310CA" w:rsidP="00B310CA">
      <w:r>
        <w:t xml:space="preserve">JQuery </w:t>
      </w:r>
      <w:proofErr w:type="spellStart"/>
      <w:proofErr w:type="gramStart"/>
      <w:r>
        <w:t>est</w:t>
      </w:r>
      <w:proofErr w:type="spellEnd"/>
      <w:proofErr w:type="gramEnd"/>
      <w:r>
        <w:t xml:space="preserve"> </w:t>
      </w:r>
      <w:proofErr w:type="spellStart"/>
      <w:r>
        <w:t>gratuit</w:t>
      </w:r>
      <w:proofErr w:type="spellEnd"/>
      <w:r>
        <w:t xml:space="preserve">, open source et dispose </w:t>
      </w:r>
      <w:proofErr w:type="spellStart"/>
      <w:r>
        <w:t>d’une</w:t>
      </w:r>
      <w:proofErr w:type="spellEnd"/>
      <w:r>
        <w:t xml:space="preserve"> </w:t>
      </w:r>
      <w:proofErr w:type="spellStart"/>
      <w:r>
        <w:t>communauté</w:t>
      </w:r>
      <w:proofErr w:type="spellEnd"/>
      <w:r>
        <w:t xml:space="preserve"> </w:t>
      </w:r>
      <w:proofErr w:type="spellStart"/>
      <w:r>
        <w:t>très</w:t>
      </w:r>
      <w:proofErr w:type="spellEnd"/>
      <w:r>
        <w:t xml:space="preserve"> active </w:t>
      </w:r>
      <w:proofErr w:type="spellStart"/>
      <w:r>
        <w:t>sur</w:t>
      </w:r>
      <w:proofErr w:type="spellEnd"/>
      <w:r>
        <w:t xml:space="preserve"> le web.</w:t>
      </w:r>
    </w:p>
    <w:p w:rsidR="000C6FC1" w:rsidRDefault="000C6FC1" w:rsidP="00B310CA">
      <w:pPr>
        <w:pStyle w:val="Titre1"/>
        <w:pBdr>
          <w:bottom w:val="single" w:sz="8" w:space="1" w:color="FCDBDB" w:themeColor="accent1" w:themeTint="33"/>
        </w:pBdr>
        <w:rPr>
          <w:rFonts w:ascii="Century Gothic" w:hAnsi="Century Gothic"/>
          <w:color w:val="F24F4F"/>
          <w:lang w:val="fr-FR"/>
        </w:rPr>
      </w:pPr>
      <w:bookmarkStart w:id="20" w:name="_Toc356982881"/>
      <w:r>
        <w:rPr>
          <w:rFonts w:ascii="Century Gothic" w:hAnsi="Century Gothic"/>
          <w:color w:val="F24F4F"/>
          <w:lang w:val="fr-FR"/>
        </w:rPr>
        <w:t xml:space="preserve">Architecture </w:t>
      </w:r>
      <w:r w:rsidR="00B310CA">
        <w:rPr>
          <w:rFonts w:ascii="Century Gothic" w:hAnsi="Century Gothic"/>
          <w:color w:val="F24F4F"/>
          <w:lang w:val="fr-FR"/>
        </w:rPr>
        <w:t xml:space="preserve">composant </w:t>
      </w:r>
      <w:r w:rsidR="00CD6A11">
        <w:rPr>
          <w:rFonts w:ascii="Century Gothic" w:hAnsi="Century Gothic"/>
          <w:color w:val="F24F4F"/>
          <w:lang w:val="fr-FR"/>
        </w:rPr>
        <w:t>–</w:t>
      </w:r>
      <w:r>
        <w:rPr>
          <w:rFonts w:ascii="Century Gothic" w:hAnsi="Century Gothic"/>
          <w:color w:val="F24F4F"/>
          <w:lang w:val="fr-FR"/>
        </w:rPr>
        <w:t xml:space="preserve"> </w:t>
      </w:r>
      <w:proofErr w:type="spellStart"/>
      <w:r>
        <w:rPr>
          <w:rFonts w:ascii="Century Gothic" w:hAnsi="Century Gothic"/>
          <w:color w:val="F24F4F"/>
          <w:lang w:val="fr-FR"/>
        </w:rPr>
        <w:t>Leeroy</w:t>
      </w:r>
      <w:bookmarkEnd w:id="16"/>
      <w:bookmarkEnd w:id="20"/>
      <w:proofErr w:type="spellEnd"/>
    </w:p>
    <w:p w:rsidR="00CD6A11" w:rsidRDefault="00CD6A11" w:rsidP="00CD6A11">
      <w:pPr>
        <w:rPr>
          <w:lang w:val="fr-FR"/>
        </w:rPr>
      </w:pPr>
      <w:proofErr w:type="spellStart"/>
      <w:r>
        <w:rPr>
          <w:lang w:val="fr-FR"/>
        </w:rPr>
        <w:t>Leeroy</w:t>
      </w:r>
      <w:proofErr w:type="spellEnd"/>
      <w:r>
        <w:rPr>
          <w:lang w:val="fr-FR"/>
        </w:rPr>
        <w:t xml:space="preserve"> est le daemon crée pour effectuer les ordres transmis par l’interface graphique (Joomla) sur le serveur. </w:t>
      </w:r>
      <w:r w:rsidR="00317340">
        <w:rPr>
          <w:lang w:val="fr-FR"/>
        </w:rPr>
        <w:t>Il est écrit en PHP et s’</w:t>
      </w:r>
      <w:r w:rsidR="008716B1">
        <w:rPr>
          <w:lang w:val="fr-FR"/>
        </w:rPr>
        <w:t>exécute</w:t>
      </w:r>
      <w:r w:rsidR="00317340">
        <w:rPr>
          <w:lang w:val="fr-FR"/>
        </w:rPr>
        <w:t xml:space="preserve"> via le </w:t>
      </w:r>
      <w:proofErr w:type="spellStart"/>
      <w:r w:rsidR="00317340">
        <w:rPr>
          <w:lang w:val="fr-FR"/>
        </w:rPr>
        <w:t>Cron</w:t>
      </w:r>
      <w:proofErr w:type="spellEnd"/>
      <w:r w:rsidR="00317340">
        <w:rPr>
          <w:lang w:val="fr-FR"/>
        </w:rPr>
        <w:t xml:space="preserve"> du système toutes les minutes. Ces fichiers sont inclus dans le composant Joomla afin de fac</w:t>
      </w:r>
      <w:r w:rsidR="005E7F91">
        <w:rPr>
          <w:lang w:val="fr-FR"/>
        </w:rPr>
        <w:t>iliter de futures mises à jour.</w:t>
      </w:r>
    </w:p>
    <w:p w:rsidR="005E7F91" w:rsidRDefault="005E7F91" w:rsidP="00CD6A11">
      <w:pPr>
        <w:rPr>
          <w:lang w:val="fr-FR"/>
        </w:rPr>
      </w:pPr>
      <w:r>
        <w:rPr>
          <w:lang w:val="fr-FR"/>
        </w:rPr>
        <w:t xml:space="preserve">Pour éviter de multiples exécutions de </w:t>
      </w:r>
      <w:proofErr w:type="spellStart"/>
      <w:r>
        <w:rPr>
          <w:lang w:val="fr-FR"/>
        </w:rPr>
        <w:t>Leeroy</w:t>
      </w:r>
      <w:proofErr w:type="spellEnd"/>
      <w:r>
        <w:rPr>
          <w:lang w:val="fr-FR"/>
        </w:rPr>
        <w:t xml:space="preserve">, un verrou est effectué sur son fichier de log à l’exécution et relâché en sortie. </w:t>
      </w:r>
    </w:p>
    <w:p w:rsidR="00CD6A11" w:rsidRDefault="001B3BA9" w:rsidP="001B3BA9">
      <w:pPr>
        <w:pStyle w:val="Titre2"/>
        <w:rPr>
          <w:lang w:val="fr-FR"/>
        </w:rPr>
      </w:pPr>
      <w:bookmarkStart w:id="21" w:name="_Toc356982882"/>
      <w:r>
        <w:rPr>
          <w:lang w:val="fr-FR"/>
        </w:rPr>
        <w:t>Sécurité</w:t>
      </w:r>
      <w:bookmarkEnd w:id="21"/>
    </w:p>
    <w:p w:rsidR="001B3BA9" w:rsidRPr="001B3BA9" w:rsidRDefault="001B3BA9" w:rsidP="001B3BA9">
      <w:pPr>
        <w:rPr>
          <w:lang w:val="fr-FR"/>
        </w:rPr>
      </w:pPr>
      <w:r>
        <w:rPr>
          <w:lang w:val="fr-FR"/>
        </w:rPr>
        <w:t>Les commandes effectués par le daemon sont dépendantes des données entrée dans la base de donnée. On estime que des valeurs non autorisées n’ont pas pu être entrée, et donc n’arriveront pas jusqu’au daemon. Si c’est le cas, alors la première couche de sécurité a failli. Cependant ces scripts n’étant pas accessible depuis l’extérieur, ils peuvent être considéré</w:t>
      </w:r>
      <w:r w:rsidR="001B23FC">
        <w:rPr>
          <w:lang w:val="fr-FR"/>
        </w:rPr>
        <w:t>s</w:t>
      </w:r>
      <w:r>
        <w:rPr>
          <w:lang w:val="fr-FR"/>
        </w:rPr>
        <w:t xml:space="preserve"> comme </w:t>
      </w:r>
      <w:r w:rsidR="006B69DF">
        <w:rPr>
          <w:lang w:val="fr-FR"/>
        </w:rPr>
        <w:t>sûrs</w:t>
      </w:r>
      <w:r>
        <w:rPr>
          <w:lang w:val="fr-FR"/>
        </w:rPr>
        <w:t xml:space="preserve"> tant que la sécurité globale du serveur est gérée. </w:t>
      </w:r>
    </w:p>
    <w:p w:rsidR="00CD6A11" w:rsidRDefault="00CD6A11" w:rsidP="00CD6A11">
      <w:pPr>
        <w:pStyle w:val="Titre2"/>
        <w:rPr>
          <w:lang w:val="fr-FR"/>
        </w:rPr>
      </w:pPr>
      <w:bookmarkStart w:id="22" w:name="_Toc356982883"/>
      <w:r>
        <w:rPr>
          <w:lang w:val="fr-FR"/>
        </w:rPr>
        <w:lastRenderedPageBreak/>
        <w:t>Communication avec l’interface graphique</w:t>
      </w:r>
      <w:bookmarkEnd w:id="22"/>
    </w:p>
    <w:p w:rsidR="00CD6A11" w:rsidRDefault="00CD6A11" w:rsidP="00CD6A11">
      <w:pPr>
        <w:rPr>
          <w:lang w:val="fr-FR"/>
        </w:rPr>
      </w:pPr>
      <w:r>
        <w:rPr>
          <w:lang w:val="fr-FR"/>
        </w:rPr>
        <w:t xml:space="preserve">Le vecteur de communication est la base de données. L’interface graphique </w:t>
      </w:r>
      <w:r w:rsidR="00317340">
        <w:rPr>
          <w:lang w:val="fr-FR"/>
        </w:rPr>
        <w:t xml:space="preserve">va ajouter des taches dans la table d’update, et </w:t>
      </w:r>
      <w:proofErr w:type="spellStart"/>
      <w:r w:rsidR="00317340">
        <w:rPr>
          <w:lang w:val="fr-FR"/>
        </w:rPr>
        <w:t>Leeroy</w:t>
      </w:r>
      <w:proofErr w:type="spellEnd"/>
      <w:r w:rsidR="00317340">
        <w:rPr>
          <w:lang w:val="fr-FR"/>
        </w:rPr>
        <w:t xml:space="preserve"> va périodiquement vérifier cette table à la recherche de travail à effectuer. </w:t>
      </w:r>
      <w:proofErr w:type="spellStart"/>
      <w:r w:rsidR="00317340">
        <w:rPr>
          <w:lang w:val="fr-FR"/>
        </w:rPr>
        <w:t>Cf</w:t>
      </w:r>
      <w:proofErr w:type="spellEnd"/>
      <w:r w:rsidR="00317340">
        <w:rPr>
          <w:lang w:val="fr-FR"/>
        </w:rPr>
        <w:t xml:space="preserve"> Diagramme de déploiement</w:t>
      </w:r>
    </w:p>
    <w:p w:rsidR="00317340" w:rsidRPr="00CD6A11" w:rsidRDefault="00317340" w:rsidP="00317340">
      <w:pPr>
        <w:pStyle w:val="Titre2"/>
        <w:rPr>
          <w:lang w:val="fr-FR"/>
        </w:rPr>
      </w:pPr>
      <w:bookmarkStart w:id="23" w:name="_Toc356982884"/>
      <w:r>
        <w:rPr>
          <w:lang w:val="fr-FR"/>
        </w:rPr>
        <w:t>Connexion avec la base de donnée</w:t>
      </w:r>
      <w:bookmarkEnd w:id="23"/>
    </w:p>
    <w:p w:rsidR="00CD6A11" w:rsidRDefault="00CD6A11" w:rsidP="00CD6A11">
      <w:pPr>
        <w:rPr>
          <w:lang w:val="fr-FR"/>
        </w:rPr>
      </w:pPr>
      <w:proofErr w:type="spellStart"/>
      <w:r>
        <w:rPr>
          <w:lang w:val="fr-FR"/>
        </w:rPr>
        <w:t>Leeroy</w:t>
      </w:r>
      <w:proofErr w:type="spellEnd"/>
      <w:r>
        <w:rPr>
          <w:lang w:val="fr-FR"/>
        </w:rPr>
        <w:t xml:space="preserve"> utilise les méthodes de Joomla pour se connecter à la base de données afin de pouvoir s’adapter aux différents services de </w:t>
      </w:r>
      <w:proofErr w:type="spellStart"/>
      <w:r>
        <w:rPr>
          <w:lang w:val="fr-FR"/>
        </w:rPr>
        <w:t>bdd</w:t>
      </w:r>
      <w:proofErr w:type="spellEnd"/>
      <w:r>
        <w:rPr>
          <w:lang w:val="fr-FR"/>
        </w:rPr>
        <w:t xml:space="preserve"> (</w:t>
      </w:r>
      <w:proofErr w:type="spellStart"/>
      <w:r>
        <w:rPr>
          <w:lang w:val="fr-FR"/>
        </w:rPr>
        <w:t>Postgre</w:t>
      </w:r>
      <w:proofErr w:type="spellEnd"/>
      <w:r>
        <w:rPr>
          <w:lang w:val="fr-FR"/>
        </w:rPr>
        <w:t xml:space="preserve">, </w:t>
      </w:r>
      <w:proofErr w:type="spellStart"/>
      <w:r>
        <w:rPr>
          <w:lang w:val="fr-FR"/>
        </w:rPr>
        <w:t>Mysql</w:t>
      </w:r>
      <w:proofErr w:type="spellEnd"/>
      <w:r>
        <w:rPr>
          <w:lang w:val="fr-FR"/>
        </w:rPr>
        <w:t xml:space="preserve">, </w:t>
      </w:r>
      <w:proofErr w:type="spellStart"/>
      <w:r>
        <w:rPr>
          <w:lang w:val="fr-FR"/>
        </w:rPr>
        <w:t>Mysqli</w:t>
      </w:r>
      <w:proofErr w:type="spellEnd"/>
      <w:r>
        <w:rPr>
          <w:lang w:val="fr-FR"/>
        </w:rPr>
        <w:t>…) qui sont proposé</w:t>
      </w:r>
      <w:r w:rsidR="00317340">
        <w:rPr>
          <w:lang w:val="fr-FR"/>
        </w:rPr>
        <w:t>s</w:t>
      </w:r>
      <w:r>
        <w:rPr>
          <w:lang w:val="fr-FR"/>
        </w:rPr>
        <w:t xml:space="preserve"> ou seront proposé</w:t>
      </w:r>
      <w:r w:rsidR="00317340">
        <w:rPr>
          <w:lang w:val="fr-FR"/>
        </w:rPr>
        <w:t>s</w:t>
      </w:r>
      <w:r>
        <w:rPr>
          <w:lang w:val="fr-FR"/>
        </w:rPr>
        <w:t xml:space="preserve"> par Joomla. </w:t>
      </w:r>
    </w:p>
    <w:p w:rsidR="00317340" w:rsidRDefault="00317340" w:rsidP="00317340">
      <w:pPr>
        <w:pStyle w:val="Titre2"/>
        <w:rPr>
          <w:lang w:val="fr-FR"/>
        </w:rPr>
      </w:pPr>
      <w:bookmarkStart w:id="24" w:name="_Toc356982885"/>
      <w:r>
        <w:rPr>
          <w:lang w:val="fr-FR"/>
        </w:rPr>
        <w:t>Création de SVN</w:t>
      </w:r>
      <w:bookmarkEnd w:id="24"/>
    </w:p>
    <w:p w:rsidR="00317340" w:rsidRDefault="00317340" w:rsidP="00317340">
      <w:pPr>
        <w:rPr>
          <w:lang w:val="fr-FR"/>
        </w:rPr>
      </w:pPr>
      <w:r>
        <w:rPr>
          <w:lang w:val="fr-FR"/>
        </w:rPr>
        <w:t>La création de SVN se passe en 2 temps.</w:t>
      </w:r>
    </w:p>
    <w:p w:rsidR="00317340" w:rsidRDefault="00317340" w:rsidP="00317340">
      <w:pPr>
        <w:pStyle w:val="Titre4"/>
        <w:rPr>
          <w:lang w:val="fr-FR"/>
        </w:rPr>
      </w:pPr>
      <w:r>
        <w:rPr>
          <w:lang w:val="fr-FR"/>
        </w:rPr>
        <w:t>Etape 1 :</w:t>
      </w:r>
    </w:p>
    <w:p w:rsidR="00317340" w:rsidRDefault="00317340" w:rsidP="00317340">
      <w:pPr>
        <w:rPr>
          <w:lang w:val="fr-FR"/>
        </w:rPr>
      </w:pPr>
      <w:r>
        <w:rPr>
          <w:lang w:val="fr-FR"/>
        </w:rPr>
        <w:t xml:space="preserve">Premièrement une demande de création de sous domaine (hôte virtuel) et de redirection DNS (A record) sont demandées au service </w:t>
      </w:r>
      <w:proofErr w:type="spellStart"/>
      <w:r>
        <w:rPr>
          <w:lang w:val="fr-FR"/>
        </w:rPr>
        <w:t>ISPConfig</w:t>
      </w:r>
      <w:proofErr w:type="spellEnd"/>
      <w:r>
        <w:rPr>
          <w:lang w:val="fr-FR"/>
        </w:rPr>
        <w:t xml:space="preserve"> présent sur le serveur de destination</w:t>
      </w:r>
      <w:r w:rsidR="008716B1">
        <w:rPr>
          <w:lang w:val="fr-FR"/>
        </w:rPr>
        <w:t xml:space="preserve"> (API SOAP)</w:t>
      </w:r>
      <w:r>
        <w:rPr>
          <w:lang w:val="fr-FR"/>
        </w:rPr>
        <w:t xml:space="preserve">. Une fois cette étape effectuée sans erreur, </w:t>
      </w:r>
      <w:proofErr w:type="spellStart"/>
      <w:r>
        <w:rPr>
          <w:lang w:val="fr-FR"/>
        </w:rPr>
        <w:t>Leeroy</w:t>
      </w:r>
      <w:proofErr w:type="spellEnd"/>
      <w:r>
        <w:rPr>
          <w:lang w:val="fr-FR"/>
        </w:rPr>
        <w:t xml:space="preserve"> supprime la tâche, et rajoute une nouvelle tâche qui correspond à l’étape 2.</w:t>
      </w:r>
    </w:p>
    <w:p w:rsidR="00317340" w:rsidRDefault="00317340" w:rsidP="00317340">
      <w:pPr>
        <w:pStyle w:val="Titre4"/>
        <w:rPr>
          <w:lang w:val="fr-FR"/>
        </w:rPr>
      </w:pPr>
      <w:r>
        <w:rPr>
          <w:lang w:val="fr-FR"/>
        </w:rPr>
        <w:t>Etape 2 :</w:t>
      </w:r>
    </w:p>
    <w:p w:rsidR="00317340" w:rsidRDefault="00317340" w:rsidP="00317340">
      <w:pPr>
        <w:rPr>
          <w:lang w:val="fr-FR"/>
        </w:rPr>
      </w:pPr>
      <w:r>
        <w:rPr>
          <w:lang w:val="fr-FR"/>
        </w:rPr>
        <w:t>Actuellement la seule manière « valide » (i.e. faisable dans le temps imparti, et conceptuellement limite) trouvé pour enclencher la deuxième étape est d’attendre que 2min se soient écoulée entre la 1</w:t>
      </w:r>
      <w:r w:rsidRPr="00317340">
        <w:rPr>
          <w:vertAlign w:val="superscript"/>
          <w:lang w:val="fr-FR"/>
        </w:rPr>
        <w:t>ère</w:t>
      </w:r>
      <w:r>
        <w:rPr>
          <w:lang w:val="fr-FR"/>
        </w:rPr>
        <w:t xml:space="preserve"> étape et le lancement de la 2</w:t>
      </w:r>
      <w:r w:rsidRPr="00317340">
        <w:rPr>
          <w:vertAlign w:val="superscript"/>
          <w:lang w:val="fr-FR"/>
        </w:rPr>
        <w:t>ème</w:t>
      </w:r>
      <w:r>
        <w:rPr>
          <w:lang w:val="fr-FR"/>
        </w:rPr>
        <w:t>.</w:t>
      </w:r>
    </w:p>
    <w:p w:rsidR="00317340" w:rsidRPr="00317340" w:rsidRDefault="00317340" w:rsidP="00317340">
      <w:pPr>
        <w:rPr>
          <w:lang w:val="fr-FR"/>
        </w:rPr>
      </w:pPr>
      <w:r>
        <w:rPr>
          <w:lang w:val="fr-FR"/>
        </w:rPr>
        <w:t>La 2</w:t>
      </w:r>
      <w:r w:rsidRPr="00317340">
        <w:rPr>
          <w:vertAlign w:val="superscript"/>
          <w:lang w:val="fr-FR"/>
        </w:rPr>
        <w:t>ème</w:t>
      </w:r>
      <w:r>
        <w:rPr>
          <w:lang w:val="fr-FR"/>
        </w:rPr>
        <w:t xml:space="preserve"> étape consiste en la création d’un « </w:t>
      </w:r>
      <w:proofErr w:type="spellStart"/>
      <w:r>
        <w:rPr>
          <w:lang w:val="fr-FR"/>
        </w:rPr>
        <w:t>repository</w:t>
      </w:r>
      <w:proofErr w:type="spellEnd"/>
      <w:r>
        <w:rPr>
          <w:lang w:val="fr-FR"/>
        </w:rPr>
        <w:t> » temporaire, de la structure de dossiers nécessaire dans l’hôte virtuelle du sous domaine, puis d’effectuer une migration du « </w:t>
      </w:r>
      <w:proofErr w:type="spellStart"/>
      <w:r>
        <w:rPr>
          <w:lang w:val="fr-FR"/>
        </w:rPr>
        <w:t>repository</w:t>
      </w:r>
      <w:proofErr w:type="spellEnd"/>
      <w:r>
        <w:rPr>
          <w:lang w:val="fr-FR"/>
        </w:rPr>
        <w:t xml:space="preserve"> » temporaire dans la structure de l’hôte virtuel. Pour finir, on ajoute les différents utilisateurs, on génère des mots de passes aléatoires, on </w:t>
      </w:r>
      <w:r w:rsidR="00803283">
        <w:rPr>
          <w:lang w:val="fr-FR"/>
        </w:rPr>
        <w:t>envoie</w:t>
      </w:r>
      <w:r>
        <w:rPr>
          <w:lang w:val="fr-FR"/>
        </w:rPr>
        <w:t xml:space="preserve"> un mail à chacun  des utilisateurs concernés avec les informations </w:t>
      </w:r>
      <w:r w:rsidR="00803283">
        <w:rPr>
          <w:lang w:val="fr-FR"/>
        </w:rPr>
        <w:t>utiles (login, mot de passe, URL), et on règle les droits en lecture/écriture</w:t>
      </w:r>
      <w:r w:rsidR="00C7387A">
        <w:rPr>
          <w:lang w:val="fr-FR"/>
        </w:rPr>
        <w:t xml:space="preserve"> via des scripts </w:t>
      </w:r>
      <w:proofErr w:type="spellStart"/>
      <w:r w:rsidR="00C7387A">
        <w:rPr>
          <w:lang w:val="fr-FR"/>
        </w:rPr>
        <w:t>Bash</w:t>
      </w:r>
      <w:proofErr w:type="spellEnd"/>
      <w:r w:rsidR="00803283">
        <w:rPr>
          <w:lang w:val="fr-FR"/>
        </w:rPr>
        <w:t>.</w:t>
      </w:r>
      <w:r w:rsidR="00943387">
        <w:rPr>
          <w:lang w:val="fr-FR"/>
        </w:rPr>
        <w:br/>
        <w:t xml:space="preserve">Pour la vérification du quota de l’utilisateur, on utilise un script de </w:t>
      </w:r>
      <w:proofErr w:type="spellStart"/>
      <w:r w:rsidR="00943387">
        <w:rPr>
          <w:lang w:val="fr-FR"/>
        </w:rPr>
        <w:t>pre</w:t>
      </w:r>
      <w:proofErr w:type="spellEnd"/>
      <w:r w:rsidR="00943387">
        <w:rPr>
          <w:lang w:val="fr-FR"/>
        </w:rPr>
        <w:t xml:space="preserve">-commit. </w:t>
      </w:r>
    </w:p>
    <w:p w:rsidR="00317340" w:rsidRDefault="008716B1" w:rsidP="008716B1">
      <w:pPr>
        <w:pStyle w:val="Titre2"/>
        <w:rPr>
          <w:lang w:val="fr-FR"/>
        </w:rPr>
      </w:pPr>
      <w:bookmarkStart w:id="25" w:name="_Toc356982886"/>
      <w:r>
        <w:rPr>
          <w:lang w:val="fr-FR"/>
        </w:rPr>
        <w:t>Création de VPS</w:t>
      </w:r>
      <w:bookmarkEnd w:id="25"/>
    </w:p>
    <w:p w:rsidR="008716B1" w:rsidRDefault="008716B1" w:rsidP="008716B1">
      <w:pPr>
        <w:rPr>
          <w:lang w:val="fr-FR"/>
        </w:rPr>
      </w:pPr>
      <w:proofErr w:type="spellStart"/>
      <w:r>
        <w:rPr>
          <w:lang w:val="fr-FR"/>
        </w:rPr>
        <w:t>Leeroy</w:t>
      </w:r>
      <w:proofErr w:type="spellEnd"/>
      <w:r>
        <w:rPr>
          <w:lang w:val="fr-FR"/>
        </w:rPr>
        <w:t xml:space="preserve"> demande la création d’une machine virtuelle à </w:t>
      </w:r>
      <w:proofErr w:type="spellStart"/>
      <w:r>
        <w:rPr>
          <w:lang w:val="fr-FR"/>
        </w:rPr>
        <w:t>ISPConfig</w:t>
      </w:r>
      <w:proofErr w:type="spellEnd"/>
      <w:r>
        <w:rPr>
          <w:lang w:val="fr-FR"/>
        </w:rPr>
        <w:t xml:space="preserve"> sur le serveur choisi, ainsi qu’une redirection DNS (A Record). </w:t>
      </w:r>
      <w:proofErr w:type="spellStart"/>
      <w:r>
        <w:rPr>
          <w:lang w:val="fr-FR"/>
        </w:rPr>
        <w:t>ISPConfig</w:t>
      </w:r>
      <w:proofErr w:type="spellEnd"/>
      <w:r>
        <w:rPr>
          <w:lang w:val="fr-FR"/>
        </w:rPr>
        <w:t xml:space="preserve"> va lui appeler l’API d’</w:t>
      </w:r>
      <w:proofErr w:type="spellStart"/>
      <w:r>
        <w:rPr>
          <w:lang w:val="fr-FR"/>
        </w:rPr>
        <w:t>OpenVZ</w:t>
      </w:r>
      <w:proofErr w:type="spellEnd"/>
      <w:r>
        <w:rPr>
          <w:lang w:val="fr-FR"/>
        </w:rPr>
        <w:t>, le service de virtualisation. Puis on envoie un mail au chef du projet avec les informations nécessaires.</w:t>
      </w:r>
    </w:p>
    <w:p w:rsidR="008716B1" w:rsidRDefault="008716B1" w:rsidP="008716B1">
      <w:pPr>
        <w:pStyle w:val="Titre2"/>
        <w:rPr>
          <w:lang w:val="fr-FR"/>
        </w:rPr>
      </w:pPr>
      <w:bookmarkStart w:id="26" w:name="_Toc356982887"/>
      <w:r>
        <w:rPr>
          <w:lang w:val="fr-FR"/>
        </w:rPr>
        <w:t>Suppression de SVN</w:t>
      </w:r>
      <w:bookmarkEnd w:id="26"/>
    </w:p>
    <w:p w:rsidR="008716B1" w:rsidRPr="008716B1" w:rsidRDefault="008716B1" w:rsidP="008716B1">
      <w:pPr>
        <w:rPr>
          <w:lang w:val="fr-FR"/>
        </w:rPr>
      </w:pPr>
      <w:proofErr w:type="spellStart"/>
      <w:r>
        <w:rPr>
          <w:lang w:val="fr-FR"/>
        </w:rPr>
        <w:t>Leeroy</w:t>
      </w:r>
      <w:proofErr w:type="spellEnd"/>
      <w:r>
        <w:rPr>
          <w:lang w:val="fr-FR"/>
        </w:rPr>
        <w:t xml:space="preserve"> demande à </w:t>
      </w:r>
      <w:proofErr w:type="spellStart"/>
      <w:r>
        <w:rPr>
          <w:lang w:val="fr-FR"/>
        </w:rPr>
        <w:t>ISPConfig</w:t>
      </w:r>
      <w:proofErr w:type="spellEnd"/>
      <w:r>
        <w:rPr>
          <w:lang w:val="fr-FR"/>
        </w:rPr>
        <w:t xml:space="preserve"> sur le serveur concerné la suppression du sous do</w:t>
      </w:r>
      <w:r w:rsidR="008F2D7F">
        <w:rPr>
          <w:lang w:val="fr-FR"/>
        </w:rPr>
        <w:t>maine et de la redirection DNS. Puis il supprime l’entrée dans la table des SVN.</w:t>
      </w:r>
    </w:p>
    <w:p w:rsidR="008F2D7F" w:rsidRDefault="008716B1" w:rsidP="008F2D7F">
      <w:pPr>
        <w:pStyle w:val="Titre2"/>
        <w:rPr>
          <w:lang w:val="fr-FR"/>
        </w:rPr>
      </w:pPr>
      <w:bookmarkStart w:id="27" w:name="_Toc356982888"/>
      <w:r>
        <w:rPr>
          <w:lang w:val="fr-FR"/>
        </w:rPr>
        <w:lastRenderedPageBreak/>
        <w:t>Suppression de VPS</w:t>
      </w:r>
      <w:bookmarkEnd w:id="27"/>
    </w:p>
    <w:p w:rsidR="008F2D7F" w:rsidRPr="008716B1" w:rsidRDefault="008F2D7F" w:rsidP="008F2D7F">
      <w:pPr>
        <w:rPr>
          <w:lang w:val="fr-FR"/>
        </w:rPr>
      </w:pPr>
      <w:proofErr w:type="spellStart"/>
      <w:r>
        <w:rPr>
          <w:lang w:val="fr-FR"/>
        </w:rPr>
        <w:t>Leeroy</w:t>
      </w:r>
      <w:proofErr w:type="spellEnd"/>
      <w:r>
        <w:rPr>
          <w:lang w:val="fr-FR"/>
        </w:rPr>
        <w:t xml:space="preserve"> demande à </w:t>
      </w:r>
      <w:proofErr w:type="spellStart"/>
      <w:r>
        <w:rPr>
          <w:lang w:val="fr-FR"/>
        </w:rPr>
        <w:t>ISPConfig</w:t>
      </w:r>
      <w:proofErr w:type="spellEnd"/>
      <w:r>
        <w:rPr>
          <w:lang w:val="fr-FR"/>
        </w:rPr>
        <w:t xml:space="preserve"> sur le serveur concerné la suppression du serveur virtuel et de la redirection DNS. Puis il supprime l’entrée dans la table des VPS.</w:t>
      </w:r>
    </w:p>
    <w:p w:rsidR="00CD6A11" w:rsidRDefault="00566540" w:rsidP="00566540">
      <w:pPr>
        <w:pStyle w:val="Titre2"/>
        <w:rPr>
          <w:lang w:val="fr-FR"/>
        </w:rPr>
      </w:pPr>
      <w:bookmarkStart w:id="28" w:name="_Toc356982889"/>
      <w:r>
        <w:rPr>
          <w:lang w:val="fr-FR"/>
        </w:rPr>
        <w:t>Récupération des quotas utilisés VPS</w:t>
      </w:r>
      <w:bookmarkEnd w:id="28"/>
    </w:p>
    <w:p w:rsidR="00566540" w:rsidRDefault="00566540" w:rsidP="00566540">
      <w:pPr>
        <w:rPr>
          <w:lang w:val="fr-FR"/>
        </w:rPr>
      </w:pPr>
      <w:r>
        <w:rPr>
          <w:lang w:val="fr-FR"/>
        </w:rPr>
        <w:t xml:space="preserve">Si </w:t>
      </w:r>
      <w:proofErr w:type="spellStart"/>
      <w:r>
        <w:rPr>
          <w:lang w:val="fr-FR"/>
        </w:rPr>
        <w:t>Leeroy</w:t>
      </w:r>
      <w:proofErr w:type="spellEnd"/>
      <w:r>
        <w:rPr>
          <w:lang w:val="fr-FR"/>
        </w:rPr>
        <w:t xml:space="preserve"> n’a rien à faire lors d’une exécution, il va mettre à jour l’espace utilisé par les VPS et stocker cette infor</w:t>
      </w:r>
      <w:r w:rsidR="004C1069">
        <w:rPr>
          <w:lang w:val="fr-FR"/>
        </w:rPr>
        <w:t>mation dans la base de données.</w:t>
      </w:r>
    </w:p>
    <w:p w:rsidR="004C1069" w:rsidRDefault="0050763C" w:rsidP="0050763C">
      <w:pPr>
        <w:pStyle w:val="Titre2"/>
        <w:rPr>
          <w:lang w:val="fr-FR"/>
        </w:rPr>
      </w:pPr>
      <w:bookmarkStart w:id="29" w:name="_Toc356982890"/>
      <w:r w:rsidRPr="0050763C">
        <w:rPr>
          <w:lang w:val="fr-FR"/>
        </w:rPr>
        <w:t>Stratégie de traitement des erreurs et des exceptions</w:t>
      </w:r>
      <w:bookmarkEnd w:id="29"/>
    </w:p>
    <w:p w:rsidR="0050763C" w:rsidRDefault="0050763C" w:rsidP="0050763C">
      <w:pPr>
        <w:pStyle w:val="Titre3"/>
        <w:rPr>
          <w:lang w:val="fr-FR"/>
        </w:rPr>
      </w:pPr>
      <w:r>
        <w:rPr>
          <w:lang w:val="fr-FR"/>
        </w:rPr>
        <w:t>Scripts PHP</w:t>
      </w:r>
    </w:p>
    <w:p w:rsidR="0050763C" w:rsidRDefault="0050763C" w:rsidP="0050763C">
      <w:pPr>
        <w:rPr>
          <w:lang w:val="fr-FR"/>
        </w:rPr>
      </w:pPr>
      <w:r>
        <w:rPr>
          <w:lang w:val="fr-FR"/>
        </w:rPr>
        <w:t xml:space="preserve">En cas d’erreur lors de l’exécution du script, tout est consigné dans le fichier de log du projet (/var/log/projet.log). En cas d’une erreur lors de la création d’un service, on va défaire les étapes réalisée afin de ne pas polluer le disque dur de données fantômes. </w:t>
      </w:r>
    </w:p>
    <w:p w:rsidR="0050763C" w:rsidRDefault="0050763C" w:rsidP="0050763C">
      <w:pPr>
        <w:pStyle w:val="Titre3"/>
        <w:rPr>
          <w:lang w:val="fr-FR"/>
        </w:rPr>
      </w:pPr>
      <w:r>
        <w:rPr>
          <w:lang w:val="fr-FR"/>
        </w:rPr>
        <w:t xml:space="preserve">Scripts </w:t>
      </w:r>
      <w:proofErr w:type="spellStart"/>
      <w:r>
        <w:rPr>
          <w:lang w:val="fr-FR"/>
        </w:rPr>
        <w:t>Bash</w:t>
      </w:r>
      <w:proofErr w:type="spellEnd"/>
    </w:p>
    <w:p w:rsidR="0050763C" w:rsidRPr="0050763C" w:rsidRDefault="0050763C" w:rsidP="0050763C">
      <w:pPr>
        <w:rPr>
          <w:lang w:val="fr-FR"/>
        </w:rPr>
      </w:pPr>
      <w:r>
        <w:rPr>
          <w:lang w:val="fr-FR"/>
        </w:rPr>
        <w:t xml:space="preserve">En cas d’erreur, elle est retournée au script PHP appelant afin de la traiter. </w:t>
      </w:r>
    </w:p>
    <w:sectPr w:rsidR="0050763C" w:rsidRPr="0050763C">
      <w:pgSz w:w="11907" w:h="16839" w:code="1"/>
      <w:pgMar w:top="1148" w:right="1418" w:bottom="1148" w:left="1418"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73F2" w:rsidRDefault="001D73F2">
      <w:pPr>
        <w:spacing w:after="0" w:line="240" w:lineRule="auto"/>
      </w:pPr>
      <w:r>
        <w:separator/>
      </w:r>
    </w:p>
  </w:endnote>
  <w:endnote w:type="continuationSeparator" w:id="0">
    <w:p w:rsidR="001D73F2" w:rsidRDefault="001D7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982" w:rsidRDefault="001D73F2">
    <w:pPr>
      <w:pStyle w:val="Pieddepage"/>
    </w:pPr>
    <w:sdt>
      <w:sdtPr>
        <w:alias w:val="Titre"/>
        <w:tag w:val=""/>
        <w:id w:val="280004402"/>
        <w:placeholder>
          <w:docPart w:val="254CB7FE8B454C84AD5E23DB96032DBA"/>
        </w:placeholder>
        <w:dataBinding w:prefixMappings="xmlns:ns0='http://purl.org/dc/elements/1.1/' xmlns:ns1='http://schemas.openxmlformats.org/package/2006/metadata/core-properties' " w:xpath="/ns1:coreProperties[1]/ns0:title[1]" w:storeItemID="{6C3C8BC8-F283-45AE-878A-BAB7291924A1}"/>
        <w:text/>
      </w:sdtPr>
      <w:sdtEndPr/>
      <w:sdtContent>
        <w:r w:rsidR="00356982">
          <w:rPr>
            <w:lang w:val="fr-FR"/>
          </w:rPr>
          <w:t>Gestion de projets et de services</w:t>
        </w:r>
      </w:sdtContent>
    </w:sdt>
    <w:r w:rsidR="00356982">
      <w:t xml:space="preserve"> - </w:t>
    </w:r>
    <w:sdt>
      <w:sdtPr>
        <w:alias w:val="Date"/>
        <w:tag w:val=""/>
        <w:id w:val="-1976370188"/>
        <w:placeholder>
          <w:docPart w:val="4F61FD3829EE458DBD15B28876A493DC"/>
        </w:placeholder>
        <w:dataBinding w:prefixMappings="xmlns:ns0='http://schemas.microsoft.com/office/2006/coverPageProps' " w:xpath="/ns0:CoverPageProperties[1]/ns0:PublishDate[1]" w:storeItemID="{55AF091B-3C7A-41E3-B477-F2FDAA23CFDA}"/>
        <w:date w:fullDate="2013-05-23T00:00:00Z">
          <w:dateFormat w:val="MMMM yyyy"/>
          <w:lid w:val="fr-FR"/>
          <w:storeMappedDataAs w:val="dateTime"/>
          <w:calendar w:val="gregorian"/>
        </w:date>
      </w:sdtPr>
      <w:sdtEndPr/>
      <w:sdtContent>
        <w:r w:rsidR="00356982">
          <w:rPr>
            <w:lang w:val="fr-FR"/>
          </w:rPr>
          <w:t>mai 2013</w:t>
        </w:r>
      </w:sdtContent>
    </w:sdt>
    <w:r w:rsidR="00356982">
      <w:ptab w:relativeTo="margin" w:alignment="right" w:leader="none"/>
    </w:r>
    <w:r w:rsidR="00356982">
      <w:fldChar w:fldCharType="begin"/>
    </w:r>
    <w:r w:rsidR="00356982">
      <w:instrText xml:space="preserve"> PAGE   \* MERGEFORMAT </w:instrText>
    </w:r>
    <w:r w:rsidR="00356982">
      <w:fldChar w:fldCharType="separate"/>
    </w:r>
    <w:r w:rsidR="005C169F">
      <w:rPr>
        <w:noProof/>
      </w:rPr>
      <w:t>7</w:t>
    </w:r>
    <w:r w:rsidR="00356982">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73F2" w:rsidRDefault="001D73F2">
      <w:pPr>
        <w:spacing w:after="0" w:line="240" w:lineRule="auto"/>
      </w:pPr>
      <w:r>
        <w:separator/>
      </w:r>
    </w:p>
  </w:footnote>
  <w:footnote w:type="continuationSeparator" w:id="0">
    <w:p w:rsidR="001D73F2" w:rsidRDefault="001D73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D1F62"/>
    <w:multiLevelType w:val="hybridMultilevel"/>
    <w:tmpl w:val="D1BE266E"/>
    <w:lvl w:ilvl="0" w:tplc="716CB4F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B793A85"/>
    <w:multiLevelType w:val="multilevel"/>
    <w:tmpl w:val="7FE043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CB1432"/>
    <w:multiLevelType w:val="hybridMultilevel"/>
    <w:tmpl w:val="C9C64F3C"/>
    <w:lvl w:ilvl="0" w:tplc="D2382AC2">
      <w:numFmt w:val="bullet"/>
      <w:lvlText w:val="-"/>
      <w:lvlJc w:val="left"/>
      <w:pPr>
        <w:ind w:left="720" w:hanging="360"/>
      </w:pPr>
      <w:rPr>
        <w:rFonts w:ascii="Garamond" w:eastAsiaTheme="minorEastAsia"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AE56C24"/>
    <w:multiLevelType w:val="hybridMultilevel"/>
    <w:tmpl w:val="C8B68AA6"/>
    <w:lvl w:ilvl="0" w:tplc="7FFA4152">
      <w:start w:val="1"/>
      <w:numFmt w:val="upperRoman"/>
      <w:pStyle w:val="TM1"/>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2D5709"/>
    <w:multiLevelType w:val="hybridMultilevel"/>
    <w:tmpl w:val="F6606678"/>
    <w:lvl w:ilvl="0" w:tplc="A3962528">
      <w:start w:val="2"/>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nsid w:val="764E525D"/>
    <w:multiLevelType w:val="multilevel"/>
    <w:tmpl w:val="F77A93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7"/>
  </w:num>
  <w:num w:numId="5">
    <w:abstractNumId w:val="1"/>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FC1"/>
    <w:rsid w:val="000613AE"/>
    <w:rsid w:val="00097071"/>
    <w:rsid w:val="000C5244"/>
    <w:rsid w:val="000C6FC1"/>
    <w:rsid w:val="000D036A"/>
    <w:rsid w:val="000E4534"/>
    <w:rsid w:val="00117C4F"/>
    <w:rsid w:val="001527C0"/>
    <w:rsid w:val="00196818"/>
    <w:rsid w:val="001B23FC"/>
    <w:rsid w:val="001B3BA9"/>
    <w:rsid w:val="001C424E"/>
    <w:rsid w:val="001D73F2"/>
    <w:rsid w:val="0021096B"/>
    <w:rsid w:val="002936E3"/>
    <w:rsid w:val="00317340"/>
    <w:rsid w:val="00341A73"/>
    <w:rsid w:val="0034673E"/>
    <w:rsid w:val="00356982"/>
    <w:rsid w:val="00361B3D"/>
    <w:rsid w:val="003C08D5"/>
    <w:rsid w:val="003C6BAB"/>
    <w:rsid w:val="003E11CF"/>
    <w:rsid w:val="00427456"/>
    <w:rsid w:val="00450395"/>
    <w:rsid w:val="0048633A"/>
    <w:rsid w:val="0049134A"/>
    <w:rsid w:val="004C1069"/>
    <w:rsid w:val="004E4FED"/>
    <w:rsid w:val="0050763C"/>
    <w:rsid w:val="005570A5"/>
    <w:rsid w:val="00566540"/>
    <w:rsid w:val="005900EC"/>
    <w:rsid w:val="005A55F7"/>
    <w:rsid w:val="005A6448"/>
    <w:rsid w:val="005C169F"/>
    <w:rsid w:val="005E7F91"/>
    <w:rsid w:val="00620F2F"/>
    <w:rsid w:val="00622F7C"/>
    <w:rsid w:val="0063272C"/>
    <w:rsid w:val="00646F0D"/>
    <w:rsid w:val="006865C9"/>
    <w:rsid w:val="006B2DBB"/>
    <w:rsid w:val="006B69DF"/>
    <w:rsid w:val="006B79F5"/>
    <w:rsid w:val="006D366C"/>
    <w:rsid w:val="00705D86"/>
    <w:rsid w:val="00744766"/>
    <w:rsid w:val="00790A4C"/>
    <w:rsid w:val="007E3E92"/>
    <w:rsid w:val="00803283"/>
    <w:rsid w:val="008050E6"/>
    <w:rsid w:val="0084670A"/>
    <w:rsid w:val="00856ED2"/>
    <w:rsid w:val="008716B1"/>
    <w:rsid w:val="008758A7"/>
    <w:rsid w:val="00876DBF"/>
    <w:rsid w:val="00881CBB"/>
    <w:rsid w:val="008C5856"/>
    <w:rsid w:val="008F2D7F"/>
    <w:rsid w:val="00915179"/>
    <w:rsid w:val="009333F7"/>
    <w:rsid w:val="00943387"/>
    <w:rsid w:val="00973DA8"/>
    <w:rsid w:val="00976170"/>
    <w:rsid w:val="009C5BF4"/>
    <w:rsid w:val="009F7D80"/>
    <w:rsid w:val="00A1029D"/>
    <w:rsid w:val="00AD737E"/>
    <w:rsid w:val="00AE3453"/>
    <w:rsid w:val="00AF50EB"/>
    <w:rsid w:val="00B01042"/>
    <w:rsid w:val="00B069AA"/>
    <w:rsid w:val="00B310CA"/>
    <w:rsid w:val="00B315E2"/>
    <w:rsid w:val="00B34911"/>
    <w:rsid w:val="00B42A8B"/>
    <w:rsid w:val="00B4677B"/>
    <w:rsid w:val="00B57583"/>
    <w:rsid w:val="00B8790B"/>
    <w:rsid w:val="00B97DAA"/>
    <w:rsid w:val="00BB237E"/>
    <w:rsid w:val="00C1136B"/>
    <w:rsid w:val="00C11F87"/>
    <w:rsid w:val="00C7387A"/>
    <w:rsid w:val="00C86F17"/>
    <w:rsid w:val="00CC1CA0"/>
    <w:rsid w:val="00CD6A11"/>
    <w:rsid w:val="00D35B63"/>
    <w:rsid w:val="00D5423F"/>
    <w:rsid w:val="00D56C60"/>
    <w:rsid w:val="00D700A1"/>
    <w:rsid w:val="00DE0A1A"/>
    <w:rsid w:val="00DF6D49"/>
    <w:rsid w:val="00E002CB"/>
    <w:rsid w:val="00E31F6A"/>
    <w:rsid w:val="00EB4E41"/>
    <w:rsid w:val="00ED167C"/>
    <w:rsid w:val="00F05D70"/>
    <w:rsid w:val="00F135F5"/>
    <w:rsid w:val="00F46467"/>
    <w:rsid w:val="00F52715"/>
    <w:rsid w:val="00F74F1B"/>
    <w:rsid w:val="00F83D05"/>
    <w:rsid w:val="00FB1B45"/>
    <w:rsid w:val="00FD0423"/>
    <w:rsid w:val="00FD202F"/>
    <w:rsid w:val="00FD3B9A"/>
    <w:rsid w:val="00FD5516"/>
    <w:rsid w:val="00FD75DF"/>
    <w:rsid w:val="00FE4C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A58E2F81-922A-4D2C-8961-38324670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071"/>
    <w:rPr>
      <w:sz w:val="24"/>
    </w:rPr>
  </w:style>
  <w:style w:type="paragraph" w:styleId="Titre1">
    <w:name w:val="heading 1"/>
    <w:basedOn w:val="Normal"/>
    <w:next w:val="Normal"/>
    <w:link w:val="Titre1Car"/>
    <w:uiPriority w:val="9"/>
    <w:qFormat/>
    <w:pPr>
      <w:keepNext/>
      <w:keepLines/>
      <w:pBdr>
        <w:bottom w:val="single" w:sz="8" w:space="0" w:color="FCDBDB" w:themeColor="accent1" w:themeTint="33"/>
      </w:pBdr>
      <w:spacing w:after="200"/>
      <w:outlineLvl w:val="0"/>
    </w:pPr>
    <w:rPr>
      <w:rFonts w:asciiTheme="majorHAnsi" w:eastAsiaTheme="majorEastAsia" w:hAnsiTheme="majorHAnsi" w:cstheme="majorBidi"/>
      <w:color w:val="F24F4F" w:themeColor="accent1"/>
      <w:sz w:val="36"/>
      <w:szCs w:val="36"/>
    </w:rPr>
  </w:style>
  <w:style w:type="paragraph" w:styleId="Titre2">
    <w:name w:val="heading 2"/>
    <w:basedOn w:val="Normal"/>
    <w:next w:val="Normal"/>
    <w:link w:val="Titre2Car"/>
    <w:uiPriority w:val="9"/>
    <w:unhideWhenUsed/>
    <w:qFormat/>
    <w:pPr>
      <w:keepNext/>
      <w:keepLines/>
      <w:spacing w:before="120" w:after="120" w:line="240" w:lineRule="auto"/>
      <w:outlineLvl w:val="1"/>
    </w:pPr>
    <w:rPr>
      <w:b/>
      <w:bCs/>
      <w:sz w:val="26"/>
      <w:szCs w:val="26"/>
    </w:rPr>
  </w:style>
  <w:style w:type="paragraph" w:styleId="Titre3">
    <w:name w:val="heading 3"/>
    <w:basedOn w:val="Normal"/>
    <w:next w:val="Normal"/>
    <w:link w:val="Titre3Car"/>
    <w:uiPriority w:val="9"/>
    <w:unhideWhenUsed/>
    <w:qFormat/>
    <w:pPr>
      <w:keepNext/>
      <w:keepLines/>
      <w:spacing w:before="40" w:after="0"/>
      <w:outlineLvl w:val="2"/>
    </w:pPr>
    <w:rPr>
      <w:b/>
      <w:bCs/>
      <w:i/>
      <w:iCs/>
      <w:szCs w:val="24"/>
    </w:rPr>
  </w:style>
  <w:style w:type="paragraph" w:styleId="Titre4">
    <w:name w:val="heading 4"/>
    <w:basedOn w:val="Normal"/>
    <w:next w:val="Normal"/>
    <w:link w:val="Titre4Car"/>
    <w:uiPriority w:val="9"/>
    <w:unhideWhenUsed/>
    <w:qFormat/>
    <w:pPr>
      <w:keepNext/>
      <w:keepLines/>
      <w:spacing w:before="40" w:after="0"/>
      <w:outlineLvl w:val="3"/>
    </w:pPr>
    <w:rPr>
      <w:rFonts w:asciiTheme="majorHAnsi" w:eastAsiaTheme="majorEastAsia" w:hAnsiTheme="majorHAnsi" w:cstheme="majorBidi"/>
      <w:i/>
      <w:iCs/>
      <w:color w:val="DF1010"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ogo">
    <w:name w:val="Logo"/>
    <w:basedOn w:val="Normal"/>
    <w:uiPriority w:val="99"/>
    <w:unhideWhenUsed/>
    <w:pPr>
      <w:spacing w:before="600"/>
    </w:pPr>
  </w:style>
  <w:style w:type="character" w:styleId="Textedelespacerserv">
    <w:name w:val="Placeholder Text"/>
    <w:basedOn w:val="Policepardfaut"/>
    <w:uiPriority w:val="99"/>
    <w:semiHidden/>
    <w:rPr>
      <w:color w:val="808080"/>
    </w:rPr>
  </w:style>
  <w:style w:type="paragraph" w:styleId="Titre">
    <w:name w:val="Title"/>
    <w:basedOn w:val="Normal"/>
    <w:next w:val="Normal"/>
    <w:link w:val="TitreC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reCar">
    <w:name w:val="Titre Car"/>
    <w:basedOn w:val="Policepardfaut"/>
    <w:link w:val="Titre"/>
    <w:uiPriority w:val="10"/>
    <w:rPr>
      <w:rFonts w:asciiTheme="majorHAnsi" w:eastAsiaTheme="majorEastAsia" w:hAnsiTheme="majorHAnsi" w:cstheme="majorBidi"/>
      <w:color w:val="F24F4F" w:themeColor="accent1"/>
      <w:kern w:val="28"/>
      <w:sz w:val="96"/>
      <w:szCs w:val="96"/>
    </w:rPr>
  </w:style>
  <w:style w:type="paragraph" w:styleId="Sous-titre">
    <w:name w:val="Subtitle"/>
    <w:basedOn w:val="Normal"/>
    <w:next w:val="Normal"/>
    <w:link w:val="Sous-titreCar"/>
    <w:uiPriority w:val="11"/>
    <w:qFormat/>
    <w:pPr>
      <w:numPr>
        <w:ilvl w:val="1"/>
      </w:numPr>
      <w:spacing w:after="0" w:line="240" w:lineRule="auto"/>
    </w:pPr>
    <w:rPr>
      <w:sz w:val="32"/>
      <w:szCs w:val="32"/>
    </w:rPr>
  </w:style>
  <w:style w:type="character" w:customStyle="1" w:styleId="Sous-titreCar">
    <w:name w:val="Sous-titre Car"/>
    <w:basedOn w:val="Policepardfaut"/>
    <w:link w:val="Sous-titre"/>
    <w:uiPriority w:val="11"/>
    <w:rPr>
      <w:sz w:val="32"/>
      <w:szCs w:val="32"/>
    </w:rPr>
  </w:style>
  <w:style w:type="paragraph" w:styleId="Sansinterligne">
    <w:name w:val="No Spacing"/>
    <w:uiPriority w:val="1"/>
    <w:qFormat/>
    <w:rsid w:val="00097071"/>
    <w:pPr>
      <w:spacing w:after="0" w:line="240" w:lineRule="auto"/>
    </w:pPr>
    <w:rPr>
      <w:sz w:val="24"/>
    </w:rPr>
  </w:style>
  <w:style w:type="table" w:styleId="Grilledutableau">
    <w:name w:val="Table Grid"/>
    <w:basedOn w:val="Tableau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ordonnes">
    <w:name w:val="Coordonnées"/>
    <w:basedOn w:val="Sansinterligne"/>
    <w:uiPriority w:val="99"/>
    <w:qFormat/>
    <w:rPr>
      <w:color w:val="FFFFFF" w:themeColor="background1"/>
      <w:sz w:val="22"/>
      <w:szCs w:val="22"/>
    </w:rPr>
  </w:style>
  <w:style w:type="paragraph" w:customStyle="1" w:styleId="Espacedutableau">
    <w:name w:val="Espace du tableau"/>
    <w:basedOn w:val="Sansinterligne"/>
    <w:uiPriority w:val="99"/>
    <w:pPr>
      <w:spacing w:line="14" w:lineRule="exact"/>
    </w:pPr>
  </w:style>
  <w:style w:type="paragraph" w:styleId="En-tte">
    <w:name w:val="header"/>
    <w:basedOn w:val="Normal"/>
    <w:link w:val="En-tteCar"/>
    <w:uiPriority w:val="99"/>
    <w:unhideWhenUsed/>
    <w:pPr>
      <w:tabs>
        <w:tab w:val="center" w:pos="4680"/>
        <w:tab w:val="right" w:pos="9360"/>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qFormat/>
    <w:pPr>
      <w:spacing w:after="0" w:line="240" w:lineRule="auto"/>
    </w:pPr>
    <w:rPr>
      <w:rFonts w:asciiTheme="majorHAnsi" w:eastAsiaTheme="majorEastAsia" w:hAnsiTheme="majorHAnsi" w:cstheme="majorBidi"/>
      <w:caps/>
      <w:color w:val="F24F4F" w:themeColor="accent1"/>
      <w:sz w:val="16"/>
      <w:szCs w:val="16"/>
    </w:rPr>
  </w:style>
  <w:style w:type="character" w:customStyle="1" w:styleId="PieddepageCar">
    <w:name w:val="Pied de page Car"/>
    <w:basedOn w:val="Policepardfaut"/>
    <w:link w:val="Pieddepage"/>
    <w:uiPriority w:val="99"/>
    <w:rPr>
      <w:rFonts w:asciiTheme="majorHAnsi" w:eastAsiaTheme="majorEastAsia" w:hAnsiTheme="majorHAnsi" w:cstheme="majorBidi"/>
      <w:caps/>
      <w:color w:val="F24F4F" w:themeColor="accent1"/>
      <w:sz w:val="16"/>
      <w:szCs w:val="16"/>
    </w:rPr>
  </w:style>
  <w:style w:type="character" w:customStyle="1" w:styleId="Titre1Car">
    <w:name w:val="Titre 1 Car"/>
    <w:basedOn w:val="Policepardfaut"/>
    <w:link w:val="Titre1"/>
    <w:uiPriority w:val="9"/>
    <w:rPr>
      <w:rFonts w:asciiTheme="majorHAnsi" w:eastAsiaTheme="majorEastAsia" w:hAnsiTheme="majorHAnsi" w:cstheme="majorBidi"/>
      <w:color w:val="F24F4F" w:themeColor="accent1"/>
      <w:sz w:val="36"/>
      <w:szCs w:val="36"/>
    </w:rPr>
  </w:style>
  <w:style w:type="character" w:customStyle="1" w:styleId="Titre2Car">
    <w:name w:val="Titre 2 Car"/>
    <w:basedOn w:val="Policepardfaut"/>
    <w:link w:val="Titre2"/>
    <w:uiPriority w:val="9"/>
    <w:rPr>
      <w:b/>
      <w:bCs/>
      <w:sz w:val="26"/>
      <w:szCs w:val="26"/>
    </w:rPr>
  </w:style>
  <w:style w:type="paragraph" w:styleId="En-ttedetabledesmatires">
    <w:name w:val="TOC Heading"/>
    <w:basedOn w:val="Titre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M1">
    <w:name w:val="toc 1"/>
    <w:basedOn w:val="Normal"/>
    <w:next w:val="Normal"/>
    <w:autoRedefine/>
    <w:uiPriority w:val="39"/>
    <w:unhideWhenUsed/>
    <w:pPr>
      <w:numPr>
        <w:numId w:val="1"/>
      </w:numPr>
      <w:spacing w:after="140" w:line="240" w:lineRule="auto"/>
      <w:ind w:right="3240"/>
    </w:pPr>
    <w:rPr>
      <w:b/>
      <w:bCs/>
      <w:sz w:val="26"/>
      <w:szCs w:val="26"/>
    </w:rPr>
  </w:style>
  <w:style w:type="paragraph" w:styleId="TM2">
    <w:name w:val="toc 2"/>
    <w:basedOn w:val="Normal"/>
    <w:next w:val="Normal"/>
    <w:autoRedefine/>
    <w:uiPriority w:val="39"/>
    <w:unhideWhenUsed/>
    <w:rsid w:val="00856ED2"/>
    <w:pPr>
      <w:tabs>
        <w:tab w:val="right" w:leader="dot" w:pos="9350"/>
      </w:tabs>
      <w:spacing w:after="60" w:line="240" w:lineRule="auto"/>
      <w:ind w:left="720" w:right="3240"/>
    </w:pPr>
    <w:rPr>
      <w:sz w:val="22"/>
      <w:szCs w:val="22"/>
    </w:rPr>
  </w:style>
  <w:style w:type="character" w:styleId="Lienhypertexte">
    <w:name w:val="Hyperlink"/>
    <w:basedOn w:val="Policepardfaut"/>
    <w:uiPriority w:val="99"/>
    <w:unhideWhenUsed/>
    <w:rsid w:val="00D56C60"/>
    <w:rPr>
      <w:rFonts w:asciiTheme="minorHAnsi" w:hAnsiTheme="minorHAnsi"/>
      <w:color w:val="4C483D" w:themeColor="hyperlink"/>
      <w:u w:val="single"/>
      <w:lang w:val="fr-FR"/>
    </w:rPr>
  </w:style>
  <w:style w:type="character" w:customStyle="1" w:styleId="Titre3Car">
    <w:name w:val="Titre 3 Car"/>
    <w:basedOn w:val="Policepardfaut"/>
    <w:link w:val="Titre3"/>
    <w:uiPriority w:val="9"/>
    <w:rPr>
      <w:b/>
      <w:bCs/>
      <w:i/>
      <w:iCs/>
      <w:sz w:val="24"/>
      <w:szCs w:val="24"/>
    </w:rPr>
  </w:style>
  <w:style w:type="paragraph" w:customStyle="1" w:styleId="Textederemplacementdulogo">
    <w:name w:val="Texte de remplacement du logo"/>
    <w:basedOn w:val="Normal"/>
    <w:uiPriority w:val="99"/>
    <w:unhideWhenUsed/>
    <w:pPr>
      <w:spacing w:before="720" w:line="240" w:lineRule="auto"/>
      <w:ind w:left="720"/>
    </w:pPr>
  </w:style>
  <w:style w:type="paragraph" w:customStyle="1" w:styleId="Textederemplacementdupieddepage">
    <w:name w:val="Texte de remplacement du pied de page"/>
    <w:basedOn w:val="Normal"/>
    <w:uiPriority w:val="99"/>
    <w:unhideWhenUsed/>
    <w:qFormat/>
    <w:pPr>
      <w:spacing w:after="0" w:line="240" w:lineRule="auto"/>
    </w:pPr>
    <w:rPr>
      <w:i/>
      <w:iCs/>
      <w:sz w:val="18"/>
      <w:szCs w:val="18"/>
    </w:rPr>
  </w:style>
  <w:style w:type="table" w:customStyle="1" w:styleId="Tableaudeconseil">
    <w:name w:val="Tableau de conseil"/>
    <w:basedOn w:val="TableauNormal"/>
    <w:uiPriority w:val="99"/>
    <w:pPr>
      <w:spacing w:after="0" w:line="240" w:lineRule="auto"/>
    </w:pPr>
    <w:rPr>
      <w:color w:val="404040" w:themeColor="text1" w:themeTint="BF"/>
      <w:sz w:val="18"/>
      <w:szCs w:val="18"/>
    </w:rPr>
    <w:tblPr>
      <w:tblInd w:w="0" w:type="dxa"/>
      <w:tblCellMar>
        <w:top w:w="144" w:type="dxa"/>
        <w:left w:w="0" w:type="dxa"/>
        <w:bottom w:w="0" w:type="dxa"/>
        <w:right w:w="0" w:type="dxa"/>
      </w:tblCellMar>
    </w:tblPr>
    <w:tcPr>
      <w:shd w:val="clear" w:color="auto" w:fill="FCDBDB" w:themeFill="accent1" w:themeFillTint="33"/>
    </w:tcPr>
    <w:tblStylePr w:type="firstCol">
      <w:pPr>
        <w:wordWrap/>
        <w:jc w:val="center"/>
      </w:pPr>
    </w:tblStylePr>
  </w:style>
  <w:style w:type="paragraph" w:customStyle="1" w:styleId="Conseils">
    <w:name w:val="Conseils"/>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ne">
    <w:name w:val="Icône"/>
    <w:basedOn w:val="Normal"/>
    <w:uiPriority w:val="99"/>
    <w:unhideWhenUsed/>
    <w:qFormat/>
    <w:pPr>
      <w:spacing w:before="160" w:after="160" w:line="240" w:lineRule="auto"/>
      <w:jc w:val="center"/>
    </w:pPr>
  </w:style>
  <w:style w:type="character" w:customStyle="1" w:styleId="Titre4Car">
    <w:name w:val="Titre 4 Car"/>
    <w:basedOn w:val="Policepardfaut"/>
    <w:link w:val="Titre4"/>
    <w:uiPriority w:val="9"/>
    <w:rPr>
      <w:rFonts w:asciiTheme="majorHAnsi" w:eastAsiaTheme="majorEastAsia" w:hAnsiTheme="majorHAnsi" w:cstheme="majorBidi"/>
      <w:i/>
      <w:iCs/>
      <w:color w:val="DF1010" w:themeColor="accent1" w:themeShade="BF"/>
    </w:rPr>
  </w:style>
  <w:style w:type="table" w:customStyle="1" w:styleId="TableauFinances">
    <w:name w:val="Tableau Finances"/>
    <w:basedOn w:val="TableauNormal"/>
    <w:uiPriority w:val="99"/>
    <w:pPr>
      <w:spacing w:before="60" w:after="60" w:line="240" w:lineRule="auto"/>
    </w:pPr>
    <w:tblPr>
      <w:tblStyleRowBandSize w:val="1"/>
      <w:tblInd w:w="0" w:type="dxa"/>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CellMar>
        <w:top w:w="0" w:type="dxa"/>
        <w:left w:w="108" w:type="dxa"/>
        <w:bottom w:w="0" w:type="dxa"/>
        <w:right w:w="108" w:type="dxa"/>
      </w:tblCellMar>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M3">
    <w:name w:val="toc 3"/>
    <w:basedOn w:val="Normal"/>
    <w:next w:val="Normal"/>
    <w:autoRedefine/>
    <w:uiPriority w:val="39"/>
    <w:semiHidden/>
    <w:unhideWhenUsed/>
    <w:pPr>
      <w:spacing w:after="100"/>
      <w:ind w:left="720" w:right="3240"/>
    </w:pPr>
  </w:style>
  <w:style w:type="paragraph" w:styleId="TM4">
    <w:name w:val="toc 4"/>
    <w:basedOn w:val="Normal"/>
    <w:next w:val="Normal"/>
    <w:autoRedefine/>
    <w:uiPriority w:val="39"/>
    <w:semiHidden/>
    <w:unhideWhenUsed/>
    <w:pPr>
      <w:spacing w:after="100"/>
      <w:ind w:left="720" w:right="3240"/>
    </w:pPr>
  </w:style>
  <w:style w:type="character" w:customStyle="1" w:styleId="apple-converted-space">
    <w:name w:val="apple-converted-space"/>
    <w:basedOn w:val="Policepardfaut"/>
    <w:rsid w:val="00097071"/>
  </w:style>
  <w:style w:type="paragraph" w:styleId="Paragraphedeliste">
    <w:name w:val="List Paragraph"/>
    <w:basedOn w:val="Normal"/>
    <w:uiPriority w:val="34"/>
    <w:unhideWhenUsed/>
    <w:qFormat/>
    <w:rsid w:val="000613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4041807">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76799186">
      <w:bodyDiv w:val="1"/>
      <w:marLeft w:val="0"/>
      <w:marRight w:val="0"/>
      <w:marTop w:val="0"/>
      <w:marBottom w:val="0"/>
      <w:divBdr>
        <w:top w:val="none" w:sz="0" w:space="0" w:color="auto"/>
        <w:left w:val="none" w:sz="0" w:space="0" w:color="auto"/>
        <w:bottom w:val="none" w:sz="0" w:space="0" w:color="auto"/>
        <w:right w:val="none" w:sz="0" w:space="0" w:color="auto"/>
      </w:divBdr>
    </w:div>
    <w:div w:id="2056081128">
      <w:bodyDiv w:val="1"/>
      <w:marLeft w:val="0"/>
      <w:marRight w:val="0"/>
      <w:marTop w:val="0"/>
      <w:marBottom w:val="0"/>
      <w:divBdr>
        <w:top w:val="none" w:sz="0" w:space="0" w:color="auto"/>
        <w:left w:val="none" w:sz="0" w:space="0" w:color="auto"/>
        <w:bottom w:val="none" w:sz="0" w:space="0" w:color="auto"/>
        <w:right w:val="none" w:sz="0" w:space="0" w:color="auto"/>
      </w:divBdr>
    </w:div>
    <w:div w:id="212785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api.jquery.com/" TargetMode="External"/><Relationship Id="rId18" Type="http://schemas.openxmlformats.org/officeDocument/2006/relationships/image" Target="media/image3.jp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docs.joomla.org/Developers"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yperlink" Target="http://stackoverflow.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www.ispconfig.org/"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php.net/docs.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ams\AppData\Roaming\Microsoft\Templates\Plan%20d'entrepri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4CB7FE8B454C84AD5E23DB96032DBA"/>
        <w:category>
          <w:name w:val="Général"/>
          <w:gallery w:val="placeholder"/>
        </w:category>
        <w:types>
          <w:type w:val="bbPlcHdr"/>
        </w:types>
        <w:behaviors>
          <w:behavior w:val="content"/>
        </w:behaviors>
        <w:guid w:val="{216B8C93-6909-400E-A56E-E59D4064FF41}"/>
      </w:docPartPr>
      <w:docPartBody>
        <w:p w:rsidR="00FE2C25" w:rsidRDefault="007C4E30" w:rsidP="007C4E30">
          <w:pPr>
            <w:pStyle w:val="254CB7FE8B454C84AD5E23DB96032DBA"/>
          </w:pPr>
          <w:r>
            <w:t>[Business Plan Title]</w:t>
          </w:r>
        </w:p>
      </w:docPartBody>
    </w:docPart>
    <w:docPart>
      <w:docPartPr>
        <w:name w:val="4F61FD3829EE458DBD15B28876A493DC"/>
        <w:category>
          <w:name w:val="Général"/>
          <w:gallery w:val="placeholder"/>
        </w:category>
        <w:types>
          <w:type w:val="bbPlcHdr"/>
        </w:types>
        <w:behaviors>
          <w:behavior w:val="content"/>
        </w:behaviors>
        <w:guid w:val="{2302ABD5-B365-4546-805A-83FDD34C2861}"/>
      </w:docPartPr>
      <w:docPartBody>
        <w:p w:rsidR="00FE2C25" w:rsidRDefault="007C4E30" w:rsidP="007C4E30">
          <w:pPr>
            <w:pStyle w:val="4F61FD3829EE458DBD15B28876A493DC"/>
          </w:pPr>
          <w: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E30"/>
    <w:rsid w:val="000F1410"/>
    <w:rsid w:val="006F1CF9"/>
    <w:rsid w:val="007C4E30"/>
    <w:rsid w:val="00FE2C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8047A8045E834632AD8BA7C20B674A2A">
    <w:name w:val="8047A8045E834632AD8BA7C20B674A2A"/>
  </w:style>
  <w:style w:type="paragraph" w:customStyle="1" w:styleId="F8E77E8564DD485FA596289E2B3CCE78">
    <w:name w:val="F8E77E8564DD485FA596289E2B3CCE78"/>
  </w:style>
  <w:style w:type="paragraph" w:customStyle="1" w:styleId="942FAE2951884E55B3851395B90D676E">
    <w:name w:val="942FAE2951884E55B3851395B90D676E"/>
  </w:style>
  <w:style w:type="paragraph" w:customStyle="1" w:styleId="B33090926E714A52867792CF2A93E0BD">
    <w:name w:val="B33090926E714A52867792CF2A93E0BD"/>
  </w:style>
  <w:style w:type="paragraph" w:customStyle="1" w:styleId="9CC30F53A3014F8B97F623501667BCC4">
    <w:name w:val="9CC30F53A3014F8B97F623501667BCC4"/>
  </w:style>
  <w:style w:type="paragraph" w:customStyle="1" w:styleId="A60685ECBE6047C99F09273A07CAEC4E">
    <w:name w:val="A60685ECBE6047C99F09273A07CAEC4E"/>
  </w:style>
  <w:style w:type="paragraph" w:customStyle="1" w:styleId="27644F2CC7D84308BD46CA35B34B8764">
    <w:name w:val="27644F2CC7D84308BD46CA35B34B8764"/>
  </w:style>
  <w:style w:type="paragraph" w:customStyle="1" w:styleId="7F62E106544D4591B51BFD0069810D23">
    <w:name w:val="7F62E106544D4591B51BFD0069810D23"/>
  </w:style>
  <w:style w:type="paragraph" w:customStyle="1" w:styleId="3708EC8B2028470FA0B3B5FD4EEDAA9C">
    <w:name w:val="3708EC8B2028470FA0B3B5FD4EEDAA9C"/>
  </w:style>
  <w:style w:type="paragraph" w:customStyle="1" w:styleId="06106F19FC6140E2BAE9248890CB9D47">
    <w:name w:val="06106F19FC6140E2BAE9248890CB9D47"/>
  </w:style>
  <w:style w:type="paragraph" w:customStyle="1" w:styleId="DA2F2FBE8D8549FA8E9FE02249E7E076">
    <w:name w:val="DA2F2FBE8D8549FA8E9FE02249E7E076"/>
    <w:rsid w:val="007C4E30"/>
  </w:style>
  <w:style w:type="paragraph" w:customStyle="1" w:styleId="7589009D85A44BB2BABC15213EB5FE69">
    <w:name w:val="7589009D85A44BB2BABC15213EB5FE69"/>
    <w:rsid w:val="007C4E30"/>
  </w:style>
  <w:style w:type="paragraph" w:customStyle="1" w:styleId="9FFEFAA1AD064D638A18E4D86432476D">
    <w:name w:val="9FFEFAA1AD064D638A18E4D86432476D"/>
    <w:rsid w:val="007C4E30"/>
  </w:style>
  <w:style w:type="paragraph" w:customStyle="1" w:styleId="2E2881F4C57149409C913AF2C8556199">
    <w:name w:val="2E2881F4C57149409C913AF2C8556199"/>
    <w:rsid w:val="007C4E30"/>
  </w:style>
  <w:style w:type="paragraph" w:customStyle="1" w:styleId="254CB7FE8B454C84AD5E23DB96032DBA">
    <w:name w:val="254CB7FE8B454C84AD5E23DB96032DBA"/>
    <w:rsid w:val="007C4E30"/>
  </w:style>
  <w:style w:type="paragraph" w:customStyle="1" w:styleId="4F61FD3829EE458DBD15B28876A493DC">
    <w:name w:val="4F61FD3829EE458DBD15B28876A493DC"/>
    <w:rsid w:val="007C4E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2013-05-23T00:00:00</PublishDate>
  <Abstract/>
  <CompanyAddress>Fourgeaud Mickael
Choulet Quentin
Hauguel Antoine
Chischi Tristan</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AC9B9C-39C7-442D-A2C6-BC21F3368F0F}">
  <ds:schemaRefs>
    <ds:schemaRef ds:uri="http://schemas.microsoft.com/sharepoint/v3/contenttype/forms"/>
  </ds:schemaRefs>
</ds:datastoreItem>
</file>

<file path=customXml/itemProps3.xml><?xml version="1.0" encoding="utf-8"?>
<ds:datastoreItem xmlns:ds="http://schemas.openxmlformats.org/officeDocument/2006/customXml" ds:itemID="{C501C5C9-358D-487B-BE39-80518327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 d'entreprise.dotx</Template>
  <TotalTime>314</TotalTime>
  <Pages>11</Pages>
  <Words>2518</Words>
  <Characters>13854</Characters>
  <Application>Microsoft Office Word</Application>
  <DocSecurity>0</DocSecurity>
  <Lines>115</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Gestion de projets et de services</vt:lpstr>
      <vt:lpstr/>
    </vt:vector>
  </TitlesOfParts>
  <Company/>
  <LinksUpToDate>false</LinksUpToDate>
  <CharactersWithSpaces>16340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de projets et de services</dc:title>
  <dc:subject>Dossier de conception</dc:subject>
  <dc:creator>Deams</dc:creator>
  <cp:keywords/>
  <dc:description/>
  <cp:lastModifiedBy>Mickael Fourgeaud</cp:lastModifiedBy>
  <cp:revision>29</cp:revision>
  <cp:lastPrinted>2013-05-21T20:22:00Z</cp:lastPrinted>
  <dcterms:created xsi:type="dcterms:W3CDTF">2013-05-21T18:57:00Z</dcterms:created>
  <dcterms:modified xsi:type="dcterms:W3CDTF">2013-05-22T08:48:00Z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ies>
</file>