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5443739"/>
        <w:docPartObj>
          <w:docPartGallery w:val="Cover Pages"/>
          <w:docPartUnique/>
        </w:docPartObj>
      </w:sdtPr>
      <w:sdtEndPr>
        <w:rPr>
          <w:b/>
          <w:bCs/>
          <w:sz w:val="28"/>
          <w:szCs w:val="28"/>
        </w:rPr>
      </w:sdtEndPr>
      <w:sdtContent>
        <w:p w14:paraId="059ECF07" w14:textId="3B742D9A" w:rsidR="004D7EBD" w:rsidRDefault="004D7EBD">
          <w:r>
            <w:rPr>
              <w:noProof/>
            </w:rPr>
            <mc:AlternateContent>
              <mc:Choice Requires="wpg">
                <w:drawing>
                  <wp:anchor distT="0" distB="0" distL="114300" distR="114300" simplePos="0" relativeHeight="251850240" behindDoc="0" locked="0" layoutInCell="1" allowOverlap="1" wp14:anchorId="3878EFA6" wp14:editId="128E7E5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C511C49" id="Group 51" o:spid="_x0000_s1026" style="position:absolute;margin-left:0;margin-top:0;width:8in;height:95.7pt;z-index:251850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844096" behindDoc="0" locked="0" layoutInCell="1" allowOverlap="1" wp14:anchorId="7F906FB7" wp14:editId="631AC99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04A904" w14:textId="06CA8979" w:rsidR="004D7EBD" w:rsidRDefault="004D7EBD">
                                    <w:pPr>
                                      <w:pStyle w:val="NoSpacing"/>
                                      <w:jc w:val="right"/>
                                      <w:rPr>
                                        <w:color w:val="595959" w:themeColor="text1" w:themeTint="A6"/>
                                        <w:sz w:val="28"/>
                                        <w:szCs w:val="28"/>
                                      </w:rPr>
                                    </w:pPr>
                                    <w:r>
                                      <w:rPr>
                                        <w:color w:val="595959" w:themeColor="text1" w:themeTint="A6"/>
                                        <w:sz w:val="28"/>
                                        <w:szCs w:val="28"/>
                                      </w:rPr>
                                      <w:t>Dean Bonsu</w:t>
                                    </w:r>
                                  </w:p>
                                </w:sdtContent>
                              </w:sdt>
                              <w:p w14:paraId="1BD4B7DA" w14:textId="77777777" w:rsidR="004D7EBD" w:rsidRDefault="004D7EB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F906FB7" id="_x0000_t202" coordsize="21600,21600" o:spt="202" path="m,l,21600r21600,l21600,xe">
                    <v:stroke joinstyle="miter"/>
                    <v:path gradientshapeok="t" o:connecttype="rect"/>
                  </v:shapetype>
                  <v:shape id="Text Box 52" o:spid="_x0000_s1026" type="#_x0000_t202" style="position:absolute;margin-left:0;margin-top:0;width:8in;height:1in;z-index:251844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P82XVhtAgAAPwUAAA4AAAAAAAAAAAAAAAAA&#10;LgIAAGRycy9lMm9Eb2MueG1sUEsBAi0AFAAGAAgAAAAhAOwKX5TdAAAABgEAAA8AAAAAAAAAAAAA&#10;AAAAxwQAAGRycy9kb3ducmV2LnhtbFBLBQYAAAAABAAEAPMAAADR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604A904" w14:textId="06CA8979" w:rsidR="004D7EBD" w:rsidRDefault="004D7EBD">
                              <w:pPr>
                                <w:pStyle w:val="NoSpacing"/>
                                <w:jc w:val="right"/>
                                <w:rPr>
                                  <w:color w:val="595959" w:themeColor="text1" w:themeTint="A6"/>
                                  <w:sz w:val="28"/>
                                  <w:szCs w:val="28"/>
                                </w:rPr>
                              </w:pPr>
                              <w:r>
                                <w:rPr>
                                  <w:color w:val="595959" w:themeColor="text1" w:themeTint="A6"/>
                                  <w:sz w:val="28"/>
                                  <w:szCs w:val="28"/>
                                </w:rPr>
                                <w:t>Dean Bonsu</w:t>
                              </w:r>
                            </w:p>
                          </w:sdtContent>
                        </w:sdt>
                        <w:p w14:paraId="1BD4B7DA" w14:textId="77777777" w:rsidR="004D7EBD" w:rsidRDefault="004D7EB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847168" behindDoc="0" locked="0" layoutInCell="1" allowOverlap="1" wp14:anchorId="15B3DD41" wp14:editId="303BB9B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DA41B" w14:textId="77777777" w:rsidR="004D7EBD" w:rsidRDefault="004D7EB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00D6544" w14:textId="4E3A4297" w:rsidR="004D7EBD" w:rsidRDefault="00270E93">
                                    <w:pPr>
                                      <w:pStyle w:val="NoSpacing"/>
                                      <w:jc w:val="right"/>
                                      <w:rPr>
                                        <w:color w:val="595959" w:themeColor="text1" w:themeTint="A6"/>
                                        <w:sz w:val="20"/>
                                        <w:szCs w:val="20"/>
                                      </w:rPr>
                                    </w:pPr>
                                    <w:r>
                                      <w:rPr>
                                        <w:color w:val="595959" w:themeColor="text1" w:themeTint="A6"/>
                                        <w:sz w:val="20"/>
                                        <w:szCs w:val="20"/>
                                      </w:rPr>
                                      <w:t xml:space="preserve">In this paper, I researched, </w:t>
                                    </w:r>
                                    <w:proofErr w:type="gramStart"/>
                                    <w:r>
                                      <w:rPr>
                                        <w:color w:val="595959" w:themeColor="text1" w:themeTint="A6"/>
                                        <w:sz w:val="20"/>
                                        <w:szCs w:val="20"/>
                                      </w:rPr>
                                      <w:t>developed</w:t>
                                    </w:r>
                                    <w:proofErr w:type="gramEnd"/>
                                    <w:r>
                                      <w:rPr>
                                        <w:color w:val="595959" w:themeColor="text1" w:themeTint="A6"/>
                                        <w:sz w:val="20"/>
                                        <w:szCs w:val="20"/>
                                      </w:rPr>
                                      <w:t xml:space="preserve"> and deployed a machine learning solution able to </w:t>
                                    </w:r>
                                    <w:r w:rsidR="00ED4779">
                                      <w:rPr>
                                        <w:color w:val="595959" w:themeColor="text1" w:themeTint="A6"/>
                                        <w:sz w:val="20"/>
                                        <w:szCs w:val="20"/>
                                      </w:rPr>
                                      <w:t xml:space="preserve">detect the presence of </w:t>
                                    </w:r>
                                    <w:proofErr w:type="spellStart"/>
                                    <w:r w:rsidR="00ED4779">
                                      <w:rPr>
                                        <w:color w:val="595959" w:themeColor="text1" w:themeTint="A6"/>
                                        <w:sz w:val="20"/>
                                        <w:szCs w:val="20"/>
                                      </w:rPr>
                                      <w:t>mould</w:t>
                                    </w:r>
                                    <w:proofErr w:type="spellEnd"/>
                                    <w:r w:rsidR="00ED4779">
                                      <w:rPr>
                                        <w:color w:val="595959" w:themeColor="text1" w:themeTint="A6"/>
                                        <w:sz w:val="20"/>
                                        <w:szCs w:val="20"/>
                                      </w:rPr>
                                      <w:t xml:space="preserve"> in photographs. This will aid housing association, who in the last years have </w:t>
                                    </w:r>
                                    <w:r w:rsidR="00A63C5D">
                                      <w:rPr>
                                        <w:color w:val="595959" w:themeColor="text1" w:themeTint="A6"/>
                                        <w:sz w:val="20"/>
                                        <w:szCs w:val="20"/>
                                      </w:rPr>
                                      <w:t xml:space="preserve">had more disrepair cases relating to damp and </w:t>
                                    </w:r>
                                    <w:proofErr w:type="spellStart"/>
                                    <w:r w:rsidR="00A63C5D">
                                      <w:rPr>
                                        <w:color w:val="595959" w:themeColor="text1" w:themeTint="A6"/>
                                        <w:sz w:val="20"/>
                                        <w:szCs w:val="20"/>
                                      </w:rPr>
                                      <w:t>mould</w:t>
                                    </w:r>
                                    <w:proofErr w:type="spellEnd"/>
                                    <w:r w:rsidR="00A63C5D">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B3DD41" id="Text Box 53" o:spid="_x0000_s1027" type="#_x0000_t202" style="position:absolute;margin-left:0;margin-top:0;width:8in;height:79.5pt;z-index:25184716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Pfp8Sm4CAABABQAADgAAAAAAAAAAAAAAAAAu&#10;AgAAZHJzL2Uyb0RvYy54bWxQSwECLQAUAAYACAAAACEAxkRDDNsAAAAGAQAADwAAAAAAAAAAAAAA&#10;AADIBAAAZHJzL2Rvd25yZXYueG1sUEsFBgAAAAAEAAQA8wAAANAFAAAAAA==&#10;" filled="f" stroked="f" strokeweight=".5pt">
                    <v:textbox style="mso-fit-shape-to-text:t" inset="126pt,0,54pt,0">
                      <w:txbxContent>
                        <w:p w14:paraId="257DA41B" w14:textId="77777777" w:rsidR="004D7EBD" w:rsidRDefault="004D7EB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00D6544" w14:textId="4E3A4297" w:rsidR="004D7EBD" w:rsidRDefault="00270E93">
                              <w:pPr>
                                <w:pStyle w:val="NoSpacing"/>
                                <w:jc w:val="right"/>
                                <w:rPr>
                                  <w:color w:val="595959" w:themeColor="text1" w:themeTint="A6"/>
                                  <w:sz w:val="20"/>
                                  <w:szCs w:val="20"/>
                                </w:rPr>
                              </w:pPr>
                              <w:r>
                                <w:rPr>
                                  <w:color w:val="595959" w:themeColor="text1" w:themeTint="A6"/>
                                  <w:sz w:val="20"/>
                                  <w:szCs w:val="20"/>
                                </w:rPr>
                                <w:t xml:space="preserve">In this paper, I researched, </w:t>
                              </w:r>
                              <w:proofErr w:type="gramStart"/>
                              <w:r>
                                <w:rPr>
                                  <w:color w:val="595959" w:themeColor="text1" w:themeTint="A6"/>
                                  <w:sz w:val="20"/>
                                  <w:szCs w:val="20"/>
                                </w:rPr>
                                <w:t>developed</w:t>
                              </w:r>
                              <w:proofErr w:type="gramEnd"/>
                              <w:r>
                                <w:rPr>
                                  <w:color w:val="595959" w:themeColor="text1" w:themeTint="A6"/>
                                  <w:sz w:val="20"/>
                                  <w:szCs w:val="20"/>
                                </w:rPr>
                                <w:t xml:space="preserve"> and deployed a machine learning solution able to </w:t>
                              </w:r>
                              <w:r w:rsidR="00ED4779">
                                <w:rPr>
                                  <w:color w:val="595959" w:themeColor="text1" w:themeTint="A6"/>
                                  <w:sz w:val="20"/>
                                  <w:szCs w:val="20"/>
                                </w:rPr>
                                <w:t xml:space="preserve">detect the presence of </w:t>
                              </w:r>
                              <w:proofErr w:type="spellStart"/>
                              <w:r w:rsidR="00ED4779">
                                <w:rPr>
                                  <w:color w:val="595959" w:themeColor="text1" w:themeTint="A6"/>
                                  <w:sz w:val="20"/>
                                  <w:szCs w:val="20"/>
                                </w:rPr>
                                <w:t>mould</w:t>
                              </w:r>
                              <w:proofErr w:type="spellEnd"/>
                              <w:r w:rsidR="00ED4779">
                                <w:rPr>
                                  <w:color w:val="595959" w:themeColor="text1" w:themeTint="A6"/>
                                  <w:sz w:val="20"/>
                                  <w:szCs w:val="20"/>
                                </w:rPr>
                                <w:t xml:space="preserve"> in photographs. This will aid housing association, who in the last years have </w:t>
                              </w:r>
                              <w:r w:rsidR="00A63C5D">
                                <w:rPr>
                                  <w:color w:val="595959" w:themeColor="text1" w:themeTint="A6"/>
                                  <w:sz w:val="20"/>
                                  <w:szCs w:val="20"/>
                                </w:rPr>
                                <w:t xml:space="preserve">had more disrepair cases relating to damp and </w:t>
                              </w:r>
                              <w:proofErr w:type="spellStart"/>
                              <w:r w:rsidR="00A63C5D">
                                <w:rPr>
                                  <w:color w:val="595959" w:themeColor="text1" w:themeTint="A6"/>
                                  <w:sz w:val="20"/>
                                  <w:szCs w:val="20"/>
                                </w:rPr>
                                <w:t>mould</w:t>
                              </w:r>
                              <w:proofErr w:type="spellEnd"/>
                              <w:r w:rsidR="00A63C5D">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841024" behindDoc="0" locked="0" layoutInCell="1" allowOverlap="1" wp14:anchorId="7E5076AC" wp14:editId="6FE5927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21BF4" w14:textId="226835AA" w:rsidR="004D7EBD" w:rsidRDefault="004D7EB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70E93">
                                      <w:rPr>
                                        <w:caps/>
                                        <w:color w:val="4472C4" w:themeColor="accent1"/>
                                        <w:sz w:val="64"/>
                                        <w:szCs w:val="64"/>
                                      </w:rPr>
                                      <w:t>DEEP lEARNING FOR THE DETECTION OF HOUSE MOULD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83714C4" w14:textId="22241CE4" w:rsidR="004D7EBD" w:rsidRDefault="00A63C5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5076AC" id="Text Box 54" o:spid="_x0000_s1028" type="#_x0000_t202" style="position:absolute;margin-left:0;margin-top:0;width:8in;height:286.5pt;z-index:25184102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152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wQHCa7hfJIA/fQ7UJwcl3RUG5FwAfhifw0SFpovKdDGyDwoZc424H/+Td99CdOkpWzhpap4OHH&#10;XnjFmfliia2T+XicGILplzL4JMwXs0UkznZQ2319DTSQCb0aTiYxOqMZRO2hfqKVX8WEZBJWUtqC&#10;bwfxGrvtpidDqtUqOdGqOYG3duNkDB3nE9n22D4J73pKIrH5DoaNE/krZna+8aaF1R5BV4m2EeIO&#10;0B56WtPE5v5Jie/Ay//kdX74lr8A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atedm4CAABABQAADgAAAAAAAAAAAAAAAAAu&#10;AgAAZHJzL2Uyb0RvYy54bWxQSwECLQAUAAYACAAAACEAw01QgNsAAAAGAQAADwAAAAAAAAAAAAAA&#10;AADIBAAAZHJzL2Rvd25yZXYueG1sUEsFBgAAAAAEAAQA8wAAANAFAAAAAA==&#10;" filled="f" stroked="f" strokeweight=".5pt">
                    <v:textbox inset="126pt,0,54pt,0">
                      <w:txbxContent>
                        <w:p w14:paraId="09421BF4" w14:textId="226835AA" w:rsidR="004D7EBD" w:rsidRDefault="004D7EB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70E93">
                                <w:rPr>
                                  <w:caps/>
                                  <w:color w:val="4472C4" w:themeColor="accent1"/>
                                  <w:sz w:val="64"/>
                                  <w:szCs w:val="64"/>
                                </w:rPr>
                                <w:t>DEEP lEARNING FOR THE DETECTION OF HOUSE MOULD</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83714C4" w14:textId="22241CE4" w:rsidR="004D7EBD" w:rsidRDefault="00A63C5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3C37EF1" w14:textId="77777777" w:rsidR="004D7EBD" w:rsidRDefault="004D7EBD">
          <w:pPr>
            <w:rPr>
              <w:b/>
              <w:bCs/>
              <w:sz w:val="28"/>
              <w:szCs w:val="28"/>
            </w:rPr>
          </w:pPr>
          <w:r>
            <w:rPr>
              <w:b/>
              <w:bCs/>
              <w:sz w:val="28"/>
              <w:szCs w:val="28"/>
            </w:rPr>
            <w:br w:type="page"/>
          </w:r>
        </w:p>
        <w:sdt>
          <w:sdtPr>
            <w:id w:val="-1244250945"/>
            <w:docPartObj>
              <w:docPartGallery w:val="Table of Contents"/>
              <w:docPartUnique/>
            </w:docPartObj>
          </w:sdtPr>
          <w:sdtEndPr>
            <w:rPr>
              <w:rFonts w:eastAsiaTheme="minorHAnsi" w:cstheme="majorHAnsi"/>
              <w:b/>
              <w:bCs/>
              <w:noProof/>
              <w:color w:val="auto"/>
              <w:kern w:val="2"/>
              <w:sz w:val="22"/>
              <w:szCs w:val="22"/>
              <w:lang w:val="en-GB"/>
              <w14:ligatures w14:val="standardContextual"/>
            </w:rPr>
          </w:sdtEndPr>
          <w:sdtContent>
            <w:p w14:paraId="42FB4491" w14:textId="7AD1BA79" w:rsidR="00D0235E" w:rsidRDefault="00D0235E">
              <w:pPr>
                <w:pStyle w:val="TOCHeading"/>
              </w:pPr>
              <w:r>
                <w:t>Contents</w:t>
              </w:r>
            </w:p>
            <w:p w14:paraId="3B305877" w14:textId="5E801632" w:rsidR="00D0235E" w:rsidRDefault="00D0235E">
              <w:pPr>
                <w:pStyle w:val="TOC1"/>
                <w:tabs>
                  <w:tab w:val="left" w:pos="440"/>
                  <w:tab w:val="right" w:leader="dot" w:pos="8898"/>
                </w:tabs>
                <w:rPr>
                  <w:noProof/>
                </w:rPr>
              </w:pPr>
              <w:r>
                <w:fldChar w:fldCharType="begin"/>
              </w:r>
              <w:r>
                <w:instrText xml:space="preserve"> TOC \o "1-3" \h \z \u </w:instrText>
              </w:r>
              <w:r>
                <w:fldChar w:fldCharType="separate"/>
              </w:r>
              <w:hyperlink w:anchor="_Toc143869565" w:history="1">
                <w:r w:rsidRPr="00E3116A">
                  <w:rPr>
                    <w:rStyle w:val="Hyperlink"/>
                    <w:noProof/>
                  </w:rPr>
                  <w:t>1.</w:t>
                </w:r>
                <w:r>
                  <w:rPr>
                    <w:noProof/>
                  </w:rPr>
                  <w:tab/>
                </w:r>
                <w:r w:rsidRPr="00E3116A">
                  <w:rPr>
                    <w:rStyle w:val="Hyperlink"/>
                    <w:noProof/>
                  </w:rPr>
                  <w:t>INTRODUCTION</w:t>
                </w:r>
                <w:r>
                  <w:rPr>
                    <w:noProof/>
                    <w:webHidden/>
                  </w:rPr>
                  <w:tab/>
                </w:r>
                <w:r>
                  <w:rPr>
                    <w:noProof/>
                    <w:webHidden/>
                  </w:rPr>
                  <w:fldChar w:fldCharType="begin"/>
                </w:r>
                <w:r>
                  <w:rPr>
                    <w:noProof/>
                    <w:webHidden/>
                  </w:rPr>
                  <w:instrText xml:space="preserve"> PAGEREF _Toc143869565 \h </w:instrText>
                </w:r>
                <w:r>
                  <w:rPr>
                    <w:noProof/>
                    <w:webHidden/>
                  </w:rPr>
                </w:r>
                <w:r>
                  <w:rPr>
                    <w:noProof/>
                    <w:webHidden/>
                  </w:rPr>
                  <w:fldChar w:fldCharType="separate"/>
                </w:r>
                <w:r>
                  <w:rPr>
                    <w:noProof/>
                    <w:webHidden/>
                  </w:rPr>
                  <w:t>3</w:t>
                </w:r>
                <w:r>
                  <w:rPr>
                    <w:noProof/>
                    <w:webHidden/>
                  </w:rPr>
                  <w:fldChar w:fldCharType="end"/>
                </w:r>
              </w:hyperlink>
            </w:p>
            <w:p w14:paraId="48BE9B75" w14:textId="7271DB29" w:rsidR="00D0235E" w:rsidRDefault="00D0235E">
              <w:pPr>
                <w:pStyle w:val="TOC2"/>
                <w:tabs>
                  <w:tab w:val="left" w:pos="880"/>
                  <w:tab w:val="right" w:leader="dot" w:pos="8898"/>
                </w:tabs>
                <w:rPr>
                  <w:noProof/>
                </w:rPr>
              </w:pPr>
              <w:hyperlink w:anchor="_Toc143869566" w:history="1">
                <w:r w:rsidRPr="00E3116A">
                  <w:rPr>
                    <w:rStyle w:val="Hyperlink"/>
                    <w:noProof/>
                  </w:rPr>
                  <w:t>1.1.</w:t>
                </w:r>
                <w:r>
                  <w:rPr>
                    <w:noProof/>
                  </w:rPr>
                  <w:tab/>
                </w:r>
                <w:r w:rsidRPr="00E3116A">
                  <w:rPr>
                    <w:rStyle w:val="Hyperlink"/>
                    <w:noProof/>
                  </w:rPr>
                  <w:t>Introduction Chapter</w:t>
                </w:r>
                <w:r>
                  <w:rPr>
                    <w:noProof/>
                    <w:webHidden/>
                  </w:rPr>
                  <w:tab/>
                </w:r>
                <w:r>
                  <w:rPr>
                    <w:noProof/>
                    <w:webHidden/>
                  </w:rPr>
                  <w:fldChar w:fldCharType="begin"/>
                </w:r>
                <w:r>
                  <w:rPr>
                    <w:noProof/>
                    <w:webHidden/>
                  </w:rPr>
                  <w:instrText xml:space="preserve"> PAGEREF _Toc143869566 \h </w:instrText>
                </w:r>
                <w:r>
                  <w:rPr>
                    <w:noProof/>
                    <w:webHidden/>
                  </w:rPr>
                </w:r>
                <w:r>
                  <w:rPr>
                    <w:noProof/>
                    <w:webHidden/>
                  </w:rPr>
                  <w:fldChar w:fldCharType="separate"/>
                </w:r>
                <w:r>
                  <w:rPr>
                    <w:noProof/>
                    <w:webHidden/>
                  </w:rPr>
                  <w:t>3</w:t>
                </w:r>
                <w:r>
                  <w:rPr>
                    <w:noProof/>
                    <w:webHidden/>
                  </w:rPr>
                  <w:fldChar w:fldCharType="end"/>
                </w:r>
              </w:hyperlink>
            </w:p>
            <w:p w14:paraId="535EA341" w14:textId="4EAF6863" w:rsidR="00D0235E" w:rsidRDefault="00D0235E">
              <w:pPr>
                <w:pStyle w:val="TOC2"/>
                <w:tabs>
                  <w:tab w:val="left" w:pos="880"/>
                  <w:tab w:val="right" w:leader="dot" w:pos="8898"/>
                </w:tabs>
                <w:rPr>
                  <w:noProof/>
                </w:rPr>
              </w:pPr>
              <w:hyperlink w:anchor="_Toc143869567" w:history="1">
                <w:r w:rsidRPr="00E3116A">
                  <w:rPr>
                    <w:rStyle w:val="Hyperlink"/>
                    <w:noProof/>
                  </w:rPr>
                  <w:t>1.2.</w:t>
                </w:r>
                <w:r>
                  <w:rPr>
                    <w:noProof/>
                  </w:rPr>
                  <w:tab/>
                </w:r>
                <w:r w:rsidRPr="00E3116A">
                  <w:rPr>
                    <w:rStyle w:val="Hyperlink"/>
                    <w:noProof/>
                  </w:rPr>
                  <w:t>Project Aims and Objectives</w:t>
                </w:r>
                <w:r>
                  <w:rPr>
                    <w:noProof/>
                    <w:webHidden/>
                  </w:rPr>
                  <w:tab/>
                </w:r>
                <w:r>
                  <w:rPr>
                    <w:noProof/>
                    <w:webHidden/>
                  </w:rPr>
                  <w:fldChar w:fldCharType="begin"/>
                </w:r>
                <w:r>
                  <w:rPr>
                    <w:noProof/>
                    <w:webHidden/>
                  </w:rPr>
                  <w:instrText xml:space="preserve"> PAGEREF _Toc143869567 \h </w:instrText>
                </w:r>
                <w:r>
                  <w:rPr>
                    <w:noProof/>
                    <w:webHidden/>
                  </w:rPr>
                </w:r>
                <w:r>
                  <w:rPr>
                    <w:noProof/>
                    <w:webHidden/>
                  </w:rPr>
                  <w:fldChar w:fldCharType="separate"/>
                </w:r>
                <w:r>
                  <w:rPr>
                    <w:noProof/>
                    <w:webHidden/>
                  </w:rPr>
                  <w:t>3</w:t>
                </w:r>
                <w:r>
                  <w:rPr>
                    <w:noProof/>
                    <w:webHidden/>
                  </w:rPr>
                  <w:fldChar w:fldCharType="end"/>
                </w:r>
              </w:hyperlink>
            </w:p>
            <w:p w14:paraId="70A9E6F4" w14:textId="7F142104" w:rsidR="00D0235E" w:rsidRDefault="00D0235E">
              <w:pPr>
                <w:pStyle w:val="TOC2"/>
                <w:tabs>
                  <w:tab w:val="left" w:pos="880"/>
                  <w:tab w:val="right" w:leader="dot" w:pos="8898"/>
                </w:tabs>
                <w:rPr>
                  <w:noProof/>
                </w:rPr>
              </w:pPr>
              <w:hyperlink w:anchor="_Toc143869568" w:history="1">
                <w:r w:rsidRPr="00E3116A">
                  <w:rPr>
                    <w:rStyle w:val="Hyperlink"/>
                    <w:noProof/>
                  </w:rPr>
                  <w:t>1.3.</w:t>
                </w:r>
                <w:r>
                  <w:rPr>
                    <w:noProof/>
                  </w:rPr>
                  <w:tab/>
                </w:r>
                <w:r w:rsidRPr="00E3116A">
                  <w:rPr>
                    <w:rStyle w:val="Hyperlink"/>
                    <w:noProof/>
                  </w:rPr>
                  <w:t>Client</w:t>
                </w:r>
                <w:r>
                  <w:rPr>
                    <w:noProof/>
                    <w:webHidden/>
                  </w:rPr>
                  <w:tab/>
                </w:r>
                <w:r>
                  <w:rPr>
                    <w:noProof/>
                    <w:webHidden/>
                  </w:rPr>
                  <w:fldChar w:fldCharType="begin"/>
                </w:r>
                <w:r>
                  <w:rPr>
                    <w:noProof/>
                    <w:webHidden/>
                  </w:rPr>
                  <w:instrText xml:space="preserve"> PAGEREF _Toc143869568 \h </w:instrText>
                </w:r>
                <w:r>
                  <w:rPr>
                    <w:noProof/>
                    <w:webHidden/>
                  </w:rPr>
                </w:r>
                <w:r>
                  <w:rPr>
                    <w:noProof/>
                    <w:webHidden/>
                  </w:rPr>
                  <w:fldChar w:fldCharType="separate"/>
                </w:r>
                <w:r>
                  <w:rPr>
                    <w:noProof/>
                    <w:webHidden/>
                  </w:rPr>
                  <w:t>3</w:t>
                </w:r>
                <w:r>
                  <w:rPr>
                    <w:noProof/>
                    <w:webHidden/>
                  </w:rPr>
                  <w:fldChar w:fldCharType="end"/>
                </w:r>
              </w:hyperlink>
            </w:p>
            <w:p w14:paraId="410DFF86" w14:textId="6EACF685" w:rsidR="00D0235E" w:rsidRDefault="00D0235E">
              <w:pPr>
                <w:pStyle w:val="TOC2"/>
                <w:tabs>
                  <w:tab w:val="left" w:pos="880"/>
                  <w:tab w:val="right" w:leader="dot" w:pos="8898"/>
                </w:tabs>
                <w:rPr>
                  <w:noProof/>
                </w:rPr>
              </w:pPr>
              <w:hyperlink w:anchor="_Toc143869569" w:history="1">
                <w:r w:rsidRPr="00E3116A">
                  <w:rPr>
                    <w:rStyle w:val="Hyperlink"/>
                    <w:noProof/>
                  </w:rPr>
                  <w:t>1.4.</w:t>
                </w:r>
                <w:r>
                  <w:rPr>
                    <w:noProof/>
                  </w:rPr>
                  <w:tab/>
                </w:r>
                <w:r w:rsidRPr="00E3116A">
                  <w:rPr>
                    <w:rStyle w:val="Hyperlink"/>
                    <w:noProof/>
                  </w:rPr>
                  <w:t>Resources, Limitation and Ethical Issues</w:t>
                </w:r>
                <w:r>
                  <w:rPr>
                    <w:noProof/>
                    <w:webHidden/>
                  </w:rPr>
                  <w:tab/>
                </w:r>
                <w:r>
                  <w:rPr>
                    <w:noProof/>
                    <w:webHidden/>
                  </w:rPr>
                  <w:fldChar w:fldCharType="begin"/>
                </w:r>
                <w:r>
                  <w:rPr>
                    <w:noProof/>
                    <w:webHidden/>
                  </w:rPr>
                  <w:instrText xml:space="preserve"> PAGEREF _Toc143869569 \h </w:instrText>
                </w:r>
                <w:r>
                  <w:rPr>
                    <w:noProof/>
                    <w:webHidden/>
                  </w:rPr>
                </w:r>
                <w:r>
                  <w:rPr>
                    <w:noProof/>
                    <w:webHidden/>
                  </w:rPr>
                  <w:fldChar w:fldCharType="separate"/>
                </w:r>
                <w:r>
                  <w:rPr>
                    <w:noProof/>
                    <w:webHidden/>
                  </w:rPr>
                  <w:t>3</w:t>
                </w:r>
                <w:r>
                  <w:rPr>
                    <w:noProof/>
                    <w:webHidden/>
                  </w:rPr>
                  <w:fldChar w:fldCharType="end"/>
                </w:r>
              </w:hyperlink>
            </w:p>
            <w:p w14:paraId="51108C46" w14:textId="10A2B497" w:rsidR="00D0235E" w:rsidRDefault="00D0235E">
              <w:pPr>
                <w:pStyle w:val="TOC2"/>
                <w:tabs>
                  <w:tab w:val="left" w:pos="880"/>
                  <w:tab w:val="right" w:leader="dot" w:pos="8898"/>
                </w:tabs>
                <w:rPr>
                  <w:noProof/>
                </w:rPr>
              </w:pPr>
              <w:hyperlink w:anchor="_Toc143869570" w:history="1">
                <w:r w:rsidRPr="00E3116A">
                  <w:rPr>
                    <w:rStyle w:val="Hyperlink"/>
                    <w:noProof/>
                  </w:rPr>
                  <w:t>1.5.</w:t>
                </w:r>
                <w:r>
                  <w:rPr>
                    <w:noProof/>
                  </w:rPr>
                  <w:tab/>
                </w:r>
                <w:r w:rsidRPr="00E3116A">
                  <w:rPr>
                    <w:rStyle w:val="Hyperlink"/>
                    <w:noProof/>
                  </w:rPr>
                  <w:t>Methodology</w:t>
                </w:r>
                <w:r>
                  <w:rPr>
                    <w:noProof/>
                    <w:webHidden/>
                  </w:rPr>
                  <w:tab/>
                </w:r>
                <w:r>
                  <w:rPr>
                    <w:noProof/>
                    <w:webHidden/>
                  </w:rPr>
                  <w:fldChar w:fldCharType="begin"/>
                </w:r>
                <w:r>
                  <w:rPr>
                    <w:noProof/>
                    <w:webHidden/>
                  </w:rPr>
                  <w:instrText xml:space="preserve"> PAGEREF _Toc143869570 \h </w:instrText>
                </w:r>
                <w:r>
                  <w:rPr>
                    <w:noProof/>
                    <w:webHidden/>
                  </w:rPr>
                </w:r>
                <w:r>
                  <w:rPr>
                    <w:noProof/>
                    <w:webHidden/>
                  </w:rPr>
                  <w:fldChar w:fldCharType="separate"/>
                </w:r>
                <w:r>
                  <w:rPr>
                    <w:noProof/>
                    <w:webHidden/>
                  </w:rPr>
                  <w:t>3</w:t>
                </w:r>
                <w:r>
                  <w:rPr>
                    <w:noProof/>
                    <w:webHidden/>
                  </w:rPr>
                  <w:fldChar w:fldCharType="end"/>
                </w:r>
              </w:hyperlink>
            </w:p>
            <w:p w14:paraId="02E2360C" w14:textId="4334E106" w:rsidR="00D0235E" w:rsidRDefault="00D0235E">
              <w:pPr>
                <w:pStyle w:val="TOC2"/>
                <w:tabs>
                  <w:tab w:val="left" w:pos="880"/>
                  <w:tab w:val="right" w:leader="dot" w:pos="8898"/>
                </w:tabs>
                <w:rPr>
                  <w:noProof/>
                </w:rPr>
              </w:pPr>
              <w:hyperlink w:anchor="_Toc143869571" w:history="1">
                <w:r w:rsidRPr="00E3116A">
                  <w:rPr>
                    <w:rStyle w:val="Hyperlink"/>
                    <w:noProof/>
                  </w:rPr>
                  <w:t>1.6.</w:t>
                </w:r>
                <w:r>
                  <w:rPr>
                    <w:noProof/>
                  </w:rPr>
                  <w:tab/>
                </w:r>
                <w:r w:rsidRPr="00E3116A">
                  <w:rPr>
                    <w:rStyle w:val="Hyperlink"/>
                    <w:noProof/>
                  </w:rPr>
                  <w:t>Structure of Dissertation</w:t>
                </w:r>
                <w:r>
                  <w:rPr>
                    <w:noProof/>
                    <w:webHidden/>
                  </w:rPr>
                  <w:tab/>
                </w:r>
                <w:r>
                  <w:rPr>
                    <w:noProof/>
                    <w:webHidden/>
                  </w:rPr>
                  <w:fldChar w:fldCharType="begin"/>
                </w:r>
                <w:r>
                  <w:rPr>
                    <w:noProof/>
                    <w:webHidden/>
                  </w:rPr>
                  <w:instrText xml:space="preserve"> PAGEREF _Toc143869571 \h </w:instrText>
                </w:r>
                <w:r>
                  <w:rPr>
                    <w:noProof/>
                    <w:webHidden/>
                  </w:rPr>
                </w:r>
                <w:r>
                  <w:rPr>
                    <w:noProof/>
                    <w:webHidden/>
                  </w:rPr>
                  <w:fldChar w:fldCharType="separate"/>
                </w:r>
                <w:r>
                  <w:rPr>
                    <w:noProof/>
                    <w:webHidden/>
                  </w:rPr>
                  <w:t>4</w:t>
                </w:r>
                <w:r>
                  <w:rPr>
                    <w:noProof/>
                    <w:webHidden/>
                  </w:rPr>
                  <w:fldChar w:fldCharType="end"/>
                </w:r>
              </w:hyperlink>
            </w:p>
            <w:p w14:paraId="3B400AF4" w14:textId="2640BBC8" w:rsidR="00D0235E" w:rsidRDefault="00D0235E">
              <w:pPr>
                <w:pStyle w:val="TOC1"/>
                <w:tabs>
                  <w:tab w:val="left" w:pos="440"/>
                  <w:tab w:val="right" w:leader="dot" w:pos="8898"/>
                </w:tabs>
                <w:rPr>
                  <w:noProof/>
                </w:rPr>
              </w:pPr>
              <w:hyperlink w:anchor="_Toc143869572" w:history="1">
                <w:r w:rsidRPr="00E3116A">
                  <w:rPr>
                    <w:rStyle w:val="Hyperlink"/>
                    <w:noProof/>
                  </w:rPr>
                  <w:t>2.</w:t>
                </w:r>
                <w:r>
                  <w:rPr>
                    <w:noProof/>
                  </w:rPr>
                  <w:tab/>
                </w:r>
                <w:r w:rsidRPr="00E3116A">
                  <w:rPr>
                    <w:rStyle w:val="Hyperlink"/>
                    <w:noProof/>
                  </w:rPr>
                  <w:t>Literature Review and background</w:t>
                </w:r>
                <w:r>
                  <w:rPr>
                    <w:noProof/>
                    <w:webHidden/>
                  </w:rPr>
                  <w:tab/>
                </w:r>
                <w:r>
                  <w:rPr>
                    <w:noProof/>
                    <w:webHidden/>
                  </w:rPr>
                  <w:fldChar w:fldCharType="begin"/>
                </w:r>
                <w:r>
                  <w:rPr>
                    <w:noProof/>
                    <w:webHidden/>
                  </w:rPr>
                  <w:instrText xml:space="preserve"> PAGEREF _Toc143869572 \h </w:instrText>
                </w:r>
                <w:r>
                  <w:rPr>
                    <w:noProof/>
                    <w:webHidden/>
                  </w:rPr>
                </w:r>
                <w:r>
                  <w:rPr>
                    <w:noProof/>
                    <w:webHidden/>
                  </w:rPr>
                  <w:fldChar w:fldCharType="separate"/>
                </w:r>
                <w:r>
                  <w:rPr>
                    <w:noProof/>
                    <w:webHidden/>
                  </w:rPr>
                  <w:t>5</w:t>
                </w:r>
                <w:r>
                  <w:rPr>
                    <w:noProof/>
                    <w:webHidden/>
                  </w:rPr>
                  <w:fldChar w:fldCharType="end"/>
                </w:r>
              </w:hyperlink>
            </w:p>
            <w:p w14:paraId="22F10D02" w14:textId="77C09073" w:rsidR="00D0235E" w:rsidRDefault="00D0235E">
              <w:pPr>
                <w:pStyle w:val="TOC2"/>
                <w:tabs>
                  <w:tab w:val="left" w:pos="880"/>
                  <w:tab w:val="right" w:leader="dot" w:pos="8898"/>
                </w:tabs>
                <w:rPr>
                  <w:noProof/>
                </w:rPr>
              </w:pPr>
              <w:hyperlink w:anchor="_Toc143869573" w:history="1">
                <w:r w:rsidRPr="00E3116A">
                  <w:rPr>
                    <w:rStyle w:val="Hyperlink"/>
                    <w:noProof/>
                  </w:rPr>
                  <w:t>2.1.</w:t>
                </w:r>
                <w:r>
                  <w:rPr>
                    <w:noProof/>
                  </w:rPr>
                  <w:tab/>
                </w:r>
                <w:r w:rsidRPr="00E3116A">
                  <w:rPr>
                    <w:rStyle w:val="Hyperlink"/>
                    <w:noProof/>
                  </w:rPr>
                  <w:t>What is Mould?</w:t>
                </w:r>
                <w:r>
                  <w:rPr>
                    <w:noProof/>
                    <w:webHidden/>
                  </w:rPr>
                  <w:tab/>
                </w:r>
                <w:r>
                  <w:rPr>
                    <w:noProof/>
                    <w:webHidden/>
                  </w:rPr>
                  <w:fldChar w:fldCharType="begin"/>
                </w:r>
                <w:r>
                  <w:rPr>
                    <w:noProof/>
                    <w:webHidden/>
                  </w:rPr>
                  <w:instrText xml:space="preserve"> PAGEREF _Toc143869573 \h </w:instrText>
                </w:r>
                <w:r>
                  <w:rPr>
                    <w:noProof/>
                    <w:webHidden/>
                  </w:rPr>
                </w:r>
                <w:r>
                  <w:rPr>
                    <w:noProof/>
                    <w:webHidden/>
                  </w:rPr>
                  <w:fldChar w:fldCharType="separate"/>
                </w:r>
                <w:r>
                  <w:rPr>
                    <w:noProof/>
                    <w:webHidden/>
                  </w:rPr>
                  <w:t>5</w:t>
                </w:r>
                <w:r>
                  <w:rPr>
                    <w:noProof/>
                    <w:webHidden/>
                  </w:rPr>
                  <w:fldChar w:fldCharType="end"/>
                </w:r>
              </w:hyperlink>
            </w:p>
            <w:p w14:paraId="148CD275" w14:textId="0024A245" w:rsidR="00D0235E" w:rsidRDefault="00D0235E">
              <w:pPr>
                <w:pStyle w:val="TOC2"/>
                <w:tabs>
                  <w:tab w:val="left" w:pos="880"/>
                  <w:tab w:val="right" w:leader="dot" w:pos="8898"/>
                </w:tabs>
                <w:rPr>
                  <w:noProof/>
                </w:rPr>
              </w:pPr>
              <w:hyperlink w:anchor="_Toc143869574" w:history="1">
                <w:r w:rsidRPr="00E3116A">
                  <w:rPr>
                    <w:rStyle w:val="Hyperlink"/>
                    <w:noProof/>
                  </w:rPr>
                  <w:t>2.2.</w:t>
                </w:r>
                <w:r>
                  <w:rPr>
                    <w:noProof/>
                  </w:rPr>
                  <w:tab/>
                </w:r>
                <w:r w:rsidRPr="00E3116A">
                  <w:rPr>
                    <w:rStyle w:val="Hyperlink"/>
                    <w:noProof/>
                  </w:rPr>
                  <w:t>Effects of Mould on Health</w:t>
                </w:r>
                <w:r>
                  <w:rPr>
                    <w:noProof/>
                    <w:webHidden/>
                  </w:rPr>
                  <w:tab/>
                </w:r>
                <w:r>
                  <w:rPr>
                    <w:noProof/>
                    <w:webHidden/>
                  </w:rPr>
                  <w:fldChar w:fldCharType="begin"/>
                </w:r>
                <w:r>
                  <w:rPr>
                    <w:noProof/>
                    <w:webHidden/>
                  </w:rPr>
                  <w:instrText xml:space="preserve"> PAGEREF _Toc143869574 \h </w:instrText>
                </w:r>
                <w:r>
                  <w:rPr>
                    <w:noProof/>
                    <w:webHidden/>
                  </w:rPr>
                </w:r>
                <w:r>
                  <w:rPr>
                    <w:noProof/>
                    <w:webHidden/>
                  </w:rPr>
                  <w:fldChar w:fldCharType="separate"/>
                </w:r>
                <w:r>
                  <w:rPr>
                    <w:noProof/>
                    <w:webHidden/>
                  </w:rPr>
                  <w:t>5</w:t>
                </w:r>
                <w:r>
                  <w:rPr>
                    <w:noProof/>
                    <w:webHidden/>
                  </w:rPr>
                  <w:fldChar w:fldCharType="end"/>
                </w:r>
              </w:hyperlink>
            </w:p>
            <w:p w14:paraId="797285FA" w14:textId="63583DF9" w:rsidR="00D0235E" w:rsidRDefault="00D0235E">
              <w:pPr>
                <w:pStyle w:val="TOC2"/>
                <w:tabs>
                  <w:tab w:val="left" w:pos="880"/>
                  <w:tab w:val="right" w:leader="dot" w:pos="8898"/>
                </w:tabs>
                <w:rPr>
                  <w:noProof/>
                </w:rPr>
              </w:pPr>
              <w:hyperlink w:anchor="_Toc143869575" w:history="1">
                <w:r w:rsidRPr="00E3116A">
                  <w:rPr>
                    <w:rStyle w:val="Hyperlink"/>
                    <w:noProof/>
                  </w:rPr>
                  <w:t>2.3.</w:t>
                </w:r>
                <w:r>
                  <w:rPr>
                    <w:noProof/>
                  </w:rPr>
                  <w:tab/>
                </w:r>
                <w:r w:rsidRPr="00E3116A">
                  <w:rPr>
                    <w:rStyle w:val="Hyperlink"/>
                    <w:noProof/>
                  </w:rPr>
                  <w:t>Building Structures Dampness and Mould</w:t>
                </w:r>
                <w:r>
                  <w:rPr>
                    <w:noProof/>
                    <w:webHidden/>
                  </w:rPr>
                  <w:tab/>
                </w:r>
                <w:r>
                  <w:rPr>
                    <w:noProof/>
                    <w:webHidden/>
                  </w:rPr>
                  <w:fldChar w:fldCharType="begin"/>
                </w:r>
                <w:r>
                  <w:rPr>
                    <w:noProof/>
                    <w:webHidden/>
                  </w:rPr>
                  <w:instrText xml:space="preserve"> PAGEREF _Toc143869575 \h </w:instrText>
                </w:r>
                <w:r>
                  <w:rPr>
                    <w:noProof/>
                    <w:webHidden/>
                  </w:rPr>
                </w:r>
                <w:r>
                  <w:rPr>
                    <w:noProof/>
                    <w:webHidden/>
                  </w:rPr>
                  <w:fldChar w:fldCharType="separate"/>
                </w:r>
                <w:r>
                  <w:rPr>
                    <w:noProof/>
                    <w:webHidden/>
                  </w:rPr>
                  <w:t>7</w:t>
                </w:r>
                <w:r>
                  <w:rPr>
                    <w:noProof/>
                    <w:webHidden/>
                  </w:rPr>
                  <w:fldChar w:fldCharType="end"/>
                </w:r>
              </w:hyperlink>
            </w:p>
            <w:p w14:paraId="398ABFDB" w14:textId="0A71C500" w:rsidR="00D0235E" w:rsidRDefault="00D0235E">
              <w:pPr>
                <w:pStyle w:val="TOC2"/>
                <w:tabs>
                  <w:tab w:val="left" w:pos="880"/>
                  <w:tab w:val="right" w:leader="dot" w:pos="8898"/>
                </w:tabs>
                <w:rPr>
                  <w:noProof/>
                </w:rPr>
              </w:pPr>
              <w:hyperlink w:anchor="_Toc143869576" w:history="1">
                <w:r w:rsidRPr="00E3116A">
                  <w:rPr>
                    <w:rStyle w:val="Hyperlink"/>
                    <w:noProof/>
                  </w:rPr>
                  <w:t>2.4.</w:t>
                </w:r>
                <w:r>
                  <w:rPr>
                    <w:noProof/>
                  </w:rPr>
                  <w:tab/>
                </w:r>
                <w:r w:rsidRPr="00E3116A">
                  <w:rPr>
                    <w:rStyle w:val="Hyperlink"/>
                    <w:noProof/>
                  </w:rPr>
                  <w:t>Preventive Measures</w:t>
                </w:r>
                <w:r>
                  <w:rPr>
                    <w:noProof/>
                    <w:webHidden/>
                  </w:rPr>
                  <w:tab/>
                </w:r>
                <w:r>
                  <w:rPr>
                    <w:noProof/>
                    <w:webHidden/>
                  </w:rPr>
                  <w:fldChar w:fldCharType="begin"/>
                </w:r>
                <w:r>
                  <w:rPr>
                    <w:noProof/>
                    <w:webHidden/>
                  </w:rPr>
                  <w:instrText xml:space="preserve"> PAGEREF _Toc143869576 \h </w:instrText>
                </w:r>
                <w:r>
                  <w:rPr>
                    <w:noProof/>
                    <w:webHidden/>
                  </w:rPr>
                </w:r>
                <w:r>
                  <w:rPr>
                    <w:noProof/>
                    <w:webHidden/>
                  </w:rPr>
                  <w:fldChar w:fldCharType="separate"/>
                </w:r>
                <w:r>
                  <w:rPr>
                    <w:noProof/>
                    <w:webHidden/>
                  </w:rPr>
                  <w:t>8</w:t>
                </w:r>
                <w:r>
                  <w:rPr>
                    <w:noProof/>
                    <w:webHidden/>
                  </w:rPr>
                  <w:fldChar w:fldCharType="end"/>
                </w:r>
              </w:hyperlink>
            </w:p>
            <w:p w14:paraId="1AEF0E1A" w14:textId="61ED78CC" w:rsidR="00D0235E" w:rsidRDefault="00D0235E">
              <w:pPr>
                <w:pStyle w:val="TOC2"/>
                <w:tabs>
                  <w:tab w:val="left" w:pos="880"/>
                  <w:tab w:val="right" w:leader="dot" w:pos="8898"/>
                </w:tabs>
                <w:rPr>
                  <w:noProof/>
                </w:rPr>
              </w:pPr>
              <w:hyperlink w:anchor="_Toc143869577" w:history="1">
                <w:r w:rsidRPr="00E3116A">
                  <w:rPr>
                    <w:rStyle w:val="Hyperlink"/>
                    <w:noProof/>
                  </w:rPr>
                  <w:t>2.5.</w:t>
                </w:r>
                <w:r>
                  <w:rPr>
                    <w:noProof/>
                  </w:rPr>
                  <w:tab/>
                </w:r>
                <w:r w:rsidRPr="00E3116A">
                  <w:rPr>
                    <w:rStyle w:val="Hyperlink"/>
                    <w:noProof/>
                  </w:rPr>
                  <w:t>Summary</w:t>
                </w:r>
                <w:r>
                  <w:rPr>
                    <w:noProof/>
                    <w:webHidden/>
                  </w:rPr>
                  <w:tab/>
                </w:r>
                <w:r>
                  <w:rPr>
                    <w:noProof/>
                    <w:webHidden/>
                  </w:rPr>
                  <w:fldChar w:fldCharType="begin"/>
                </w:r>
                <w:r>
                  <w:rPr>
                    <w:noProof/>
                    <w:webHidden/>
                  </w:rPr>
                  <w:instrText xml:space="preserve"> PAGEREF _Toc143869577 \h </w:instrText>
                </w:r>
                <w:r>
                  <w:rPr>
                    <w:noProof/>
                    <w:webHidden/>
                  </w:rPr>
                </w:r>
                <w:r>
                  <w:rPr>
                    <w:noProof/>
                    <w:webHidden/>
                  </w:rPr>
                  <w:fldChar w:fldCharType="separate"/>
                </w:r>
                <w:r>
                  <w:rPr>
                    <w:noProof/>
                    <w:webHidden/>
                  </w:rPr>
                  <w:t>9</w:t>
                </w:r>
                <w:r>
                  <w:rPr>
                    <w:noProof/>
                    <w:webHidden/>
                  </w:rPr>
                  <w:fldChar w:fldCharType="end"/>
                </w:r>
              </w:hyperlink>
            </w:p>
            <w:p w14:paraId="5FFCB13E" w14:textId="7939C343" w:rsidR="00D0235E" w:rsidRDefault="00D0235E">
              <w:pPr>
                <w:pStyle w:val="TOC1"/>
                <w:tabs>
                  <w:tab w:val="left" w:pos="440"/>
                  <w:tab w:val="right" w:leader="dot" w:pos="8898"/>
                </w:tabs>
                <w:rPr>
                  <w:noProof/>
                </w:rPr>
              </w:pPr>
              <w:hyperlink w:anchor="_Toc143869578" w:history="1">
                <w:r w:rsidRPr="00E3116A">
                  <w:rPr>
                    <w:rStyle w:val="Hyperlink"/>
                    <w:noProof/>
                  </w:rPr>
                  <w:t>3.</w:t>
                </w:r>
                <w:r>
                  <w:rPr>
                    <w:noProof/>
                  </w:rPr>
                  <w:tab/>
                </w:r>
                <w:r w:rsidRPr="00E3116A">
                  <w:rPr>
                    <w:rStyle w:val="Hyperlink"/>
                    <w:noProof/>
                  </w:rPr>
                  <w:t>Data Understanding &amp; Preparation</w:t>
                </w:r>
                <w:r>
                  <w:rPr>
                    <w:noProof/>
                    <w:webHidden/>
                  </w:rPr>
                  <w:tab/>
                </w:r>
                <w:r>
                  <w:rPr>
                    <w:noProof/>
                    <w:webHidden/>
                  </w:rPr>
                  <w:fldChar w:fldCharType="begin"/>
                </w:r>
                <w:r>
                  <w:rPr>
                    <w:noProof/>
                    <w:webHidden/>
                  </w:rPr>
                  <w:instrText xml:space="preserve"> PAGEREF _Toc143869578 \h </w:instrText>
                </w:r>
                <w:r>
                  <w:rPr>
                    <w:noProof/>
                    <w:webHidden/>
                  </w:rPr>
                </w:r>
                <w:r>
                  <w:rPr>
                    <w:noProof/>
                    <w:webHidden/>
                  </w:rPr>
                  <w:fldChar w:fldCharType="separate"/>
                </w:r>
                <w:r>
                  <w:rPr>
                    <w:noProof/>
                    <w:webHidden/>
                  </w:rPr>
                  <w:t>10</w:t>
                </w:r>
                <w:r>
                  <w:rPr>
                    <w:noProof/>
                    <w:webHidden/>
                  </w:rPr>
                  <w:fldChar w:fldCharType="end"/>
                </w:r>
              </w:hyperlink>
            </w:p>
            <w:p w14:paraId="7C288165" w14:textId="3889078D" w:rsidR="00D0235E" w:rsidRDefault="00D0235E">
              <w:pPr>
                <w:pStyle w:val="TOC1"/>
                <w:tabs>
                  <w:tab w:val="left" w:pos="440"/>
                  <w:tab w:val="right" w:leader="dot" w:pos="8898"/>
                </w:tabs>
                <w:rPr>
                  <w:noProof/>
                </w:rPr>
              </w:pPr>
              <w:hyperlink w:anchor="_Toc143869579" w:history="1">
                <w:r w:rsidRPr="00E3116A">
                  <w:rPr>
                    <w:rStyle w:val="Hyperlink"/>
                    <w:noProof/>
                  </w:rPr>
                  <w:t>4.</w:t>
                </w:r>
                <w:r>
                  <w:rPr>
                    <w:noProof/>
                  </w:rPr>
                  <w:tab/>
                </w:r>
                <w:r w:rsidRPr="00E3116A">
                  <w:rPr>
                    <w:rStyle w:val="Hyperlink"/>
                    <w:noProof/>
                  </w:rPr>
                  <w:t>Methodology</w:t>
                </w:r>
                <w:r>
                  <w:rPr>
                    <w:noProof/>
                    <w:webHidden/>
                  </w:rPr>
                  <w:tab/>
                </w:r>
                <w:r>
                  <w:rPr>
                    <w:noProof/>
                    <w:webHidden/>
                  </w:rPr>
                  <w:fldChar w:fldCharType="begin"/>
                </w:r>
                <w:r>
                  <w:rPr>
                    <w:noProof/>
                    <w:webHidden/>
                  </w:rPr>
                  <w:instrText xml:space="preserve"> PAGEREF _Toc143869579 \h </w:instrText>
                </w:r>
                <w:r>
                  <w:rPr>
                    <w:noProof/>
                    <w:webHidden/>
                  </w:rPr>
                </w:r>
                <w:r>
                  <w:rPr>
                    <w:noProof/>
                    <w:webHidden/>
                  </w:rPr>
                  <w:fldChar w:fldCharType="separate"/>
                </w:r>
                <w:r>
                  <w:rPr>
                    <w:noProof/>
                    <w:webHidden/>
                  </w:rPr>
                  <w:t>12</w:t>
                </w:r>
                <w:r>
                  <w:rPr>
                    <w:noProof/>
                    <w:webHidden/>
                  </w:rPr>
                  <w:fldChar w:fldCharType="end"/>
                </w:r>
              </w:hyperlink>
            </w:p>
            <w:p w14:paraId="38F8F2C8" w14:textId="2A341F69" w:rsidR="00D0235E" w:rsidRDefault="00D0235E">
              <w:pPr>
                <w:pStyle w:val="TOC2"/>
                <w:tabs>
                  <w:tab w:val="left" w:pos="880"/>
                  <w:tab w:val="right" w:leader="dot" w:pos="8898"/>
                </w:tabs>
                <w:rPr>
                  <w:noProof/>
                </w:rPr>
              </w:pPr>
              <w:hyperlink w:anchor="_Toc143869580" w:history="1">
                <w:r w:rsidRPr="00E3116A">
                  <w:rPr>
                    <w:rStyle w:val="Hyperlink"/>
                    <w:noProof/>
                  </w:rPr>
                  <w:t>4.1.</w:t>
                </w:r>
                <w:r>
                  <w:rPr>
                    <w:noProof/>
                  </w:rPr>
                  <w:tab/>
                </w:r>
                <w:r w:rsidRPr="00E3116A">
                  <w:rPr>
                    <w:rStyle w:val="Hyperlink"/>
                    <w:noProof/>
                  </w:rPr>
                  <w:t>Convolutional Neural Networks</w:t>
                </w:r>
                <w:r>
                  <w:rPr>
                    <w:noProof/>
                    <w:webHidden/>
                  </w:rPr>
                  <w:tab/>
                </w:r>
                <w:r>
                  <w:rPr>
                    <w:noProof/>
                    <w:webHidden/>
                  </w:rPr>
                  <w:fldChar w:fldCharType="begin"/>
                </w:r>
                <w:r>
                  <w:rPr>
                    <w:noProof/>
                    <w:webHidden/>
                  </w:rPr>
                  <w:instrText xml:space="preserve"> PAGEREF _Toc143869580 \h </w:instrText>
                </w:r>
                <w:r>
                  <w:rPr>
                    <w:noProof/>
                    <w:webHidden/>
                  </w:rPr>
                </w:r>
                <w:r>
                  <w:rPr>
                    <w:noProof/>
                    <w:webHidden/>
                  </w:rPr>
                  <w:fldChar w:fldCharType="separate"/>
                </w:r>
                <w:r>
                  <w:rPr>
                    <w:noProof/>
                    <w:webHidden/>
                  </w:rPr>
                  <w:t>12</w:t>
                </w:r>
                <w:r>
                  <w:rPr>
                    <w:noProof/>
                    <w:webHidden/>
                  </w:rPr>
                  <w:fldChar w:fldCharType="end"/>
                </w:r>
              </w:hyperlink>
            </w:p>
            <w:p w14:paraId="4186BC7F" w14:textId="3F139187" w:rsidR="00D0235E" w:rsidRDefault="00D0235E">
              <w:pPr>
                <w:pStyle w:val="TOC2"/>
                <w:tabs>
                  <w:tab w:val="left" w:pos="880"/>
                  <w:tab w:val="right" w:leader="dot" w:pos="8898"/>
                </w:tabs>
                <w:rPr>
                  <w:noProof/>
                </w:rPr>
              </w:pPr>
              <w:hyperlink w:anchor="_Toc143869581" w:history="1">
                <w:r w:rsidRPr="00E3116A">
                  <w:rPr>
                    <w:rStyle w:val="Hyperlink"/>
                    <w:noProof/>
                  </w:rPr>
                  <w:t>4.2.</w:t>
                </w:r>
                <w:r>
                  <w:rPr>
                    <w:noProof/>
                  </w:rPr>
                  <w:tab/>
                </w:r>
                <w:r w:rsidRPr="00E3116A">
                  <w:rPr>
                    <w:rStyle w:val="Hyperlink"/>
                    <w:noProof/>
                  </w:rPr>
                  <w:t>CNN Architecture</w:t>
                </w:r>
                <w:r>
                  <w:rPr>
                    <w:noProof/>
                    <w:webHidden/>
                  </w:rPr>
                  <w:tab/>
                </w:r>
                <w:r>
                  <w:rPr>
                    <w:noProof/>
                    <w:webHidden/>
                  </w:rPr>
                  <w:fldChar w:fldCharType="begin"/>
                </w:r>
                <w:r>
                  <w:rPr>
                    <w:noProof/>
                    <w:webHidden/>
                  </w:rPr>
                  <w:instrText xml:space="preserve"> PAGEREF _Toc143869581 \h </w:instrText>
                </w:r>
                <w:r>
                  <w:rPr>
                    <w:noProof/>
                    <w:webHidden/>
                  </w:rPr>
                </w:r>
                <w:r>
                  <w:rPr>
                    <w:noProof/>
                    <w:webHidden/>
                  </w:rPr>
                  <w:fldChar w:fldCharType="separate"/>
                </w:r>
                <w:r>
                  <w:rPr>
                    <w:noProof/>
                    <w:webHidden/>
                  </w:rPr>
                  <w:t>12</w:t>
                </w:r>
                <w:r>
                  <w:rPr>
                    <w:noProof/>
                    <w:webHidden/>
                  </w:rPr>
                  <w:fldChar w:fldCharType="end"/>
                </w:r>
              </w:hyperlink>
            </w:p>
            <w:p w14:paraId="68FA25CE" w14:textId="5ECA5265" w:rsidR="00D0235E" w:rsidRDefault="00D0235E">
              <w:pPr>
                <w:pStyle w:val="TOC2"/>
                <w:tabs>
                  <w:tab w:val="left" w:pos="880"/>
                  <w:tab w:val="right" w:leader="dot" w:pos="8898"/>
                </w:tabs>
                <w:rPr>
                  <w:noProof/>
                </w:rPr>
              </w:pPr>
              <w:hyperlink w:anchor="_Toc143869582" w:history="1">
                <w:r w:rsidRPr="00E3116A">
                  <w:rPr>
                    <w:rStyle w:val="Hyperlink"/>
                    <w:noProof/>
                  </w:rPr>
                  <w:t>4.3.</w:t>
                </w:r>
                <w:r>
                  <w:rPr>
                    <w:noProof/>
                  </w:rPr>
                  <w:tab/>
                </w:r>
                <w:r w:rsidRPr="00E3116A">
                  <w:rPr>
                    <w:rStyle w:val="Hyperlink"/>
                    <w:noProof/>
                  </w:rPr>
                  <w:t>Transfer Learning</w:t>
                </w:r>
                <w:r>
                  <w:rPr>
                    <w:noProof/>
                    <w:webHidden/>
                  </w:rPr>
                  <w:tab/>
                </w:r>
                <w:r>
                  <w:rPr>
                    <w:noProof/>
                    <w:webHidden/>
                  </w:rPr>
                  <w:fldChar w:fldCharType="begin"/>
                </w:r>
                <w:r>
                  <w:rPr>
                    <w:noProof/>
                    <w:webHidden/>
                  </w:rPr>
                  <w:instrText xml:space="preserve"> PAGEREF _Toc143869582 \h </w:instrText>
                </w:r>
                <w:r>
                  <w:rPr>
                    <w:noProof/>
                    <w:webHidden/>
                  </w:rPr>
                </w:r>
                <w:r>
                  <w:rPr>
                    <w:noProof/>
                    <w:webHidden/>
                  </w:rPr>
                  <w:fldChar w:fldCharType="separate"/>
                </w:r>
                <w:r>
                  <w:rPr>
                    <w:noProof/>
                    <w:webHidden/>
                  </w:rPr>
                  <w:t>14</w:t>
                </w:r>
                <w:r>
                  <w:rPr>
                    <w:noProof/>
                    <w:webHidden/>
                  </w:rPr>
                  <w:fldChar w:fldCharType="end"/>
                </w:r>
              </w:hyperlink>
            </w:p>
            <w:p w14:paraId="5F894F96" w14:textId="492C74F8" w:rsidR="00D0235E" w:rsidRDefault="00D0235E">
              <w:pPr>
                <w:pStyle w:val="TOC3"/>
                <w:tabs>
                  <w:tab w:val="left" w:pos="1320"/>
                  <w:tab w:val="right" w:leader="dot" w:pos="8898"/>
                </w:tabs>
                <w:rPr>
                  <w:noProof/>
                </w:rPr>
              </w:pPr>
              <w:hyperlink w:anchor="_Toc143869583" w:history="1">
                <w:r w:rsidRPr="00E3116A">
                  <w:rPr>
                    <w:rStyle w:val="Hyperlink"/>
                    <w:noProof/>
                  </w:rPr>
                  <w:t>4.3.1.</w:t>
                </w:r>
                <w:r>
                  <w:rPr>
                    <w:noProof/>
                  </w:rPr>
                  <w:tab/>
                </w:r>
                <w:r w:rsidRPr="00E3116A">
                  <w:rPr>
                    <w:rStyle w:val="Hyperlink"/>
                    <w:noProof/>
                  </w:rPr>
                  <w:t>Feature Extraction</w:t>
                </w:r>
                <w:r>
                  <w:rPr>
                    <w:noProof/>
                    <w:webHidden/>
                  </w:rPr>
                  <w:tab/>
                </w:r>
                <w:r>
                  <w:rPr>
                    <w:noProof/>
                    <w:webHidden/>
                  </w:rPr>
                  <w:fldChar w:fldCharType="begin"/>
                </w:r>
                <w:r>
                  <w:rPr>
                    <w:noProof/>
                    <w:webHidden/>
                  </w:rPr>
                  <w:instrText xml:space="preserve"> PAGEREF _Toc143869583 \h </w:instrText>
                </w:r>
                <w:r>
                  <w:rPr>
                    <w:noProof/>
                    <w:webHidden/>
                  </w:rPr>
                </w:r>
                <w:r>
                  <w:rPr>
                    <w:noProof/>
                    <w:webHidden/>
                  </w:rPr>
                  <w:fldChar w:fldCharType="separate"/>
                </w:r>
                <w:r>
                  <w:rPr>
                    <w:noProof/>
                    <w:webHidden/>
                  </w:rPr>
                  <w:t>14</w:t>
                </w:r>
                <w:r>
                  <w:rPr>
                    <w:noProof/>
                    <w:webHidden/>
                  </w:rPr>
                  <w:fldChar w:fldCharType="end"/>
                </w:r>
              </w:hyperlink>
            </w:p>
            <w:p w14:paraId="31BF2215" w14:textId="311C39F6" w:rsidR="00D0235E" w:rsidRDefault="00D0235E">
              <w:pPr>
                <w:pStyle w:val="TOC3"/>
                <w:tabs>
                  <w:tab w:val="left" w:pos="1320"/>
                  <w:tab w:val="right" w:leader="dot" w:pos="8898"/>
                </w:tabs>
                <w:rPr>
                  <w:noProof/>
                </w:rPr>
              </w:pPr>
              <w:hyperlink w:anchor="_Toc143869584" w:history="1">
                <w:r w:rsidRPr="00E3116A">
                  <w:rPr>
                    <w:rStyle w:val="Hyperlink"/>
                    <w:noProof/>
                  </w:rPr>
                  <w:t>4.3.2.</w:t>
                </w:r>
                <w:r>
                  <w:rPr>
                    <w:noProof/>
                  </w:rPr>
                  <w:tab/>
                </w:r>
                <w:r w:rsidRPr="00E3116A">
                  <w:rPr>
                    <w:rStyle w:val="Hyperlink"/>
                    <w:noProof/>
                  </w:rPr>
                  <w:t>Fine – Tuning</w:t>
                </w:r>
                <w:r>
                  <w:rPr>
                    <w:noProof/>
                    <w:webHidden/>
                  </w:rPr>
                  <w:tab/>
                </w:r>
                <w:r>
                  <w:rPr>
                    <w:noProof/>
                    <w:webHidden/>
                  </w:rPr>
                  <w:fldChar w:fldCharType="begin"/>
                </w:r>
                <w:r>
                  <w:rPr>
                    <w:noProof/>
                    <w:webHidden/>
                  </w:rPr>
                  <w:instrText xml:space="preserve"> PAGEREF _Toc143869584 \h </w:instrText>
                </w:r>
                <w:r>
                  <w:rPr>
                    <w:noProof/>
                    <w:webHidden/>
                  </w:rPr>
                </w:r>
                <w:r>
                  <w:rPr>
                    <w:noProof/>
                    <w:webHidden/>
                  </w:rPr>
                  <w:fldChar w:fldCharType="separate"/>
                </w:r>
                <w:r>
                  <w:rPr>
                    <w:noProof/>
                    <w:webHidden/>
                  </w:rPr>
                  <w:t>15</w:t>
                </w:r>
                <w:r>
                  <w:rPr>
                    <w:noProof/>
                    <w:webHidden/>
                  </w:rPr>
                  <w:fldChar w:fldCharType="end"/>
                </w:r>
              </w:hyperlink>
            </w:p>
            <w:p w14:paraId="0C8B4B63" w14:textId="6D6CABA0" w:rsidR="00D0235E" w:rsidRDefault="00D0235E">
              <w:pPr>
                <w:pStyle w:val="TOC2"/>
                <w:tabs>
                  <w:tab w:val="left" w:pos="880"/>
                  <w:tab w:val="right" w:leader="dot" w:pos="8898"/>
                </w:tabs>
                <w:rPr>
                  <w:noProof/>
                </w:rPr>
              </w:pPr>
              <w:hyperlink w:anchor="_Toc143869585" w:history="1">
                <w:r w:rsidRPr="00E3116A">
                  <w:rPr>
                    <w:rStyle w:val="Hyperlink"/>
                    <w:noProof/>
                  </w:rPr>
                  <w:t>4.4.</w:t>
                </w:r>
                <w:r>
                  <w:rPr>
                    <w:noProof/>
                  </w:rPr>
                  <w:tab/>
                </w:r>
                <w:r w:rsidRPr="00E3116A">
                  <w:rPr>
                    <w:rStyle w:val="Hyperlink"/>
                    <w:noProof/>
                  </w:rPr>
                  <w:t>Hyper parameters</w:t>
                </w:r>
                <w:r>
                  <w:rPr>
                    <w:noProof/>
                    <w:webHidden/>
                  </w:rPr>
                  <w:tab/>
                </w:r>
                <w:r>
                  <w:rPr>
                    <w:noProof/>
                    <w:webHidden/>
                  </w:rPr>
                  <w:fldChar w:fldCharType="begin"/>
                </w:r>
                <w:r>
                  <w:rPr>
                    <w:noProof/>
                    <w:webHidden/>
                  </w:rPr>
                  <w:instrText xml:space="preserve"> PAGEREF _Toc143869585 \h </w:instrText>
                </w:r>
                <w:r>
                  <w:rPr>
                    <w:noProof/>
                    <w:webHidden/>
                  </w:rPr>
                </w:r>
                <w:r>
                  <w:rPr>
                    <w:noProof/>
                    <w:webHidden/>
                  </w:rPr>
                  <w:fldChar w:fldCharType="separate"/>
                </w:r>
                <w:r>
                  <w:rPr>
                    <w:noProof/>
                    <w:webHidden/>
                  </w:rPr>
                  <w:t>15</w:t>
                </w:r>
                <w:r>
                  <w:rPr>
                    <w:noProof/>
                    <w:webHidden/>
                  </w:rPr>
                  <w:fldChar w:fldCharType="end"/>
                </w:r>
              </w:hyperlink>
            </w:p>
            <w:p w14:paraId="56D7BA94" w14:textId="2DD25F6D" w:rsidR="00D0235E" w:rsidRDefault="00D0235E">
              <w:pPr>
                <w:pStyle w:val="TOC3"/>
                <w:tabs>
                  <w:tab w:val="left" w:pos="1320"/>
                  <w:tab w:val="right" w:leader="dot" w:pos="8898"/>
                </w:tabs>
                <w:rPr>
                  <w:noProof/>
                </w:rPr>
              </w:pPr>
              <w:hyperlink w:anchor="_Toc143869586" w:history="1">
                <w:r w:rsidRPr="00E3116A">
                  <w:rPr>
                    <w:rStyle w:val="Hyperlink"/>
                    <w:noProof/>
                  </w:rPr>
                  <w:t>4.4.1.</w:t>
                </w:r>
                <w:r>
                  <w:rPr>
                    <w:noProof/>
                  </w:rPr>
                  <w:tab/>
                </w:r>
                <w:r w:rsidRPr="00E3116A">
                  <w:rPr>
                    <w:rStyle w:val="Hyperlink"/>
                    <w:noProof/>
                  </w:rPr>
                  <w:t>Optimiser</w:t>
                </w:r>
                <w:r>
                  <w:rPr>
                    <w:noProof/>
                    <w:webHidden/>
                  </w:rPr>
                  <w:tab/>
                </w:r>
                <w:r>
                  <w:rPr>
                    <w:noProof/>
                    <w:webHidden/>
                  </w:rPr>
                  <w:fldChar w:fldCharType="begin"/>
                </w:r>
                <w:r>
                  <w:rPr>
                    <w:noProof/>
                    <w:webHidden/>
                  </w:rPr>
                  <w:instrText xml:space="preserve"> PAGEREF _Toc143869586 \h </w:instrText>
                </w:r>
                <w:r>
                  <w:rPr>
                    <w:noProof/>
                    <w:webHidden/>
                  </w:rPr>
                </w:r>
                <w:r>
                  <w:rPr>
                    <w:noProof/>
                    <w:webHidden/>
                  </w:rPr>
                  <w:fldChar w:fldCharType="separate"/>
                </w:r>
                <w:r>
                  <w:rPr>
                    <w:noProof/>
                    <w:webHidden/>
                  </w:rPr>
                  <w:t>15</w:t>
                </w:r>
                <w:r>
                  <w:rPr>
                    <w:noProof/>
                    <w:webHidden/>
                  </w:rPr>
                  <w:fldChar w:fldCharType="end"/>
                </w:r>
              </w:hyperlink>
            </w:p>
            <w:p w14:paraId="2D1DA0A6" w14:textId="2F08F3F8" w:rsidR="00D0235E" w:rsidRDefault="00D0235E">
              <w:pPr>
                <w:pStyle w:val="TOC2"/>
                <w:tabs>
                  <w:tab w:val="left" w:pos="880"/>
                  <w:tab w:val="right" w:leader="dot" w:pos="8898"/>
                </w:tabs>
                <w:rPr>
                  <w:noProof/>
                </w:rPr>
              </w:pPr>
              <w:hyperlink w:anchor="_Toc143869587" w:history="1">
                <w:r w:rsidRPr="00E3116A">
                  <w:rPr>
                    <w:rStyle w:val="Hyperlink"/>
                    <w:noProof/>
                  </w:rPr>
                  <w:t>4.5.</w:t>
                </w:r>
                <w:r>
                  <w:rPr>
                    <w:noProof/>
                  </w:rPr>
                  <w:tab/>
                </w:r>
                <w:r w:rsidRPr="00E3116A">
                  <w:rPr>
                    <w:rStyle w:val="Hyperlink"/>
                    <w:noProof/>
                  </w:rPr>
                  <w:t>Summary</w:t>
                </w:r>
                <w:r>
                  <w:rPr>
                    <w:noProof/>
                    <w:webHidden/>
                  </w:rPr>
                  <w:tab/>
                </w:r>
                <w:r>
                  <w:rPr>
                    <w:noProof/>
                    <w:webHidden/>
                  </w:rPr>
                  <w:fldChar w:fldCharType="begin"/>
                </w:r>
                <w:r>
                  <w:rPr>
                    <w:noProof/>
                    <w:webHidden/>
                  </w:rPr>
                  <w:instrText xml:space="preserve"> PAGEREF _Toc143869587 \h </w:instrText>
                </w:r>
                <w:r>
                  <w:rPr>
                    <w:noProof/>
                    <w:webHidden/>
                  </w:rPr>
                </w:r>
                <w:r>
                  <w:rPr>
                    <w:noProof/>
                    <w:webHidden/>
                  </w:rPr>
                  <w:fldChar w:fldCharType="separate"/>
                </w:r>
                <w:r>
                  <w:rPr>
                    <w:noProof/>
                    <w:webHidden/>
                  </w:rPr>
                  <w:t>17</w:t>
                </w:r>
                <w:r>
                  <w:rPr>
                    <w:noProof/>
                    <w:webHidden/>
                  </w:rPr>
                  <w:fldChar w:fldCharType="end"/>
                </w:r>
              </w:hyperlink>
            </w:p>
            <w:p w14:paraId="64A8D4D2" w14:textId="019EE394" w:rsidR="00D0235E" w:rsidRDefault="00D0235E">
              <w:pPr>
                <w:pStyle w:val="TOC1"/>
                <w:tabs>
                  <w:tab w:val="left" w:pos="440"/>
                  <w:tab w:val="right" w:leader="dot" w:pos="8898"/>
                </w:tabs>
                <w:rPr>
                  <w:noProof/>
                </w:rPr>
              </w:pPr>
              <w:hyperlink w:anchor="_Toc143869588" w:history="1">
                <w:r w:rsidRPr="00E3116A">
                  <w:rPr>
                    <w:rStyle w:val="Hyperlink"/>
                    <w:noProof/>
                  </w:rPr>
                  <w:t>5.</w:t>
                </w:r>
                <w:r>
                  <w:rPr>
                    <w:noProof/>
                  </w:rPr>
                  <w:tab/>
                </w:r>
                <w:r w:rsidRPr="00E3116A">
                  <w:rPr>
                    <w:rStyle w:val="Hyperlink"/>
                    <w:noProof/>
                  </w:rPr>
                  <w:t>Modelling</w:t>
                </w:r>
                <w:r>
                  <w:rPr>
                    <w:noProof/>
                    <w:webHidden/>
                  </w:rPr>
                  <w:tab/>
                </w:r>
                <w:r>
                  <w:rPr>
                    <w:noProof/>
                    <w:webHidden/>
                  </w:rPr>
                  <w:fldChar w:fldCharType="begin"/>
                </w:r>
                <w:r>
                  <w:rPr>
                    <w:noProof/>
                    <w:webHidden/>
                  </w:rPr>
                  <w:instrText xml:space="preserve"> PAGEREF _Toc143869588 \h </w:instrText>
                </w:r>
                <w:r>
                  <w:rPr>
                    <w:noProof/>
                    <w:webHidden/>
                  </w:rPr>
                </w:r>
                <w:r>
                  <w:rPr>
                    <w:noProof/>
                    <w:webHidden/>
                  </w:rPr>
                  <w:fldChar w:fldCharType="separate"/>
                </w:r>
                <w:r>
                  <w:rPr>
                    <w:noProof/>
                    <w:webHidden/>
                  </w:rPr>
                  <w:t>18</w:t>
                </w:r>
                <w:r>
                  <w:rPr>
                    <w:noProof/>
                    <w:webHidden/>
                  </w:rPr>
                  <w:fldChar w:fldCharType="end"/>
                </w:r>
              </w:hyperlink>
            </w:p>
            <w:p w14:paraId="3BF9784C" w14:textId="524BF04A" w:rsidR="00D0235E" w:rsidRDefault="00D0235E">
              <w:pPr>
                <w:pStyle w:val="TOC2"/>
                <w:tabs>
                  <w:tab w:val="left" w:pos="880"/>
                  <w:tab w:val="right" w:leader="dot" w:pos="8898"/>
                </w:tabs>
                <w:rPr>
                  <w:noProof/>
                </w:rPr>
              </w:pPr>
              <w:hyperlink w:anchor="_Toc143869589" w:history="1">
                <w:r w:rsidRPr="00E3116A">
                  <w:rPr>
                    <w:rStyle w:val="Hyperlink"/>
                    <w:noProof/>
                  </w:rPr>
                  <w:t>5.1.</w:t>
                </w:r>
                <w:r>
                  <w:rPr>
                    <w:noProof/>
                  </w:rPr>
                  <w:tab/>
                </w:r>
                <w:r w:rsidRPr="00E3116A">
                  <w:rPr>
                    <w:rStyle w:val="Hyperlink"/>
                    <w:noProof/>
                  </w:rPr>
                  <w:t>VGG-16</w:t>
                </w:r>
                <w:r>
                  <w:rPr>
                    <w:noProof/>
                    <w:webHidden/>
                  </w:rPr>
                  <w:tab/>
                </w:r>
                <w:r>
                  <w:rPr>
                    <w:noProof/>
                    <w:webHidden/>
                  </w:rPr>
                  <w:fldChar w:fldCharType="begin"/>
                </w:r>
                <w:r>
                  <w:rPr>
                    <w:noProof/>
                    <w:webHidden/>
                  </w:rPr>
                  <w:instrText xml:space="preserve"> PAGEREF _Toc143869589 \h </w:instrText>
                </w:r>
                <w:r>
                  <w:rPr>
                    <w:noProof/>
                    <w:webHidden/>
                  </w:rPr>
                </w:r>
                <w:r>
                  <w:rPr>
                    <w:noProof/>
                    <w:webHidden/>
                  </w:rPr>
                  <w:fldChar w:fldCharType="separate"/>
                </w:r>
                <w:r>
                  <w:rPr>
                    <w:noProof/>
                    <w:webHidden/>
                  </w:rPr>
                  <w:t>19</w:t>
                </w:r>
                <w:r>
                  <w:rPr>
                    <w:noProof/>
                    <w:webHidden/>
                  </w:rPr>
                  <w:fldChar w:fldCharType="end"/>
                </w:r>
              </w:hyperlink>
            </w:p>
            <w:p w14:paraId="6C88C6AF" w14:textId="5DE21A1C" w:rsidR="00D0235E" w:rsidRDefault="00D0235E">
              <w:pPr>
                <w:pStyle w:val="TOC3"/>
                <w:tabs>
                  <w:tab w:val="left" w:pos="1320"/>
                  <w:tab w:val="right" w:leader="dot" w:pos="8898"/>
                </w:tabs>
                <w:rPr>
                  <w:noProof/>
                </w:rPr>
              </w:pPr>
              <w:hyperlink w:anchor="_Toc143869590" w:history="1">
                <w:r w:rsidRPr="00E3116A">
                  <w:rPr>
                    <w:rStyle w:val="Hyperlink"/>
                    <w:noProof/>
                  </w:rPr>
                  <w:t>5.1.1.</w:t>
                </w:r>
                <w:r>
                  <w:rPr>
                    <w:noProof/>
                  </w:rPr>
                  <w:tab/>
                </w:r>
                <w:r w:rsidRPr="00E3116A">
                  <w:rPr>
                    <w:rStyle w:val="Hyperlink"/>
                    <w:noProof/>
                  </w:rPr>
                  <w:t>Model 1 - Adam Optimizer</w:t>
                </w:r>
                <w:r>
                  <w:rPr>
                    <w:noProof/>
                    <w:webHidden/>
                  </w:rPr>
                  <w:tab/>
                </w:r>
                <w:r>
                  <w:rPr>
                    <w:noProof/>
                    <w:webHidden/>
                  </w:rPr>
                  <w:fldChar w:fldCharType="begin"/>
                </w:r>
                <w:r>
                  <w:rPr>
                    <w:noProof/>
                    <w:webHidden/>
                  </w:rPr>
                  <w:instrText xml:space="preserve"> PAGEREF _Toc143869590 \h </w:instrText>
                </w:r>
                <w:r>
                  <w:rPr>
                    <w:noProof/>
                    <w:webHidden/>
                  </w:rPr>
                </w:r>
                <w:r>
                  <w:rPr>
                    <w:noProof/>
                    <w:webHidden/>
                  </w:rPr>
                  <w:fldChar w:fldCharType="separate"/>
                </w:r>
                <w:r>
                  <w:rPr>
                    <w:noProof/>
                    <w:webHidden/>
                  </w:rPr>
                  <w:t>19</w:t>
                </w:r>
                <w:r>
                  <w:rPr>
                    <w:noProof/>
                    <w:webHidden/>
                  </w:rPr>
                  <w:fldChar w:fldCharType="end"/>
                </w:r>
              </w:hyperlink>
            </w:p>
            <w:p w14:paraId="563B27ED" w14:textId="7EDDC21D" w:rsidR="00D0235E" w:rsidRDefault="00D0235E">
              <w:pPr>
                <w:pStyle w:val="TOC3"/>
                <w:tabs>
                  <w:tab w:val="left" w:pos="1320"/>
                  <w:tab w:val="right" w:leader="dot" w:pos="8898"/>
                </w:tabs>
                <w:rPr>
                  <w:noProof/>
                </w:rPr>
              </w:pPr>
              <w:hyperlink w:anchor="_Toc143869591" w:history="1">
                <w:r w:rsidRPr="00E3116A">
                  <w:rPr>
                    <w:rStyle w:val="Hyperlink"/>
                    <w:noProof/>
                  </w:rPr>
                  <w:t>5.1.2.</w:t>
                </w:r>
                <w:r>
                  <w:rPr>
                    <w:noProof/>
                  </w:rPr>
                  <w:tab/>
                </w:r>
                <w:r w:rsidRPr="00E3116A">
                  <w:rPr>
                    <w:rStyle w:val="Hyperlink"/>
                    <w:noProof/>
                  </w:rPr>
                  <w:t>Model 2 – AdaGrad Optimizer</w:t>
                </w:r>
                <w:r>
                  <w:rPr>
                    <w:noProof/>
                    <w:webHidden/>
                  </w:rPr>
                  <w:tab/>
                </w:r>
                <w:r>
                  <w:rPr>
                    <w:noProof/>
                    <w:webHidden/>
                  </w:rPr>
                  <w:fldChar w:fldCharType="begin"/>
                </w:r>
                <w:r>
                  <w:rPr>
                    <w:noProof/>
                    <w:webHidden/>
                  </w:rPr>
                  <w:instrText xml:space="preserve"> PAGEREF _Toc143869591 \h </w:instrText>
                </w:r>
                <w:r>
                  <w:rPr>
                    <w:noProof/>
                    <w:webHidden/>
                  </w:rPr>
                </w:r>
                <w:r>
                  <w:rPr>
                    <w:noProof/>
                    <w:webHidden/>
                  </w:rPr>
                  <w:fldChar w:fldCharType="separate"/>
                </w:r>
                <w:r>
                  <w:rPr>
                    <w:noProof/>
                    <w:webHidden/>
                  </w:rPr>
                  <w:t>24</w:t>
                </w:r>
                <w:r>
                  <w:rPr>
                    <w:noProof/>
                    <w:webHidden/>
                  </w:rPr>
                  <w:fldChar w:fldCharType="end"/>
                </w:r>
              </w:hyperlink>
            </w:p>
            <w:p w14:paraId="36778EC8" w14:textId="7CD65C97" w:rsidR="00D0235E" w:rsidRDefault="00D0235E">
              <w:pPr>
                <w:pStyle w:val="TOC3"/>
                <w:tabs>
                  <w:tab w:val="left" w:pos="1320"/>
                  <w:tab w:val="right" w:leader="dot" w:pos="8898"/>
                </w:tabs>
                <w:rPr>
                  <w:noProof/>
                </w:rPr>
              </w:pPr>
              <w:hyperlink w:anchor="_Toc143869592" w:history="1">
                <w:r w:rsidRPr="00E3116A">
                  <w:rPr>
                    <w:rStyle w:val="Hyperlink"/>
                    <w:noProof/>
                  </w:rPr>
                  <w:t>5.1.3.</w:t>
                </w:r>
                <w:r>
                  <w:rPr>
                    <w:noProof/>
                  </w:rPr>
                  <w:tab/>
                </w:r>
                <w:r w:rsidRPr="00E3116A">
                  <w:rPr>
                    <w:rStyle w:val="Hyperlink"/>
                    <w:noProof/>
                  </w:rPr>
                  <w:t>Model 3 – Adadelta Optimizer</w:t>
                </w:r>
                <w:r>
                  <w:rPr>
                    <w:noProof/>
                    <w:webHidden/>
                  </w:rPr>
                  <w:tab/>
                </w:r>
                <w:r>
                  <w:rPr>
                    <w:noProof/>
                    <w:webHidden/>
                  </w:rPr>
                  <w:fldChar w:fldCharType="begin"/>
                </w:r>
                <w:r>
                  <w:rPr>
                    <w:noProof/>
                    <w:webHidden/>
                  </w:rPr>
                  <w:instrText xml:space="preserve"> PAGEREF _Toc143869592 \h </w:instrText>
                </w:r>
                <w:r>
                  <w:rPr>
                    <w:noProof/>
                    <w:webHidden/>
                  </w:rPr>
                </w:r>
                <w:r>
                  <w:rPr>
                    <w:noProof/>
                    <w:webHidden/>
                  </w:rPr>
                  <w:fldChar w:fldCharType="separate"/>
                </w:r>
                <w:r>
                  <w:rPr>
                    <w:noProof/>
                    <w:webHidden/>
                  </w:rPr>
                  <w:t>27</w:t>
                </w:r>
                <w:r>
                  <w:rPr>
                    <w:noProof/>
                    <w:webHidden/>
                  </w:rPr>
                  <w:fldChar w:fldCharType="end"/>
                </w:r>
              </w:hyperlink>
            </w:p>
            <w:p w14:paraId="23AD66C6" w14:textId="46027D1B" w:rsidR="00D0235E" w:rsidRDefault="00D0235E">
              <w:pPr>
                <w:pStyle w:val="TOC2"/>
                <w:tabs>
                  <w:tab w:val="left" w:pos="880"/>
                  <w:tab w:val="right" w:leader="dot" w:pos="8898"/>
                </w:tabs>
                <w:rPr>
                  <w:noProof/>
                </w:rPr>
              </w:pPr>
              <w:hyperlink w:anchor="_Toc143869593" w:history="1">
                <w:r w:rsidRPr="00E3116A">
                  <w:rPr>
                    <w:rStyle w:val="Hyperlink"/>
                    <w:noProof/>
                  </w:rPr>
                  <w:t>5.2.</w:t>
                </w:r>
                <w:r>
                  <w:rPr>
                    <w:noProof/>
                  </w:rPr>
                  <w:tab/>
                </w:r>
                <w:r w:rsidRPr="00E3116A">
                  <w:rPr>
                    <w:rStyle w:val="Hyperlink"/>
                    <w:noProof/>
                  </w:rPr>
                  <w:t>EfficientNetV2s</w:t>
                </w:r>
                <w:r>
                  <w:rPr>
                    <w:noProof/>
                    <w:webHidden/>
                  </w:rPr>
                  <w:tab/>
                </w:r>
                <w:r>
                  <w:rPr>
                    <w:noProof/>
                    <w:webHidden/>
                  </w:rPr>
                  <w:fldChar w:fldCharType="begin"/>
                </w:r>
                <w:r>
                  <w:rPr>
                    <w:noProof/>
                    <w:webHidden/>
                  </w:rPr>
                  <w:instrText xml:space="preserve"> PAGEREF _Toc143869593 \h </w:instrText>
                </w:r>
                <w:r>
                  <w:rPr>
                    <w:noProof/>
                    <w:webHidden/>
                  </w:rPr>
                </w:r>
                <w:r>
                  <w:rPr>
                    <w:noProof/>
                    <w:webHidden/>
                  </w:rPr>
                  <w:fldChar w:fldCharType="separate"/>
                </w:r>
                <w:r>
                  <w:rPr>
                    <w:noProof/>
                    <w:webHidden/>
                  </w:rPr>
                  <w:t>28</w:t>
                </w:r>
                <w:r>
                  <w:rPr>
                    <w:noProof/>
                    <w:webHidden/>
                  </w:rPr>
                  <w:fldChar w:fldCharType="end"/>
                </w:r>
              </w:hyperlink>
            </w:p>
            <w:p w14:paraId="4E4C84C8" w14:textId="56170524" w:rsidR="00D0235E" w:rsidRDefault="00D0235E">
              <w:pPr>
                <w:pStyle w:val="TOC3"/>
                <w:tabs>
                  <w:tab w:val="left" w:pos="1320"/>
                  <w:tab w:val="right" w:leader="dot" w:pos="8898"/>
                </w:tabs>
                <w:rPr>
                  <w:noProof/>
                </w:rPr>
              </w:pPr>
              <w:hyperlink w:anchor="_Toc143869594" w:history="1">
                <w:r w:rsidRPr="00E3116A">
                  <w:rPr>
                    <w:rStyle w:val="Hyperlink"/>
                    <w:noProof/>
                  </w:rPr>
                  <w:t>5.2.1.</w:t>
                </w:r>
                <w:r>
                  <w:rPr>
                    <w:noProof/>
                  </w:rPr>
                  <w:tab/>
                </w:r>
                <w:r w:rsidRPr="00E3116A">
                  <w:rPr>
                    <w:rStyle w:val="Hyperlink"/>
                    <w:noProof/>
                  </w:rPr>
                  <w:t>Model 1 – Adam optimiser</w:t>
                </w:r>
                <w:r>
                  <w:rPr>
                    <w:noProof/>
                    <w:webHidden/>
                  </w:rPr>
                  <w:tab/>
                </w:r>
                <w:r>
                  <w:rPr>
                    <w:noProof/>
                    <w:webHidden/>
                  </w:rPr>
                  <w:fldChar w:fldCharType="begin"/>
                </w:r>
                <w:r>
                  <w:rPr>
                    <w:noProof/>
                    <w:webHidden/>
                  </w:rPr>
                  <w:instrText xml:space="preserve"> PAGEREF _Toc143869594 \h </w:instrText>
                </w:r>
                <w:r>
                  <w:rPr>
                    <w:noProof/>
                    <w:webHidden/>
                  </w:rPr>
                </w:r>
                <w:r>
                  <w:rPr>
                    <w:noProof/>
                    <w:webHidden/>
                  </w:rPr>
                  <w:fldChar w:fldCharType="separate"/>
                </w:r>
                <w:r>
                  <w:rPr>
                    <w:noProof/>
                    <w:webHidden/>
                  </w:rPr>
                  <w:t>29</w:t>
                </w:r>
                <w:r>
                  <w:rPr>
                    <w:noProof/>
                    <w:webHidden/>
                  </w:rPr>
                  <w:fldChar w:fldCharType="end"/>
                </w:r>
              </w:hyperlink>
            </w:p>
            <w:p w14:paraId="688ED81A" w14:textId="00384854" w:rsidR="00D0235E" w:rsidRDefault="00D0235E">
              <w:pPr>
                <w:pStyle w:val="TOC2"/>
                <w:tabs>
                  <w:tab w:val="left" w:pos="880"/>
                  <w:tab w:val="right" w:leader="dot" w:pos="8898"/>
                </w:tabs>
                <w:rPr>
                  <w:noProof/>
                </w:rPr>
              </w:pPr>
              <w:hyperlink w:anchor="_Toc143869595" w:history="1">
                <w:r w:rsidRPr="00E3116A">
                  <w:rPr>
                    <w:rStyle w:val="Hyperlink"/>
                    <w:noProof/>
                  </w:rPr>
                  <w:t>5.3.</w:t>
                </w:r>
                <w:r>
                  <w:rPr>
                    <w:noProof/>
                  </w:rPr>
                  <w:tab/>
                </w:r>
                <w:r w:rsidRPr="00E3116A">
                  <w:rPr>
                    <w:rStyle w:val="Hyperlink"/>
                    <w:noProof/>
                  </w:rPr>
                  <w:t>MobileNetV2</w:t>
                </w:r>
                <w:r>
                  <w:rPr>
                    <w:noProof/>
                    <w:webHidden/>
                  </w:rPr>
                  <w:tab/>
                </w:r>
                <w:r>
                  <w:rPr>
                    <w:noProof/>
                    <w:webHidden/>
                  </w:rPr>
                  <w:fldChar w:fldCharType="begin"/>
                </w:r>
                <w:r>
                  <w:rPr>
                    <w:noProof/>
                    <w:webHidden/>
                  </w:rPr>
                  <w:instrText xml:space="preserve"> PAGEREF _Toc143869595 \h </w:instrText>
                </w:r>
                <w:r>
                  <w:rPr>
                    <w:noProof/>
                    <w:webHidden/>
                  </w:rPr>
                </w:r>
                <w:r>
                  <w:rPr>
                    <w:noProof/>
                    <w:webHidden/>
                  </w:rPr>
                  <w:fldChar w:fldCharType="separate"/>
                </w:r>
                <w:r>
                  <w:rPr>
                    <w:noProof/>
                    <w:webHidden/>
                  </w:rPr>
                  <w:t>31</w:t>
                </w:r>
                <w:r>
                  <w:rPr>
                    <w:noProof/>
                    <w:webHidden/>
                  </w:rPr>
                  <w:fldChar w:fldCharType="end"/>
                </w:r>
              </w:hyperlink>
            </w:p>
            <w:p w14:paraId="4B05496B" w14:textId="3439D287" w:rsidR="00D0235E" w:rsidRDefault="00D0235E">
              <w:pPr>
                <w:pStyle w:val="TOC3"/>
                <w:tabs>
                  <w:tab w:val="left" w:pos="1320"/>
                  <w:tab w:val="right" w:leader="dot" w:pos="8898"/>
                </w:tabs>
                <w:rPr>
                  <w:noProof/>
                </w:rPr>
              </w:pPr>
              <w:hyperlink w:anchor="_Toc143869596" w:history="1">
                <w:r w:rsidRPr="00E3116A">
                  <w:rPr>
                    <w:rStyle w:val="Hyperlink"/>
                    <w:noProof/>
                  </w:rPr>
                  <w:t>5.3.1.</w:t>
                </w:r>
                <w:r>
                  <w:rPr>
                    <w:noProof/>
                  </w:rPr>
                  <w:tab/>
                </w:r>
                <w:r w:rsidRPr="00E3116A">
                  <w:rPr>
                    <w:rStyle w:val="Hyperlink"/>
                    <w:noProof/>
                  </w:rPr>
                  <w:t>MobileNetV2 – Adam</w:t>
                </w:r>
                <w:r>
                  <w:rPr>
                    <w:noProof/>
                    <w:webHidden/>
                  </w:rPr>
                  <w:tab/>
                </w:r>
                <w:r>
                  <w:rPr>
                    <w:noProof/>
                    <w:webHidden/>
                  </w:rPr>
                  <w:fldChar w:fldCharType="begin"/>
                </w:r>
                <w:r>
                  <w:rPr>
                    <w:noProof/>
                    <w:webHidden/>
                  </w:rPr>
                  <w:instrText xml:space="preserve"> PAGEREF _Toc143869596 \h </w:instrText>
                </w:r>
                <w:r>
                  <w:rPr>
                    <w:noProof/>
                    <w:webHidden/>
                  </w:rPr>
                </w:r>
                <w:r>
                  <w:rPr>
                    <w:noProof/>
                    <w:webHidden/>
                  </w:rPr>
                  <w:fldChar w:fldCharType="separate"/>
                </w:r>
                <w:r>
                  <w:rPr>
                    <w:noProof/>
                    <w:webHidden/>
                  </w:rPr>
                  <w:t>31</w:t>
                </w:r>
                <w:r>
                  <w:rPr>
                    <w:noProof/>
                    <w:webHidden/>
                  </w:rPr>
                  <w:fldChar w:fldCharType="end"/>
                </w:r>
              </w:hyperlink>
            </w:p>
            <w:p w14:paraId="24DE5DE6" w14:textId="061917C2" w:rsidR="00D0235E" w:rsidRDefault="00D0235E">
              <w:pPr>
                <w:pStyle w:val="TOC1"/>
                <w:tabs>
                  <w:tab w:val="left" w:pos="440"/>
                  <w:tab w:val="right" w:leader="dot" w:pos="8898"/>
                </w:tabs>
                <w:rPr>
                  <w:noProof/>
                </w:rPr>
              </w:pPr>
              <w:hyperlink w:anchor="_Toc143869597" w:history="1">
                <w:r w:rsidRPr="00E3116A">
                  <w:rPr>
                    <w:rStyle w:val="Hyperlink"/>
                    <w:noProof/>
                  </w:rPr>
                  <w:t>6.</w:t>
                </w:r>
                <w:r>
                  <w:rPr>
                    <w:noProof/>
                  </w:rPr>
                  <w:tab/>
                </w:r>
                <w:r w:rsidRPr="00E3116A">
                  <w:rPr>
                    <w:rStyle w:val="Hyperlink"/>
                    <w:noProof/>
                  </w:rPr>
                  <w:t>Evaluation</w:t>
                </w:r>
                <w:r>
                  <w:rPr>
                    <w:noProof/>
                    <w:webHidden/>
                  </w:rPr>
                  <w:tab/>
                </w:r>
                <w:r>
                  <w:rPr>
                    <w:noProof/>
                    <w:webHidden/>
                  </w:rPr>
                  <w:fldChar w:fldCharType="begin"/>
                </w:r>
                <w:r>
                  <w:rPr>
                    <w:noProof/>
                    <w:webHidden/>
                  </w:rPr>
                  <w:instrText xml:space="preserve"> PAGEREF _Toc143869597 \h </w:instrText>
                </w:r>
                <w:r>
                  <w:rPr>
                    <w:noProof/>
                    <w:webHidden/>
                  </w:rPr>
                </w:r>
                <w:r>
                  <w:rPr>
                    <w:noProof/>
                    <w:webHidden/>
                  </w:rPr>
                  <w:fldChar w:fldCharType="separate"/>
                </w:r>
                <w:r>
                  <w:rPr>
                    <w:noProof/>
                    <w:webHidden/>
                  </w:rPr>
                  <w:t>33</w:t>
                </w:r>
                <w:r>
                  <w:rPr>
                    <w:noProof/>
                    <w:webHidden/>
                  </w:rPr>
                  <w:fldChar w:fldCharType="end"/>
                </w:r>
              </w:hyperlink>
            </w:p>
            <w:p w14:paraId="01C4F3BC" w14:textId="7E4AD77D" w:rsidR="00D0235E" w:rsidRDefault="00D0235E">
              <w:pPr>
                <w:pStyle w:val="TOC1"/>
                <w:tabs>
                  <w:tab w:val="left" w:pos="440"/>
                  <w:tab w:val="right" w:leader="dot" w:pos="8898"/>
                </w:tabs>
                <w:rPr>
                  <w:noProof/>
                </w:rPr>
              </w:pPr>
              <w:hyperlink w:anchor="_Toc143869598" w:history="1">
                <w:r w:rsidRPr="00E3116A">
                  <w:rPr>
                    <w:rStyle w:val="Hyperlink"/>
                    <w:noProof/>
                  </w:rPr>
                  <w:t>7.</w:t>
                </w:r>
                <w:r>
                  <w:rPr>
                    <w:noProof/>
                  </w:rPr>
                  <w:tab/>
                </w:r>
                <w:r w:rsidRPr="00E3116A">
                  <w:rPr>
                    <w:rStyle w:val="Hyperlink"/>
                    <w:noProof/>
                  </w:rPr>
                  <w:t>Conclusion</w:t>
                </w:r>
                <w:r>
                  <w:rPr>
                    <w:noProof/>
                    <w:webHidden/>
                  </w:rPr>
                  <w:tab/>
                </w:r>
                <w:r>
                  <w:rPr>
                    <w:noProof/>
                    <w:webHidden/>
                  </w:rPr>
                  <w:fldChar w:fldCharType="begin"/>
                </w:r>
                <w:r>
                  <w:rPr>
                    <w:noProof/>
                    <w:webHidden/>
                  </w:rPr>
                  <w:instrText xml:space="preserve"> PAGEREF _Toc143869598 \h </w:instrText>
                </w:r>
                <w:r>
                  <w:rPr>
                    <w:noProof/>
                    <w:webHidden/>
                  </w:rPr>
                </w:r>
                <w:r>
                  <w:rPr>
                    <w:noProof/>
                    <w:webHidden/>
                  </w:rPr>
                  <w:fldChar w:fldCharType="separate"/>
                </w:r>
                <w:r>
                  <w:rPr>
                    <w:noProof/>
                    <w:webHidden/>
                  </w:rPr>
                  <w:t>34</w:t>
                </w:r>
                <w:r>
                  <w:rPr>
                    <w:noProof/>
                    <w:webHidden/>
                  </w:rPr>
                  <w:fldChar w:fldCharType="end"/>
                </w:r>
              </w:hyperlink>
            </w:p>
            <w:p w14:paraId="41359119" w14:textId="07BB60D1" w:rsidR="004D7EBD" w:rsidRPr="00D0235E" w:rsidRDefault="00D0235E">
              <w:r>
                <w:rPr>
                  <w:b/>
                  <w:bCs/>
                  <w:noProof/>
                </w:rPr>
                <w:fldChar w:fldCharType="end"/>
              </w:r>
            </w:p>
          </w:sdtContent>
        </w:sdt>
      </w:sdtContent>
    </w:sdt>
    <w:p w14:paraId="0E8614A3" w14:textId="1307688A" w:rsidR="00382A47" w:rsidRPr="00F46E3C" w:rsidRDefault="00E7232D" w:rsidP="004D7EBD">
      <w:pPr>
        <w:pStyle w:val="Heading1"/>
      </w:pPr>
      <w:bookmarkStart w:id="0" w:name="_Toc143869565"/>
      <w:r w:rsidRPr="00F46E3C">
        <w:lastRenderedPageBreak/>
        <w:t>INTRODUCTION</w:t>
      </w:r>
      <w:bookmarkEnd w:id="0"/>
    </w:p>
    <w:p w14:paraId="41E35A3A" w14:textId="1B89BF8C" w:rsidR="00A7054A" w:rsidRPr="00F46E3C" w:rsidRDefault="009720A4" w:rsidP="00A56BF5">
      <w:pPr>
        <w:pStyle w:val="Heading2"/>
      </w:pPr>
      <w:bookmarkStart w:id="1" w:name="_Toc143869566"/>
      <w:r w:rsidRPr="00F46E3C">
        <w:t>Introduction Chapter</w:t>
      </w:r>
      <w:bookmarkEnd w:id="1"/>
    </w:p>
    <w:p w14:paraId="0A60C608" w14:textId="15EC179E" w:rsidR="00F92742" w:rsidRPr="00B91008" w:rsidRDefault="00FC0B70" w:rsidP="00B91008">
      <w:r w:rsidRPr="00B91008">
        <w:t>Damp a</w:t>
      </w:r>
      <w:r w:rsidR="001B6ECF" w:rsidRPr="00B91008">
        <w:t xml:space="preserve">nd mould </w:t>
      </w:r>
      <w:proofErr w:type="gramStart"/>
      <w:r w:rsidR="001B6ECF" w:rsidRPr="00B91008">
        <w:t>is</w:t>
      </w:r>
      <w:proofErr w:type="gramEnd"/>
      <w:r w:rsidR="00514045" w:rsidRPr="00B91008">
        <w:t xml:space="preserve"> an issue affecting millions of properties wor</w:t>
      </w:r>
      <w:r w:rsidR="00CE6367" w:rsidRPr="00B91008">
        <w:t>ldwide</w:t>
      </w:r>
      <w:r w:rsidR="005747C9" w:rsidRPr="00B91008">
        <w:t>. In the UK</w:t>
      </w:r>
      <w:r w:rsidR="00146C27" w:rsidRPr="00B91008">
        <w:t>, in recent years</w:t>
      </w:r>
      <w:r w:rsidR="002A04AD" w:rsidRPr="00B91008">
        <w:t>,</w:t>
      </w:r>
      <w:r w:rsidR="00146C27" w:rsidRPr="00B91008">
        <w:t xml:space="preserve"> the </w:t>
      </w:r>
      <w:r w:rsidR="00DB3845" w:rsidRPr="00B91008">
        <w:t>risk</w:t>
      </w:r>
      <w:r w:rsidR="00146C27" w:rsidRPr="00B91008">
        <w:t xml:space="preserve"> of health problems caused by damp and </w:t>
      </w:r>
      <w:r w:rsidR="002A04AD" w:rsidRPr="00B91008">
        <w:t xml:space="preserve">mould has been brought to mainstream media attention following the death of </w:t>
      </w:r>
      <w:r w:rsidR="005C2D68" w:rsidRPr="00B91008">
        <w:t>a young child</w:t>
      </w:r>
      <w:r w:rsidR="004A3EB3" w:rsidRPr="00B91008">
        <w:t xml:space="preserve"> </w:t>
      </w:r>
      <w:r w:rsidR="007D38B6" w:rsidRPr="00B91008">
        <w:fldChar w:fldCharType="begin"/>
      </w:r>
      <w:r w:rsidR="00BA42D9" w:rsidRPr="00B91008">
        <w:instrText xml:space="preserve"> ADDIN ZOTERO_ITEM CSL_CITATION {"citationID":"jL2vCTzS","properties":{"formattedCitation":"(BBC, 2022)","plainCitation":"(BBC, 2022)","noteIndex":0},"citationItems":[{"id":447,"uris":["http://zotero.org/users/10556555/items/EGDAL7RA"],"itemData":{"id":447,"type":"article-newspaper","abstract":"Awaab Ishak's family say racism played a part in the way their complaints went unresolved.","container-title":"BBC News","language":"en-GB","section":"Manchester","source":"www.bbc.co.uk","title":"Mould in Rochdale flat caused boy's death, coroner rules","title-short":"Mould in Rochdale flat caused boy's death, coroner rules","URL":"https://www.bbc.com/news/uk-england-manchester-63635721","author":[{"family":"BBC","given":""}],"accessed":{"date-parts":[["2023",5,1]]},"issued":{"date-parts":[["2022",11,15]]},"citation-key":"bbcMouldRochdaleFlat2022"}}],"schema":"https://github.com/citation-style-language/schema/raw/master/csl-citation.json"} </w:instrText>
      </w:r>
      <w:r w:rsidR="007D38B6" w:rsidRPr="00B91008">
        <w:fldChar w:fldCharType="separate"/>
      </w:r>
      <w:r w:rsidR="00BA42D9" w:rsidRPr="00B91008">
        <w:t>(BBC, 2022)</w:t>
      </w:r>
      <w:r w:rsidR="007D38B6" w:rsidRPr="00B91008">
        <w:fldChar w:fldCharType="end"/>
      </w:r>
      <w:r w:rsidR="001D5A17" w:rsidRPr="00B91008">
        <w:t>.</w:t>
      </w:r>
      <w:r w:rsidR="004A3EB3" w:rsidRPr="00B91008">
        <w:t xml:space="preserve"> </w:t>
      </w:r>
      <w:r w:rsidR="00EC6543" w:rsidRPr="00B91008">
        <w:t xml:space="preserve">As of the </w:t>
      </w:r>
      <w:r w:rsidR="00B329C0" w:rsidRPr="00B91008">
        <w:t xml:space="preserve">2022 </w:t>
      </w:r>
      <w:r w:rsidR="001448B5" w:rsidRPr="00B91008">
        <w:t xml:space="preserve">amount of </w:t>
      </w:r>
      <w:r w:rsidR="00EC6543" w:rsidRPr="00B91008">
        <w:t>private registered landlords and local authorities</w:t>
      </w:r>
      <w:r w:rsidR="00B329C0" w:rsidRPr="00B91008">
        <w:t xml:space="preserve"> home</w:t>
      </w:r>
      <w:r w:rsidR="00EC6543" w:rsidRPr="00B91008">
        <w:t xml:space="preserve"> </w:t>
      </w:r>
      <w:r w:rsidR="00B329C0" w:rsidRPr="00B91008">
        <w:t>in UK, amount</w:t>
      </w:r>
      <w:r w:rsidR="001F0F9C" w:rsidRPr="00B91008">
        <w:t xml:space="preserve">s </w:t>
      </w:r>
      <w:r w:rsidR="00B329C0" w:rsidRPr="00B91008">
        <w:t>to 4.4m</w:t>
      </w:r>
      <w:r w:rsidR="0083633E" w:rsidRPr="00B91008">
        <w:t xml:space="preserve"> </w:t>
      </w:r>
      <w:r w:rsidR="006B3E21" w:rsidRPr="00B91008">
        <w:fldChar w:fldCharType="begin"/>
      </w:r>
      <w:r w:rsidR="006B3E21" w:rsidRPr="00B91008">
        <w:instrText xml:space="preserve"> ADDIN ZOTERO_ITEM CSL_CITATION {"citationID":"j5VEGIdn","properties":{"formattedCitation":"(Regulator of Social Housing, n.d.)","plainCitation":"(Regulator of Social Housing, n.d.)","noteIndex":0},"citationItems":[{"id":455,"uris":["http://zotero.org/users/10556555/items/JIUVRR7Z"],"itemData":{"id":455,"type":"webpage","abstract":"RSH wrote to larger registered providers of social housing and asked them to provide information on damp and mould in their homes.","container-title":"GOV.UK","language":"en","title":"Regulator of Social Housing publishes initial findings on damp and mould in social housing","URL":"https://www.gov.uk/government/news/regulator-of-social-housing-publishes-initial-findings-on-damp-and-mould-in-social-housing","author":[{"family":"Regulator of Social Housing","given":""}],"accessed":{"date-parts":[["2023",5,18]]},"citation-key":"regulatorofsocialhousingRegulatorSocialHousing"}}],"schema":"https://github.com/citation-style-language/schema/raw/master/csl-citation.json"} </w:instrText>
      </w:r>
      <w:r w:rsidR="006B3E21" w:rsidRPr="00B91008">
        <w:fldChar w:fldCharType="separate"/>
      </w:r>
      <w:r w:rsidR="006B3E21" w:rsidRPr="00B91008">
        <w:t>(Regulator of Social Housing, n.d.)</w:t>
      </w:r>
      <w:r w:rsidR="006B3E21" w:rsidRPr="00B91008">
        <w:fldChar w:fldCharType="end"/>
      </w:r>
      <w:r w:rsidR="001F0F9C" w:rsidRPr="00B91008">
        <w:t>, with m</w:t>
      </w:r>
      <w:r w:rsidR="0056632D" w:rsidRPr="00B91008">
        <w:t>ajor proportion of residents being vulnerable or part of marginalised communities.</w:t>
      </w:r>
      <w:r w:rsidR="00AF1A4D" w:rsidRPr="00B91008">
        <w:t xml:space="preserve"> </w:t>
      </w:r>
    </w:p>
    <w:p w14:paraId="78C56F14" w14:textId="4CCD046A" w:rsidR="00B77262" w:rsidRPr="00B91008" w:rsidRDefault="00B77262" w:rsidP="00B91008">
      <w:r w:rsidRPr="00B91008">
        <w:t xml:space="preserve">These organisations manage numerous properties, which are surveyed, </w:t>
      </w:r>
      <w:r w:rsidR="00492C4B" w:rsidRPr="00B91008">
        <w:t>serviced,</w:t>
      </w:r>
      <w:r w:rsidRPr="00B91008">
        <w:t xml:space="preserve"> and maintained at regular intervals</w:t>
      </w:r>
      <w:r w:rsidR="000D6D13" w:rsidRPr="00B91008">
        <w:t xml:space="preserve">. </w:t>
      </w:r>
      <w:r w:rsidR="00A71913" w:rsidRPr="00B91008">
        <w:t xml:space="preserve">During these surveys and visits, photographic evidence is collected </w:t>
      </w:r>
      <w:r w:rsidR="00A71913" w:rsidRPr="00B91008">
        <w:fldChar w:fldCharType="begin"/>
      </w:r>
      <w:r w:rsidR="00A71913" w:rsidRPr="00B91008">
        <w:instrText xml:space="preserve"> ADDIN ZOTERO_ITEM CSL_CITATION {"citationID":"ACgwbnls","properties":{"formattedCitation":"(Annila et al., 2018)","plainCitation":"(Annila et al., 2018)","noteIndex":0},"citationItems":[{"id":341,"uris":["http://zotero.org/users/10556555/items/AAAT8P5L"],"itemData":{"id":341,"type":"article-journal","abstract":"Moisture- and mould damage and resulting impurities are related to complex indoor air quality problems. This study focuses on the need to repair moisture- and mould damage in different structures. The research material consists of 168 Finnish public buildings. Based on research material, the highest need for repair is in timber-framed ground floor with crawl-in space, slab-on-ground structures, external walls in concrete-framed buildings and walls in contact with soil. A need to repair these structures exists in 56–85% of the examined buildings. The study reveals that buildings are multi-problematic: on average 3.1 main category structures were damaged in every studied building.","container-title":"Journal of Building Engineering","DOI":"10.1016/j.jobe.2017.12.010","ISSN":"2352-7102","journalAbbreviation":"Journal of Building Engineering","language":"en","page":"72-78","source":"ScienceDirect","title":"Need to repair moisture- and mould damage in different structures in finnish public buildings","volume":"16","author":[{"family":"Annila","given":"Petri J."},{"family":"Lahdensivu","given":"Jukka"},{"family":"Suonketo","given":"Jommi"},{"family":"Pentti","given":"Matti"},{"family":"Vinha","given":"Juha"}],"issued":{"date-parts":[["2018",3,1]]},"citation-key":"annilaNeedRepairMoisture2018"}}],"schema":"https://github.com/citation-style-language/schema/raw/master/csl-citation.json"} </w:instrText>
      </w:r>
      <w:r w:rsidR="00A71913" w:rsidRPr="00B91008">
        <w:fldChar w:fldCharType="separate"/>
      </w:r>
      <w:r w:rsidR="00A71913" w:rsidRPr="00B91008">
        <w:t>(</w:t>
      </w:r>
      <w:proofErr w:type="spellStart"/>
      <w:r w:rsidR="00A71913" w:rsidRPr="00B91008">
        <w:t>Annila</w:t>
      </w:r>
      <w:proofErr w:type="spellEnd"/>
      <w:r w:rsidR="00A71913" w:rsidRPr="00B91008">
        <w:t xml:space="preserve"> et al., 2018)</w:t>
      </w:r>
      <w:r w:rsidR="00A71913" w:rsidRPr="00B91008">
        <w:fldChar w:fldCharType="end"/>
      </w:r>
      <w:r w:rsidR="00AA4CE5" w:rsidRPr="00B91008">
        <w:t>.</w:t>
      </w:r>
      <w:r w:rsidR="00511003" w:rsidRPr="00B91008">
        <w:t xml:space="preserve"> These images are </w:t>
      </w:r>
      <w:r w:rsidR="00A969AB" w:rsidRPr="00B91008">
        <w:t>often</w:t>
      </w:r>
      <w:r w:rsidR="00511003" w:rsidRPr="00B91008">
        <w:t xml:space="preserve"> stored and only reviewed when the needs arise</w:t>
      </w:r>
      <w:r w:rsidR="009068FA" w:rsidRPr="00B91008">
        <w:t>. This can lead to defects and faults not being</w:t>
      </w:r>
      <w:r w:rsidR="003B6107" w:rsidRPr="00B91008">
        <w:t xml:space="preserve"> assessed and remediated in a timely manner.</w:t>
      </w:r>
    </w:p>
    <w:p w14:paraId="25477DB3" w14:textId="7133667C" w:rsidR="00960F44" w:rsidRPr="00B91008" w:rsidRDefault="00AA4CE5" w:rsidP="00B91008">
      <w:r w:rsidRPr="00B91008">
        <w:t xml:space="preserve">This project is intended to </w:t>
      </w:r>
      <w:r w:rsidR="00EC4826" w:rsidRPr="00B91008">
        <w:t xml:space="preserve">develop a </w:t>
      </w:r>
      <w:r w:rsidR="00AC1D7E" w:rsidRPr="00B91008">
        <w:t>machine learning solution</w:t>
      </w:r>
      <w:r w:rsidR="004F2117" w:rsidRPr="00B91008">
        <w:t>, that can assist these organizations i</w:t>
      </w:r>
      <w:r w:rsidR="00CC0BC1" w:rsidRPr="00B91008">
        <w:t>n classifying the images according to the defect</w:t>
      </w:r>
      <w:r w:rsidR="008D4950" w:rsidRPr="00B91008">
        <w:t xml:space="preserve"> present.</w:t>
      </w:r>
    </w:p>
    <w:p w14:paraId="6357DE45" w14:textId="51AFC822" w:rsidR="004E719E" w:rsidRDefault="004E719E" w:rsidP="00A56BF5">
      <w:pPr>
        <w:pStyle w:val="Heading2"/>
      </w:pPr>
      <w:bookmarkStart w:id="2" w:name="_Toc143869567"/>
      <w:r w:rsidRPr="008D29A7">
        <w:t>Project Aims and Objectives</w:t>
      </w:r>
      <w:bookmarkEnd w:id="2"/>
    </w:p>
    <w:p w14:paraId="2A216E72" w14:textId="23E98788" w:rsidR="00E15FE7" w:rsidRDefault="001A715E" w:rsidP="00B91008">
      <w:r>
        <w:t>During</w:t>
      </w:r>
      <w:r w:rsidR="00511DF5">
        <w:t xml:space="preserve"> the first meeting with my supervisor, </w:t>
      </w:r>
      <w:r>
        <w:t xml:space="preserve">the main aims and objectives of the project were </w:t>
      </w:r>
      <w:r w:rsidR="00E15FE7">
        <w:t>discussed and</w:t>
      </w:r>
      <w:r w:rsidR="004B58E3">
        <w:t xml:space="preserve"> agreed upon</w:t>
      </w:r>
      <w:r w:rsidR="00E15FE7">
        <w:t>.</w:t>
      </w:r>
    </w:p>
    <w:p w14:paraId="6918ADB2" w14:textId="1DE3CB28" w:rsidR="00E15FE7" w:rsidRDefault="00E15FE7" w:rsidP="00B91008">
      <w:r>
        <w:t>The main objectives</w:t>
      </w:r>
      <w:r w:rsidR="00A7054A">
        <w:t>:</w:t>
      </w:r>
    </w:p>
    <w:p w14:paraId="5341D146" w14:textId="712D06F5" w:rsidR="00A7054A" w:rsidRDefault="00A7054A" w:rsidP="00A7054A">
      <w:pPr>
        <w:pStyle w:val="ListParagraph"/>
        <w:numPr>
          <w:ilvl w:val="0"/>
          <w:numId w:val="2"/>
        </w:numPr>
      </w:pPr>
      <w:r>
        <w:t xml:space="preserve">Propose a </w:t>
      </w:r>
      <w:r w:rsidR="00AE0932">
        <w:t xml:space="preserve">Convolutional </w:t>
      </w:r>
      <w:r w:rsidR="00B00E22">
        <w:t>Neural Network</w:t>
      </w:r>
      <w:r w:rsidR="008A7CB0">
        <w:t xml:space="preserve"> solution able to classify images that contain mould</w:t>
      </w:r>
      <w:r w:rsidR="009C1004">
        <w:t xml:space="preserve"> with </w:t>
      </w:r>
      <w:r w:rsidR="00590A75">
        <w:t>at least 95% accuracy.</w:t>
      </w:r>
    </w:p>
    <w:p w14:paraId="709EEC0C" w14:textId="682334A9" w:rsidR="008A7CB0" w:rsidRDefault="00527081" w:rsidP="00A7054A">
      <w:pPr>
        <w:pStyle w:val="ListParagraph"/>
        <w:numPr>
          <w:ilvl w:val="0"/>
          <w:numId w:val="2"/>
        </w:numPr>
      </w:pPr>
      <w:r>
        <w:t xml:space="preserve">Evaluate the </w:t>
      </w:r>
      <w:r w:rsidR="009C1004">
        <w:t>performance of the model.</w:t>
      </w:r>
    </w:p>
    <w:p w14:paraId="328F9B1B" w14:textId="44BCA9B4" w:rsidR="009C1004" w:rsidRDefault="009C1004" w:rsidP="009C1004">
      <w:r>
        <w:t>Optional Objectives:</w:t>
      </w:r>
    </w:p>
    <w:p w14:paraId="0F4EAE5A" w14:textId="3B3A45E8" w:rsidR="00511DF5" w:rsidRPr="00511DF5" w:rsidRDefault="00234526" w:rsidP="00B91008">
      <w:pPr>
        <w:pStyle w:val="ListParagraph"/>
        <w:numPr>
          <w:ilvl w:val="0"/>
          <w:numId w:val="2"/>
        </w:numPr>
      </w:pPr>
      <w:r>
        <w:t xml:space="preserve">Demonstrate a realistic application </w:t>
      </w:r>
      <w:r w:rsidR="00EE7B26">
        <w:t>integration with the model developed.</w:t>
      </w:r>
      <w:r w:rsidR="000A3231">
        <w:t xml:space="preserve"> </w:t>
      </w:r>
    </w:p>
    <w:p w14:paraId="3F7875B6" w14:textId="521A9A03" w:rsidR="004E719E" w:rsidRDefault="004E719E" w:rsidP="00A56BF5">
      <w:pPr>
        <w:pStyle w:val="Heading2"/>
      </w:pPr>
      <w:bookmarkStart w:id="3" w:name="_Toc143869568"/>
      <w:r w:rsidRPr="008D29A7">
        <w:t>Client</w:t>
      </w:r>
      <w:bookmarkEnd w:id="3"/>
    </w:p>
    <w:p w14:paraId="4A52F80C" w14:textId="1DBF62E7" w:rsidR="00EE7B26" w:rsidRDefault="00EE7B26" w:rsidP="00EE7B26">
      <w:r>
        <w:t xml:space="preserve">The client is </w:t>
      </w:r>
      <w:r w:rsidR="003C00B4">
        <w:t>Housing Inc</w:t>
      </w:r>
      <w:r w:rsidR="00922E6B">
        <w:t>, a social housing organization based in the UK</w:t>
      </w:r>
      <w:r w:rsidR="00932E85">
        <w:t>, who manages a stock of about 40,000 properties throughout the United Kingdom</w:t>
      </w:r>
      <w:r w:rsidR="00AE6208">
        <w:t>.</w:t>
      </w:r>
    </w:p>
    <w:p w14:paraId="77BE0986" w14:textId="06866006" w:rsidR="00F7111E" w:rsidRDefault="00D47002" w:rsidP="00EE7B26">
      <w:r>
        <w:t xml:space="preserve">Currently photos taken during surveying and maintenance visits </w:t>
      </w:r>
      <w:r w:rsidR="00E0059E">
        <w:t>must</w:t>
      </w:r>
      <w:r>
        <w:t xml:space="preserve"> be manually sorted and inspected</w:t>
      </w:r>
      <w:r w:rsidR="000D2D07">
        <w:t>. These will need to be reviewed to confirm the presence and location of any disrepair issues such as damp and mould.</w:t>
      </w:r>
    </w:p>
    <w:p w14:paraId="6A501B21" w14:textId="709DA8A0" w:rsidR="00E0059E" w:rsidRPr="00EE7B26" w:rsidRDefault="00E0059E" w:rsidP="00EE7B26">
      <w:r>
        <w:t xml:space="preserve">They are looking at solutions to automate this process, to allow a </w:t>
      </w:r>
      <w:r w:rsidR="00341EEE">
        <w:t>faster proactive approach to resolving damp and mould issues.</w:t>
      </w:r>
    </w:p>
    <w:p w14:paraId="3B21A23C" w14:textId="3D7BF11B" w:rsidR="003B4ADA" w:rsidRPr="003B4ADA" w:rsidRDefault="00405B33" w:rsidP="00A56BF5">
      <w:pPr>
        <w:pStyle w:val="Heading2"/>
      </w:pPr>
      <w:bookmarkStart w:id="4" w:name="_Toc143869569"/>
      <w:r>
        <w:t xml:space="preserve">Resources, </w:t>
      </w:r>
      <w:r w:rsidR="004E719E" w:rsidRPr="008D29A7">
        <w:t xml:space="preserve">Limitation and Ethical </w:t>
      </w:r>
      <w:r>
        <w:t>Issues</w:t>
      </w:r>
      <w:bookmarkEnd w:id="4"/>
    </w:p>
    <w:p w14:paraId="3FE05599" w14:textId="20F69FB1" w:rsidR="00BA7891" w:rsidRPr="006502BE" w:rsidRDefault="00405B33" w:rsidP="00BA7891">
      <w:pPr>
        <w:rPr>
          <w:b/>
          <w:bCs/>
          <w:i/>
          <w:iCs/>
        </w:rPr>
      </w:pPr>
      <w:r w:rsidRPr="006502BE">
        <w:rPr>
          <w:b/>
          <w:bCs/>
          <w:i/>
          <w:iCs/>
        </w:rPr>
        <w:t>Resources</w:t>
      </w:r>
    </w:p>
    <w:p w14:paraId="6495058B" w14:textId="0C089F7A" w:rsidR="00405B33" w:rsidRDefault="004970A0" w:rsidP="00BA7891">
      <w:r>
        <w:t xml:space="preserve">To complete this project, </w:t>
      </w:r>
      <w:r w:rsidR="006502BE">
        <w:t>Python with PyCharm IDE were used</w:t>
      </w:r>
      <w:r w:rsidR="003805F0">
        <w:t xml:space="preserve">. The PC used also has an NVIDIA </w:t>
      </w:r>
      <w:r w:rsidR="00531AF7">
        <w:t>graphical processing unit</w:t>
      </w:r>
      <w:r w:rsidR="00D74676">
        <w:t xml:space="preserve">, which allowed for local running of </w:t>
      </w:r>
      <w:r w:rsidR="00CF668B">
        <w:t>model.</w:t>
      </w:r>
    </w:p>
    <w:p w14:paraId="4D7D1A59" w14:textId="7525EDAC" w:rsidR="00CF668B" w:rsidRDefault="00CF668B" w:rsidP="00BA7891">
      <w:pPr>
        <w:rPr>
          <w:b/>
          <w:bCs/>
          <w:i/>
          <w:iCs/>
        </w:rPr>
      </w:pPr>
      <w:r w:rsidRPr="00CF668B">
        <w:rPr>
          <w:b/>
          <w:bCs/>
          <w:i/>
          <w:iCs/>
        </w:rPr>
        <w:t>Limitations</w:t>
      </w:r>
    </w:p>
    <w:p w14:paraId="07FC6DB4" w14:textId="4A3BCBEB" w:rsidR="00CF668B" w:rsidRDefault="00210714" w:rsidP="00BA7891">
      <w:r>
        <w:t xml:space="preserve">Main limitations to the project </w:t>
      </w:r>
      <w:r w:rsidR="003B5BBC">
        <w:t>are</w:t>
      </w:r>
      <w:r>
        <w:t xml:space="preserve"> the availability of good quality </w:t>
      </w:r>
      <w:r w:rsidR="00646AE0">
        <w:t>photographs</w:t>
      </w:r>
      <w:r w:rsidR="00264959">
        <w:t xml:space="preserve"> and project time.</w:t>
      </w:r>
    </w:p>
    <w:p w14:paraId="47E49E6D" w14:textId="30524001" w:rsidR="00264959" w:rsidRDefault="00264959" w:rsidP="00BA7891">
      <w:pPr>
        <w:rPr>
          <w:b/>
          <w:bCs/>
          <w:i/>
          <w:iCs/>
        </w:rPr>
      </w:pPr>
      <w:r w:rsidRPr="00264959">
        <w:rPr>
          <w:b/>
          <w:bCs/>
          <w:i/>
          <w:iCs/>
        </w:rPr>
        <w:lastRenderedPageBreak/>
        <w:t>Ethical Issues</w:t>
      </w:r>
    </w:p>
    <w:p w14:paraId="287EEF09" w14:textId="0AE25723" w:rsidR="00264959" w:rsidRDefault="00A678B8" w:rsidP="00BA7891">
      <w:r>
        <w:t xml:space="preserve">The dataset used consist of publicly available images </w:t>
      </w:r>
      <w:r w:rsidR="00C07392">
        <w:t>retrieved through google search engines.</w:t>
      </w:r>
    </w:p>
    <w:p w14:paraId="2A3419F0" w14:textId="48476E4C" w:rsidR="00C07392" w:rsidRPr="00264959" w:rsidRDefault="00C07392" w:rsidP="00BA7891">
      <w:r>
        <w:t>Due to this no ethical conce</w:t>
      </w:r>
      <w:r w:rsidR="005445FC">
        <w:t>rns are identified for this project.</w:t>
      </w:r>
    </w:p>
    <w:p w14:paraId="6473F69E" w14:textId="1D48CE99" w:rsidR="004E719E" w:rsidRDefault="004E719E" w:rsidP="00A56BF5">
      <w:pPr>
        <w:pStyle w:val="Heading2"/>
      </w:pPr>
      <w:bookmarkStart w:id="5" w:name="_Toc143869570"/>
      <w:r w:rsidRPr="008D29A7">
        <w:t>Methodology</w:t>
      </w:r>
      <w:bookmarkEnd w:id="5"/>
    </w:p>
    <w:p w14:paraId="429D0738" w14:textId="33DEC7CE" w:rsidR="00AC2225" w:rsidRPr="00AC2225" w:rsidRDefault="00AC2225" w:rsidP="00AC2225">
      <w:r>
        <w:t xml:space="preserve">Two different methodologies were considered for this project. </w:t>
      </w:r>
      <w:r w:rsidR="00C9128F">
        <w:t>The KDDM and CRISP-MD methods.</w:t>
      </w:r>
    </w:p>
    <w:p w14:paraId="35FC5DEA" w14:textId="05816329" w:rsidR="00730727" w:rsidRPr="00EC16CB" w:rsidRDefault="00730727" w:rsidP="00730727">
      <w:pPr>
        <w:rPr>
          <w:b/>
          <w:bCs/>
        </w:rPr>
      </w:pPr>
      <w:r w:rsidRPr="00EC16CB">
        <w:rPr>
          <w:b/>
          <w:bCs/>
        </w:rPr>
        <w:t>KDD</w:t>
      </w:r>
    </w:p>
    <w:p w14:paraId="05ED070D" w14:textId="76727A65" w:rsidR="00F67F87" w:rsidRDefault="00F67F87" w:rsidP="00F67F87">
      <w:r>
        <w:t>The KDD (Knowledge Discovery in Databases) method is a process used in data mining to extract useful knowledge from large data sets. It involves several stages including data selection, pre-processing, transformation, data mining, evaluation, and interpretation.</w:t>
      </w:r>
    </w:p>
    <w:p w14:paraId="7D21C2BC" w14:textId="4BF26983" w:rsidR="00F67F87" w:rsidRDefault="00F67F87" w:rsidP="00F67F87">
      <w:r>
        <w:t>The data selection stage involves identifying the relevant data from the available data sources. The pre-processing stage involves cleaning the data and removing any irrelevant or redundant information. The transformation stage involves converting the data into a format suitable for analysis.</w:t>
      </w:r>
    </w:p>
    <w:p w14:paraId="7F808C6F" w14:textId="58F2F67E" w:rsidR="00F67F87" w:rsidRDefault="00F67F87" w:rsidP="00F67F87">
      <w:r>
        <w:t>The data mining stage is the heart of the KDD process, where various techniques such as clustering, classification, association rule mining, and anomaly detection are applied to the data. The evaluation stage involves assessing the quality of the results obtained from the data mining process.</w:t>
      </w:r>
    </w:p>
    <w:p w14:paraId="2B1F6A3F" w14:textId="77777777" w:rsidR="00F67F87" w:rsidRDefault="00F67F87" w:rsidP="00F67F87">
      <w:r>
        <w:t>Finally, the interpretation stage involves interpreting the results obtained from the data mining process and drawing conclusions from them. The KDD method is widely used in various fields, including business, healthcare, finance, and social sciences, to extract useful insights from large data sets.</w:t>
      </w:r>
    </w:p>
    <w:p w14:paraId="5D233690" w14:textId="20CE7306" w:rsidR="00730727" w:rsidRPr="00EC16CB" w:rsidRDefault="00730727" w:rsidP="00F67F87">
      <w:pPr>
        <w:rPr>
          <w:b/>
          <w:bCs/>
        </w:rPr>
      </w:pPr>
      <w:r w:rsidRPr="00EC16CB">
        <w:rPr>
          <w:b/>
          <w:bCs/>
        </w:rPr>
        <w:t>CRISP-MD</w:t>
      </w:r>
    </w:p>
    <w:p w14:paraId="093032BA" w14:textId="396AF3D1" w:rsidR="00212E11" w:rsidRDefault="00212E11" w:rsidP="00212E11">
      <w:r>
        <w:t xml:space="preserve">CRISP-DM (Cross-Industry Standard Process for Data Mining) is a well-known process model for data mining. It is a flexible and iterative model that consists of six phases: Business Understanding, Data Understanding, Data Preparation, </w:t>
      </w:r>
      <w:r w:rsidR="00825CB1">
        <w:t>Modelling</w:t>
      </w:r>
      <w:r>
        <w:t>, Evaluation, and Deployment.</w:t>
      </w:r>
    </w:p>
    <w:p w14:paraId="19705ABF" w14:textId="6260C809" w:rsidR="00212E11" w:rsidRDefault="00212E11" w:rsidP="00212E11">
      <w:r>
        <w:t>The Business Understanding phase involves understanding the business objectives and requirements for the data mining project. This includes identifying the problem to be solved, defining the scope of the project, and determining the success criteria.</w:t>
      </w:r>
    </w:p>
    <w:p w14:paraId="31861019" w14:textId="5CB20C89" w:rsidR="00212E11" w:rsidRDefault="00212E11" w:rsidP="00212E11">
      <w:r>
        <w:t>The Data Understanding phase involves understanding the data that will be used in the project. This includes collecting and exploring the data, identifying any data quality issues, and establishing an initial data preparation plan.</w:t>
      </w:r>
    </w:p>
    <w:p w14:paraId="32589D3A" w14:textId="2CF872D9" w:rsidR="00212E11" w:rsidRDefault="00212E11" w:rsidP="00212E11">
      <w:r>
        <w:t xml:space="preserve">The Data Preparation phase involves preparing the data for </w:t>
      </w:r>
      <w:r w:rsidR="00825CB1">
        <w:t>modelling</w:t>
      </w:r>
      <w:r>
        <w:t>. This includes selecting the relevant data, cleaning the data, transforming the data, and creating derived variables.</w:t>
      </w:r>
    </w:p>
    <w:p w14:paraId="39F86EF5" w14:textId="26811E67" w:rsidR="00212E11" w:rsidRDefault="00212E11" w:rsidP="00212E11">
      <w:r>
        <w:t xml:space="preserve">The </w:t>
      </w:r>
      <w:r w:rsidR="00825CB1">
        <w:t>Modelling</w:t>
      </w:r>
      <w:r>
        <w:t xml:space="preserve"> phase involves building and testing the models. This includes selecting the appropriate </w:t>
      </w:r>
      <w:r w:rsidR="00825CB1">
        <w:t>modelling</w:t>
      </w:r>
      <w:r>
        <w:t xml:space="preserve"> technique, creating the model, and assessing the model's performance.</w:t>
      </w:r>
    </w:p>
    <w:p w14:paraId="54D8F4E7" w14:textId="009B477D" w:rsidR="00212E11" w:rsidRDefault="00212E11" w:rsidP="00212E11">
      <w:r>
        <w:t>The Evaluation phase involves evaluating the results of the model and determining if the model meets the business objectives and requirements.</w:t>
      </w:r>
    </w:p>
    <w:p w14:paraId="5CF27A21" w14:textId="44BC4581" w:rsidR="00212E11" w:rsidRDefault="00212E11" w:rsidP="00212E11">
      <w:r>
        <w:t>Finally, the Deployment phase involves deploying the model into the production environment and monitoring its performance.</w:t>
      </w:r>
    </w:p>
    <w:p w14:paraId="3A776DEA" w14:textId="5D443C19" w:rsidR="00212E11" w:rsidRDefault="00212E11" w:rsidP="00212E11">
      <w:r>
        <w:lastRenderedPageBreak/>
        <w:t>Overall, CRISP-DM provides a structured and systematic approach to data mining that can be applied across different industries and types of data.</w:t>
      </w:r>
    </w:p>
    <w:p w14:paraId="20AE6FAC" w14:textId="1F5C126B" w:rsidR="008375D5" w:rsidRPr="00730727" w:rsidRDefault="008375D5" w:rsidP="00212E11">
      <w:r>
        <w:t>For this purpose, the CRISP-DM methodology is applied to this research.</w:t>
      </w:r>
    </w:p>
    <w:p w14:paraId="3611537A" w14:textId="6707B527" w:rsidR="004E719E" w:rsidRDefault="004E719E" w:rsidP="00A56BF5">
      <w:pPr>
        <w:pStyle w:val="Heading2"/>
      </w:pPr>
      <w:bookmarkStart w:id="6" w:name="_Toc143869571"/>
      <w:r w:rsidRPr="008D29A7">
        <w:t>Structure of Dissertation</w:t>
      </w:r>
      <w:bookmarkEnd w:id="6"/>
    </w:p>
    <w:p w14:paraId="5BB266B8" w14:textId="70331E81" w:rsidR="0033501A" w:rsidRDefault="0033501A" w:rsidP="0033501A">
      <w:r>
        <w:t xml:space="preserve">For the purposes of this research </w:t>
      </w:r>
      <w:r w:rsidR="00940F12">
        <w:t>the CRISP-DM</w:t>
      </w:r>
      <w:r w:rsidR="00041396">
        <w:t xml:space="preserve"> framework</w:t>
      </w:r>
      <w:r w:rsidR="00940F12">
        <w:t xml:space="preserve"> is slightly amended to fit the structure of this project.</w:t>
      </w:r>
    </w:p>
    <w:p w14:paraId="708868F7" w14:textId="146D1E0B" w:rsidR="001F40D8" w:rsidRDefault="00117779" w:rsidP="001F40D8">
      <w:pPr>
        <w:pStyle w:val="ListParagraph"/>
        <w:numPr>
          <w:ilvl w:val="0"/>
          <w:numId w:val="6"/>
        </w:numPr>
      </w:pPr>
      <w:r>
        <w:t xml:space="preserve">Literature </w:t>
      </w:r>
      <w:r w:rsidR="00345710">
        <w:t>R</w:t>
      </w:r>
      <w:r>
        <w:t>eview</w:t>
      </w:r>
    </w:p>
    <w:p w14:paraId="064FCBA7" w14:textId="640A1CF2" w:rsidR="001F40D8" w:rsidRDefault="005F0DB9" w:rsidP="0027471A">
      <w:pPr>
        <w:pStyle w:val="ListParagraph"/>
        <w:numPr>
          <w:ilvl w:val="0"/>
          <w:numId w:val="6"/>
        </w:numPr>
      </w:pPr>
      <w:r>
        <w:t>Data Understanding</w:t>
      </w:r>
      <w:r w:rsidR="0027471A">
        <w:t xml:space="preserve"> &amp; Preparation</w:t>
      </w:r>
    </w:p>
    <w:p w14:paraId="13ABFD70" w14:textId="35EC37D0" w:rsidR="00EB470D" w:rsidRDefault="00EB470D" w:rsidP="0027471A">
      <w:pPr>
        <w:pStyle w:val="ListParagraph"/>
        <w:numPr>
          <w:ilvl w:val="0"/>
          <w:numId w:val="6"/>
        </w:numPr>
      </w:pPr>
      <w:r>
        <w:t>Methodology</w:t>
      </w:r>
    </w:p>
    <w:p w14:paraId="65698CEC" w14:textId="10FCA3D1" w:rsidR="005F0DB9" w:rsidRDefault="005F0DB9" w:rsidP="001F40D8">
      <w:pPr>
        <w:pStyle w:val="ListParagraph"/>
        <w:numPr>
          <w:ilvl w:val="0"/>
          <w:numId w:val="6"/>
        </w:numPr>
      </w:pPr>
      <w:r>
        <w:t>Modelling</w:t>
      </w:r>
    </w:p>
    <w:p w14:paraId="79F873AF" w14:textId="4E526F6F" w:rsidR="005F0DB9" w:rsidRDefault="005F0DB9" w:rsidP="001F40D8">
      <w:pPr>
        <w:pStyle w:val="ListParagraph"/>
        <w:numPr>
          <w:ilvl w:val="0"/>
          <w:numId w:val="6"/>
        </w:numPr>
      </w:pPr>
      <w:r>
        <w:t>Evaluation</w:t>
      </w:r>
    </w:p>
    <w:p w14:paraId="1088C672" w14:textId="1C5E11D4" w:rsidR="00117779" w:rsidRDefault="00117779" w:rsidP="001F40D8">
      <w:pPr>
        <w:pStyle w:val="ListParagraph"/>
        <w:numPr>
          <w:ilvl w:val="0"/>
          <w:numId w:val="6"/>
        </w:numPr>
      </w:pPr>
      <w:r>
        <w:t>Deployment</w:t>
      </w:r>
    </w:p>
    <w:p w14:paraId="7FD21B0C" w14:textId="417E3F1A" w:rsidR="00C328A5" w:rsidRDefault="00C328A5" w:rsidP="001F40D8">
      <w:pPr>
        <w:pStyle w:val="ListParagraph"/>
        <w:numPr>
          <w:ilvl w:val="0"/>
          <w:numId w:val="6"/>
        </w:numPr>
      </w:pPr>
      <w:r>
        <w:t>Conclusion</w:t>
      </w:r>
    </w:p>
    <w:p w14:paraId="35190F58" w14:textId="2C07D642" w:rsidR="004444C9" w:rsidRDefault="004444C9">
      <w:r>
        <w:br w:type="page"/>
      </w:r>
    </w:p>
    <w:p w14:paraId="692E44F5" w14:textId="4D7492B4" w:rsidR="00EC16CB" w:rsidRDefault="00EC16CB" w:rsidP="00A56BF5">
      <w:pPr>
        <w:pStyle w:val="Heading1"/>
      </w:pPr>
      <w:bookmarkStart w:id="7" w:name="_Toc143869572"/>
      <w:r>
        <w:lastRenderedPageBreak/>
        <w:t>Literature Review and background</w:t>
      </w:r>
      <w:bookmarkEnd w:id="7"/>
    </w:p>
    <w:p w14:paraId="2F18625E" w14:textId="77777777" w:rsidR="00EC16CB" w:rsidRDefault="00EC16CB" w:rsidP="00EC16CB">
      <w:r>
        <w:t xml:space="preserve">Dampness and mould are a common problem in buildings around the world. The presence of dampness and mould can have a profound impact on both the health of the occupants and the structural integrity of the building. </w:t>
      </w:r>
    </w:p>
    <w:p w14:paraId="5582712F" w14:textId="457DD113" w:rsidR="00EC16CB" w:rsidRDefault="00EC16CB" w:rsidP="00EC16CB">
      <w:r>
        <w:t>In the recent years, this has become a topic of discussion in the UK. In 2020, mould in a property were ruled as the cause of death of a two-year-old child. (BBC, 2022).</w:t>
      </w:r>
    </w:p>
    <w:p w14:paraId="083D0B65" w14:textId="77777777" w:rsidR="00EC16CB" w:rsidRDefault="00EC16CB" w:rsidP="00EC16CB">
      <w:r>
        <w:t>The purpose of this literature review is to examine the effects of mould on human health, including its causes, symptoms, and potential preventive measures.</w:t>
      </w:r>
    </w:p>
    <w:p w14:paraId="28EAC3B6" w14:textId="77777777" w:rsidR="00EC16CB" w:rsidRDefault="00EC16CB" w:rsidP="00A56BF5">
      <w:pPr>
        <w:pStyle w:val="Heading2"/>
      </w:pPr>
      <w:bookmarkStart w:id="8" w:name="_Toc143869573"/>
      <w:r>
        <w:t>What is Mould?</w:t>
      </w:r>
      <w:bookmarkEnd w:id="8"/>
    </w:p>
    <w:p w14:paraId="5162E26D" w14:textId="77777777" w:rsidR="00EC16CB" w:rsidRDefault="00EC16CB" w:rsidP="00EC16CB">
      <w:r>
        <w:t>Mould is a type of fungus that reproduces through the production of spores. These spores can be found in the air and can easily be inhaled, causing various health problems. Mould can grow in any environment where there is moisture, including bathrooms, kitchens, and basements. It can also grow on any surface, including walls, floors, and ceilings.</w:t>
      </w:r>
    </w:p>
    <w:p w14:paraId="59954A1C" w14:textId="0B00CFD0" w:rsidR="00EC16CB" w:rsidRDefault="00EC16CB" w:rsidP="00EC16CB">
      <w:r>
        <w:t xml:space="preserve">According to </w:t>
      </w:r>
      <w:r w:rsidR="00834F78">
        <w:fldChar w:fldCharType="begin"/>
      </w:r>
      <w:r w:rsidR="009524D6">
        <w:instrText xml:space="preserve"> ADDIN ZOTERO_ITEM CSL_CITATION {"citationID":"oAZqosnV","properties":{"formattedCitation":"(Peat et al., 1998)","plainCitation":"(Peat et al., 1998)","dontUpdate":true,"noteIndex":0},"citationItems":[{"id":213,"uris":["http://zotero.org/users/10556555/items/XHA3ZGP8"],"itemData":{"id":213,"type":"article-journal","abstract":"This review examines whether there is a direct or indirect relation between damp or mould in the home and respiratory health. Home dampness is thought to have health consequences because it has the potential to increase the proliferation of house-dust mites and moulds, both of which are allergenic. The results from the many studies conducted to investigate whether damp and mould are associated with health outcomes are diffecult to compare because the methods of measuring exposures and helth outcomes have not been standardized. However, the studies that have been conducted in children are probably the most reliable because the confounding effects of active smoking or occupational exposures are absent, and because the presence of symptoms of cough and wheeze have been consistently investigated in many studies. The increased risk of children having these symptoms if the home has damp or mould is fairly small with an odds ratio that is generally in the range 1.5–3.5, these estimates being statistically significant when the sample size has been large enough. This range is consistent with the measured effects of other environmental exposures which are considered important to helth, such as environmental tobacco smoke or outdoor air pollutants. The potential benefits or reducing mould in the home have not been investigated, and the few studies that have investigated health improvement as a result of increasing ventilation or reducing damp in order to reduce house-dust mite levels suggest that this intervention is expensive, requires a large commitment, and is unlikely to be successful in the long term. This implies that houses need to be specifically designed for primary prevention of respiratory problems associated with indoor allergen proliferation rather than using post hoc procedures to improve indoor climate and reduce allergen load as a secondary or tertiary preventive strategy.","container-title":"Allergy","DOI":"10.1111/j.1398-9995.1998.tb03859.x","ISSN":"1398-9995","issue":"2","language":"en","note":"_eprint: https://onlinelibrary.wiley.com/doi/pdf/10.1111/j.1398-9995.1998.tb03859.x","page":"120-128","source":"Wiley Online Library","title":"Effects of damp and mould in the home on respiratory health: a review of the literature","title-short":"Effects of damp and mould in the home on respiratory health","volume":"53","author":[{"family":"Peat","given":"J. K."},{"family":"Dickerson","given":"J."},{"family":"Li","given":"J."}],"issued":{"date-parts":[["1998"]]},"citation-key":"peatEffectsDampMould1998"}}],"schema":"https://github.com/citation-style-language/schema/raw/master/csl-citation.json"} </w:instrText>
      </w:r>
      <w:r w:rsidR="00834F78">
        <w:fldChar w:fldCharType="separate"/>
      </w:r>
      <w:r w:rsidR="00834F78" w:rsidRPr="00834F78">
        <w:rPr>
          <w:rFonts w:ascii="Calibri Light" w:hAnsi="Calibri Light" w:cs="Calibri Light"/>
        </w:rPr>
        <w:t>Peat et al., 1998</w:t>
      </w:r>
      <w:r w:rsidR="00834F78">
        <w:fldChar w:fldCharType="end"/>
      </w:r>
      <w:r>
        <w:t xml:space="preserve">, damp and mouldy homes can have negative health effects on children and post hoc repairs can be expensive and ineffective in the long term. It is suggested that properties should be built for primary prevention of respiratory problems in the first place. Mould and fungi are present everywhere in the environment; however, inhalation of sufficient spores can trigger symptoms of asthma, rhinitis, and bronchitis </w:t>
      </w:r>
      <w:r w:rsidR="00834F78">
        <w:fldChar w:fldCharType="begin"/>
      </w:r>
      <w:r w:rsidR="00834F78">
        <w:instrText xml:space="preserve"> ADDIN ZOTERO_ITEM CSL_CITATION {"citationID":"lMs4RYnJ","properties":{"formattedCitation":"(Du et al., 2021)","plainCitation":"(Du et al., 2021)","noteIndex":0},"citationItems":[{"id":302,"uris":["http://zotero.org/users/10556555/items/MD2L6RXC"],"itemData":{"id":302,"type":"article-journal","abstract":"While household mould growth has been increasingly highlighted in response to its adverse health outcomes and building management burden, studies are reviewed respectively from perspective of epidemiological survey, or building technology. This paper thus presents a literature review to address the building environment and mould exposure in homes, including the mould growth and exposure characteristics, interaction with building features, design requirements from current standards. The review indicates that mould growth favors damp indoor environments in homes and is positively facilitated by warm temperature and high humidity, releasing spores such as Cladosporium, Aspergillus, and Penicillium into air and resulting in sensitization and activation of allergic responses in airways like asthma. The building energy efficient designs, such as increased insulation and airtightness improve the thermal environment but possibly accumulate indoor moisture and increase mould growth risks, due to lack of sufficient ventilation. While current indoor humidity and/or mould related standards do not fully emphasize refined requirements, as a result of the diversity of mould species, temporal and spatial variations; due to variation in individual susceptibility, the critical thresholds for mould exposure safety have not been linked to health risk and clearly established. Therefore, this review suggests a multidisciplinary cooperation of epidemiology, building technology, as well as biological and molecular research in future, to facilitate understandings of the causal mechanism, quantitative assessment, and acceptable thresholds for mould exposure and management in buildings.","container-title":"Journal of Building Engineering","DOI":"10.1016/j.jobe.2020.101983","ISSN":"2352-7102","journalAbbreviation":"Journal of Building Engineering","language":"en","page":"101983","source":"ScienceDirect","title":"Indoor mould exposure: Characteristics, influences and corresponding associations with built environment—A review","title-short":"Indoor mould exposure","volume":"35","author":[{"family":"Du","given":"Chenqiu"},{"family":"Li","given":"Baizhan"},{"family":"Yu","given":"Wei"}],"issued":{"date-parts":[["2021",3,1]]},"citation-key":"duIndoorMouldExposure2021"}}],"schema":"https://github.com/citation-style-language/schema/raw/master/csl-citation.json"} </w:instrText>
      </w:r>
      <w:r w:rsidR="00834F78">
        <w:fldChar w:fldCharType="separate"/>
      </w:r>
      <w:r w:rsidR="00834F78" w:rsidRPr="00834F78">
        <w:rPr>
          <w:rFonts w:ascii="Calibri Light" w:hAnsi="Calibri Light" w:cs="Calibri Light"/>
        </w:rPr>
        <w:t>(Du et al., 2021)</w:t>
      </w:r>
      <w:r w:rsidR="00834F78">
        <w:fldChar w:fldCharType="end"/>
      </w:r>
      <w:r>
        <w:t>.</w:t>
      </w:r>
    </w:p>
    <w:p w14:paraId="4F48FE32" w14:textId="7A3E5FB4" w:rsidR="00EC16CB" w:rsidRDefault="00EC16CB" w:rsidP="00EC16CB">
      <w:r>
        <w:t xml:space="preserve">Mould can be classified into three main categories based on their potential for causing health effects. Allergenic moulds are the most common type and can cause allergic reactions such as hay fever and asthma attacks. Pathogenic moulds can cause infections in people with weakened immune systems. Toxigenic moulds can produce harmful toxins that can cause serious health effects, including cancer </w:t>
      </w:r>
      <w:r w:rsidR="00DE5E34">
        <w:fldChar w:fldCharType="begin"/>
      </w:r>
      <w:r w:rsidR="00DE5E34">
        <w:instrText xml:space="preserve"> ADDIN ZOTERO_ITEM CSL_CITATION {"citationID":"fUFmZmGK","properties":{"formattedCitation":"(Silveira et al., 2019)","plainCitation":"(Silveira et al., 2019)","noteIndex":0},"citationItems":[{"id":338,"uris":["http://zotero.org/users/10556555/items/QQA36DKH"],"itemData":{"id":338,"type":"article-journal","abstract":"Among the possible pathologies in buildings, one of the main occurrences in humid climates is the appearance of mold. The mold growth on envelope inside surfaces is not exclusively due to failure on building execution and waterproofing. Factors such as, the air relative humidity, inside air temperature, and surface condensation, are aspects that could cause the mold emergence. In this context, the present research was carried out in order to understand the influence of the use of thermal insulation and the solar orientation of the walls in the mold growth in naturally ventilated residences. This study is developed in the humid temperate climate (Köppen Cfa) of Florianópolis, Brazil, located in South America. For this, simulations in the EnergyPlus software, version 8.8, were performed. The residence was simulated by varying the use of thermal insulation in external walls: thermal insulation on the internal side of the wall, insulation on the outer side of the wall and wall without insulation. Two solar orientations were adopted, being north and south. Based on the results found, it was observed how the constructive parameters affect the periods of occurrence of ideal conditions for formation and growth of the mold. It was found that when the rooms were facing north, fewer occurrences of long periods satisfying the conditions for the appearance of the mold occurred. It was also observed that the non-use of thermal insulation reduced these occurrences when the performance among construction systems was compared. This effect also occurred due to the increase in air changes in this model.","container-title":"Building and Environment","DOI":"10.1016/j.buildenv.2019.106421","ISSN":"0360-1323","journalAbbreviation":"Building and Environment","language":"en","page":"106421","source":"ScienceDirect","title":"Influence of environmental factors favorable to the development and proliferation of mold in residential buildings in tropical climates","volume":"166","author":[{"family":"Silveira","given":"Vinicius De Castro"},{"family":"Pinto","given":"Mônica Martins"},{"family":"Westphal","given":"Fernando Simon"}],"issued":{"date-parts":[["2019",12,1]]},"citation-key":"silveiraInfluenceEnvironmentalFactors2019"}}],"schema":"https://github.com/citation-style-language/schema/raw/master/csl-citation.json"} </w:instrText>
      </w:r>
      <w:r w:rsidR="00DE5E34">
        <w:fldChar w:fldCharType="separate"/>
      </w:r>
      <w:r w:rsidR="00DE5E34" w:rsidRPr="00DE5E34">
        <w:rPr>
          <w:rFonts w:ascii="Calibri Light" w:hAnsi="Calibri Light" w:cs="Calibri Light"/>
        </w:rPr>
        <w:t>(Silveira et al., 2019)</w:t>
      </w:r>
      <w:r w:rsidR="00DE5E34">
        <w:fldChar w:fldCharType="end"/>
      </w:r>
      <w:r>
        <w:t>.</w:t>
      </w:r>
    </w:p>
    <w:p w14:paraId="3E4C9ED4" w14:textId="77777777" w:rsidR="00EC16CB" w:rsidRDefault="00EC16CB" w:rsidP="00A56BF5">
      <w:pPr>
        <w:pStyle w:val="Heading2"/>
      </w:pPr>
      <w:bookmarkStart w:id="9" w:name="_Toc143869574"/>
      <w:r>
        <w:t>Effects of Mould on Health</w:t>
      </w:r>
      <w:bookmarkEnd w:id="9"/>
    </w:p>
    <w:p w14:paraId="1C75FC9D" w14:textId="68252B0D" w:rsidR="00EC16CB" w:rsidRDefault="00EC16CB" w:rsidP="00EC16CB">
      <w:r>
        <w:t xml:space="preserve">The effects of mould on human health can vary depending on the individual and the extent of exposure. Damp and mould can disrupt the self-cleaning airway, and cause inflammation and damage to cells, such as red blood cells </w:t>
      </w:r>
      <w:r w:rsidR="00DE5E34">
        <w:fldChar w:fldCharType="begin"/>
      </w:r>
      <w:r w:rsidR="00DE5E34">
        <w:instrText xml:space="preserve"> ADDIN ZOTERO_ITEM CSL_CITATION {"citationID":"1hPlk057","properties":{"formattedCitation":"(Pieckov\\uc0\\u225{}, 2012)","plainCitation":"(Piecková, 2012)","noteIndex":0},"citationItems":[{"id":220,"uris":["http://zotero.org/users/10556555/items/K7XQ3RQ5"],"itemData":{"id":220,"type":"article-journal","abstract":"Building associated illnesses – sick building syndrome (SBS) as a common example – are associated with staying in buildings with poor indoor air quality. The importance of indoor fungal growth in this phenomenon continues to be evident, even though no causative relation has been established so far. Indoor humidity is strongly associated with the symptoms of SBS. Fungal metabolites that may induce ill health in susceptible occupants comprise beta-D-glucan, mycotoxins, and volatile organic compounds as known irritants and/or immunomodulators. Indoor toxic fungal metabolites might be located in micromycetal propagules (endometabolites), in (bio-)aerosol, detritus, and house dust (exometabolites) as their particular carriers. It is highly probable that hyphal fragments, dust, and particles able to reach the alveoli have the strongest depository and toxic potential. Most fungal spores are entrapped by the upper respiratory tract and do not reach further than the bronchi because of their size, morphology, and the mode of propagation (such as slime heads and aggreggation). This is why studies of the toxic effects of fungal spores prefer directly applying metabolite mixtures over mimicking real exposure. Chronic low-level exposure to a mixture of fungal toxicants and other indoor stressors may have synergistic effects and lead to severe neuroendocrineimmune changes.","container-title":"Archives of Industrial Hygiene and Toxicology","DOI":"10.2478/10004-1254-63-2012-2221","ISSN":"1848-6312","issue":"4","language":"en","license":"Copyright (c)","note":"number: 4","source":"arhiv.imi.hr","title":"Adverse Health Effects of Indoor Moulds","URL":"https://arhiv.imi.hr/index.php/arhiv/article/view/15","volume":"63","author":[{"family":"Piecková","given":"Elena"}],"accessed":{"date-parts":[["2023",4,13]]},"issued":{"date-parts":[["2012",12,15]]},"citation-key":"pieckovaAdverseHealthEffects2012"}}],"schema":"https://github.com/citation-style-language/schema/raw/master/csl-citation.json"} </w:instrText>
      </w:r>
      <w:r w:rsidR="00DE5E34">
        <w:fldChar w:fldCharType="separate"/>
      </w:r>
      <w:r w:rsidR="00DE5E34" w:rsidRPr="00DE5E34">
        <w:rPr>
          <w:rFonts w:ascii="Calibri Light" w:hAnsi="Calibri Light" w:cs="Calibri Light"/>
          <w:kern w:val="0"/>
          <w:szCs w:val="24"/>
        </w:rPr>
        <w:t>(</w:t>
      </w:r>
      <w:proofErr w:type="spellStart"/>
      <w:r w:rsidR="00DE5E34" w:rsidRPr="00DE5E34">
        <w:rPr>
          <w:rFonts w:ascii="Calibri Light" w:hAnsi="Calibri Light" w:cs="Calibri Light"/>
          <w:kern w:val="0"/>
          <w:szCs w:val="24"/>
        </w:rPr>
        <w:t>Piecková</w:t>
      </w:r>
      <w:proofErr w:type="spellEnd"/>
      <w:r w:rsidR="00DE5E34" w:rsidRPr="00DE5E34">
        <w:rPr>
          <w:rFonts w:ascii="Calibri Light" w:hAnsi="Calibri Light" w:cs="Calibri Light"/>
          <w:kern w:val="0"/>
          <w:szCs w:val="24"/>
        </w:rPr>
        <w:t>, 2012)</w:t>
      </w:r>
      <w:r w:rsidR="00DE5E34">
        <w:fldChar w:fldCharType="end"/>
      </w:r>
      <w:r>
        <w:t xml:space="preserve">. It can also trigger symptoms of asthma, rhinitis, and bronchitis, as well as worsen the psychological well-being of the building occupants, with a direct knock-on effect on factors such as productivity at work </w:t>
      </w:r>
      <w:r w:rsidR="004A59A3">
        <w:fldChar w:fldCharType="begin"/>
      </w:r>
      <w:r w:rsidR="004A59A3">
        <w:instrText xml:space="preserve"> ADDIN ZOTERO_ITEM CSL_CITATION {"citationID":"Lofza1Aj","properties":{"formattedCitation":"(Brambilla &amp; Sangiorgio, 2020)","plainCitation":"(Brambilla &amp; Sangiorgio, 2020)","noteIndex":0},"citationItems":[{"id":284,"uris":["http://zotero.org/users/10556555/items/GAEDFLLW"],"itemData":{"id":284,"type":"article-journal","abstract":"Today, buildings still account for almost half of the global energy consumption and carbon emission. This highlights the necessity to increase energy efficiency requirements worldwide in a common effort to reduce the construction sector's impacts on the environment. The current energy policies are driving toward a design that relies on airtight and highly insulated envelopes. As a consequence, energy efficient houses are found to have insufficient indoor air change rates, impacting on the indoor air quality and resulting in higher latent loads. The increased indoor humidity, coupled with the rising trend to use bio-based construction materials, can easily support mould growth and facilitate indoor organic proliferation. It has been estimated that the proportion of buildings damaged by mould is 45% in Europe, 40% in the USA, 30% in Canada and 50% in Australia, highlighting the extent of this issue. Beyond the economic loss due to the remediation works needed to rectify a buildings degradation due to fungi, mould also has significant adverse health effects on the building occupants. Data show that the occurrence of asthmatic symptoms is higher in new energy efficient buildings with low ventilation rate. This paper investigates the effects of building sustainably on the indoor environment in relation to the risk of mould growth. Favourable conditions for growth, causes of growth, effects on health as well as possible solutions are addressed. The conclusions are a step forward toward a more precise and detailed comprehension of mould growth to support policymakers and promote sustainable housing standards.","container-title":"Renewable and Sustainable Energy Reviews","DOI":"10.1016/j.rser.2020.110093","ISSN":"1364-0321","journalAbbreviation":"Renewable and Sustainable Energy Reviews","language":"en","page":"110093","source":"ScienceDirect","title":"Mould growth in energy efficient buildings: Causes, health implications and strategies to mitigate the risk","title-short":"Mould growth in energy efficient buildings","volume":"132","author":[{"family":"Brambilla","given":"Arianna"},{"family":"Sangiorgio","given":"Alberto"}],"issued":{"date-parts":[["2020",10,1]]},"citation-key":"brambillaMouldGrowthEnergy2020"}}],"schema":"https://github.com/citation-style-language/schema/raw/master/csl-citation.json"} </w:instrText>
      </w:r>
      <w:r w:rsidR="004A59A3">
        <w:fldChar w:fldCharType="separate"/>
      </w:r>
      <w:r w:rsidR="004A59A3" w:rsidRPr="004A59A3">
        <w:rPr>
          <w:rFonts w:ascii="Calibri Light" w:hAnsi="Calibri Light" w:cs="Calibri Light"/>
        </w:rPr>
        <w:t>(Brambilla &amp; Sangiorgio, 2020)</w:t>
      </w:r>
      <w:r w:rsidR="004A59A3">
        <w:fldChar w:fldCharType="end"/>
      </w:r>
      <w:r>
        <w:t>.</w:t>
      </w:r>
    </w:p>
    <w:p w14:paraId="7568E574" w14:textId="4D49C35B" w:rsidR="00EC16CB" w:rsidRDefault="00EC16CB" w:rsidP="00EC16CB">
      <w:r>
        <w:t>Studies have shown that exposure to dampness and mould in the home raises the risk for asthma development, ever diagnosed asthma, and current asthma by about 30–50% (Cox-Ganser, 2015)</w:t>
      </w:r>
      <w:r w:rsidR="004A59A3">
        <w:fldChar w:fldCharType="begin"/>
      </w:r>
      <w:r w:rsidR="004A59A3">
        <w:instrText xml:space="preserve"> ADDIN ZOTERO_ITEM CSL_CITATION {"citationID":"yPaodkqz","properties":{"formattedCitation":"(Cox-Ganser, 2015)","plainCitation":"(Cox-Ganser, 2015)","noteIndex":0},"citationItems":[{"id":243,"uris":["http://zotero.org/users/10556555/items/9NZK9BI9"],"itemData":{"id":243,"type":"article-journal","container-title":"Clinical and experimental allergy : journal of the British Society for Allergy and Clinical Immunology","DOI":"10.1111/cea.12601","ISSN":"0954-7894","issue":"10","journalAbbreviation":"Clin Exp Allergy","note":"PMID: 26372722\nPMCID: PMC4667360","page":"1478-1482","source":"PubMed Central","title":"Indoor dampness and mould health effects – ongoing questions on microbial exposures and allergic versus nonallergic mechanisms","volume":"45","author":[{"family":"Cox-Ganser","given":"J. M."}],"issued":{"date-parts":[["2015",10]]},"citation-key":"cox-ganserIndoorDampnessMould2015"}}],"schema":"https://github.com/citation-style-language/schema/raw/master/csl-citation.json"} </w:instrText>
      </w:r>
      <w:r w:rsidR="004A59A3">
        <w:fldChar w:fldCharType="separate"/>
      </w:r>
      <w:r w:rsidR="004A59A3" w:rsidRPr="004A59A3">
        <w:rPr>
          <w:rFonts w:ascii="Calibri Light" w:hAnsi="Calibri Light" w:cs="Calibri Light"/>
        </w:rPr>
        <w:t>(Cox-Ganser, 2015)</w:t>
      </w:r>
      <w:r w:rsidR="004A59A3">
        <w:fldChar w:fldCharType="end"/>
      </w:r>
      <w:r>
        <w:t xml:space="preserve">. It is also associated with respiratory infections, eczema, and bronchitis. Indoor mould exposure is a risk factor for childhood allergies and airway diseases, especially for lifetime-ever asthma, wheeze, allergic rhinitis, and current wheeze </w:t>
      </w:r>
      <w:r w:rsidR="00FC64CF">
        <w:fldChar w:fldCharType="begin"/>
      </w:r>
      <w:r w:rsidR="00FC64CF">
        <w:instrText xml:space="preserve"> ADDIN ZOTERO_ITEM CSL_CITATION {"citationID":"wkrlNH9g","properties":{"formattedCitation":"(Cai et al., 2020; Institute of Medicine (US) Committee on Damp Indoor Spaces and Health, 2004)","plainCitation":"(Cai et al., 2020; Institute of Medicine (US) Committee on Damp Indoor Spaces and Health, 2004)","noteIndex":0},"citationItems":[{"id":315,"uris":["http://zotero.org/users/10556555/items/F3YCVSND"],"itemData":{"id":315,"type":"article-journal","abstract":"During June 2019, we conducted a cross-sectional study among 4534 preschoolers 3–7 years old in Chongqing, China. Here, we investigated associations of home dampness exposures with childhood allergies and airway diseases among the selected 2563 preschoolers who never changed residence. Compared to children without dampness exposures, children exposed to any of five damp indicators (water damage, condensation on windowpane, moldy odor, visible mold spots, visible damp stains) in any areas (living room, bedroom, and bathroom) during any periods (one year before pregnancy, during pregnancy, first year of lifetime, in the past year before the survey) had significantly higher prevalences of asthma, allergic rhinitis, pneumonia, eczema, wheeze, and rhinitis. In the two-level (district-child) logistic regression analyses, five damp indicators in the different areas during different periods were significantly associated with the increased odds of the studied diseases in most cases. The cumulative scores of damp indicators, scores of areas with damp indicators, and scores of periods with dampness exposures had number-response relationships with the studied diseases, particularly for asthma, wheeze, allergic rhinitis in lifetime-ever, and current wheeze. These associations and number-response relationships were more notable for visible mold spots and visible damp stains in living room and bedroom than other damp indicators, and for during pregnancy and first year of lifetime than for one year before pregnancy and in the past year before the survey. Our results provide strong evidences for the impacts of indoor dampness exposures on pediatric asthma and wheeze and seemingly suggest their potential causal relationships.","container-title":"Building and Environment","DOI":"10.1016/j.buildenv.2020.107131","ISSN":"0360-1323","journalAbbreviation":"Building and Environment","language":"en","page":"107131","source":"ScienceDirect","title":"Damp indicators in different areas of residence in different periods are strongly associated with childhood asthma and wheeze","volume":"182","author":[{"family":"Cai","given":"Jiao"},{"family":"Li","given":"Baizhan"},{"family":"Yu","given":"Wei"},{"family":"Wang","given":"Lexiang"},{"family":"Yao","given":"Yinghui"},{"family":"Wang","given":"Yujue"}],"issued":{"date-parts":[["2020",9,1]]},"citation-key":"caiDampIndicatorsDifferent2020"}},{"id":249,"uris":["http://zotero.org/users/10556555/items/4F8MB7ZG"],"itemData":{"id":249,"type":"book","abstract":"Almost all homes, apartments, and commercial buildings will experience leaks, flooding, or other forms of excessive indoor dampness at some point. Not only is excessive dampness a health problem by itself, it also contributes to several other potentially problematic types of situations. Molds and other microbial agents favor damp indoor environments, and excess moisture may initiate the release of chemical emissions from damaged building materials and furnishings. This new book from the Institute of Medicine examines the health impact of exposures resulting from damp indoor environments and offers recommendations for public health interventions. Damp Indoor Spaces and Health covers a broad range of topics. The book not only examines the relationship between damp or moldy indoor environments and adverse health outcomes but also discusses how and where buildings get wet, how dampness influences microbial growth and chemical emissions, ways to prevent and remediate dampness, and elements of a public health response to the issues. A comprehensive literature review finds sufficient evidence of an association between damp indoor environments and some upper respiratory tract symptoms, coughing, wheezing, and asthma symptoms in sensitized persons. This important book will be of interest to a wide-ranging audience of science, health, engineering, and building professionals, government officials, and members of the public.","call-number":"NBK215643","event-place":"Washington (DC)","ISBN":"978-0-309-09193-0","language":"eng","license":"Copyright 2004 by the National Academy of Sciences. All rights reserved.","note":"PMID: 25009878","publisher":"National Academies Press (US)","publisher-place":"Washington (DC)","source":"PubMed","title":"Damp Indoor Spaces and Health","URL":"http://www.ncbi.nlm.nih.gov/books/NBK215643/","author":[{"literal":"Institute of Medicine (US) Committee on Damp Indoor Spaces and Health"}],"accessed":{"date-parts":[["2023",4,16]]},"issued":{"date-parts":[["2004"]]},"citation-key":"instituteofmedicineuscommitteeondampindoorspacesandhealthDampIndoorSpaces2004"}}],"schema":"https://github.com/citation-style-language/schema/raw/master/csl-citation.json"} </w:instrText>
      </w:r>
      <w:r w:rsidR="00FC64CF">
        <w:fldChar w:fldCharType="separate"/>
      </w:r>
      <w:r w:rsidR="00FC64CF" w:rsidRPr="00FC64CF">
        <w:rPr>
          <w:rFonts w:ascii="Calibri Light" w:hAnsi="Calibri Light" w:cs="Calibri Light"/>
        </w:rPr>
        <w:t>(Cai et al., 2020; Institute of Medicine (US) Committee on Damp Indoor Spaces and Health, 2004)</w:t>
      </w:r>
      <w:r w:rsidR="00FC64CF">
        <w:fldChar w:fldCharType="end"/>
      </w:r>
      <w:r>
        <w:t>.</w:t>
      </w:r>
    </w:p>
    <w:p w14:paraId="54378BD9" w14:textId="77777777" w:rsidR="00EC16CB" w:rsidRDefault="00EC16CB" w:rsidP="00EC16CB">
      <w:r>
        <w:t xml:space="preserve">The article by BBC (2022) reports on the findings of the Regulator of Social Housing (RSH) regarding the case of </w:t>
      </w:r>
      <w:proofErr w:type="spellStart"/>
      <w:r>
        <w:t>Awaab</w:t>
      </w:r>
      <w:proofErr w:type="spellEnd"/>
      <w:r>
        <w:t xml:space="preserve"> Ishak, a two-year-old boy who died from a respiratory condition caused by exposure to mould in his flat.</w:t>
      </w:r>
    </w:p>
    <w:p w14:paraId="71FCF5A5" w14:textId="77777777" w:rsidR="00EC16CB" w:rsidRDefault="00EC16CB" w:rsidP="00EC16CB">
      <w:r>
        <w:t xml:space="preserve">His family had repeatedly complained about the mould but the housing provider, Rochdale Boroughwide Housing (RBH), did not take any action until his death. The Regulator of Social Housing </w:t>
      </w:r>
      <w:r>
        <w:lastRenderedPageBreak/>
        <w:t>(RSH) found that RBH had failed to treat the family with fairness and respect and had breached standards by waiting nearly two years to check for damp and mould in other homes on the estate.</w:t>
      </w:r>
    </w:p>
    <w:p w14:paraId="1068B7C6" w14:textId="77777777" w:rsidR="00EC16CB" w:rsidRDefault="00EC16CB" w:rsidP="00EC16CB">
      <w:r>
        <w:t>The regulator also found that:</w:t>
      </w:r>
    </w:p>
    <w:p w14:paraId="1C5EF216" w14:textId="77777777" w:rsidR="00EC16CB" w:rsidRDefault="00EC16CB" w:rsidP="00EC16CB">
      <w:r>
        <w:t>•</w:t>
      </w:r>
      <w:r>
        <w:tab/>
        <w:t xml:space="preserve">RBH had failed to “treat </w:t>
      </w:r>
      <w:proofErr w:type="spellStart"/>
      <w:r>
        <w:t>Awaab</w:t>
      </w:r>
      <w:proofErr w:type="spellEnd"/>
      <w:r>
        <w:t xml:space="preserve"> Ishak’s family with fairness and respect”.</w:t>
      </w:r>
    </w:p>
    <w:p w14:paraId="0179F097" w14:textId="77777777" w:rsidR="00EC16CB" w:rsidRDefault="00EC16CB" w:rsidP="00EC16CB">
      <w:r>
        <w:t>•</w:t>
      </w:r>
      <w:r>
        <w:tab/>
        <w:t>RBH had failed to act quickly and protect more tenants from potential harm.</w:t>
      </w:r>
    </w:p>
    <w:p w14:paraId="3E0F85FB" w14:textId="77777777" w:rsidR="00EC16CB" w:rsidRDefault="00EC16CB" w:rsidP="00EC16CB">
      <w:r>
        <w:t>•</w:t>
      </w:r>
      <w:r>
        <w:tab/>
        <w:t xml:space="preserve">RBH had waited nearly two years after </w:t>
      </w:r>
      <w:proofErr w:type="spellStart"/>
      <w:r>
        <w:t>Awaab’s</w:t>
      </w:r>
      <w:proofErr w:type="spellEnd"/>
      <w:r>
        <w:t xml:space="preserve"> death to check for damp and mould in other homes on the estate.</w:t>
      </w:r>
    </w:p>
    <w:p w14:paraId="7493BFB4" w14:textId="77777777" w:rsidR="00EC16CB" w:rsidRDefault="00EC16CB" w:rsidP="00EC16CB">
      <w:r>
        <w:t>•</w:t>
      </w:r>
      <w:r>
        <w:tab/>
        <w:t xml:space="preserve">RBH had given the regulator inadequate information shortly after </w:t>
      </w:r>
      <w:proofErr w:type="spellStart"/>
      <w:r>
        <w:t>Awaab</w:t>
      </w:r>
      <w:proofErr w:type="spellEnd"/>
      <w:r>
        <w:t xml:space="preserve"> Ishak’s death.</w:t>
      </w:r>
    </w:p>
    <w:p w14:paraId="632E59AB" w14:textId="77777777" w:rsidR="00EC16CB" w:rsidRDefault="00EC16CB" w:rsidP="00EC16CB">
      <w:r>
        <w:t>•</w:t>
      </w:r>
      <w:r>
        <w:tab/>
        <w:t>RBH had weaknesses in its IT and internal communications, which led to vital information and risks being missed.</w:t>
      </w:r>
    </w:p>
    <w:p w14:paraId="0432E9F0" w14:textId="77777777" w:rsidR="00EC16CB" w:rsidRDefault="00EC16CB" w:rsidP="00EC16CB">
      <w:r>
        <w:t xml:space="preserve">Sufficient evidence is found between the exposure to damp and respiratory health, more specifically epidemiologic studies found enough evidence to conclude that mould presence indoor has an association with symptoms such as cough, </w:t>
      </w:r>
      <w:proofErr w:type="gramStart"/>
      <w:r>
        <w:t>wheeze</w:t>
      </w:r>
      <w:proofErr w:type="gramEnd"/>
      <w:r>
        <w:t xml:space="preserve"> and hypersensitivity pneumonitis (Damp Indoor Spaces and Health, Institute of Medicine (US) Committee on Damp Indoor Spaces and Health, 2004). </w:t>
      </w:r>
    </w:p>
    <w:p w14:paraId="3045567C" w14:textId="77777777" w:rsidR="00EC16CB" w:rsidRDefault="00EC16CB" w:rsidP="00EC16CB">
      <w:r>
        <w:t>The presence of mould also indicates the presence of mites and actinobacteria, with the latter preferring more humid environments compared to fungi. Additionally, mould can produce mycotoxins under the appropriate conditions. Sufficient evidence is found between the exposure to damp and respiratory health, more specifically, epidemiologic studies found enough evidence to conclude that mould presence indoor has an association with symptoms such as cough, wheeze, and hypersensitivity pneumonitis (Institute of Medicine (US) Committee on Damp Indoor Spaces and Health, 2004).</w:t>
      </w:r>
    </w:p>
    <w:p w14:paraId="6F1392A9" w14:textId="2A0AB696" w:rsidR="00EC16CB" w:rsidRDefault="00EC16CB" w:rsidP="00EC16CB">
      <w:r>
        <w:t xml:space="preserve">A range of studies conducted between 2004 and 2013 have also shown that mould is observed to increase or lead to the onset of asthma symptoms, respiratory infections, eczema, and bronchitis (Indoor dampness and mould health effects – ongoing questions on microbial exposures and allergic versus nonallergic mechanisms - PMC, 2015). WHO guidelines for indoor air quality indicate that indoor dampness is an issue in most countries, estimated to be between 10 - 50%, with higher levels in deprived neighbourhoods, exceeding the national average </w:t>
      </w:r>
      <w:r w:rsidR="00713C7A">
        <w:fldChar w:fldCharType="begin"/>
      </w:r>
      <w:r w:rsidR="00713C7A">
        <w:instrText xml:space="preserve"> ADDIN ZOTERO_ITEM CSL_CITATION {"citationID":"RIIicE6C","properties":{"formattedCitation":"(Heseltine et al., 2009)","plainCitation":"(Heseltine et al., 2009)","noteIndex":0},"citationItems":[{"id":255,"uris":["http://zotero.org/users/10556555/items/E5V7X8ID"],"itemData":{"id":255,"type":"book","call-number":"TD883.15 .W56 2009","event-place":"Copenhagen","ISBN":"978-92-890-4168-3","language":"en","note":"OCLC: ocn429024432","number-of-pages":"228","publisher":"WHO","publisher-place":"Copenhagen","source":"Library of Congress ISBN","title":"WHO guidelines for indoor air quality: dampness and mould","title-short":"WHO guidelines for indoor air quality","editor":[{"family":"Heseltine","given":"Elisabeth"},{"family":"Rosen","given":"Jerome"},{"family":"World Health Organization","given":""}],"issued":{"date-parts":[["2009"]]},"citation-key":"heseltineWHOGuidelinesIndoor2009"}}],"schema":"https://github.com/citation-style-language/schema/raw/master/csl-citation.json"} </w:instrText>
      </w:r>
      <w:r w:rsidR="00713C7A">
        <w:fldChar w:fldCharType="separate"/>
      </w:r>
      <w:r w:rsidR="00713C7A" w:rsidRPr="00713C7A">
        <w:rPr>
          <w:rFonts w:ascii="Calibri Light" w:hAnsi="Calibri Light" w:cs="Calibri Light"/>
        </w:rPr>
        <w:t>(Heseltine et al., 2009)</w:t>
      </w:r>
      <w:r w:rsidR="00713C7A">
        <w:fldChar w:fldCharType="end"/>
      </w:r>
      <w:r>
        <w:t>. High humidity and water damage are factors that increase the incidence of damp and mould, therefore resulting in an increased exposure to mite and fungi. Water damage is harmful not only for the residents but also a risk to the building structure, such as rotting wood (Heseltine et al., 2009).</w:t>
      </w:r>
    </w:p>
    <w:p w14:paraId="5CEE3F66" w14:textId="77777777" w:rsidR="00EC16CB" w:rsidRDefault="00EC16CB" w:rsidP="00EC16CB">
      <w:r>
        <w:t>The best way to control moisture levels is through moisture control, which can be achieved by containing liquid water leaks, as well as ventilation and condensation levels. Ventilation can assist in mitigating health effects as it can provide enough airflow to remove indoor-generated pollutants and moisture (Indoor dampness and mould health effects – ongoing questions on microbial exposures and allergic versus nonallergic mechanisms - PMC, 2015)</w:t>
      </w:r>
    </w:p>
    <w:p w14:paraId="3B031C5F" w14:textId="1197D95F" w:rsidR="00EC16CB" w:rsidRDefault="00EC16CB" w:rsidP="00EC16CB">
      <w:r>
        <w:t>Most of the resident most exposed to mould and damp, had a propensity to be identified as belonging in a lower socio - economic background. 24 % of unemployed people, resided in a property with damp and mould. Another study shows that household with the lowest incomes are the ones most affected by humidity and damp in their properties</w:t>
      </w:r>
      <w:r w:rsidR="00713C7A">
        <w:fldChar w:fldCharType="begin"/>
      </w:r>
      <w:r w:rsidR="00713C7A">
        <w:instrText xml:space="preserve"> ADDIN ZOTERO_ITEM CSL_CITATION {"citationID":"NiNgrRjA","properties":{"formattedCitation":"(Ginestet et al., 2020)","plainCitation":"(Ginestet et al., 2020)","noteIndex":0},"citationItems":[{"id":352,"uris":["http://zotero.org/users/10556555/items/4FMI4RM5"],"itemData":{"id":352,"type":"article-journal","abstract":"This paper is based largely on an expert assessment on mould in indoor environments carried out by the French agency for food, and environmental and occupational health and safety (ANSES), within the national Action Plan on Indoor Air Quality. The aim is to provide an overview of the knowledge of indoor mould in France, to determine the factors influencing mould in buildings from an energy perspective, and to investigate the link with regulations dealing with housing construction and refurbishment. The purpose of the assessment is, ultimately, to make recommendations as to how to reduce the presence of mould in indoor environments. The paper is the result of an analysis of different kinds of data and is not a systematic review of the existing literature on indoor mould. We used data from surveys investigating mould contamination in indoor environments in France and academic publications focusing on energy issues, fuel poverty, building material, and their consequences on mould development. The data also drew on hearings with French stakeholders and an international consultation with national agencies and authorities. The results show that visible mould is estimated to be present in between 14 and 20% of dwellings in France, a number that is largely due to the fact that old dwellings do not respect thermal and ventilation regulations and that occupants' socio-economic characteristics can lead to fuel poverty or situations of overcrowding. The lack of a specific regulatory framework concerning mould prevention and remediation in France is highlighted by the stakeholders’ answers and experience in other countries (in particular the Nordic countries). The recommendations in the article insist on coherence between thermal regulations and the risk of mould development, development of training for professionals, and control of constructions. Propositions for management strategies concerning assessment of exposure are also presented.","container-title":"Building and Environment","DOI":"10.1016/j.buildenv.2019.106577","ISSN":"0360-1323","journalAbbreviation":"Building and Environment","language":"en","page":"106577","source":"ScienceDirect","title":"Mould in indoor environments: The role of heating, ventilation and fuel poverty. A French perspective","title-short":"Mould in indoor environments","volume":"169","author":[{"family":"Ginestet","given":"Stephane"},{"family":"Aschan-Leygonie","given":"Christina"},{"family":"Bayeux","given":"Thomas"},{"family":"Keirsbulck","given":"Marion"}],"issued":{"date-parts":[["2020",2,1]]},"citation-key":"ginestetMouldIndoorEnvironments2020"}}],"schema":"https://github.com/citation-style-language/schema/raw/master/csl-citation.json"} </w:instrText>
      </w:r>
      <w:r w:rsidR="00713C7A">
        <w:fldChar w:fldCharType="separate"/>
      </w:r>
      <w:r w:rsidR="00713C7A" w:rsidRPr="00713C7A">
        <w:rPr>
          <w:rFonts w:ascii="Calibri Light" w:hAnsi="Calibri Light" w:cs="Calibri Light"/>
        </w:rPr>
        <w:t>(</w:t>
      </w:r>
      <w:proofErr w:type="spellStart"/>
      <w:r w:rsidR="00713C7A" w:rsidRPr="00713C7A">
        <w:rPr>
          <w:rFonts w:ascii="Calibri Light" w:hAnsi="Calibri Light" w:cs="Calibri Light"/>
        </w:rPr>
        <w:t>Ginestet</w:t>
      </w:r>
      <w:proofErr w:type="spellEnd"/>
      <w:r w:rsidR="00713C7A" w:rsidRPr="00713C7A">
        <w:rPr>
          <w:rFonts w:ascii="Calibri Light" w:hAnsi="Calibri Light" w:cs="Calibri Light"/>
        </w:rPr>
        <w:t xml:space="preserve"> et al., 2020)</w:t>
      </w:r>
      <w:r w:rsidR="00713C7A">
        <w:fldChar w:fldCharType="end"/>
      </w:r>
      <w:r w:rsidR="00E964C1">
        <w:t>.</w:t>
      </w:r>
    </w:p>
    <w:p w14:paraId="01644D12" w14:textId="77777777" w:rsidR="00EC16CB" w:rsidRDefault="00EC16CB" w:rsidP="00EC16CB">
      <w:r>
        <w:lastRenderedPageBreak/>
        <w:t>Mould can also have an impact on mental health. According to Brambilla and Sangiorgio (2020), exposure to mould can lead to cognitive impairment, depression, and anxiety. Furthermore, it can worsen the symptoms of pre-existing mental health conditions.</w:t>
      </w:r>
    </w:p>
    <w:p w14:paraId="7FED55DF" w14:textId="77777777" w:rsidR="00EC16CB" w:rsidRDefault="00EC16CB" w:rsidP="00EC16CB">
      <w:r>
        <w:t>However, it is important to note that many of the studies cited here have limitations. For example, many of the studies rely on qualitative measures rather than specific exposure measures, making it difficult to draw specific conclusions about the relationship between mould and health. Additionally, publication bias may play a role, as studies that conclude that mould has negative effects may be more likely to be published.</w:t>
      </w:r>
    </w:p>
    <w:p w14:paraId="4F043DE7" w14:textId="77777777" w:rsidR="00EC16CB" w:rsidRPr="003354C2" w:rsidRDefault="00EC16CB" w:rsidP="00A56BF5">
      <w:pPr>
        <w:pStyle w:val="Heading2"/>
      </w:pPr>
      <w:bookmarkStart w:id="10" w:name="_Toc143869575"/>
      <w:r w:rsidRPr="003354C2">
        <w:t>Building Structures Dampness and Mould</w:t>
      </w:r>
      <w:bookmarkEnd w:id="10"/>
    </w:p>
    <w:p w14:paraId="70C7AFE4" w14:textId="77777777" w:rsidR="00EC16CB" w:rsidRDefault="00EC16CB" w:rsidP="00EC16CB">
      <w:r>
        <w:t>Dampness and mould can also have a profound impact on the structural integrity of a building. Mould can produce mycotoxins under the appropriate conditions. Damp spaces can also facilitate the growth of bacteria that can have inflammatory effects (Damp Indoor Spaces and Health, Institute of Medicine (US) Committee on Damp Indoor Spaces and Health, 2004).</w:t>
      </w:r>
    </w:p>
    <w:p w14:paraId="37B3AA07" w14:textId="77777777" w:rsidR="00EC16CB" w:rsidRDefault="00EC16CB" w:rsidP="00EC16CB">
      <w:r>
        <w:t>In a study in France visible mould is estimated to in up to 20% percent of dwellings, this due to high number of old buildings present.</w:t>
      </w:r>
    </w:p>
    <w:p w14:paraId="028E8D1D" w14:textId="77777777" w:rsidR="00EC16CB" w:rsidRDefault="00EC16CB" w:rsidP="00EC16CB">
      <w:r>
        <w:t>Aside from harming the resident damp and mould also have a financial cost associated with them, in France the cost of repairing buildings damaged by mould is estimated to be around 5 billion euros in 2013, with an additional half a billion spent in the health care of mould caused health problems. (</w:t>
      </w:r>
      <w:proofErr w:type="spellStart"/>
      <w:r>
        <w:t>Ginestet</w:t>
      </w:r>
      <w:proofErr w:type="spellEnd"/>
      <w:r>
        <w:t xml:space="preserve"> et al., 2020)</w:t>
      </w:r>
    </w:p>
    <w:p w14:paraId="31C83859" w14:textId="77777777" w:rsidR="00EC16CB" w:rsidRDefault="00EC16CB" w:rsidP="00EC16CB">
      <w:r>
        <w:t>Studies analysed different construction materials looking for patterns of contamination, formation, and growth of fungi, concluded that the surface properties, such as substrate composition, porosity, pollution on the surface, Ph, have a significant influence on the initial factors for mould fixation and growth rate. (Silveira et al., 2019). Clay blocks were more quickly covered by fungi, due to the greater presence of water on the surface of the clay block, which provided a higher amount of nutrients for fungal development. (Silveira et al., 2019)</w:t>
      </w:r>
    </w:p>
    <w:p w14:paraId="69268B9E" w14:textId="77777777" w:rsidR="00EC16CB" w:rsidRDefault="00EC16CB" w:rsidP="00EC16CB">
      <w:r>
        <w:t>It is recommended that indoor environments at risk should be assessed and monitored to ensure that mould is treated as soon as possible. Building should be designed, operated, and maintained to prevent water intrusion and excessive moisture accumulation when possible (Damp Indoor Spaces and Health, Institute of Medicine (US</w:t>
      </w:r>
      <w:proofErr w:type="gramStart"/>
      <w:r>
        <w:t>)</w:t>
      </w:r>
      <w:proofErr w:type="gramEnd"/>
      <w:r>
        <w:t xml:space="preserve"> Committee on Damp Indoor Spaces and Health, 2004). </w:t>
      </w:r>
    </w:p>
    <w:p w14:paraId="06C722B7" w14:textId="77777777" w:rsidR="00EC16CB" w:rsidRDefault="00EC16CB" w:rsidP="00EC16CB">
      <w:r>
        <w:t>The most effective way to manage microbial contaminants, such as mould, that are the result of damp indoor environments is to eliminate or limit the conditions that foster its establishment and growth (Damp Indoor Spaces and Health, Institute of Medicine (US) Committee on Damp Indoor Spaces and Health, 2004).</w:t>
      </w:r>
    </w:p>
    <w:p w14:paraId="208B72B1" w14:textId="77777777" w:rsidR="00EC16CB" w:rsidRDefault="00EC16CB" w:rsidP="00EC16CB">
      <w:r>
        <w:t xml:space="preserve">According to </w:t>
      </w:r>
      <w:proofErr w:type="spellStart"/>
      <w:r>
        <w:t>Ginestet</w:t>
      </w:r>
      <w:proofErr w:type="spellEnd"/>
      <w:r>
        <w:t xml:space="preserve"> et al. (2020), the main causes of mould are classified into two categories: high levels of humidity and presence of high levels of water in the building elements. Another factor exacerbating damp and mould in buildings is the issue of fuel poverty. Because of the increased fuel costs, some properties are occupied by more people than the property can manage, therefore making these properties more susceptible to mould.</w:t>
      </w:r>
    </w:p>
    <w:p w14:paraId="20BBAA39" w14:textId="104711AB" w:rsidR="00EC16CB" w:rsidRDefault="00EC16CB" w:rsidP="00EC16CB">
      <w:r>
        <w:t xml:space="preserve">New buildings are built with energy efficiency in mind; however, this unintendedly creates the right conditions due to the materials and ventilation achieved. New materials are often sustainable organic compounds, which provide the right nutrients for fungi to digest. No matter how much the building is developed, the most important factor to determine the moisture load in the environment </w:t>
      </w:r>
      <w:r>
        <w:lastRenderedPageBreak/>
        <w:t xml:space="preserve">is the residents. The presence of insulation in fewer parts of the building envelope (ceiling, underfloor and wall cavity) was associated with increased indoor dampness. </w:t>
      </w:r>
      <w:r w:rsidR="00E964C1">
        <w:fldChar w:fldCharType="begin"/>
      </w:r>
      <w:r w:rsidR="00E964C1">
        <w:instrText xml:space="preserve"> ADDIN ZOTERO_ITEM CSL_CITATION {"citationID":"X9S4IzcE","properties":{"formattedCitation":"(Taptiklis et al., 2022)","plainCitation":"(Taptiklis et al., 2022)","noteIndex":0},"citationItems":[{"id":347,"uris":["http://zotero.org/users/10556555/items/ET3LX54Y"],"itemData":{"id":347,"type":"article-journal","abstract":"Associations between house characteristics and inspector-assessed subjective indoor dampness (yes/no) and measured floor and ceiling joist timber moisture were measured, using the 2005, 2010 and 2015 New Zealand House Condition Surveys, involving 1572 timber-framed houses. We conducted logistic (dampness) and linear regression (moisture) for each survey separately and mutually adjusted for other house characteristics (ventilation, insulation, subfloor defects, building envelope condition (BEC) defects, tenure, number of occupants), climate zone (latitude), rainfall and outdoor temperature. The odds of subjective damp increased with: more BEC defects (p for trend &lt;0.001), with adjusted odds ratios (aORs) of 3.9–9.6 (p &lt; 0.001) across surveys for houses with 4 or 5 (of 5) defects, compared with houses with ≤1 defect; more subfloor defects (p for trend &lt;0.01 for 2010 and 2015 surveys); less ventilation (p for trend &lt;0.05 for 2010 and 2015 surveys); less insulation (p for trend ≤0.05 for 2010); and increased occupancy (aORs 1.2–2.3, for ≥5 occupants compared to 1–2, not significant). Dampness was more common in rental houses (aORs 1.6 to 2.2, p &lt; 0.05 in 2015). Floor joist moisture content was higher in houses with more subfloor (1.2%–1.9% increase per defect, p for trend ≤0.01) and BEC defects (1.5%–1.8% for houses with 4–5 defects, p &lt; 0.001 for 2005 and 2015 surveys). In conclusion, subfloor and building envelope defects were associated with both inspector-assessed dampness and objectively measured moisture in floor joists. Less insulation, ventilation and higher occupancy were associated with increased subjective dampness but not with measured moisture.","container-title":"Building and Environment","DOI":"10.1016/j.buildenv.2021.108508","ISSN":"0360-1323","journalAbbreviation":"Building and Environment","language":"en","page":"108508","source":"ScienceDirect","title":"Associations of house characteristics with indoor dampness and measured moisture: Results from three New Zealand House Condition Surveys in 2005, 2010 and 2015","title-short":"Associations of house characteristics with indoor dampness and measured moisture","volume":"208","author":[{"family":"Taptiklis","given":"Phoebe"},{"family":"Phipps","given":"Robyn"},{"family":"Jones","given":"Mark"},{"family":"Douwes","given":"Jeroen"}],"issued":{"date-parts":[["2022",1,15]]},"citation-key":"taptiklisAssociationsHouseCharacteristics2022"}}],"schema":"https://github.com/citation-style-language/schema/raw/master/csl-citation.json"} </w:instrText>
      </w:r>
      <w:r w:rsidR="00E964C1">
        <w:fldChar w:fldCharType="separate"/>
      </w:r>
      <w:r w:rsidR="00E964C1" w:rsidRPr="00E964C1">
        <w:rPr>
          <w:rFonts w:ascii="Calibri Light" w:hAnsi="Calibri Light" w:cs="Calibri Light"/>
        </w:rPr>
        <w:t>(Taptiklis et al., 2022)</w:t>
      </w:r>
      <w:r w:rsidR="00E964C1">
        <w:fldChar w:fldCharType="end"/>
      </w:r>
    </w:p>
    <w:p w14:paraId="5A7E0FD7" w14:textId="77777777" w:rsidR="00EC16CB" w:rsidRDefault="00EC16CB" w:rsidP="00EC16CB">
      <w:r>
        <w:t>However, building operations and maintenance are critical aspects that contribute to modifying over time the operational conditions that may lead to mould growth. Thus, understanding and tracking the performance of the building over time and changing conditions is essential to better formulate design and maintenance strategies that could mitigate or prevent moisture-related damages (Mould growth in energy-efficient buildings: Causes, health implications and strategies to mitigate the risk, Brambilla &amp; Sangiorgio, 2020).</w:t>
      </w:r>
    </w:p>
    <w:p w14:paraId="3132A1B8" w14:textId="77777777" w:rsidR="00EC16CB" w:rsidRDefault="00EC16CB" w:rsidP="00A56BF5">
      <w:pPr>
        <w:pStyle w:val="Heading2"/>
      </w:pPr>
      <w:bookmarkStart w:id="11" w:name="_Toc143869576"/>
      <w:r>
        <w:t>Preventive Measures</w:t>
      </w:r>
      <w:bookmarkEnd w:id="11"/>
    </w:p>
    <w:p w14:paraId="7E72D7EC" w14:textId="77777777" w:rsidR="00EC16CB" w:rsidRDefault="00EC16CB" w:rsidP="00EC16CB">
      <w:r>
        <w:t>Preventive measures can be taken to reduce the risks of mould growth in indoor spaces. The World Health Organization (WHO) recommends maintaining indoor humidity levels between 30-60% to prevent the growth of mould (Heseltine et al., 2009). This can be achieved through proper ventilation, dehumidifiers, and avoiding the use of carpets in damp areas.</w:t>
      </w:r>
    </w:p>
    <w:p w14:paraId="16D26EE6" w14:textId="77777777" w:rsidR="00EC16CB" w:rsidRDefault="00EC16CB" w:rsidP="00EC16CB">
      <w:r>
        <w:t>Another important preventive measure is moisture control. This can involve fixing any leaks or water damage as soon as possible, ensuring proper drainage around the building, and fixing any plumbing or roof leaks. Regular maintenance of the heating, ventilation, and air conditioning (HVAC) system can also help to prevent mould growth.</w:t>
      </w:r>
    </w:p>
    <w:p w14:paraId="21F53244" w14:textId="34B00215" w:rsidR="00EC16CB" w:rsidRDefault="00EC16CB" w:rsidP="00EC16CB">
      <w:r>
        <w:t xml:space="preserve">In addition, it is important to address any signs of mould growth as soon as possible. This can include visible mould growth, musty odours, and water stains on walls or ceilings. Any mould growth should be cleaned up using proper safety measures, including wearing protective gear such as gloves and masks, and using proper cleaning solutions </w:t>
      </w:r>
      <w:r w:rsidR="006149F2">
        <w:fldChar w:fldCharType="begin"/>
      </w:r>
      <w:r w:rsidR="006149F2">
        <w:instrText xml:space="preserve"> ADDIN ZOTERO_ITEM CSL_CITATION {"citationID":"a7qF0DY1","properties":{"formattedCitation":"(Heseltine et al., 2009)","plainCitation":"(Heseltine et al., 2009)","noteIndex":0},"citationItems":[{"id":255,"uris":["http://zotero.org/users/10556555/items/E5V7X8ID"],"itemData":{"id":255,"type":"book","call-number":"TD883.15 .W56 2009","event-place":"Copenhagen","ISBN":"978-92-890-4168-3","language":"en","note":"OCLC: ocn429024432","number-of-pages":"228","publisher":"WHO","publisher-place":"Copenhagen","source":"Library of Congress ISBN","title":"WHO guidelines for indoor air quality: dampness and mould","title-short":"WHO guidelines for indoor air quality","editor":[{"family":"Heseltine","given":"Elisabeth"},{"family":"Rosen","given":"Jerome"},{"family":"World Health Organization","given":""}],"issued":{"date-parts":[["2009"]]},"citation-key":"heseltineWHOGuidelinesIndoor2009"}}],"schema":"https://github.com/citation-style-language/schema/raw/master/csl-citation.json"} </w:instrText>
      </w:r>
      <w:r w:rsidR="006149F2">
        <w:fldChar w:fldCharType="separate"/>
      </w:r>
      <w:r w:rsidR="006149F2" w:rsidRPr="006149F2">
        <w:rPr>
          <w:rFonts w:ascii="Calibri Light" w:hAnsi="Calibri Light" w:cs="Calibri Light"/>
        </w:rPr>
        <w:t>(Heseltine et al., 2009)</w:t>
      </w:r>
      <w:r w:rsidR="006149F2">
        <w:fldChar w:fldCharType="end"/>
      </w:r>
      <w:r>
        <w:t>.</w:t>
      </w:r>
    </w:p>
    <w:p w14:paraId="569623D5" w14:textId="77777777" w:rsidR="00EC16CB" w:rsidRDefault="00EC16CB" w:rsidP="00EC16CB">
      <w:r>
        <w:t>Following the indication of these organisations, various governments have implemented policies to maintain the safety and health of occupants.</w:t>
      </w:r>
    </w:p>
    <w:p w14:paraId="58E98702" w14:textId="77777777" w:rsidR="00EC16CB" w:rsidRDefault="00EC16CB" w:rsidP="00EC16CB">
      <w:r>
        <w:t>The health and safety rating system were implemented by the Ministry of Housing in the UK. This gives social landlords a framework for the standards required for properties to be in maintained, for the health of the resident and the structural integrity of the building.</w:t>
      </w:r>
    </w:p>
    <w:p w14:paraId="11ED2F65" w14:textId="638ACF6E" w:rsidR="00EC16CB" w:rsidRDefault="00EC16CB" w:rsidP="00EC16CB">
      <w:r>
        <w:t xml:space="preserve">One of the 26 categories to track is Damp and Mould, which means it is a requirement for Housing organisations in the UK to collect this information for reporting to the Housing authorities. </w:t>
      </w:r>
      <w:r w:rsidR="006149F2">
        <w:fldChar w:fldCharType="begin"/>
      </w:r>
      <w:r w:rsidR="006149F2">
        <w:instrText xml:space="preserve"> ADDIN ZOTERO_ITEM CSL_CITATION {"citationID":"2dwIaGe3","properties":{"formattedCitation":"(Ministry of Housing, Communities &amp; Local Government, 2006)","plainCitation":"(Ministry of Housing, Communities &amp; Local Government, 2006)","noteIndex":0},"citationItems":[{"id":443,"uris":["http://zotero.org/users/10556555/items/G2SPIH6Q"],"itemData":{"id":443,"type":"book","call-number":"RA770 .H6457 2006","event-place":"London","ISBN":"978-1-85112-846-4","language":"en","number-of-pages":"188","publisher":"Office of the Deputy Prime Minister","publisher-place":"London","source":"Library of Congress ISBN","title":"Housing heath and safety rating system: operating guidance: Housing Act 2004, guidance about inspections and assessment of hazards given under Section 9","title-short":"Housing heath and safety rating system","editor":[{"family":"Ministry of Housing, Communities &amp; Local Government","given":""}],"issued":{"date-parts":[["2006"]]},"citation-key":"ministryofhousingcommunities&amp;localgovernmentHousingHeathSafety2006"}}],"schema":"https://github.com/citation-style-language/schema/raw/master/csl-citation.json"} </w:instrText>
      </w:r>
      <w:r w:rsidR="006149F2">
        <w:fldChar w:fldCharType="separate"/>
      </w:r>
      <w:r w:rsidR="006149F2" w:rsidRPr="006149F2">
        <w:rPr>
          <w:rFonts w:ascii="Calibri Light" w:hAnsi="Calibri Light" w:cs="Calibri Light"/>
        </w:rPr>
        <w:t>(Ministry of Housing, Communities &amp; Local Government, 2006)</w:t>
      </w:r>
      <w:r w:rsidR="006149F2">
        <w:fldChar w:fldCharType="end"/>
      </w:r>
    </w:p>
    <w:p w14:paraId="533FFD19" w14:textId="77777777" w:rsidR="00EC16CB" w:rsidRDefault="00EC16CB" w:rsidP="00EC16CB">
      <w:r>
        <w:t>Machine Learning to Detect Mould and Defects</w:t>
      </w:r>
    </w:p>
    <w:p w14:paraId="58DD85E4" w14:textId="77777777" w:rsidR="00EC16CB" w:rsidRDefault="00EC16CB" w:rsidP="00EC16CB">
      <w:r>
        <w:t>Organisations that manage multiple buildings and properties are constantly needing to collect intimate knowledge of the condition of all their properties for compliance and safeguarding reasons. (Perez et al., 2019)</w:t>
      </w:r>
    </w:p>
    <w:p w14:paraId="4566658D" w14:textId="083D00F5" w:rsidR="00EC16CB" w:rsidRDefault="00EC16CB" w:rsidP="00EC16CB">
      <w:r>
        <w:t xml:space="preserve">These methods usually include regular survey checks by contractors or technicians who will report their findings to the organisations, allowing for proactive and essential maintenance repairs to take place. This process can be lengthy as the photographs, notes and drawings need to be compiled together. </w:t>
      </w:r>
      <w:r w:rsidR="00546BDD">
        <w:fldChar w:fldCharType="begin"/>
      </w:r>
      <w:r w:rsidR="00546BDD">
        <w:instrText xml:space="preserve"> ADDIN ZOTERO_ITEM CSL_CITATION {"citationID":"TyexIUeF","properties":{"formattedCitation":"(Hoang, 2018; Koch et al., 2014)","plainCitation":"(Hoang, 2018; Koch et al., 2014)","noteIndex":0},"citationItems":[{"id":410,"uris":["http://zotero.org/users/10556555/items/94ZNB65U"],"itemData":{"id":410,"type":"article-journal","abstract":"Detection of defects including cracks and spalls on wall surface in high-rise buildings is a crucial task of buildings’ maintenance. If left undetected and untreated, these defects can significantly affect the structural integrity and the aesthetic aspect of buildings. Timely and cost-effective methods of building condition survey are of practicing need for the building owners and maintenance agencies to replace the time- and labor-consuming approach of manual survey. This study constructs an image processing approach for periodically evaluating the condition of wall structures. Image processing algorithms of steerable filters and projection integrals are employed to extract useful features from digital images. The newly developed model relies on the Support vector machine and least squares support vector machine to generalize the classification boundaries that categorize conditions of wall into five labels: longitudinal crack, transverse crack, diagonal crack, spall damage, and intact wall. A data set consisting of 500 image samples has been collected to train and test the machine learning based classifiers. Experimental results point out that the proposed model that combines the image processing and machine learning algorithms can achieve a good classification performance with a classification accuracy rate = 85.33%. Therefore, the newly developed method can be a promising alternative to assist maintenance agencies in periodic building surveys.","container-title":"Computational Intelligence and Neuroscience","DOI":"10.1155/2018/7913952","ISSN":"1687-5265","language":"en","note":"publisher: Hindawi","page":"e7913952","source":"www.hindawi.com","title":"Image Processing-Based Recognition of Wall Defects Using Machine Learning Approaches and Steerable Filters","volume":"2018","author":[{"family":"Hoang","given":"Nhat-Duc"}],"issued":{"date-parts":[["2018",11,15]]},"citation-key":"hoangImageProcessingBasedRecognition2018"}},{"id":425,"uris":["http://zotero.org/users/10556555/items/KSKJSVXH"],"itemData":{"id":425,"type":"article-journal","abstract":"Large concrete structures need to be inspected in order to assess their current physical and functional state, to predict future conditions, to support investment planning and decision making, and to allocate limited maintenance and rehabilitation resources. Current procedures in condition and safety assessment of large concrete structures are performed manually leading to subjective and unreliable results, costly and time-consuming data collection, and safety issues. To address these limitations, automated machine vision-based inspection procedures have increasingly been proposed by the research community. This paper presents current achievements and open challenges in vision-based inspection of large concrete structures. First, the general concept of Building Information Modeling is introduced. Then, vision-based 3D reconstruction and as-built spatial modeling of concrete civil infrastructure are presented. Following that, the focus is set on structural member recognition as well as on concrete damage detection and assessment exemplified for concrete columns. Although some challenges are still under investigation, it can be concluded that vision-based inspection methods have significantly improved over the last 10 years, and now, as-built spatial modeling as well as damage detection and assessment of large concrete structures have the potential to be fully automated.","container-title":"Advances in Structural Engineering","DOI":"10.1260/1369-4332.17.3.303","ISSN":"1369-4332","issue":"3","language":"en","note":"publisher: SAGE Publications Ltd STM","page":"303-318","source":"SAGE Journals","title":"Achievements and Challenges in Machine Vision-Based Inspection of Large Concrete Structures","volume":"17","author":[{"family":"Koch","given":"C."},{"family":"Paal","given":"S. German"},{"family":"Rashidi","given":"A."},{"family":"Zhu","given":"Z."},{"family":"König","given":"M."},{"family":"Brilakis","given":"I."}],"issued":{"date-parts":[["2014",3,1]]},"citation-key":"kochAchievementsChallengesMachine2014"}}],"schema":"https://github.com/citation-style-language/schema/raw/master/csl-citation.json"} </w:instrText>
      </w:r>
      <w:r w:rsidR="00546BDD">
        <w:fldChar w:fldCharType="separate"/>
      </w:r>
      <w:r w:rsidR="00546BDD" w:rsidRPr="00546BDD">
        <w:rPr>
          <w:rFonts w:ascii="Calibri Light" w:hAnsi="Calibri Light" w:cs="Calibri Light"/>
        </w:rPr>
        <w:t>(Hoang, 2018; Koch et al., 2014)</w:t>
      </w:r>
      <w:r w:rsidR="00546BDD">
        <w:fldChar w:fldCharType="end"/>
      </w:r>
    </w:p>
    <w:p w14:paraId="0452B761" w14:textId="77777777" w:rsidR="00EC16CB" w:rsidRDefault="00EC16CB" w:rsidP="00EC16CB">
      <w:r>
        <w:t>Because photographs are being collected in this process, these can be used by automated systems to identify defect, however this can be challenging as with the current technology, the results and performance will be based on the quality of the images taken.</w:t>
      </w:r>
    </w:p>
    <w:p w14:paraId="7451BFF4" w14:textId="75E2E52B" w:rsidR="00EC16CB" w:rsidRDefault="00EC16CB" w:rsidP="00EC16CB">
      <w:r w:rsidRPr="00CD5456">
        <w:rPr>
          <w:lang w:val="it-IT"/>
        </w:rPr>
        <w:lastRenderedPageBreak/>
        <w:t>Lopez-Arce et al.</w:t>
      </w:r>
      <w:r w:rsidR="00CD5456" w:rsidRPr="00CD5456">
        <w:rPr>
          <w:lang w:val="it-IT"/>
        </w:rPr>
        <w:t xml:space="preserve"> </w:t>
      </w:r>
      <w:r w:rsidR="00546BDD">
        <w:fldChar w:fldCharType="begin"/>
      </w:r>
      <w:r w:rsidR="00546BDD" w:rsidRPr="00CD5456">
        <w:rPr>
          <w:lang w:val="it-IT"/>
        </w:rPr>
        <w:instrText xml:space="preserve"> ADDIN ZOTERO_ITEM CSL_CITATION {"citationID":"y272nDAx","properties":{"formattedCitation":"(Lopez-Arce et al., 2020)","plainCitation":"(Lopez-Arce et al., 2020)","noteIndex":0},"citationItems":[{"id":372,"uris":["http://zotero.org/users/10556555/items/FMJSPGDG"],"itemData":{"id":372,"type":"article-journal","abstract":"The occurrence of surface condensation and mould can lead to concerns of poor indoor air quality and adverse health implications of occupants. Remedial actions require identification of the root causes, but this can be challenging even for experts. The focus of the research is the development of a diagnostic tool that helps to streamline root cause analysis. The diagnostic method comprises a protocol with guidelines for installation of sensors, easy data collection, and a set of calculations to process environmental information. Environmental parameters collected and calculated from an environmental monitoring exercise of dwellings with and without mould, include physical properties associated with the indoor surface of external walls and surrounding air conditions. The methodology relies on linking specific surface and air environmental parameters together with critical thresholds proposed for the control and avoidance of surface condensation and mould growth in dwellings. These parameters were assessed and used to determine the likely causal factors of a moisture imbalanced environment leading to surface condensation and mould growth; poor thermal building envelope performance, an imbalanced heat-moisture regime, and/or insufficient ventilation. Examples from different scenarios are presented to show the process towards environmental data collection, post-processing to compute and assess pertinent parameters, and the display of environmental conditions in a clear and easy-to-interpret manner. The novel developed system is a time-saving method for processing and represents environmental data. It provides a straightforward building moisture index (BMI) and a systematic diagnostic procedure for environmental assessment and possible causes of mould growth. This helps to support neutral decision making, to identify rectification strategies and direct to more cost-efficient solutions to existing damp and mould problems in buildings.","container-title":"Building Simulation","DOI":"10.1007/s12273-020-0680-8","ISSN":"1996-8744","issue":"5","journalAbbreviation":"Build. Simul.","language":"en","page":"999-1008","source":"Springer Link","title":"Building moisture diagnosis: Processing, assessing and representation of environmental data for root cause analysis of mould growth","title-short":"Building moisture diagnosis","volume":"13","author":[{"family":"Lopez-Arce","given":"Paula"},{"family":"Altamirano-Medina","given":"Hector"},{"family":"Berry","given":"James"},{"family":"Rovas","given":"Dimitrios"},{"family":"Sarce","given":"Fernando"},{"family":"Hodgson","given":"Steve"}],"issued":{"date-parts":[["2020",10,1]]},"citation-key":"lopez-arceBuildingMoistureDiagnosis2020"}}],"schema":"https://github.com/citation-style-language/schema/raw/master/csl-citation.json"} </w:instrText>
      </w:r>
      <w:r w:rsidR="00546BDD">
        <w:fldChar w:fldCharType="separate"/>
      </w:r>
      <w:r w:rsidR="00546BDD" w:rsidRPr="00CD5456">
        <w:rPr>
          <w:rFonts w:ascii="Calibri Light" w:hAnsi="Calibri Light" w:cs="Calibri Light"/>
          <w:lang w:val="it-IT"/>
        </w:rPr>
        <w:t>(Lopez-Arce et al., 2020)</w:t>
      </w:r>
      <w:r w:rsidR="00546BDD">
        <w:fldChar w:fldCharType="end"/>
      </w:r>
      <w:r w:rsidRPr="00CD5456">
        <w:rPr>
          <w:lang w:val="it-IT"/>
        </w:rPr>
        <w:t xml:space="preserve"> state </w:t>
      </w:r>
      <w:proofErr w:type="spellStart"/>
      <w:r w:rsidRPr="00CD5456">
        <w:rPr>
          <w:lang w:val="it-IT"/>
        </w:rPr>
        <w:t>that</w:t>
      </w:r>
      <w:proofErr w:type="spellEnd"/>
      <w:r w:rsidRPr="00CD5456">
        <w:rPr>
          <w:lang w:val="it-IT"/>
        </w:rPr>
        <w:t xml:space="preserve"> </w:t>
      </w:r>
      <w:proofErr w:type="spellStart"/>
      <w:r w:rsidRPr="00CD5456">
        <w:rPr>
          <w:lang w:val="it-IT"/>
        </w:rPr>
        <w:t>identifying</w:t>
      </w:r>
      <w:proofErr w:type="spellEnd"/>
      <w:r w:rsidRPr="00CD5456">
        <w:rPr>
          <w:lang w:val="it-IT"/>
        </w:rPr>
        <w:t xml:space="preserve"> ways to </w:t>
      </w:r>
      <w:proofErr w:type="spellStart"/>
      <w:r w:rsidRPr="00CD5456">
        <w:rPr>
          <w:lang w:val="it-IT"/>
        </w:rPr>
        <w:t>avoid</w:t>
      </w:r>
      <w:proofErr w:type="spellEnd"/>
      <w:r w:rsidRPr="00CD5456">
        <w:rPr>
          <w:lang w:val="it-IT"/>
        </w:rPr>
        <w:t xml:space="preserve"> </w:t>
      </w:r>
      <w:proofErr w:type="spellStart"/>
      <w:r w:rsidRPr="00CD5456">
        <w:rPr>
          <w:lang w:val="it-IT"/>
        </w:rPr>
        <w:t>moisture</w:t>
      </w:r>
      <w:proofErr w:type="spellEnd"/>
      <w:r w:rsidRPr="00CD5456">
        <w:rPr>
          <w:lang w:val="it-IT"/>
        </w:rPr>
        <w:t xml:space="preserve"> </w:t>
      </w:r>
      <w:proofErr w:type="spellStart"/>
      <w:r w:rsidRPr="00CD5456">
        <w:rPr>
          <w:lang w:val="it-IT"/>
        </w:rPr>
        <w:t>problems</w:t>
      </w:r>
      <w:proofErr w:type="spellEnd"/>
      <w:r w:rsidRPr="00CD5456">
        <w:rPr>
          <w:lang w:val="it-IT"/>
        </w:rPr>
        <w:t xml:space="preserve"> and </w:t>
      </w:r>
      <w:proofErr w:type="spellStart"/>
      <w:r w:rsidRPr="00CD5456">
        <w:rPr>
          <w:lang w:val="it-IT"/>
        </w:rPr>
        <w:t>mould</w:t>
      </w:r>
      <w:proofErr w:type="spellEnd"/>
      <w:r w:rsidRPr="00CD5456">
        <w:rPr>
          <w:lang w:val="it-IT"/>
        </w:rPr>
        <w:t xml:space="preserve"> </w:t>
      </w:r>
      <w:proofErr w:type="spellStart"/>
      <w:r w:rsidRPr="00CD5456">
        <w:rPr>
          <w:lang w:val="it-IT"/>
        </w:rPr>
        <w:t>growth</w:t>
      </w:r>
      <w:proofErr w:type="spellEnd"/>
      <w:r w:rsidRPr="00CD5456">
        <w:rPr>
          <w:lang w:val="it-IT"/>
        </w:rPr>
        <w:t xml:space="preserve"> in buildings </w:t>
      </w:r>
      <w:proofErr w:type="spellStart"/>
      <w:r w:rsidRPr="00CD5456">
        <w:rPr>
          <w:lang w:val="it-IT"/>
        </w:rPr>
        <w:t>has</w:t>
      </w:r>
      <w:proofErr w:type="spellEnd"/>
      <w:r w:rsidRPr="00CD5456">
        <w:rPr>
          <w:lang w:val="it-IT"/>
        </w:rPr>
        <w:t xml:space="preserve"> </w:t>
      </w:r>
      <w:proofErr w:type="spellStart"/>
      <w:r w:rsidRPr="00CD5456">
        <w:rPr>
          <w:lang w:val="it-IT"/>
        </w:rPr>
        <w:t>been</w:t>
      </w:r>
      <w:proofErr w:type="spellEnd"/>
      <w:r w:rsidRPr="00CD5456">
        <w:rPr>
          <w:lang w:val="it-IT"/>
        </w:rPr>
        <w:t xml:space="preserve"> the </w:t>
      </w:r>
      <w:proofErr w:type="spellStart"/>
      <w:r w:rsidRPr="00CD5456">
        <w:rPr>
          <w:lang w:val="it-IT"/>
        </w:rPr>
        <w:t>subject</w:t>
      </w:r>
      <w:proofErr w:type="spellEnd"/>
      <w:r w:rsidRPr="00CD5456">
        <w:rPr>
          <w:lang w:val="it-IT"/>
        </w:rPr>
        <w:t xml:space="preserve"> of </w:t>
      </w:r>
      <w:proofErr w:type="spellStart"/>
      <w:r w:rsidRPr="00CD5456">
        <w:rPr>
          <w:lang w:val="it-IT"/>
        </w:rPr>
        <w:t>many</w:t>
      </w:r>
      <w:proofErr w:type="spellEnd"/>
      <w:r w:rsidRPr="00CD5456">
        <w:rPr>
          <w:lang w:val="it-IT"/>
        </w:rPr>
        <w:t xml:space="preserve"> </w:t>
      </w:r>
      <w:proofErr w:type="spellStart"/>
      <w:r w:rsidRPr="00CD5456">
        <w:rPr>
          <w:lang w:val="it-IT"/>
        </w:rPr>
        <w:t>research</w:t>
      </w:r>
      <w:proofErr w:type="spellEnd"/>
      <w:r w:rsidRPr="00CD5456">
        <w:rPr>
          <w:lang w:val="it-IT"/>
        </w:rPr>
        <w:t xml:space="preserve"> studies. </w:t>
      </w:r>
      <w:r>
        <w:t xml:space="preserve">Dampness and mould are commonly assessed by inspection and questionnaires, which can be highly subjective and not necessarily provide the real cause of the problem. The cause of mould growth may not be the result of just one parameter prompting the problem but a causal association between the different parameters. </w:t>
      </w:r>
    </w:p>
    <w:p w14:paraId="7F3DEAEC" w14:textId="49C11CB6" w:rsidR="00EC16CB" w:rsidRDefault="00EC16CB" w:rsidP="00EC16CB">
      <w:r>
        <w:t xml:space="preserve">Machine learning algorithms can be used to process, assess, and represent environmental data for root cause analysis of mould growth. Perez </w:t>
      </w:r>
      <w:proofErr w:type="gramStart"/>
      <w:r>
        <w:t>et al.(</w:t>
      </w:r>
      <w:proofErr w:type="gramEnd"/>
      <w:r>
        <w:t>2019) buil</w:t>
      </w:r>
      <w:r w:rsidR="008457E5">
        <w:t>t</w:t>
      </w:r>
      <w:r>
        <w:t xml:space="preserve"> a CNN model capable to detect defects on building walls such as cracks, stains, mould and dampness, demonstrating that this avenue can be pursued to automate and efficiently improve these processes.</w:t>
      </w:r>
    </w:p>
    <w:p w14:paraId="056A6689" w14:textId="77777777" w:rsidR="00EC16CB" w:rsidRDefault="00EC16CB" w:rsidP="00EC16CB">
      <w:r>
        <w:t>One limitation in this study, however, is the dataset used as this consisted of a total of 1890 photographs. Aside from studies using Machine learning to detect cracks on exterior buildings and structures, potholes on roads and spatial predictive modelling, there’s a lack of research in applied machine learning algorithms specifically to the problem of mould.</w:t>
      </w:r>
    </w:p>
    <w:p w14:paraId="408DCB1C" w14:textId="411A25C5" w:rsidR="004444C9" w:rsidRDefault="00EC16CB" w:rsidP="00EC16CB">
      <w:r>
        <w:t>Machine learning algorithms have been developed to aid in the process of building maintenance and to detect defects such as mould growth. However, these algorithms also have limitations. For example, the accuracy of these algorithms may be affected by factors such as the quality of the images taken, and the size of the dataset used for training.</w:t>
      </w:r>
    </w:p>
    <w:p w14:paraId="2BA17BE5" w14:textId="77777777" w:rsidR="002C7F34" w:rsidRPr="002C7F34" w:rsidRDefault="002C7F34" w:rsidP="002C7F34"/>
    <w:p w14:paraId="4BBD5D12" w14:textId="3AA8583A" w:rsidR="004444C9" w:rsidRDefault="004444C9">
      <w:r>
        <w:br w:type="page"/>
      </w:r>
    </w:p>
    <w:p w14:paraId="184F8BE7" w14:textId="5524FCBA" w:rsidR="001E1174" w:rsidRDefault="001E1174" w:rsidP="00A56BF5">
      <w:pPr>
        <w:pStyle w:val="Heading1"/>
      </w:pPr>
      <w:bookmarkStart w:id="12" w:name="_Toc143869578"/>
      <w:r w:rsidRPr="00A56BF5">
        <w:lastRenderedPageBreak/>
        <w:t>Data</w:t>
      </w:r>
      <w:r w:rsidR="00935452">
        <w:t xml:space="preserve"> Understanding &amp;</w:t>
      </w:r>
      <w:r>
        <w:t xml:space="preserve"> </w:t>
      </w:r>
      <w:r w:rsidR="001A788D">
        <w:t>Preparation</w:t>
      </w:r>
      <w:bookmarkEnd w:id="12"/>
    </w:p>
    <w:p w14:paraId="4E81D929" w14:textId="5E053223" w:rsidR="00F85BA7" w:rsidRDefault="00F85BA7" w:rsidP="00F85BA7">
      <w:r>
        <w:t>The dataset was compiled from publicly available photographs on the internet, these were mainly sourced from google image search</w:t>
      </w:r>
      <w:r w:rsidR="00163643">
        <w:t>.</w:t>
      </w:r>
    </w:p>
    <w:p w14:paraId="78B3808A" w14:textId="0CB3F348" w:rsidR="001E1174" w:rsidRDefault="008F0F7B" w:rsidP="00EC16CB">
      <w:r>
        <w:t>A total of 7</w:t>
      </w:r>
      <w:r w:rsidR="007F1A38">
        <w:t xml:space="preserve">349 images were </w:t>
      </w:r>
      <w:r w:rsidR="00A149A1">
        <w:t>sourced;</w:t>
      </w:r>
      <w:r w:rsidR="001525C3">
        <w:t xml:space="preserve"> of which 3681 were photographs containing mould in some capacity.</w:t>
      </w:r>
    </w:p>
    <w:p w14:paraId="1067E6F7" w14:textId="51B3B049" w:rsidR="00184A16" w:rsidRDefault="00184A16" w:rsidP="00EC16CB">
      <w:r>
        <w:t xml:space="preserve">My data directory </w:t>
      </w:r>
      <w:r w:rsidR="00643585">
        <w:t>is consequently split into a training and test set</w:t>
      </w:r>
      <w:r w:rsidR="00312B70">
        <w:t>, with 70 % of the images used for training and the reaming 30 %</w:t>
      </w:r>
      <w:r w:rsidR="00EA0CB4">
        <w:t>, will be used as validation test, to ensure the model can be generalized to unseen images</w:t>
      </w:r>
      <w:r w:rsidR="00643585">
        <w:t xml:space="preserve">. </w:t>
      </w:r>
    </w:p>
    <w:p w14:paraId="1AA766EC" w14:textId="7D5AF846" w:rsidR="0071618E" w:rsidRDefault="0071618E" w:rsidP="00EC16CB">
      <w:r>
        <w:t>I also apply the same data augmentation techniques for the development of all the models.</w:t>
      </w:r>
    </w:p>
    <w:p w14:paraId="7462E15E" w14:textId="7E4D7C11" w:rsidR="009D4A82" w:rsidRDefault="009D4A82" w:rsidP="00EC16CB">
      <w:r w:rsidRPr="009D4A82">
        <w:drawing>
          <wp:inline distT="0" distB="0" distL="0" distR="0" wp14:anchorId="7D9D8BF0" wp14:editId="200E6875">
            <wp:extent cx="5227773" cy="1310754"/>
            <wp:effectExtent l="0" t="0" r="0" b="3810"/>
            <wp:docPr id="9982532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53278" name="Picture 1" descr="A screen shot of a computer code&#10;&#10;Description automatically generated"/>
                    <pic:cNvPicPr/>
                  </pic:nvPicPr>
                  <pic:blipFill>
                    <a:blip r:embed="rId9"/>
                    <a:stretch>
                      <a:fillRect/>
                    </a:stretch>
                  </pic:blipFill>
                  <pic:spPr>
                    <a:xfrm>
                      <a:off x="0" y="0"/>
                      <a:ext cx="5227773" cy="1310754"/>
                    </a:xfrm>
                    <a:prstGeom prst="rect">
                      <a:avLst/>
                    </a:prstGeom>
                  </pic:spPr>
                </pic:pic>
              </a:graphicData>
            </a:graphic>
          </wp:inline>
        </w:drawing>
      </w:r>
    </w:p>
    <w:p w14:paraId="42792795" w14:textId="77777777" w:rsidR="00923F54" w:rsidRDefault="009D4A82" w:rsidP="00EC16CB">
      <w:r>
        <w:t xml:space="preserve">These data augmentation techniques will help the model generalise the prediction of the algorithm, </w:t>
      </w:r>
      <w:r w:rsidR="004434FA">
        <w:t xml:space="preserve">aiding in avoiding overfitting </w:t>
      </w:r>
      <w:r w:rsidR="004434FA">
        <w:fldChar w:fldCharType="begin"/>
      </w:r>
      <w:r w:rsidR="004434FA">
        <w:instrText xml:space="preserve"> ADDIN ZOTERO_ITEM CSL_CITATION {"citationID":"xIrWmS3y","properties":{"formattedCitation":"(Michelucci, 2022)","plainCitation":"(Michelucci, 2022)","noteIndex":0},"citationItems":[{"id":576,"uris":["http://zotero.org/users/10556555/items/CB7XEIZH"],"itemData":{"id":576,"type":"book","event-place":"Berkeley, CA","ISBN":"978-1-4842-8019-5","language":"en","note":"DOI: 10.1007/978-1-4842-8020-1","publisher":"Apress","publisher-place":"Berkeley, CA","source":"DOI.org (Crossref)","title":"Applied Deep Learning with TensorFlow 2: Learn to Implement Advanced Deep Learning Techniques with Python","title-short":"Applied Deep Learning with TensorFlow 2","URL":"https://link.springer.com/10.1007/978-1-4842-8020-1","author":[{"family":"Michelucci","given":"Umberto"}],"accessed":{"date-parts":[["2023",8,19]]},"issued":{"date-parts":[["2022"]]},"citation-key":"michelucciAppliedDeepLearning2022"}}],"schema":"https://github.com/citation-style-language/schema/raw/master/csl-citation.json"} </w:instrText>
      </w:r>
      <w:r w:rsidR="004434FA">
        <w:fldChar w:fldCharType="separate"/>
      </w:r>
      <w:r w:rsidR="004434FA" w:rsidRPr="004434FA">
        <w:rPr>
          <w:rFonts w:ascii="Calibri Light" w:hAnsi="Calibri Light" w:cs="Calibri Light"/>
        </w:rPr>
        <w:t>(Michelucci, 2022)</w:t>
      </w:r>
      <w:r w:rsidR="004434FA">
        <w:fldChar w:fldCharType="end"/>
      </w:r>
      <w:r w:rsidR="00955C07">
        <w:t xml:space="preserve">. This is also useful the images taken during an inspection from a surveyor or contractor at a </w:t>
      </w:r>
      <w:r w:rsidR="0061665F">
        <w:t xml:space="preserve">property, could not be of the best quality, due to the condition is which these are being carried out. </w:t>
      </w:r>
    </w:p>
    <w:p w14:paraId="580D4598" w14:textId="14A25A63" w:rsidR="009D4A82" w:rsidRDefault="0061665F" w:rsidP="00EC16CB">
      <w:r>
        <w:t xml:space="preserve">Leading to blurry, </w:t>
      </w:r>
      <w:r w:rsidR="0097319D">
        <w:t>unclear,</w:t>
      </w:r>
      <w:r w:rsidR="003C701F">
        <w:t xml:space="preserve"> or just </w:t>
      </w:r>
      <w:r w:rsidR="004A0EF3">
        <w:t>photographs, adding these data augmentation techniques will also help mimic those photos taken in worst conditions</w:t>
      </w:r>
      <w:r w:rsidR="00923F54">
        <w:t>.</w:t>
      </w:r>
    </w:p>
    <w:p w14:paraId="6724C19E" w14:textId="77777777" w:rsidR="009C0226" w:rsidRDefault="00814ADA" w:rsidP="00EC16CB">
      <w:pPr>
        <w:rPr>
          <w:b/>
          <w:bCs/>
        </w:rPr>
      </w:pPr>
      <w:r w:rsidRPr="00814ADA">
        <w:rPr>
          <w:b/>
          <w:bCs/>
        </w:rPr>
        <w:t>Sample of Photographs</w:t>
      </w:r>
    </w:p>
    <w:p w14:paraId="02B199A6" w14:textId="717AB1B9" w:rsidR="009C0226" w:rsidRPr="00814ADA" w:rsidRDefault="009C0226" w:rsidP="00EC16CB">
      <w:pPr>
        <w:rPr>
          <w:b/>
          <w:bCs/>
        </w:rPr>
      </w:pPr>
      <w:r>
        <w:rPr>
          <w:b/>
          <w:bCs/>
          <w:noProof/>
        </w:rPr>
        <w:drawing>
          <wp:anchor distT="0" distB="0" distL="114300" distR="114300" simplePos="0" relativeHeight="251654656" behindDoc="0" locked="0" layoutInCell="1" allowOverlap="1" wp14:anchorId="2A1926C5" wp14:editId="740B1468">
            <wp:simplePos x="0" y="0"/>
            <wp:positionH relativeFrom="margin">
              <wp:align>right</wp:align>
            </wp:positionH>
            <wp:positionV relativeFrom="paragraph">
              <wp:posOffset>166370</wp:posOffset>
            </wp:positionV>
            <wp:extent cx="2431415" cy="1701800"/>
            <wp:effectExtent l="0" t="0" r="6985" b="0"/>
            <wp:wrapSquare wrapText="bothSides"/>
            <wp:docPr id="12378736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6621"/>
                    <a:stretch/>
                  </pic:blipFill>
                  <pic:spPr bwMode="auto">
                    <a:xfrm>
                      <a:off x="0" y="0"/>
                      <a:ext cx="2431415" cy="1701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noProof/>
        </w:rPr>
        <w:drawing>
          <wp:anchor distT="0" distB="0" distL="114300" distR="114300" simplePos="0" relativeHeight="251760128" behindDoc="0" locked="0" layoutInCell="1" allowOverlap="1" wp14:anchorId="3C94BD8A" wp14:editId="09CE9304">
            <wp:simplePos x="0" y="0"/>
            <wp:positionH relativeFrom="margin">
              <wp:posOffset>-88900</wp:posOffset>
            </wp:positionH>
            <wp:positionV relativeFrom="paragraph">
              <wp:posOffset>236220</wp:posOffset>
            </wp:positionV>
            <wp:extent cx="2964815" cy="2978150"/>
            <wp:effectExtent l="0" t="0" r="6985" b="0"/>
            <wp:wrapSquare wrapText="bothSides"/>
            <wp:docPr id="5690737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964815" cy="2978150"/>
                    </a:xfrm>
                    <a:prstGeom prst="rect">
                      <a:avLst/>
                    </a:prstGeom>
                    <a:noFill/>
                    <a:ln>
                      <a:noFill/>
                    </a:ln>
                  </pic:spPr>
                </pic:pic>
              </a:graphicData>
            </a:graphic>
          </wp:anchor>
        </w:drawing>
      </w:r>
      <w:r>
        <w:rPr>
          <w:b/>
          <w:bCs/>
        </w:rPr>
        <w:t>Mould Photos</w:t>
      </w:r>
    </w:p>
    <w:p w14:paraId="5900B607" w14:textId="09366547" w:rsidR="009C0226" w:rsidRDefault="009C0226"/>
    <w:p w14:paraId="1A30045D" w14:textId="7174350C" w:rsidR="009C0226" w:rsidRDefault="009C0226">
      <w:r>
        <w:rPr>
          <w:b/>
          <w:bCs/>
          <w:noProof/>
        </w:rPr>
        <w:drawing>
          <wp:anchor distT="0" distB="0" distL="114300" distR="114300" simplePos="0" relativeHeight="251690496" behindDoc="0" locked="0" layoutInCell="1" allowOverlap="1" wp14:anchorId="0E785A72" wp14:editId="214B755E">
            <wp:simplePos x="0" y="0"/>
            <wp:positionH relativeFrom="column">
              <wp:posOffset>3390900</wp:posOffset>
            </wp:positionH>
            <wp:positionV relativeFrom="paragraph">
              <wp:posOffset>-127000</wp:posOffset>
            </wp:positionV>
            <wp:extent cx="2331720" cy="1409700"/>
            <wp:effectExtent l="0" t="0" r="0" b="0"/>
            <wp:wrapSquare wrapText="bothSides"/>
            <wp:docPr id="14230708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1720" cy="1409700"/>
                    </a:xfrm>
                    <a:prstGeom prst="rect">
                      <a:avLst/>
                    </a:prstGeom>
                    <a:noFill/>
                    <a:ln>
                      <a:noFill/>
                    </a:ln>
                  </pic:spPr>
                </pic:pic>
              </a:graphicData>
            </a:graphic>
          </wp:anchor>
        </w:drawing>
      </w:r>
    </w:p>
    <w:p w14:paraId="6691B787" w14:textId="1BB0C8A3" w:rsidR="009C0226" w:rsidRDefault="009C0226"/>
    <w:p w14:paraId="0715C71A" w14:textId="61B929C0" w:rsidR="009C0226" w:rsidRDefault="009C0226"/>
    <w:p w14:paraId="03CBA669" w14:textId="2338FD51" w:rsidR="009C0226" w:rsidRDefault="009C0226"/>
    <w:p w14:paraId="5B550F35" w14:textId="4C565562" w:rsidR="009C0226" w:rsidRDefault="009C0226"/>
    <w:p w14:paraId="3E3F467D" w14:textId="7618F820" w:rsidR="009C0226" w:rsidRDefault="009C0226">
      <w:r>
        <w:rPr>
          <w:b/>
          <w:bCs/>
          <w:noProof/>
        </w:rPr>
        <w:lastRenderedPageBreak/>
        <w:drawing>
          <wp:anchor distT="0" distB="0" distL="114300" distR="114300" simplePos="0" relativeHeight="251726336" behindDoc="0" locked="0" layoutInCell="1" allowOverlap="1" wp14:anchorId="65B75C12" wp14:editId="7A578DCC">
            <wp:simplePos x="0" y="0"/>
            <wp:positionH relativeFrom="column">
              <wp:posOffset>2940050</wp:posOffset>
            </wp:positionH>
            <wp:positionV relativeFrom="paragraph">
              <wp:posOffset>4445</wp:posOffset>
            </wp:positionV>
            <wp:extent cx="2418715" cy="1587500"/>
            <wp:effectExtent l="0" t="0" r="635" b="0"/>
            <wp:wrapSquare wrapText="bothSides"/>
            <wp:docPr id="10058621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418715" cy="1587500"/>
                    </a:xfrm>
                    <a:prstGeom prst="rect">
                      <a:avLst/>
                    </a:prstGeom>
                    <a:noFill/>
                    <a:ln>
                      <a:noFill/>
                    </a:ln>
                  </pic:spPr>
                </pic:pic>
              </a:graphicData>
            </a:graphic>
          </wp:anchor>
        </w:drawing>
      </w:r>
      <w:r>
        <w:rPr>
          <w:b/>
          <w:bCs/>
          <w:noProof/>
        </w:rPr>
        <w:drawing>
          <wp:anchor distT="0" distB="0" distL="114300" distR="114300" simplePos="0" relativeHeight="251799040" behindDoc="0" locked="0" layoutInCell="1" allowOverlap="1" wp14:anchorId="6A819E71" wp14:editId="1BADB035">
            <wp:simplePos x="0" y="0"/>
            <wp:positionH relativeFrom="column">
              <wp:posOffset>63500</wp:posOffset>
            </wp:positionH>
            <wp:positionV relativeFrom="paragraph">
              <wp:posOffset>0</wp:posOffset>
            </wp:positionV>
            <wp:extent cx="1930400" cy="1930400"/>
            <wp:effectExtent l="0" t="0" r="0" b="0"/>
            <wp:wrapSquare wrapText="bothSides"/>
            <wp:docPr id="314195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pic:spPr>
                </pic:pic>
              </a:graphicData>
            </a:graphic>
          </wp:anchor>
        </w:drawing>
      </w:r>
    </w:p>
    <w:p w14:paraId="7717B3C3" w14:textId="7F6898D9" w:rsidR="009C0226" w:rsidRDefault="009C0226"/>
    <w:p w14:paraId="4AFCBEFC" w14:textId="09F0B2FF" w:rsidR="009C0226" w:rsidRDefault="009C0226"/>
    <w:p w14:paraId="3B94F25A" w14:textId="4E927B16" w:rsidR="009C0226" w:rsidRDefault="009C0226"/>
    <w:p w14:paraId="27D387CC" w14:textId="4259E352" w:rsidR="009C0226" w:rsidRDefault="009C0226"/>
    <w:p w14:paraId="1417BFC6" w14:textId="482217B5" w:rsidR="009C0226" w:rsidRDefault="009C0226"/>
    <w:p w14:paraId="12402D18" w14:textId="658E34D5" w:rsidR="009C0226" w:rsidRDefault="009C0226"/>
    <w:p w14:paraId="27AA1562" w14:textId="29D60CD6" w:rsidR="009C0226" w:rsidRDefault="009C0226">
      <w:r>
        <w:rPr>
          <w:b/>
          <w:bCs/>
          <w:noProof/>
        </w:rPr>
        <w:drawing>
          <wp:anchor distT="0" distB="0" distL="114300" distR="114300" simplePos="0" relativeHeight="251837952" behindDoc="0" locked="0" layoutInCell="1" allowOverlap="1" wp14:anchorId="2ACA2773" wp14:editId="13B7335B">
            <wp:simplePos x="0" y="0"/>
            <wp:positionH relativeFrom="margin">
              <wp:align>left</wp:align>
            </wp:positionH>
            <wp:positionV relativeFrom="paragraph">
              <wp:posOffset>278130</wp:posOffset>
            </wp:positionV>
            <wp:extent cx="2954020" cy="1968500"/>
            <wp:effectExtent l="0" t="0" r="0" b="0"/>
            <wp:wrapSquare wrapText="bothSides"/>
            <wp:docPr id="16493213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4020" cy="1968500"/>
                    </a:xfrm>
                    <a:prstGeom prst="rect">
                      <a:avLst/>
                    </a:prstGeom>
                    <a:noFill/>
                    <a:ln>
                      <a:noFill/>
                    </a:ln>
                  </pic:spPr>
                </pic:pic>
              </a:graphicData>
            </a:graphic>
          </wp:anchor>
        </w:drawing>
      </w:r>
    </w:p>
    <w:p w14:paraId="6AE4C9B4" w14:textId="5EF1A37C" w:rsidR="009C0226" w:rsidRDefault="009C0226"/>
    <w:p w14:paraId="336F6CEF" w14:textId="023F4436" w:rsidR="009C0226" w:rsidRDefault="009C0226"/>
    <w:p w14:paraId="6CF7888F" w14:textId="6FB45BFD" w:rsidR="009C0226" w:rsidRDefault="009C0226"/>
    <w:p w14:paraId="561DE532" w14:textId="39526AC0" w:rsidR="009C0226" w:rsidRDefault="009C0226"/>
    <w:p w14:paraId="0332A435" w14:textId="7B325B34" w:rsidR="009C0226" w:rsidRDefault="009C0226"/>
    <w:p w14:paraId="45EDD78E" w14:textId="25C512AF" w:rsidR="009C0226" w:rsidRDefault="009C0226"/>
    <w:p w14:paraId="609D203C" w14:textId="0ED6C0AA" w:rsidR="009C0226" w:rsidRDefault="009C0226"/>
    <w:p w14:paraId="57DE7CEB" w14:textId="095A739F" w:rsidR="009C0226" w:rsidRPr="008A7CC7" w:rsidRDefault="008A7CC7">
      <w:pPr>
        <w:rPr>
          <w:b/>
          <w:bCs/>
          <w:i/>
          <w:iCs/>
          <w:u w:val="single"/>
        </w:rPr>
      </w:pPr>
      <w:r w:rsidRPr="008A7CC7">
        <w:rPr>
          <w:b/>
          <w:bCs/>
          <w:i/>
          <w:iCs/>
          <w:u w:val="single"/>
        </w:rPr>
        <w:t>Clean Photos</w:t>
      </w:r>
    </w:p>
    <w:p w14:paraId="557D971C" w14:textId="77777777" w:rsidR="008A7CC7" w:rsidRDefault="008A7CC7">
      <w:r>
        <w:rPr>
          <w:b/>
          <w:bCs/>
          <w:noProof/>
        </w:rPr>
        <w:drawing>
          <wp:inline distT="0" distB="0" distL="0" distR="0" wp14:anchorId="24FA552D" wp14:editId="7ABF8919">
            <wp:extent cx="1847850" cy="1847850"/>
            <wp:effectExtent l="0" t="0" r="0" b="0"/>
            <wp:docPr id="1800277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847850" cy="1847850"/>
                    </a:xfrm>
                    <a:prstGeom prst="rect">
                      <a:avLst/>
                    </a:prstGeom>
                    <a:noFill/>
                    <a:ln>
                      <a:noFill/>
                    </a:ln>
                  </pic:spPr>
                </pic:pic>
              </a:graphicData>
            </a:graphic>
          </wp:inline>
        </w:drawing>
      </w:r>
      <w:r>
        <w:rPr>
          <w:noProof/>
        </w:rPr>
        <w:drawing>
          <wp:inline distT="0" distB="0" distL="0" distR="0" wp14:anchorId="0F3777E7" wp14:editId="280B8EA7">
            <wp:extent cx="2681183" cy="1587500"/>
            <wp:effectExtent l="0" t="0" r="5080" b="0"/>
            <wp:docPr id="19832983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824" cy="1591432"/>
                    </a:xfrm>
                    <a:prstGeom prst="rect">
                      <a:avLst/>
                    </a:prstGeom>
                    <a:noFill/>
                    <a:ln>
                      <a:noFill/>
                    </a:ln>
                  </pic:spPr>
                </pic:pic>
              </a:graphicData>
            </a:graphic>
          </wp:inline>
        </w:drawing>
      </w:r>
      <w:r>
        <w:rPr>
          <w:noProof/>
        </w:rPr>
        <w:drawing>
          <wp:inline distT="0" distB="0" distL="0" distR="0" wp14:anchorId="14CF14C1" wp14:editId="64F0142B">
            <wp:extent cx="2081058" cy="1295400"/>
            <wp:effectExtent l="0" t="0" r="0" b="0"/>
            <wp:docPr id="2144376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2495" cy="1296295"/>
                    </a:xfrm>
                    <a:prstGeom prst="rect">
                      <a:avLst/>
                    </a:prstGeom>
                    <a:noFill/>
                    <a:ln>
                      <a:noFill/>
                    </a:ln>
                  </pic:spPr>
                </pic:pic>
              </a:graphicData>
            </a:graphic>
          </wp:inline>
        </w:drawing>
      </w:r>
      <w:r>
        <w:rPr>
          <w:noProof/>
        </w:rPr>
        <w:drawing>
          <wp:inline distT="0" distB="0" distL="0" distR="0" wp14:anchorId="7694C172" wp14:editId="3F4F7230">
            <wp:extent cx="2278063" cy="1822450"/>
            <wp:effectExtent l="0" t="0" r="8255" b="6350"/>
            <wp:docPr id="9354287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1031" cy="1824825"/>
                    </a:xfrm>
                    <a:prstGeom prst="rect">
                      <a:avLst/>
                    </a:prstGeom>
                    <a:noFill/>
                    <a:ln>
                      <a:noFill/>
                    </a:ln>
                  </pic:spPr>
                </pic:pic>
              </a:graphicData>
            </a:graphic>
          </wp:inline>
        </w:drawing>
      </w:r>
    </w:p>
    <w:p w14:paraId="63D75D5A" w14:textId="77777777" w:rsidR="008A7CC7" w:rsidRDefault="008A7CC7"/>
    <w:p w14:paraId="157A8444" w14:textId="58252B26" w:rsidR="00896263" w:rsidRDefault="00896263">
      <w:r>
        <w:br w:type="page"/>
      </w:r>
    </w:p>
    <w:p w14:paraId="228373DD" w14:textId="77777777" w:rsidR="00595858" w:rsidRDefault="003A4BC4" w:rsidP="00A56BF5">
      <w:pPr>
        <w:pStyle w:val="Heading1"/>
      </w:pPr>
      <w:bookmarkStart w:id="13" w:name="_Toc143869579"/>
      <w:r w:rsidRPr="003A4BC4">
        <w:lastRenderedPageBreak/>
        <w:t>Methodology</w:t>
      </w:r>
      <w:bookmarkEnd w:id="13"/>
    </w:p>
    <w:p w14:paraId="1C1856EC" w14:textId="4BD792C0" w:rsidR="003A4BC4" w:rsidRDefault="00595858" w:rsidP="00A56BF5">
      <w:pPr>
        <w:pStyle w:val="Heading2"/>
      </w:pPr>
      <w:bookmarkStart w:id="14" w:name="_Toc143869580"/>
      <w:r>
        <w:t>Convo</w:t>
      </w:r>
      <w:r w:rsidR="003354C2">
        <w:t>lutional Neural Networks</w:t>
      </w:r>
      <w:bookmarkEnd w:id="14"/>
      <w:r w:rsidR="003A4BC4" w:rsidRPr="003A4BC4">
        <w:t xml:space="preserve"> </w:t>
      </w:r>
    </w:p>
    <w:p w14:paraId="7503E9F3" w14:textId="610896D2" w:rsidR="0004361C" w:rsidRPr="00F565FD" w:rsidRDefault="00FA408A" w:rsidP="0004361C">
      <w:pPr>
        <w:rPr>
          <w:color w:val="000000" w:themeColor="text1"/>
        </w:rPr>
      </w:pPr>
      <w:r w:rsidRPr="00F565FD">
        <w:rPr>
          <w:color w:val="000000" w:themeColor="text1"/>
        </w:rPr>
        <w:t>Deep Neural Networks (DNN)</w:t>
      </w:r>
      <w:r w:rsidR="00375DDE" w:rsidRPr="00F565FD">
        <w:rPr>
          <w:color w:val="000000" w:themeColor="text1"/>
        </w:rPr>
        <w:t xml:space="preserve"> are</w:t>
      </w:r>
      <w:r w:rsidR="00677358" w:rsidRPr="00F565FD">
        <w:rPr>
          <w:color w:val="000000" w:themeColor="text1"/>
        </w:rPr>
        <w:t xml:space="preserve"> a machine learning model used in Artificial Intelligence</w:t>
      </w:r>
      <w:r w:rsidR="00A11CFF" w:rsidRPr="00F565FD">
        <w:rPr>
          <w:color w:val="000000" w:themeColor="text1"/>
        </w:rPr>
        <w:t>, in order to automate intellectual tasks and processes nor</w:t>
      </w:r>
      <w:r w:rsidR="004779AE" w:rsidRPr="00F565FD">
        <w:rPr>
          <w:color w:val="000000" w:themeColor="text1"/>
        </w:rPr>
        <w:t xml:space="preserve">mally performed by humans </w:t>
      </w:r>
      <w:r w:rsidR="004779AE" w:rsidRPr="00F565FD">
        <w:rPr>
          <w:color w:val="000000" w:themeColor="text1"/>
        </w:rPr>
        <w:fldChar w:fldCharType="begin"/>
      </w:r>
      <w:r w:rsidR="004779AE" w:rsidRPr="00F565FD">
        <w:rPr>
          <w:color w:val="000000" w:themeColor="text1"/>
        </w:rPr>
        <w:instrText xml:space="preserve"> ADDIN ZOTERO_ITEM CSL_CITATION {"citationID":"pXnWzltQ","properties":{"formattedCitation":"(Chollet, 2018)","plainCitation":"(Chollet, 2018)","noteIndex":0},"citationItems":[{"id":93,"uris":["http://zotero.org/users/10556555/items/I3N9ZMBS"],"itemData":{"id":93,"type":"book","call-number":"QA76.73.P98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Python","author":[{"family":"Chollet","given":"François"}],"issued":{"date-parts":[["2018"]]},"citation-key":"cholletDeepLearningPython2018"}}],"schema":"https://github.com/citation-style-language/schema/raw/master/csl-citation.json"} </w:instrText>
      </w:r>
      <w:r w:rsidR="004779AE" w:rsidRPr="00F565FD">
        <w:rPr>
          <w:color w:val="000000" w:themeColor="text1"/>
        </w:rPr>
        <w:fldChar w:fldCharType="separate"/>
      </w:r>
      <w:r w:rsidR="004779AE" w:rsidRPr="00F565FD">
        <w:rPr>
          <w:rFonts w:ascii="Calibri Light" w:hAnsi="Calibri Light" w:cs="Calibri Light"/>
          <w:color w:val="000000" w:themeColor="text1"/>
        </w:rPr>
        <w:t>(Chollet, 2018)</w:t>
      </w:r>
      <w:r w:rsidR="004779AE" w:rsidRPr="00F565FD">
        <w:rPr>
          <w:color w:val="000000" w:themeColor="text1"/>
        </w:rPr>
        <w:fldChar w:fldCharType="end"/>
      </w:r>
      <w:r w:rsidR="00F565FD">
        <w:rPr>
          <w:color w:val="000000" w:themeColor="text1"/>
        </w:rPr>
        <w:t xml:space="preserve">. DNN </w:t>
      </w:r>
      <w:r w:rsidR="00F565FD" w:rsidRPr="00F565FD">
        <w:rPr>
          <w:color w:val="000000" w:themeColor="text1"/>
        </w:rPr>
        <w:t>were applied for visual pattern recognition early in the 1980s (Fukushima, 1980, 1988).</w:t>
      </w:r>
    </w:p>
    <w:p w14:paraId="0904B690" w14:textId="114ACD30" w:rsidR="00A344D6" w:rsidRDefault="00F53D9B" w:rsidP="00F13949">
      <w:r>
        <w:t>Convolutional</w:t>
      </w:r>
      <w:r w:rsidR="00CA0C99">
        <w:t xml:space="preserve"> Neural Networks</w:t>
      </w:r>
      <w:r>
        <w:t xml:space="preserve"> (CNN)</w:t>
      </w:r>
      <w:r w:rsidR="00CA0C99">
        <w:t xml:space="preserve"> are a class of</w:t>
      </w:r>
      <w:r w:rsidR="00E62938">
        <w:t xml:space="preserve"> Deep Learning</w:t>
      </w:r>
      <w:r w:rsidR="00CA0C99">
        <w:t xml:space="preserve"> </w:t>
      </w:r>
      <w:r w:rsidR="001F3C96">
        <w:t xml:space="preserve">Neural Network </w:t>
      </w:r>
      <w:r w:rsidR="00CB212B">
        <w:t>(DNN)</w:t>
      </w:r>
      <w:r w:rsidR="00467C00">
        <w:t>architecture</w:t>
      </w:r>
      <w:r w:rsidR="00FE29C2">
        <w:t xml:space="preserve">, </w:t>
      </w:r>
      <w:r w:rsidR="00A70B53">
        <w:t xml:space="preserve">mainly used </w:t>
      </w:r>
      <w:r w:rsidR="005C5246">
        <w:t xml:space="preserve">for computer vision tasks like </w:t>
      </w:r>
      <w:r w:rsidR="00D722A4">
        <w:t>object detection</w:t>
      </w:r>
      <w:r w:rsidR="00442864">
        <w:t xml:space="preserve"> in both video and photos</w:t>
      </w:r>
      <w:r w:rsidR="007134EE">
        <w:t xml:space="preserve"> or </w:t>
      </w:r>
      <w:r w:rsidR="00442864">
        <w:t>image classification</w:t>
      </w:r>
      <w:r w:rsidR="00E52DAF">
        <w:t xml:space="preserve"> of </w:t>
      </w:r>
      <w:r w:rsidR="00002B11">
        <w:t>the content of represented in the data.</w:t>
      </w:r>
      <w:r w:rsidR="00103E35">
        <w:fldChar w:fldCharType="begin"/>
      </w:r>
      <w:r w:rsidR="00103E35">
        <w:instrText xml:space="preserve"> ADDIN ZOTERO_ITEM CSL_CITATION {"citationID":"2C0Iqldw","properties":{"formattedCitation":"(Aggarwal, 2018; Raschka &amp; Mirjalili, 2019)","plainCitation":"(Aggarwal, 2018; Raschka &amp; Mirjalili, 2019)","noteIndex":0},"citationItems":[{"id":462,"uris":["http://zotero.org/users/10556555/items/PIJ82ZLI"],"itemData":{"id":462,"type":"book","event-place":"Cham","ISBN":"978-3-319-94462-3","language":"en","note":"DOI: 10.1007/978-3-319-94463-0","publisher":"Springer International Publishing","publisher-place":"Cham","source":"DOI.org (Crossref)","title":"Neural Networks and Deep Learning: A Textbook","title-short":"Neural Networks and Deep Learning","URL":"http://link.springer.com/10.1007/978-3-319-94463-0","author":[{"family":"Aggarwal","given":"Charu C."}],"accessed":{"date-parts":[["2023",7,5]]},"issued":{"date-parts":[["2018"]]},"citation-key":"aggarwalNeuralNetworksDeep2018"}},{"id":116,"uris":["http://zotero.org/users/10556555/items/YFR3UDV3"],"itemData":{"id":116,"type":"book","collection-title":"Expert insight","edition":"Third edition","event-place":"Birmingham Mumbai","ISBN":"978-1-78995-575-0","language":"en","number-of-pages":"741","publisher":"Packt","publisher-place":"Birmingham Mumbai","source":"K10plus ISBN","title":"Python machine learning: machine learning and deep learning with Python, scikit-learn, and TensorFlow 2","title-short":"Python machine learning","author":[{"family":"Raschka","given":"Sebastian"},{"family":"Mirjalili","given":"Vahid"}],"issued":{"date-parts":[["2019"]]},"citation-key":"raschkaPythonMachineLearning2019"}}],"schema":"https://github.com/citation-style-language/schema/raw/master/csl-citation.json"} </w:instrText>
      </w:r>
      <w:r w:rsidR="00103E35">
        <w:fldChar w:fldCharType="separate"/>
      </w:r>
      <w:r w:rsidR="00103E35" w:rsidRPr="00103E35">
        <w:rPr>
          <w:rFonts w:ascii="Calibri Light" w:hAnsi="Calibri Light" w:cs="Calibri Light"/>
        </w:rPr>
        <w:t xml:space="preserve">(Aggarwal, 2018; Raschka &amp; </w:t>
      </w:r>
      <w:proofErr w:type="spellStart"/>
      <w:r w:rsidR="00103E35" w:rsidRPr="00103E35">
        <w:rPr>
          <w:rFonts w:ascii="Calibri Light" w:hAnsi="Calibri Light" w:cs="Calibri Light"/>
        </w:rPr>
        <w:t>Mirjalili</w:t>
      </w:r>
      <w:proofErr w:type="spellEnd"/>
      <w:r w:rsidR="00103E35" w:rsidRPr="00103E35">
        <w:rPr>
          <w:rFonts w:ascii="Calibri Light" w:hAnsi="Calibri Light" w:cs="Calibri Light"/>
        </w:rPr>
        <w:t>, 2019)</w:t>
      </w:r>
      <w:r w:rsidR="00103E35">
        <w:fldChar w:fldCharType="end"/>
      </w:r>
      <w:r w:rsidR="00874A99">
        <w:t xml:space="preserve">, enabling </w:t>
      </w:r>
      <w:r w:rsidR="006E74EE">
        <w:t>applications such as face recognition</w:t>
      </w:r>
      <w:r w:rsidR="001E39F0">
        <w:t xml:space="preserve"> </w:t>
      </w:r>
      <w:r w:rsidR="001E39F0">
        <w:fldChar w:fldCharType="begin"/>
      </w:r>
      <w:r w:rsidR="00055452">
        <w:instrText xml:space="preserve"> ADDIN ZOTERO_ITEM CSL_CITATION {"citationID":"J38MA1T1","properties":{"formattedCitation":"(Adhinata et al., 2021; Almabdy &amp; Elrefaei, 2019; J. Wang &amp; Li, 2018)","plainCitation":"(Adhinata et al., 2021; Almabdy &amp; Elrefaei, 2019; J. Wang &amp; Li, 2018)","noteIndex":0},"citationItems":[{"id":495,"uris":["http://zotero.org/users/10556555/items/X9F9NST2"],"itemData":{"id":495,"type":"article-journal","container-title":"Jurnal Ilmiah Teknik Elektro Komputer dan Informatika","DOI":"10.26555/jiteki.v7i2.20758","ISSN":"2338-3070, 2338-3070","issue":"2","language":"en","page":"230","source":"DOI.org (Crossref)","title":"Comparative Study of VGG16 and MobileNetV2 for Masked Face Recognition","volume":"7","author":[{"family":"Adhinata","given":"Faisal Dharma"},{"family":"Tanjung","given":"Nia Annisa Ferani"},{"family":"Widayat","given":"Widi"},{"family":"Pasfica","given":"Gracia Rizka"},{"family":"Satura","given":"Fadlan Raka"}],"issued":{"date-parts":[["2021",7,20]]},"citation-key":"adhinataComparativeStudyVGG162021"}},{"id":500,"uris":["http://zotero.org/users/10556555/items/THXR44N8"],"itemData":{"id":500,"type":"article-journal","abstract":"Face recognition (FR) is defined as the process through which people are identified using facial images. This technology is applied broadly in biometrics, security information, accessing controlled areas, keeping of the law by different enforcement bodies, smart cards, and surveillance technology. The facial recognition system is built using two steps. The first step is a process through which the facial features are picked up or extracted, and the second step is pattern classification. Deep learning, specifically the convolutional neural network (CNN), has recently made commendable progress in FR technology. This paper investigates the performance of the pre-trained CNN with multi-class support vector machine (SVM) classifier and the performance of transfer learning using the AlexNet model to perform classification. The study considers CNN architecture, which has so far recorded the best outcome in the ImageNet Large-Scale Visual Recognition Challenge (ILSVRC) in the past years, more specifically, AlexNet and ResNet-50. In order to determine performance optimization of the CNN algorithm, recognition accuracy was used as a determinant. Improved classification rates were seen in the comprehensive experiments that were completed on the various datasets of ORL, GTAV face, Georgia Tech face, labelled faces in the wild (LFW), frontalized labeled faces in the wild (F_LFW), YouTube face, and FEI faces. The result showed that our model achieved a higher accuracy compared to most of the state-of-the-art models. An accuracy range of 94% to 100% for models with all databases was obtained. Also, this was obtained with an improvement in recognition accuracy up to 39%.","container-title":"Applied Sciences","DOI":"10.3390/app9204397","ISSN":"2076-3417","issue":"20","language":"en","license":"http://creativecommons.org/licenses/by/3.0/","note":"number: 20\npublisher: Multidisciplinary Digital Publishing Institute","page":"4397","source":"www.mdpi.com","title":"Deep Convolutional Neural Network-Based Approaches for Face Recognition","volume":"9","author":[{"family":"Almabdy","given":"Soad"},{"family":"Elrefaei","given":"Lamiaa"}],"issued":{"date-parts":[["2019",1]]},"citation-key":"almabdyDeepConvolutionalNeural2019"}},{"id":499,"uris":["http://zotero.org/users/10556555/items/YMSL7N2Y"],"itemData":{"id":499,"type":"article-journal","abstract":"With the development of deep learning, face recognition technology based on CNN (Convolutional Neural Network) has become the main method adopted in the field of face recognition. In this paper, the basic principles of CNN are studied, and the convolutional and downsampled layers of CNN are constructed by using the convolution function and downsampling function in opencv to process the pictures. At the same time, the basic principle of MLP Grasp the full connection layer and classification layer, and use Python's theano library to achieve. The construction and training of CNN model based on face recognition are studied. To simplify the CNN model, the convolution and sampling layers are combined into a single layer. Based on the already trained network, greatly improve the image recognition rate.","container-title":"IOP Conference Series: Earth and Environmental Science","DOI":"10.1088/1755-1315/170/3/032110","ISSN":"1755-1307, 1755-1315","journalAbbreviation":"IOP Conf. Ser.: Earth Environ. Sci.","language":"en","page":"032110","source":"DOI.org (Crossref)","title":"Research on Face Recognition Based on CNN","volume":"170","author":[{"family":"Wang","given":"Jie"},{"family":"Li","given":"Zihao"}],"issued":{"date-parts":[["2018",7]]},"citation-key":"wangResearchFaceRecognition2018"}}],"schema":"https://github.com/citation-style-language/schema/raw/master/csl-citation.json"} </w:instrText>
      </w:r>
      <w:r w:rsidR="001E39F0">
        <w:fldChar w:fldCharType="separate"/>
      </w:r>
      <w:r w:rsidR="00055452" w:rsidRPr="00055452">
        <w:rPr>
          <w:rFonts w:ascii="Calibri Light" w:hAnsi="Calibri Light" w:cs="Calibri Light"/>
        </w:rPr>
        <w:t>(</w:t>
      </w:r>
      <w:proofErr w:type="spellStart"/>
      <w:r w:rsidR="00055452" w:rsidRPr="00055452">
        <w:rPr>
          <w:rFonts w:ascii="Calibri Light" w:hAnsi="Calibri Light" w:cs="Calibri Light"/>
        </w:rPr>
        <w:t>Adhinata</w:t>
      </w:r>
      <w:proofErr w:type="spellEnd"/>
      <w:r w:rsidR="00055452" w:rsidRPr="00055452">
        <w:rPr>
          <w:rFonts w:ascii="Calibri Light" w:hAnsi="Calibri Light" w:cs="Calibri Light"/>
        </w:rPr>
        <w:t xml:space="preserve"> et al., 2021; </w:t>
      </w:r>
      <w:proofErr w:type="spellStart"/>
      <w:r w:rsidR="00055452" w:rsidRPr="00055452">
        <w:rPr>
          <w:rFonts w:ascii="Calibri Light" w:hAnsi="Calibri Light" w:cs="Calibri Light"/>
        </w:rPr>
        <w:t>Almabdy</w:t>
      </w:r>
      <w:proofErr w:type="spellEnd"/>
      <w:r w:rsidR="00055452" w:rsidRPr="00055452">
        <w:rPr>
          <w:rFonts w:ascii="Calibri Light" w:hAnsi="Calibri Light" w:cs="Calibri Light"/>
        </w:rPr>
        <w:t xml:space="preserve"> &amp; </w:t>
      </w:r>
      <w:proofErr w:type="spellStart"/>
      <w:r w:rsidR="00055452" w:rsidRPr="00055452">
        <w:rPr>
          <w:rFonts w:ascii="Calibri Light" w:hAnsi="Calibri Light" w:cs="Calibri Light"/>
        </w:rPr>
        <w:t>Elrefaei</w:t>
      </w:r>
      <w:proofErr w:type="spellEnd"/>
      <w:r w:rsidR="00055452" w:rsidRPr="00055452">
        <w:rPr>
          <w:rFonts w:ascii="Calibri Light" w:hAnsi="Calibri Light" w:cs="Calibri Light"/>
        </w:rPr>
        <w:t>, 2019; J. Wang &amp; Li, 2018)</w:t>
      </w:r>
      <w:r w:rsidR="001E39F0">
        <w:fldChar w:fldCharType="end"/>
      </w:r>
      <w:r w:rsidR="006B4B0C">
        <w:t>, self-driving vehicles</w:t>
      </w:r>
      <w:r w:rsidR="0092727D">
        <w:t xml:space="preserve"> </w:t>
      </w:r>
      <w:r w:rsidR="0092727D">
        <w:fldChar w:fldCharType="begin"/>
      </w:r>
      <w:r w:rsidR="0092727D">
        <w:instrText xml:space="preserve"> ADDIN ZOTERO_ITEM CSL_CITATION {"citationID":"16L7ehAh","properties":{"formattedCitation":"(Dangskul et al., 2021; Duong et al., 2018)","plainCitation":"(Dangskul et al., 2021; Duong et al., 2018)","noteIndex":0},"citationItems":[{"id":36,"uris":["http://zotero.org/users/10556555/items/5U2MWNUM"],"itemData":{"id":36,"type":"paper-conference","abstract":"In this paper, we perform an Autonomous deep learning robot using an end-to-end system. The system operates as the controller for navigating and driving automatically. The deep learning robot used Convolution Neural Network (CNN). The CNN architecture is Mobile net with Softmax activation function. The Softmax activation function predicts the probability of steering angles. In the training phase, the CNN model learns from images and steering angles that are collected during the driving. In the testing phase, we apply the diversified environment to the trained CNN model. The CNN model accuracy is up to 85.03%. The results showed that the CNN is able to learn the diversified tasks of lanes and roads following with and without lane marking, direction planning and automatically control. Also, the CNN can replace the conventional PID controller.","container-title":"2021 7th International Conference on Engineering, Applied Sciences and Technology (ICEAST)","DOI":"10.1109/ICEAST52143.2021.9426255","event-title":"2021 7th International Conference on Engineering, Applied Sciences and Technology (ICEAST)","page":"125-128","source":"IEEE Xplore","title":"Real-Time Control Using Convolution Neural Network for Self-Driving Cars","author":[{"family":"Dangskul","given":"Woraphicha"},{"family":"Phattaravatin","given":"Kunanon"},{"family":"Rattanaporn","given":"Kiattisak"},{"family":"Kidjaidure","given":"Yuttana"}],"issued":{"date-parts":[["2021",4]]},"citation-key":"dangskulRealTimeControlUsing2021"}},{"id":20,"uris":["http://zotero.org/users/10556555/items/A5HC7GHH"],"itemData":{"id":20,"type":"paper-conference","abstract":"In this paper, a method for navigation of self-driving vehicles is proposed. Although the research for this problem has been performed for several years, we noticed that the elevated accuracy results have not been achieved yet. Therefore, the method using a convolutional neural network (CNN) for training and simulation of unmanned vehicle model on the UDACITY platform has been made. Details, we used three cameras mounted in front of a vehicle to follow three directions were left, right and center position to collect data. The data are the images that captured from three cameras. The number of samples image is 15504. In this research, the label with two parameters are the steering angle and speed from each image would also be created. After collecting the data, these parameters will be achieved by training CNN used to navigate the vehicle. With the combination of three cameras, the accuracy of this navigation task is improved significantly. When vehicle deviates to the left, we will compute the error of the steering angle value between the middle and left position. Afterward, the steering angle value will be adjusted to control the vehicle could run in the center of the lane. Similarly, in the case when vehicles deviate to the right. Based on the simulation platform of UDACITY, we simulated and obtained the result with accuracy was 98, 23%.","container-title":"2018 4th International Conference on Green Technology and Sustainable Development (GTSD)","DOI":"10.1109/GTSD.2018.8595533","event-title":"2018 4th International Conference on Green Technology and Sustainable Development (GTSD)","page":"607-610","source":"IEEE Xplore","title":"Navigating Self-Driving Vehicles Using Convolutional Neural Network","author":[{"family":"Duong","given":"Minh-Thien"},{"family":"Do","given":"Truong-Dong"},{"family":"Le","given":"My-Ha"}],"issued":{"date-parts":[["2018",11]]},"citation-key":"duongNavigatingSelfDrivingVehicles2018"}}],"schema":"https://github.com/citation-style-language/schema/raw/master/csl-citation.json"} </w:instrText>
      </w:r>
      <w:r w:rsidR="0092727D">
        <w:fldChar w:fldCharType="separate"/>
      </w:r>
      <w:r w:rsidR="0092727D" w:rsidRPr="0092727D">
        <w:rPr>
          <w:rFonts w:ascii="Calibri Light" w:hAnsi="Calibri Light" w:cs="Calibri Light"/>
        </w:rPr>
        <w:t>(</w:t>
      </w:r>
      <w:proofErr w:type="spellStart"/>
      <w:r w:rsidR="0092727D" w:rsidRPr="0092727D">
        <w:rPr>
          <w:rFonts w:ascii="Calibri Light" w:hAnsi="Calibri Light" w:cs="Calibri Light"/>
        </w:rPr>
        <w:t>Dangskul</w:t>
      </w:r>
      <w:proofErr w:type="spellEnd"/>
      <w:r w:rsidR="0092727D" w:rsidRPr="0092727D">
        <w:rPr>
          <w:rFonts w:ascii="Calibri Light" w:hAnsi="Calibri Light" w:cs="Calibri Light"/>
        </w:rPr>
        <w:t xml:space="preserve"> et al., 2021; Duong et al., 2018)</w:t>
      </w:r>
      <w:r w:rsidR="0092727D">
        <w:fldChar w:fldCharType="end"/>
      </w:r>
      <w:r w:rsidR="00684946">
        <w:t xml:space="preserve"> and</w:t>
      </w:r>
      <w:r w:rsidR="00682D29">
        <w:t xml:space="preserve"> </w:t>
      </w:r>
      <w:r w:rsidR="009623BD">
        <w:t xml:space="preserve">self-service checkouts at supermarkets </w:t>
      </w:r>
      <w:r w:rsidR="009623BD">
        <w:fldChar w:fldCharType="begin"/>
      </w:r>
      <w:r w:rsidR="009623BD">
        <w:instrText xml:space="preserve"> ADDIN ZOTERO_ITEM CSL_CITATION {"citationID":"RPXyvUYT","properties":{"formattedCitation":"(Sridhar et al., 2022)","plainCitation":"(Sridhar et al., 2022)","noteIndex":0},"citationItems":[{"id":511,"uris":["http://zotero.org/users/10556555/items/AG6SCX9N"],"itemData":{"id":511,"type":"paper-conference","abstract":"Nowadays, deep learning techniques are penetrates in all areas of applications to focus especially super markets which provide huge services to the people daily requirements. Automation of super markets is essential to support the needs of the people. In order to separate the vegetables and fruits based on various classifications such as type, color, and quality, a supervised hybrid deep learning techniques are superior than others. Proposed work is to classify and grade the fruits with consideration of various quality parameters based on image classification methods. Convolution neural networks are used to classify the image objects with multiplier layer combinations, however, to train the huge data base of 31 types of fruit image. Single layer CNN is not suitable for these type of learning huge database. So hybrid deep learning model is required to make the system automation. Here, a combinational of dense CNN and autoencoder are applied to achieve the optimized results. Proposed model exhibits high performance results with accuracy 99.35% with minimum loss 0.0245. In order to test the proposed work, we have applied a hybrid set of fruit data to a proposed hybrid network. The experimental results show the improved the accuracy and quality of the fruits classification with reduced cost of maintenance in supply chain of the super markets located in metropolitan cities.","collection-title":"Lecture Notes in Electrical Engineering","container-title":"Advances in Micro-Electronics, Embedded Systems and IoT","DOI":"10.1007/978-981-16-8550-7_18","event-place":"Singapore","ISBN":"9789811685507","language":"en","page":"181-190","publisher":"Springer Nature","publisher-place":"Singapore","source":"Springer Link","title":"Development of an Automatic Fruit Classification Using Hybrid Deep Learning Model for Super Markets","author":[{"family":"Sridhar","given":"B."},{"family":"Kiran","given":"K. Sitharam Sai"},{"family":"Likhitha","given":"N."},{"family":"Vardhan","given":"K. P. V. A."},{"family":"Nikhil","given":"K. V."}],"editor":[{"family":"Chakravarthy","given":"V. V. S. S. S."},{"family":"Flores-Fuentes","given":"Wendy"},{"family":"Bhateja","given":"Vikrant"},{"family":"Biswal","given":"B.N."}],"issued":{"date-parts":[["2022"]]},"citation-key":"sridharDevelopmentAutomaticFruit2022"}}],"schema":"https://github.com/citation-style-language/schema/raw/master/csl-citation.json"} </w:instrText>
      </w:r>
      <w:r w:rsidR="009623BD">
        <w:fldChar w:fldCharType="separate"/>
      </w:r>
      <w:r w:rsidR="009623BD" w:rsidRPr="009623BD">
        <w:rPr>
          <w:rFonts w:ascii="Calibri Light" w:hAnsi="Calibri Light" w:cs="Calibri Light"/>
        </w:rPr>
        <w:t>(Sridhar et al., 2022)</w:t>
      </w:r>
      <w:r w:rsidR="009623BD">
        <w:fldChar w:fldCharType="end"/>
      </w:r>
      <w:r w:rsidR="00E3240D">
        <w:t>.</w:t>
      </w:r>
    </w:p>
    <w:p w14:paraId="78C8BAD1" w14:textId="77777777" w:rsidR="00F212BC" w:rsidRDefault="00AA3FD0" w:rsidP="00AA3FD0">
      <w:r>
        <w:t>The design of CNNs is inspired by the human vision</w:t>
      </w:r>
      <w:r w:rsidRPr="00F13949">
        <w:t xml:space="preserve"> </w:t>
      </w:r>
      <w:r>
        <w:fldChar w:fldCharType="begin"/>
      </w:r>
      <w:r>
        <w:instrText xml:space="preserve"> ADDIN ZOTERO_ITEM CSL_CITATION {"citationID":"L6QC6BAD","properties":{"formattedCitation":"(Raschka &amp; Mirjalili, 2019)","plainCitation":"(Raschka &amp; Mirjalili, 2019)","noteIndex":0},"citationItems":[{"id":116,"uris":["http://zotero.org/users/10556555/items/YFR3UDV3"],"itemData":{"id":116,"type":"book","collection-title":"Expert insight","edition":"Third edition","event-place":"Birmingham Mumbai","ISBN":"978-1-78995-575-0","language":"en","number-of-pages":"741","publisher":"Packt","publisher-place":"Birmingham Mumbai","source":"K10plus ISBN","title":"Python machine learning: machine learning and deep learning with Python, scikit-learn, and TensorFlow 2","title-short":"Python machine learning","author":[{"family":"Raschka","given":"Sebastian"},{"family":"Mirjalili","given":"Vahid"}],"issued":{"date-parts":[["2019"]]},"citation-key":"raschkaPythonMachineLearning2019"}}],"schema":"https://github.com/citation-style-language/schema/raw/master/csl-citation.json"} </w:instrText>
      </w:r>
      <w:r>
        <w:fldChar w:fldCharType="separate"/>
      </w:r>
      <w:r w:rsidRPr="00370546">
        <w:rPr>
          <w:rFonts w:ascii="Calibri Light" w:hAnsi="Calibri Light" w:cs="Calibri Light"/>
        </w:rPr>
        <w:t xml:space="preserve">(Raschka &amp; </w:t>
      </w:r>
      <w:proofErr w:type="spellStart"/>
      <w:r w:rsidRPr="00370546">
        <w:rPr>
          <w:rFonts w:ascii="Calibri Light" w:hAnsi="Calibri Light" w:cs="Calibri Light"/>
        </w:rPr>
        <w:t>Mirjalili</w:t>
      </w:r>
      <w:proofErr w:type="spellEnd"/>
      <w:r w:rsidRPr="00370546">
        <w:rPr>
          <w:rFonts w:ascii="Calibri Light" w:hAnsi="Calibri Light" w:cs="Calibri Light"/>
        </w:rPr>
        <w:t>, 2019)</w:t>
      </w:r>
      <w:r>
        <w:fldChar w:fldCharType="end"/>
      </w:r>
      <w:r>
        <w:t xml:space="preserve">. It was observed that brain neurons respond differently. The primary layers of neurons were responsible for detecting straight lines and edges, while the deeper layers of neuron were responsible to the detection of more complex shapes and patterns </w:t>
      </w:r>
      <w:r>
        <w:fldChar w:fldCharType="begin"/>
      </w:r>
      <w:r>
        <w:instrText xml:space="preserve"> ADDIN ZOTERO_ITEM CSL_CITATION {"citationID":"B0tXoOcz","properties":{"formattedCitation":"(Hubel &amp; Wiesel, 1959)","plainCitation":"(Hubel &amp; Wiesel, 1959)","noteIndex":0},"citationItems":[{"id":540,"uris":["http://zotero.org/users/10556555/items/2WWBWCWU"],"itemData":{"id":540,"type":"article-journal","container-title":"The Journal of Physiology","DOI":"10.1113/jphysiol.1959.sp006308","ISSN":"1469-7793","issue":"3","language":"en","note":"_eprint: https://onlinelibrary.wiley.com/doi/pdf/10.1113/jphysiol.1959.sp006308","page":"574-591","source":"Wiley Online Library","title":"Receptive fields of single neurones in the cat's striate cortex","volume":"148","author":[{"family":"Hubel","given":"D. H."},{"family":"Wiesel","given":"T. N."}],"issued":{"date-parts":[["1959"]]},"citation-key":"hubelReceptiveFieldsSingle1959"}}],"schema":"https://github.com/citation-style-language/schema/raw/master/csl-citation.json"} </w:instrText>
      </w:r>
      <w:r>
        <w:fldChar w:fldCharType="separate"/>
      </w:r>
      <w:r w:rsidRPr="007A1B33">
        <w:rPr>
          <w:rFonts w:ascii="Calibri Light" w:hAnsi="Calibri Light" w:cs="Calibri Light"/>
        </w:rPr>
        <w:t>(Hubel &amp; Wiesel, 1959)</w:t>
      </w:r>
      <w:r>
        <w:fldChar w:fldCharType="end"/>
      </w:r>
      <w:r>
        <w:t xml:space="preserve">. </w:t>
      </w:r>
    </w:p>
    <w:p w14:paraId="2160FBD1" w14:textId="635CC399" w:rsidR="00AA3FD0" w:rsidRDefault="00AA3FD0" w:rsidP="00AA3FD0">
      <w:r>
        <w:t xml:space="preserve">This principle was then adopted to design the first basic architecture known as the Neocognitron </w:t>
      </w:r>
      <w:r>
        <w:fldChar w:fldCharType="begin"/>
      </w:r>
      <w:r>
        <w:instrText xml:space="preserve"> ADDIN ZOTERO_ITEM CSL_CITATION {"citationID":"tajyUeKi","properties":{"formattedCitation":"(Fukushima, 1980)","plainCitation":"(Fukushima, 1980)","noteIndex":0},"citationItems":[{"id":543,"uris":["http://zotero.org/users/10556555/items/M8IYA56S"],"itemData":{"id":543,"type":"article-journal","abstract":"A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citation-key":"fukushimaNeocognitronSelforganizingNeural1980"}}],"schema":"https://github.com/citation-style-language/schema/raw/master/csl-citation.json"} </w:instrText>
      </w:r>
      <w:r>
        <w:fldChar w:fldCharType="separate"/>
      </w:r>
      <w:r w:rsidRPr="0066366B">
        <w:rPr>
          <w:rFonts w:ascii="Calibri Light" w:hAnsi="Calibri Light" w:cs="Calibri Light"/>
        </w:rPr>
        <w:t>(Fukushima, 1980)</w:t>
      </w:r>
      <w:r>
        <w:fldChar w:fldCharType="end"/>
      </w:r>
      <w:r>
        <w:t xml:space="preserve">. This is a self-organising Neural Network, able to identify patterns in visual data </w:t>
      </w:r>
      <w:r>
        <w:fldChar w:fldCharType="begin"/>
      </w:r>
      <w:r>
        <w:instrText xml:space="preserve"> ADDIN ZOTERO_ITEM CSL_CITATION {"citationID":"J2tViy6U","properties":{"formattedCitation":"(Ghosh et al., 2020)","plainCitation":"(Ghosh et al., 2020)","noteIndex":0},"citationItems":[{"id":522,"uris":["http://zotero.org/users/10556555/items/HHDQGKP4"],"itemData":{"id":522,"type":"chapter","abstract":"Convolutional neural network (or CNN) is a special type of multilayer neural network or deep learning architecture inspired by the visual system of living beings. The CNN is very much suitable for different fields of computer vision and natural language processing. The main focus of this chapter is an elaborate discussion of all the basic components of CNN. It also gives a general view of foundation of CNN, recent advancements of CNN and some major application areas.","collection-title":"Intelligent Systems Reference Library","container-title":"Recent Trends and Advances in Artificial Intelligence and Internet of Things","event-place":"Cham","ISBN":"978-3-030-32644-9","language":"en","note":"DOI: 10.1007/978-3-030-32644-9_36","page":"519-567","publisher":"Springer International Publishing","publisher-place":"Cham","source":"Springer Link","title":"Fundamental Concepts of Convolutional Neural Network","URL":"https://doi.org/10.1007/978-3-030-32644-9_36","author":[{"family":"Ghosh","given":"Anirudha"},{"family":"Sufian","given":"Abu"},{"family":"Sultana","given":"Farhana"},{"family":"Chakrabarti","given":"Amlan"},{"family":"De","given":"Debashis"}],"editor":[{"family":"Balas","given":"Valentina E."},{"family":"Kumar","given":"Raghvendra"},{"family":"Srivastava","given":"Rajshree"}],"accessed":{"date-parts":[["2023",7,29]]},"issued":{"date-parts":[["2020"]]},"citation-key":"ghoshFundamentalConceptsConvolutional2020"}}],"schema":"https://github.com/citation-style-language/schema/raw/master/csl-citation.json"} </w:instrText>
      </w:r>
      <w:r>
        <w:fldChar w:fldCharType="separate"/>
      </w:r>
      <w:r w:rsidRPr="00E5375C">
        <w:rPr>
          <w:rFonts w:ascii="Calibri Light" w:hAnsi="Calibri Light" w:cs="Calibri Light"/>
        </w:rPr>
        <w:t>(Ghosh et al., 2020)</w:t>
      </w:r>
      <w:r>
        <w:fldChar w:fldCharType="end"/>
      </w:r>
      <w:r>
        <w:t xml:space="preserve">. This architecture was further improved years later with the advent of LeNet-5, which was able to recognize handwritten digits from the MNIST dataset, without any prior feature engineering </w:t>
      </w:r>
      <w:r>
        <w:fldChar w:fldCharType="begin"/>
      </w:r>
      <w:r>
        <w:instrText xml:space="preserve"> ADDIN ZOTERO_ITEM CSL_CITATION {"citationID":"irkC55Ec","properties":{"formattedCitation":"(LeCun et al., 1989)","plainCitation":"(LeCun et al., 1989)","noteIndex":0},"citationItems":[{"id":544,"uris":["http://zotero.org/users/10556555/items/7T335HY9"],"itemData":{"id":544,"type":"paper-conference","abstract":"We present an application of back-propagation networks to hand(cid:173) written digit recognition. Minimal preprocessing of the data was  required, but architecture of the network was highly constrained  and specifically designed for the task. The input of the network  consists of normalized images of isolated digits. The method has  1 % error rate and about a 9% reject rate on zipcode digits provided  by the U.S. Postal Service.","container-title":"Advances in Neural Information Processing Systems","publisher":"Morgan-Kaufmann","source":"Neural Information Processing Systems","title":"Handwritten Digit Recognition with a Back-Propagation Network","URL":"https://proceedings.neurips.cc/paper_files/paper/1989/hash/53c3bce66e43be4f209556518c2fcb54-Abstract.html","volume":"2","author":[{"family":"LeCun","given":"Yann"},{"family":"Boser","given":"Bernhard"},{"family":"Denker","given":"John"},{"family":"Henderson","given":"Donnie"},{"family":"Howard","given":"R."},{"family":"Hubbard","given":"Wayne"},{"family":"Jackel","given":"Lawrence"}],"accessed":{"date-parts":[["2023",8,2]]},"issued":{"date-parts":[["1989"]]},"citation-key":"lecunHandwrittenDigitRecognition1989"}}],"schema":"https://github.com/citation-style-language/schema/raw/master/csl-citation.json"} </w:instrText>
      </w:r>
      <w:r>
        <w:fldChar w:fldCharType="separate"/>
      </w:r>
      <w:r w:rsidRPr="00AA3FD0">
        <w:rPr>
          <w:rFonts w:ascii="Calibri Light" w:hAnsi="Calibri Light" w:cs="Calibri Light"/>
        </w:rPr>
        <w:t>(LeCun et al., 1989)</w:t>
      </w:r>
      <w:r>
        <w:fldChar w:fldCharType="end"/>
      </w:r>
      <w:r>
        <w:t>.</w:t>
      </w:r>
    </w:p>
    <w:p w14:paraId="20B61BB3" w14:textId="65E79B75" w:rsidR="00F13949" w:rsidRDefault="008564DE" w:rsidP="00F13949">
      <w:pPr>
        <w:rPr>
          <w:color w:val="FF0000"/>
        </w:rPr>
      </w:pPr>
      <w:r>
        <w:t>However,</w:t>
      </w:r>
      <w:r w:rsidR="00FD525D">
        <w:t xml:space="preserve"> t</w:t>
      </w:r>
      <w:r w:rsidR="00B26B20">
        <w:t xml:space="preserve">hese were not </w:t>
      </w:r>
      <w:r w:rsidR="00FD3DF0">
        <w:t xml:space="preserve">commonly used due to </w:t>
      </w:r>
      <w:r w:rsidR="00FD525D">
        <w:t xml:space="preserve">limitations in computational power required </w:t>
      </w:r>
      <w:r w:rsidR="00382986">
        <w:t>and data sets availa</w:t>
      </w:r>
      <w:r w:rsidR="00842F59">
        <w:t>bility.</w:t>
      </w:r>
      <w:r w:rsidR="00FD6B43">
        <w:t xml:space="preserve"> The </w:t>
      </w:r>
      <w:r w:rsidR="00D048A2">
        <w:t>era of “</w:t>
      </w:r>
      <w:r w:rsidR="007D4A76">
        <w:t xml:space="preserve">big data” </w:t>
      </w:r>
      <w:r w:rsidR="0018442B">
        <w:t xml:space="preserve">and the </w:t>
      </w:r>
      <w:r w:rsidR="00E3286E">
        <w:t xml:space="preserve">development of more powerful </w:t>
      </w:r>
      <w:r w:rsidR="00FE6425">
        <w:t>Graphical Processing Units (GPUs)</w:t>
      </w:r>
      <w:r w:rsidR="009A0E20">
        <w:t xml:space="preserve">, now allows </w:t>
      </w:r>
      <w:r w:rsidR="00EC35E7">
        <w:t xml:space="preserve">for </w:t>
      </w:r>
      <w:r w:rsidR="007B60C2">
        <w:t xml:space="preserve">more </w:t>
      </w:r>
      <w:r w:rsidR="009A0E20">
        <w:t>efficient processing</w:t>
      </w:r>
      <w:r w:rsidR="00113FAE">
        <w:t xml:space="preserve"> and enough data to train</w:t>
      </w:r>
      <w:r w:rsidR="00F2354D">
        <w:t xml:space="preserve"> these networks,</w:t>
      </w:r>
      <w:r w:rsidR="007B60C2">
        <w:t xml:space="preserve"> therefore leading to the rising popularity of </w:t>
      </w:r>
      <w:r w:rsidR="00F2354D">
        <w:t xml:space="preserve">CNN </w:t>
      </w:r>
      <w:r w:rsidR="00F2354D" w:rsidRPr="00576E2A">
        <w:rPr>
          <w:color w:val="FF0000"/>
        </w:rPr>
        <w:t>(Perez et al).</w:t>
      </w:r>
    </w:p>
    <w:p w14:paraId="3E750B3E" w14:textId="3667BCDF" w:rsidR="00BF4F90" w:rsidRDefault="00BF4F90" w:rsidP="00BF4F90">
      <w:pPr>
        <w:pStyle w:val="Heading2"/>
      </w:pPr>
      <w:bookmarkStart w:id="15" w:name="_Toc143869581"/>
      <w:r>
        <w:t>CNN Architecture</w:t>
      </w:r>
      <w:bookmarkEnd w:id="15"/>
    </w:p>
    <w:p w14:paraId="395EADDA" w14:textId="17402654" w:rsidR="00C176CD" w:rsidRDefault="007D451A" w:rsidP="00CB70F5">
      <w:r>
        <w:rPr>
          <w:noProof/>
        </w:rPr>
        <mc:AlternateContent>
          <mc:Choice Requires="wpg">
            <w:drawing>
              <wp:anchor distT="0" distB="0" distL="114300" distR="114300" simplePos="0" relativeHeight="251482624" behindDoc="0" locked="0" layoutInCell="1" allowOverlap="1" wp14:anchorId="130B2794" wp14:editId="5E816D2A">
                <wp:simplePos x="0" y="0"/>
                <wp:positionH relativeFrom="column">
                  <wp:posOffset>0</wp:posOffset>
                </wp:positionH>
                <wp:positionV relativeFrom="paragraph">
                  <wp:posOffset>592260</wp:posOffset>
                </wp:positionV>
                <wp:extent cx="5656580" cy="2206625"/>
                <wp:effectExtent l="0" t="0" r="1270" b="3175"/>
                <wp:wrapTopAndBottom/>
                <wp:docPr id="1314530589" name="Group 2"/>
                <wp:cNvGraphicFramePr/>
                <a:graphic xmlns:a="http://schemas.openxmlformats.org/drawingml/2006/main">
                  <a:graphicData uri="http://schemas.microsoft.com/office/word/2010/wordprocessingGroup">
                    <wpg:wgp>
                      <wpg:cNvGrpSpPr/>
                      <wpg:grpSpPr>
                        <a:xfrm>
                          <a:off x="0" y="0"/>
                          <a:ext cx="5656580" cy="2206625"/>
                          <a:chOff x="0" y="0"/>
                          <a:chExt cx="5656580" cy="2206625"/>
                        </a:xfrm>
                      </wpg:grpSpPr>
                      <pic:pic xmlns:pic="http://schemas.openxmlformats.org/drawingml/2006/picture">
                        <pic:nvPicPr>
                          <pic:cNvPr id="1019599295" name="Picture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6580" cy="1881505"/>
                          </a:xfrm>
                          <a:prstGeom prst="rect">
                            <a:avLst/>
                          </a:prstGeom>
                          <a:noFill/>
                          <a:ln>
                            <a:noFill/>
                          </a:ln>
                        </pic:spPr>
                      </pic:pic>
                      <wps:wsp>
                        <wps:cNvPr id="1312182627" name="Text Box 1"/>
                        <wps:cNvSpPr txBox="1"/>
                        <wps:spPr>
                          <a:xfrm>
                            <a:off x="0" y="1939925"/>
                            <a:ext cx="5656580" cy="266700"/>
                          </a:xfrm>
                          <a:prstGeom prst="rect">
                            <a:avLst/>
                          </a:prstGeom>
                          <a:noFill/>
                          <a:ln>
                            <a:noFill/>
                          </a:ln>
                        </wps:spPr>
                        <wps:txbx>
                          <w:txbxContent>
                            <w:p w14:paraId="7FC93D3D" w14:textId="2AFF0E44" w:rsidR="00BA330C" w:rsidRPr="00250115" w:rsidRDefault="00BA330C" w:rsidP="00BA330C">
                              <w:pPr>
                                <w:pStyle w:val="Caption"/>
                                <w:rPr>
                                  <w:noProof/>
                                </w:rPr>
                              </w:pPr>
                              <w:r>
                                <w:t xml:space="preserve">Figure </w:t>
                              </w:r>
                              <w:fldSimple w:instr=" STYLEREF 1 \s ">
                                <w:r w:rsidR="003762EB">
                                  <w:rPr>
                                    <w:noProof/>
                                  </w:rPr>
                                  <w:t>4</w:t>
                                </w:r>
                              </w:fldSimple>
                              <w:r w:rsidR="003762EB">
                                <w:t>.</w:t>
                              </w:r>
                              <w:fldSimple w:instr=" SEQ Figure \* ALPHABETIC \s 1 ">
                                <w:r w:rsidR="003762EB">
                                  <w:rPr>
                                    <w:noProof/>
                                  </w:rPr>
                                  <w:t>A</w:t>
                                </w:r>
                              </w:fldSimple>
                              <w:r>
                                <w:t xml:space="preserve">: CNN Architecture </w:t>
                              </w:r>
                              <w:r w:rsidR="007D451A" w:rsidRPr="007D451A">
                                <w:t xml:space="preserve">(Yazdani </w:t>
                              </w:r>
                              <w:proofErr w:type="spellStart"/>
                              <w:r w:rsidR="007D451A" w:rsidRPr="007D451A">
                                <w:t>Abyaneh</w:t>
                              </w:r>
                              <w:proofErr w:type="spellEnd"/>
                              <w:r w:rsidR="007D451A" w:rsidRPr="007D451A">
                                <w:t xml:space="preserve"> et al.,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0B2794" id="Group 2" o:spid="_x0000_s1029" style="position:absolute;margin-left:0;margin-top:46.65pt;width:445.4pt;height:173.75pt;z-index:251482624" coordsize="56565,22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&#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width:56565;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">
                  <v:imagedata r:id="rId21" o:title=""/>
                </v:shape>
                <v:shape id="_x0000_s1031" type="#_x0000_t202" style="position:absolute;top:19399;width:565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" filled="f" stroked="f">
                  <v:textbox style="mso-fit-shape-to-text:t" inset="0,0,0,0">
                    <w:txbxContent>
                      <w:p w14:paraId="7FC93D3D" w14:textId="2AFF0E44" w:rsidR="00BA330C" w:rsidRPr="00250115" w:rsidRDefault="00BA330C" w:rsidP="00BA330C">
                        <w:pPr>
                          <w:pStyle w:val="Caption"/>
                          <w:rPr>
                            <w:noProof/>
                          </w:rPr>
                        </w:pPr>
                        <w:r>
                          <w:t xml:space="preserve">Figure </w:t>
                        </w:r>
                        <w:fldSimple w:instr=" STYLEREF 1 \s ">
                          <w:r w:rsidR="003762EB">
                            <w:rPr>
                              <w:noProof/>
                            </w:rPr>
                            <w:t>4</w:t>
                          </w:r>
                        </w:fldSimple>
                        <w:r w:rsidR="003762EB">
                          <w:t>.</w:t>
                        </w:r>
                        <w:fldSimple w:instr=" SEQ Figure \* ALPHABETIC \s 1 ">
                          <w:r w:rsidR="003762EB">
                            <w:rPr>
                              <w:noProof/>
                            </w:rPr>
                            <w:t>A</w:t>
                          </w:r>
                        </w:fldSimple>
                        <w:r>
                          <w:t xml:space="preserve">: CNN Architecture </w:t>
                        </w:r>
                        <w:r w:rsidR="007D451A" w:rsidRPr="007D451A">
                          <w:t xml:space="preserve">(Yazdani </w:t>
                        </w:r>
                        <w:proofErr w:type="spellStart"/>
                        <w:r w:rsidR="007D451A" w:rsidRPr="007D451A">
                          <w:t>Abyaneh</w:t>
                        </w:r>
                        <w:proofErr w:type="spellEnd"/>
                        <w:r w:rsidR="007D451A" w:rsidRPr="007D451A">
                          <w:t xml:space="preserve"> et al., 2018)</w:t>
                        </w:r>
                      </w:p>
                    </w:txbxContent>
                  </v:textbox>
                </v:shape>
                <w10:wrap type="topAndBottom"/>
              </v:group>
            </w:pict>
          </mc:Fallback>
        </mc:AlternateContent>
      </w:r>
      <w:r w:rsidR="00B616EF">
        <w:t>The general architecture of a</w:t>
      </w:r>
      <w:r w:rsidR="00AE2B42">
        <w:t xml:space="preserve"> </w:t>
      </w:r>
      <w:r w:rsidR="002E46EA">
        <w:t>CNN is composed of multiple layers</w:t>
      </w:r>
      <w:r w:rsidR="00015267">
        <w:t>. A</w:t>
      </w:r>
      <w:r w:rsidR="002A65BC">
        <w:t xml:space="preserve">n input layer, output layer and multiple </w:t>
      </w:r>
      <w:r w:rsidR="00E85DFF">
        <w:t>inner</w:t>
      </w:r>
      <w:r w:rsidR="002A65BC">
        <w:t xml:space="preserve"> </w:t>
      </w:r>
      <w:r w:rsidR="00A330CB">
        <w:t>layers</w:t>
      </w:r>
      <w:r w:rsidR="005B3698">
        <w:t xml:space="preserve">, also known as hidden layers. The more hidden layers, the deeper the </w:t>
      </w:r>
      <w:r w:rsidR="00670881">
        <w:t>neural network</w:t>
      </w:r>
      <w:r w:rsidR="006D43AD">
        <w:t xml:space="preserve"> </w:t>
      </w:r>
      <w:r w:rsidR="006D43AD">
        <w:fldChar w:fldCharType="begin"/>
      </w:r>
      <w:r w:rsidR="006D43AD">
        <w:instrText xml:space="preserve"> ADDIN ZOTERO_ITEM CSL_CITATION {"citationID":"08igZSK1","properties":{"formattedCitation":"(Chollet, 2018)","plainCitation":"(Chollet, 2018)","noteIndex":0},"citationItems":[{"id":93,"uris":["http://zotero.org/users/10556555/items/I3N9ZMBS"],"itemData":{"id":93,"type":"book","call-number":"QA76.73.P98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Python","author":[{"family":"Chollet","given":"François"}],"issued":{"date-parts":[["2018"]]},"citation-key":"cholletDeepLearningPython2018"}}],"schema":"https://github.com/citation-style-language/schema/raw/master/csl-citation.json"} </w:instrText>
      </w:r>
      <w:r w:rsidR="006D43AD">
        <w:fldChar w:fldCharType="separate"/>
      </w:r>
      <w:r w:rsidR="006D43AD" w:rsidRPr="006D43AD">
        <w:rPr>
          <w:rFonts w:ascii="Calibri Light" w:hAnsi="Calibri Light" w:cs="Calibri Light"/>
        </w:rPr>
        <w:t>(Chollet, 2018)</w:t>
      </w:r>
      <w:r w:rsidR="006D43AD">
        <w:fldChar w:fldCharType="end"/>
      </w:r>
      <w:r w:rsidR="00A13FBB">
        <w:t>.</w:t>
      </w:r>
    </w:p>
    <w:p w14:paraId="7FBA00CC" w14:textId="77777777" w:rsidR="003E4562" w:rsidRDefault="004A78F1" w:rsidP="00CB70F5">
      <w:r>
        <w:t xml:space="preserve">The input </w:t>
      </w:r>
      <w:r w:rsidR="00C33AD1">
        <w:t xml:space="preserve">layer received data from the input images as </w:t>
      </w:r>
      <w:r w:rsidR="00A033EC">
        <w:t>raw pixel data</w:t>
      </w:r>
      <w:r w:rsidR="00CE6242">
        <w:t xml:space="preserve">, where each </w:t>
      </w:r>
      <w:r w:rsidR="006925A1">
        <w:t>colour pixel is represented by a value between 0 and 255</w:t>
      </w:r>
      <w:r w:rsidR="004921B5">
        <w:t xml:space="preserve">. Depending on the type of images being input the </w:t>
      </w:r>
      <w:r w:rsidR="00681D4E">
        <w:t xml:space="preserve">input </w:t>
      </w:r>
      <w:r w:rsidR="00681D4E">
        <w:lastRenderedPageBreak/>
        <w:t xml:space="preserve">layer can </w:t>
      </w:r>
      <w:r w:rsidR="00A877CD">
        <w:t xml:space="preserve">have </w:t>
      </w:r>
      <w:r w:rsidR="006A040A">
        <w:t xml:space="preserve">a depth dimension of </w:t>
      </w:r>
      <w:r w:rsidR="004D2345">
        <w:t>1 if</w:t>
      </w:r>
      <w:r w:rsidR="006A040A">
        <w:t xml:space="preserve"> these are grayscale or 3 if these are </w:t>
      </w:r>
      <w:r w:rsidR="00091F65">
        <w:t>RGB</w:t>
      </w:r>
      <w:r w:rsidR="00AC35A7">
        <w:t xml:space="preserve"> (Red, Green </w:t>
      </w:r>
      <w:r w:rsidR="00B95D80">
        <w:t>and Blue)</w:t>
      </w:r>
      <w:r w:rsidR="00091F65">
        <w:t xml:space="preserve"> images</w:t>
      </w:r>
      <w:r w:rsidR="008E2C31">
        <w:t xml:space="preserve"> </w:t>
      </w:r>
      <w:r w:rsidR="008E2C31">
        <w:fldChar w:fldCharType="begin"/>
      </w:r>
      <w:r w:rsidR="008E2C31">
        <w:instrText xml:space="preserve"> ADDIN ZOTERO_ITEM CSL_CITATION {"citationID":"n5xzWQ4X","properties":{"formattedCitation":"(Chollet, 2018)","plainCitation":"(Chollet, 2018)","noteIndex":0},"citationItems":[{"id":93,"uris":["http://zotero.org/users/10556555/items/I3N9ZMBS"],"itemData":{"id":93,"type":"book","call-number":"QA76.73.P98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Python","author":[{"family":"Chollet","given":"François"}],"issued":{"date-parts":[["2018"]]},"citation-key":"cholletDeepLearningPython2018"}}],"schema":"https://github.com/citation-style-language/schema/raw/master/csl-citation.json"} </w:instrText>
      </w:r>
      <w:r w:rsidR="008E2C31">
        <w:fldChar w:fldCharType="separate"/>
      </w:r>
      <w:r w:rsidR="008E2C31" w:rsidRPr="008E2C31">
        <w:rPr>
          <w:rFonts w:ascii="Calibri Light" w:hAnsi="Calibri Light" w:cs="Calibri Light"/>
        </w:rPr>
        <w:t>(Chollet, 2018)</w:t>
      </w:r>
      <w:r w:rsidR="008E2C31">
        <w:fldChar w:fldCharType="end"/>
      </w:r>
      <w:r w:rsidR="008E2C31">
        <w:t xml:space="preserve">. </w:t>
      </w:r>
    </w:p>
    <w:p w14:paraId="2CD3AEF1" w14:textId="16F971E4" w:rsidR="009131F6" w:rsidRDefault="0022674D" w:rsidP="00CB70F5">
      <w:r>
        <w:t>In the convolutional layers a</w:t>
      </w:r>
      <w:r w:rsidR="001D58DE">
        <w:t xml:space="preserve"> filter or kernel is then applied to each layer</w:t>
      </w:r>
      <w:r w:rsidR="005D1426">
        <w:t>, this has smaller dimensions but the same depth as the input images</w:t>
      </w:r>
      <w:r w:rsidR="00CE28F1">
        <w:t>. This</w:t>
      </w:r>
      <w:r w:rsidR="001F267F">
        <w:t xml:space="preserve"> filter</w:t>
      </w:r>
      <w:r w:rsidR="009459DF">
        <w:t xml:space="preserve"> it is used to slide over the entire image</w:t>
      </w:r>
      <w:r w:rsidR="00B60BBA">
        <w:t xml:space="preserve"> under a process called </w:t>
      </w:r>
      <w:r w:rsidR="00B60BBA" w:rsidRPr="00B60BBA">
        <w:rPr>
          <w:i/>
          <w:iCs/>
        </w:rPr>
        <w:t>convolution</w:t>
      </w:r>
      <w:r w:rsidR="0043569D">
        <w:rPr>
          <w:i/>
          <w:iCs/>
        </w:rPr>
        <w:t xml:space="preserve">. </w:t>
      </w:r>
      <w:r w:rsidR="0043569D">
        <w:t xml:space="preserve">During this process the dot product between </w:t>
      </w:r>
      <w:r w:rsidR="009D31CE">
        <w:t xml:space="preserve">the filter and </w:t>
      </w:r>
      <w:r w:rsidR="00A614A9">
        <w:t>the input image</w:t>
      </w:r>
      <w:r w:rsidR="00C4740A">
        <w:t xml:space="preserve">, therefore producing a 2-dimensional activation </w:t>
      </w:r>
      <w:r w:rsidR="00EC1609">
        <w:t>map</w:t>
      </w:r>
      <w:r w:rsidR="00580CAC">
        <w:t xml:space="preserve"> or output feature map</w:t>
      </w:r>
      <w:r w:rsidR="008A2430">
        <w:t xml:space="preserve">, where every spatial location in the </w:t>
      </w:r>
      <w:r w:rsidR="000C17BD">
        <w:t>output</w:t>
      </w:r>
      <w:r w:rsidR="008A2430">
        <w:t xml:space="preserve"> feature map </w:t>
      </w:r>
      <w:r w:rsidR="000C17BD">
        <w:t>correspond</w:t>
      </w:r>
      <w:r w:rsidR="00F0311E">
        <w:t>s</w:t>
      </w:r>
      <w:r w:rsidR="000C17BD">
        <w:t xml:space="preserve"> to the same location in the input feature map</w:t>
      </w:r>
      <w:r w:rsidR="00543286">
        <w:t xml:space="preserve"> </w:t>
      </w:r>
      <w:r w:rsidR="00543286">
        <w:fldChar w:fldCharType="begin"/>
      </w:r>
      <w:r w:rsidR="00543286">
        <w:instrText xml:space="preserve"> ADDIN ZOTERO_ITEM CSL_CITATION {"citationID":"jk8diJ51","properties":{"formattedCitation":"(Chollet, 2018; Ghosh et al., 2020)","plainCitation":"(Chollet, 2018; Ghosh et al., 2020)","noteIndex":0},"citationItems":[{"id":93,"uris":["http://zotero.org/users/10556555/items/I3N9ZMBS"],"itemData":{"id":93,"type":"book","call-number":"QA76.73.P98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Python","author":[{"family":"Chollet","given":"François"}],"issued":{"date-parts":[["2018"]]},"citation-key":"cholletDeepLearningPython2018"}},{"id":522,"uris":["http://zotero.org/users/10556555/items/HHDQGKP4"],"itemData":{"id":522,"type":"chapter","abstract":"Convolutional neural network (or CNN) is a special type of multilayer neural network or deep learning architecture inspired by the visual system of living beings. The CNN is very much suitable for different fields of computer vision and natural language processing. The main focus of this chapter is an elaborate discussion of all the basic components of CNN. It also gives a general view of foundation of CNN, recent advancements of CNN and some major application areas.","collection-title":"Intelligent Systems Reference Library","container-title":"Recent Trends and Advances in Artificial Intelligence and Internet of Things","event-place":"Cham","ISBN":"978-3-030-32644-9","language":"en","note":"DOI: 10.1007/978-3-030-32644-9_36","page":"519-567","publisher":"Springer International Publishing","publisher-place":"Cham","source":"Springer Link","title":"Fundamental Concepts of Convolutional Neural Network","URL":"https://doi.org/10.1007/978-3-030-32644-9_36","author":[{"family":"Ghosh","given":"Anirudha"},{"family":"Sufian","given":"Abu"},{"family":"Sultana","given":"Farhana"},{"family":"Chakrabarti","given":"Amlan"},{"family":"De","given":"Debashis"}],"editor":[{"family":"Balas","given":"Valentina E."},{"family":"Kumar","given":"Raghvendra"},{"family":"Srivastava","given":"Rajshree"}],"accessed":{"date-parts":[["2023",7,29]]},"issued":{"date-parts":[["2020"]]},"citation-key":"ghoshFundamentalConceptsConvolutional2020"}}],"schema":"https://github.com/citation-style-language/schema/raw/master/csl-citation.json"} </w:instrText>
      </w:r>
      <w:r w:rsidR="00543286">
        <w:fldChar w:fldCharType="separate"/>
      </w:r>
      <w:r w:rsidR="00543286" w:rsidRPr="00543286">
        <w:rPr>
          <w:rFonts w:ascii="Calibri Light" w:hAnsi="Calibri Light" w:cs="Calibri Light"/>
        </w:rPr>
        <w:t>(Chollet, 2018; Ghosh et al., 2020)</w:t>
      </w:r>
      <w:r w:rsidR="00543286">
        <w:fldChar w:fldCharType="end"/>
      </w:r>
      <w:r w:rsidR="00F02EDA">
        <w:t>.</w:t>
      </w:r>
      <w:r w:rsidR="009131F6">
        <w:t xml:space="preserve"> </w:t>
      </w:r>
      <w:r w:rsidR="008C495B">
        <w:t>These</w:t>
      </w:r>
      <w:r w:rsidR="00F5451D">
        <w:t xml:space="preserve"> feature maps will contain low level features or information such as edges</w:t>
      </w:r>
      <w:r w:rsidR="000E04FA">
        <w:t>,</w:t>
      </w:r>
      <w:r w:rsidR="00F5451D">
        <w:t xml:space="preserve"> </w:t>
      </w:r>
      <w:r w:rsidR="00F020EF">
        <w:t>lines,</w:t>
      </w:r>
      <w:r w:rsidR="000E04FA">
        <w:t xml:space="preserve"> and textures</w:t>
      </w:r>
      <w:r w:rsidR="009131F6">
        <w:t>.</w:t>
      </w:r>
    </w:p>
    <w:p w14:paraId="2F888C92" w14:textId="2874F38C" w:rsidR="00001B09" w:rsidRDefault="00001B09" w:rsidP="00CB70F5">
      <w:r>
        <w:t>An activation function is then applied</w:t>
      </w:r>
      <w:r w:rsidR="00914EF9">
        <w:t xml:space="preserve"> </w:t>
      </w:r>
      <w:r w:rsidR="00564E04">
        <w:t>after each CNN layer</w:t>
      </w:r>
      <w:r w:rsidR="00332351">
        <w:t xml:space="preserve">, this is usually the </w:t>
      </w:r>
      <w:proofErr w:type="spellStart"/>
      <w:r w:rsidR="00332351">
        <w:t>Rel</w:t>
      </w:r>
      <w:r w:rsidR="00564E04">
        <w:t>u</w:t>
      </w:r>
      <w:proofErr w:type="spellEnd"/>
      <w:r w:rsidR="00564E04">
        <w:t xml:space="preserve"> activation function. This function only retains the positive values </w:t>
      </w:r>
      <w:r w:rsidR="007D1234">
        <w:t xml:space="preserve">predicted by the </w:t>
      </w:r>
      <w:r w:rsidR="004E5889">
        <w:t>convolutional</w:t>
      </w:r>
      <w:r w:rsidR="007D1234">
        <w:t xml:space="preserve"> layers, while every negative value is changed to 0</w:t>
      </w:r>
      <w:r w:rsidR="004E5889">
        <w:t xml:space="preserve">, and furthermore </w:t>
      </w:r>
      <w:r w:rsidR="009A416B">
        <w:t>optimizing the efficiency of the model</w:t>
      </w:r>
      <w:r w:rsidR="007D1234">
        <w:t xml:space="preserve"> </w:t>
      </w:r>
      <w:r w:rsidR="007D1234">
        <w:fldChar w:fldCharType="begin"/>
      </w:r>
      <w:r w:rsidR="007D1234">
        <w:instrText xml:space="preserve"> ADDIN ZOTERO_ITEM CSL_CITATION {"citationID":"yWQeEwrT","properties":{"formattedCitation":"(Ganegedara, 2022; Michelucci, 2022)","plainCitation":"(Ganegedara, 2022; Michelucci, 2022)","noteIndex":0},"citationItems":[{"id":577,"uris":["http://zotero.org/users/10556555/items/GBH88XSP"],"itemData":{"id":577,"type":"book","call-number":"Q325.5 .G36 2022","event-place":"Shelter Island","ISBN":"978-1-61729-834-9","language":"en","note":"OCLC: on1289279869","number-of-pages":"656","publisher":"Manning Publications","publisher-place":"Shelter Island","source":"Library of Congress ISBN","title":"Tensorflow in action","author":[{"family":"Ganegedara","given":"Thushan"}],"issued":{"date-parts":[["2022"]]},"citation-key":"ganegedaraTensorflowAction2022"}},{"id":576,"uris":["http://zotero.org/users/10556555/items/CB7XEIZH"],"itemData":{"id":576,"type":"book","event-place":"Berkeley, CA","ISBN":"978-1-4842-8019-5","language":"en","note":"DOI: 10.1007/978-1-4842-8020-1","publisher":"Apress","publisher-place":"Berkeley, CA","source":"DOI.org (Crossref)","title":"Applied Deep Learning with TensorFlow 2: Learn to Implement Advanced Deep Learning Techniques with Python","title-short":"Applied Deep Learning with TensorFlow 2","URL":"https://link.springer.com/10.1007/978-1-4842-8020-1","author":[{"family":"Michelucci","given":"Umberto"}],"accessed":{"date-parts":[["2023",8,19]]},"issued":{"date-parts":[["2022"]]},"citation-key":"michelucciAppliedDeepLearning2022"}}],"schema":"https://github.com/citation-style-language/schema/raw/master/csl-citation.json"} </w:instrText>
      </w:r>
      <w:r w:rsidR="007D1234">
        <w:fldChar w:fldCharType="separate"/>
      </w:r>
      <w:r w:rsidR="007D1234" w:rsidRPr="007D1234">
        <w:rPr>
          <w:rFonts w:ascii="Calibri Light" w:hAnsi="Calibri Light" w:cs="Calibri Light"/>
        </w:rPr>
        <w:t>(</w:t>
      </w:r>
      <w:proofErr w:type="spellStart"/>
      <w:r w:rsidR="007D1234" w:rsidRPr="007D1234">
        <w:rPr>
          <w:rFonts w:ascii="Calibri Light" w:hAnsi="Calibri Light" w:cs="Calibri Light"/>
        </w:rPr>
        <w:t>Ganegedara</w:t>
      </w:r>
      <w:proofErr w:type="spellEnd"/>
      <w:r w:rsidR="007D1234" w:rsidRPr="007D1234">
        <w:rPr>
          <w:rFonts w:ascii="Calibri Light" w:hAnsi="Calibri Light" w:cs="Calibri Light"/>
        </w:rPr>
        <w:t>, 2022; Michelucci, 2022)</w:t>
      </w:r>
      <w:r w:rsidR="007D1234">
        <w:fldChar w:fldCharType="end"/>
      </w:r>
    </w:p>
    <w:p w14:paraId="03607F1C" w14:textId="77777777" w:rsidR="00511902" w:rsidRDefault="002A7FB0" w:rsidP="00CB70F5">
      <w:r>
        <w:t xml:space="preserve">Following a convolution, </w:t>
      </w:r>
      <w:r w:rsidR="00DF481D">
        <w:t xml:space="preserve">a </w:t>
      </w:r>
      <w:r w:rsidR="00DF481D">
        <w:rPr>
          <w:i/>
          <w:iCs/>
        </w:rPr>
        <w:t>pooling</w:t>
      </w:r>
      <w:r w:rsidR="00DF481D">
        <w:t xml:space="preserve"> layer is</w:t>
      </w:r>
      <w:r w:rsidR="00464D34">
        <w:t xml:space="preserve"> then</w:t>
      </w:r>
      <w:r w:rsidR="00DF481D">
        <w:t xml:space="preserve"> applied. This layer is used to reduce the size of the feature map created by the convolu</w:t>
      </w:r>
      <w:r w:rsidR="00022E03">
        <w:t>tional laye</w:t>
      </w:r>
      <w:r w:rsidR="00412876">
        <w:t>r</w:t>
      </w:r>
      <w:r w:rsidR="00762995">
        <w:t>. Even though the size of the feature map is reduced</w:t>
      </w:r>
      <w:r w:rsidR="00E04E35">
        <w:t xml:space="preserve">, the most prominent features or information is retained </w:t>
      </w:r>
      <w:r w:rsidR="008E744D">
        <w:t xml:space="preserve">during each pooling step </w:t>
      </w:r>
      <w:r w:rsidR="008E744D">
        <w:fldChar w:fldCharType="begin"/>
      </w:r>
      <w:r w:rsidR="008E744D">
        <w:instrText xml:space="preserve"> ADDIN ZOTERO_ITEM CSL_CITATION {"citationID":"DXnJyppa","properties":{"formattedCitation":"(Chollet, 2018; Ghosh et al., 2020)","plainCitation":"(Chollet, 2018; Ghosh et al., 2020)","noteIndex":0},"citationItems":[{"id":93,"uris":["http://zotero.org/users/10556555/items/I3N9ZMBS"],"itemData":{"id":93,"type":"book","call-number":"QA76.73.P98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Python","author":[{"family":"Chollet","given":"François"}],"issued":{"date-parts":[["2018"]]},"citation-key":"cholletDeepLearningPython2018"}},{"id":522,"uris":["http://zotero.org/users/10556555/items/HHDQGKP4"],"itemData":{"id":522,"type":"chapter","abstract":"Convolutional neural network (or CNN) is a special type of multilayer neural network or deep learning architecture inspired by the visual system of living beings. The CNN is very much suitable for different fields of computer vision and natural language processing. The main focus of this chapter is an elaborate discussion of all the basic components of CNN. It also gives a general view of foundation of CNN, recent advancements of CNN and some major application areas.","collection-title":"Intelligent Systems Reference Library","container-title":"Recent Trends and Advances in Artificial Intelligence and Internet of Things","event-place":"Cham","ISBN":"978-3-030-32644-9","language":"en","note":"DOI: 10.1007/978-3-030-32644-9_36","page":"519-567","publisher":"Springer International Publishing","publisher-place":"Cham","source":"Springer Link","title":"Fundamental Concepts of Convolutional Neural Network","URL":"https://doi.org/10.1007/978-3-030-32644-9_36","author":[{"family":"Ghosh","given":"Anirudha"},{"family":"Sufian","given":"Abu"},{"family":"Sultana","given":"Farhana"},{"family":"Chakrabarti","given":"Amlan"},{"family":"De","given":"Debashis"}],"editor":[{"family":"Balas","given":"Valentina E."},{"family":"Kumar","given":"Raghvendra"},{"family":"Srivastava","given":"Rajshree"}],"accessed":{"date-parts":[["2023",7,29]]},"issued":{"date-parts":[["2020"]]},"citation-key":"ghoshFundamentalConceptsConvolutional2020"}}],"schema":"https://github.com/citation-style-language/schema/raw/master/csl-citation.json"} </w:instrText>
      </w:r>
      <w:r w:rsidR="008E744D">
        <w:fldChar w:fldCharType="separate"/>
      </w:r>
      <w:r w:rsidR="008E744D" w:rsidRPr="008E744D">
        <w:rPr>
          <w:rFonts w:ascii="Calibri Light" w:hAnsi="Calibri Light" w:cs="Calibri Light"/>
        </w:rPr>
        <w:t>(Chollet, 2018; Ghosh et al., 2020)</w:t>
      </w:r>
      <w:r w:rsidR="008E744D">
        <w:fldChar w:fldCharType="end"/>
      </w:r>
      <w:r w:rsidR="008E19CF">
        <w:t xml:space="preserve">. Different types of pooling operations can be applied to </w:t>
      </w:r>
      <w:r w:rsidR="00B252FB">
        <w:t>in the various pooling layers</w:t>
      </w:r>
      <w:r w:rsidR="008A3E7F">
        <w:t xml:space="preserve">. </w:t>
      </w:r>
    </w:p>
    <w:p w14:paraId="0AF050D2" w14:textId="0707AF99" w:rsidR="00230FD7" w:rsidRDefault="008A3E7F" w:rsidP="00CB70F5">
      <w:r>
        <w:t>A max</w:t>
      </w:r>
      <w:r w:rsidR="00C123EA">
        <w:t xml:space="preserve"> – </w:t>
      </w:r>
      <w:r>
        <w:t>pooling layer</w:t>
      </w:r>
      <w:r w:rsidR="00DE0BEF">
        <w:t>,</w:t>
      </w:r>
      <w:r>
        <w:t xml:space="preserve"> breaks down the convolutional layer in smaller regions</w:t>
      </w:r>
      <w:r w:rsidR="000744F5">
        <w:t>, set by the pooling size</w:t>
      </w:r>
      <w:r w:rsidR="005F5332">
        <w:t xml:space="preserve">, were the maximum value of each of the regions </w:t>
      </w:r>
      <w:r w:rsidR="00511902">
        <w:t>is retained, while the remaining are dropped.</w:t>
      </w:r>
      <w:r w:rsidR="00472A1F">
        <w:t xml:space="preserve"> </w:t>
      </w:r>
      <w:r w:rsidR="00525042">
        <w:t>In an average</w:t>
      </w:r>
      <w:r w:rsidR="00C123EA">
        <w:t xml:space="preserve"> – pooling</w:t>
      </w:r>
      <w:r w:rsidR="009E76E6">
        <w:t xml:space="preserve"> (mean</w:t>
      </w:r>
      <w:r w:rsidR="00334FD4">
        <w:t xml:space="preserve"> – pooling)</w:t>
      </w:r>
      <w:r w:rsidR="00750CC0">
        <w:t xml:space="preserve"> layer, the average value of these regions </w:t>
      </w:r>
      <w:r w:rsidR="00472A1F">
        <w:t>is</w:t>
      </w:r>
      <w:r w:rsidR="00750CC0">
        <w:t xml:space="preserve"> retained while dropping the rest</w:t>
      </w:r>
      <w:r w:rsidR="00230FD7">
        <w:t xml:space="preserve"> </w:t>
      </w:r>
      <w:r w:rsidR="00230FD7">
        <w:fldChar w:fldCharType="begin"/>
      </w:r>
      <w:r w:rsidR="00230FD7">
        <w:instrText xml:space="preserve"> ADDIN ZOTERO_ITEM CSL_CITATION {"citationID":"t4tchRQT","properties":{"formattedCitation":"(Raschka &amp; Mirjalili, 2019)","plainCitation":"(Raschka &amp; Mirjalili, 2019)","noteIndex":0},"citationItems":[{"id":116,"uris":["http://zotero.org/users/10556555/items/YFR3UDV3"],"itemData":{"id":116,"type":"book","collection-title":"Expert insight","edition":"Third edition","event-place":"Birmingham Mumbai","ISBN":"978-1-78995-575-0","language":"en","number-of-pages":"741","publisher":"Packt","publisher-place":"Birmingham Mumbai","source":"K10plus ISBN","title":"Python machine learning: machine learning and deep learning with Python, scikit-learn, and TensorFlow 2","title-short":"Python machine learning","author":[{"family":"Raschka","given":"Sebastian"},{"family":"Mirjalili","given":"Vahid"}],"issued":{"date-parts":[["2019"]]},"citation-key":"raschkaPythonMachineLearning2019"}}],"schema":"https://github.com/citation-style-language/schema/raw/master/csl-citation.json"} </w:instrText>
      </w:r>
      <w:r w:rsidR="00230FD7">
        <w:fldChar w:fldCharType="separate"/>
      </w:r>
      <w:r w:rsidR="00230FD7" w:rsidRPr="00230FD7">
        <w:rPr>
          <w:rFonts w:ascii="Calibri Light" w:hAnsi="Calibri Light" w:cs="Calibri Light"/>
        </w:rPr>
        <w:t xml:space="preserve">(Raschka &amp; </w:t>
      </w:r>
      <w:proofErr w:type="spellStart"/>
      <w:r w:rsidR="00230FD7" w:rsidRPr="00230FD7">
        <w:rPr>
          <w:rFonts w:ascii="Calibri Light" w:hAnsi="Calibri Light" w:cs="Calibri Light"/>
        </w:rPr>
        <w:t>Mirjalili</w:t>
      </w:r>
      <w:proofErr w:type="spellEnd"/>
      <w:r w:rsidR="00230FD7" w:rsidRPr="00230FD7">
        <w:rPr>
          <w:rFonts w:ascii="Calibri Light" w:hAnsi="Calibri Light" w:cs="Calibri Light"/>
        </w:rPr>
        <w:t>, 2019)</w:t>
      </w:r>
      <w:r w:rsidR="00230FD7">
        <w:fldChar w:fldCharType="end"/>
      </w:r>
    </w:p>
    <w:p w14:paraId="24B22982" w14:textId="77777777" w:rsidR="00663926" w:rsidRDefault="00544413" w:rsidP="00663926">
      <w:pPr>
        <w:keepNext/>
      </w:pPr>
      <w:r w:rsidRPr="00544413">
        <w:rPr>
          <w:noProof/>
        </w:rPr>
        <w:drawing>
          <wp:inline distT="0" distB="0" distL="0" distR="0" wp14:anchorId="3A4E0A1D" wp14:editId="5B32AB96">
            <wp:extent cx="4654062" cy="2135489"/>
            <wp:effectExtent l="0" t="0" r="0" b="0"/>
            <wp:docPr id="557618776" name="Picture 1" descr="A diagram of a sudok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8776" name="Picture 1" descr="A diagram of a sudoku&#10;&#10;Description automatically generated"/>
                    <pic:cNvPicPr/>
                  </pic:nvPicPr>
                  <pic:blipFill>
                    <a:blip r:embed="rId22"/>
                    <a:stretch>
                      <a:fillRect/>
                    </a:stretch>
                  </pic:blipFill>
                  <pic:spPr>
                    <a:xfrm>
                      <a:off x="0" y="0"/>
                      <a:ext cx="4667535" cy="2141671"/>
                    </a:xfrm>
                    <a:prstGeom prst="rect">
                      <a:avLst/>
                    </a:prstGeom>
                  </pic:spPr>
                </pic:pic>
              </a:graphicData>
            </a:graphic>
          </wp:inline>
        </w:drawing>
      </w:r>
    </w:p>
    <w:p w14:paraId="6BB6756E" w14:textId="3E6748BB" w:rsidR="00544413" w:rsidRDefault="00663926" w:rsidP="00663926">
      <w:pPr>
        <w:pStyle w:val="Caption"/>
      </w:pPr>
      <w:r>
        <w:t xml:space="preserve">Figure </w:t>
      </w:r>
      <w:fldSimple w:instr=" STYLEREF 1 \s ">
        <w:r w:rsidR="003762EB">
          <w:rPr>
            <w:noProof/>
          </w:rPr>
          <w:t>4</w:t>
        </w:r>
      </w:fldSimple>
      <w:r w:rsidR="003762EB">
        <w:t>.</w:t>
      </w:r>
      <w:fldSimple w:instr=" SEQ Figure \* ALPHABETIC \s 1 ">
        <w:r w:rsidR="003762EB">
          <w:rPr>
            <w:noProof/>
          </w:rPr>
          <w:t>B</w:t>
        </w:r>
      </w:fldSimple>
      <w:r>
        <w:t>. Illustration of Pooling</w:t>
      </w:r>
      <w:r w:rsidR="00312E4E">
        <w:t xml:space="preserve"> </w:t>
      </w:r>
      <w:r w:rsidR="00312E4E" w:rsidRPr="00312E4E">
        <w:t xml:space="preserve">(Raschka &amp; </w:t>
      </w:r>
      <w:proofErr w:type="spellStart"/>
      <w:r w:rsidR="00312E4E" w:rsidRPr="00312E4E">
        <w:t>Mirjalili</w:t>
      </w:r>
      <w:proofErr w:type="spellEnd"/>
      <w:r w:rsidR="00312E4E" w:rsidRPr="00312E4E">
        <w:t>, 2019)</w:t>
      </w:r>
    </w:p>
    <w:p w14:paraId="457D6737" w14:textId="03994782" w:rsidR="0073005F" w:rsidRDefault="0073005F" w:rsidP="00CB70F5">
      <w:r>
        <w:t xml:space="preserve">Max-pooling is the more </w:t>
      </w:r>
      <w:r w:rsidR="007F05DD">
        <w:t xml:space="preserve">frequently </w:t>
      </w:r>
      <w:r>
        <w:t>utilised technique</w:t>
      </w:r>
      <w:r w:rsidR="000A2DD0">
        <w:t>, as it affords various advantages</w:t>
      </w:r>
      <w:r w:rsidR="00DB6960">
        <w:t xml:space="preserve">. With max pooling, small changes in </w:t>
      </w:r>
      <w:r w:rsidR="00203C83">
        <w:t xml:space="preserve">within </w:t>
      </w:r>
      <w:r w:rsidR="00A44517">
        <w:t xml:space="preserve">one of the small regions </w:t>
      </w:r>
      <w:r w:rsidR="001A21FD">
        <w:t xml:space="preserve">do not affect the result of </w:t>
      </w:r>
      <w:r w:rsidR="004778E7">
        <w:t>pooling operation, leading to more robust fea</w:t>
      </w:r>
      <w:r w:rsidR="00757998">
        <w:t>tures</w:t>
      </w:r>
      <w:r w:rsidR="000E4D97">
        <w:t>. This is known as local invariance</w:t>
      </w:r>
      <w:r w:rsidR="00713A74">
        <w:t xml:space="preserve"> </w:t>
      </w:r>
      <w:r w:rsidR="00713A74">
        <w:fldChar w:fldCharType="begin"/>
      </w:r>
      <w:r w:rsidR="00713A74">
        <w:instrText xml:space="preserve"> ADDIN ZOTERO_ITEM CSL_CITATION {"citationID":"CLkgMgyn","properties":{"formattedCitation":"(Raschka &amp; Mirjalili, 2019)","plainCitation":"(Raschka &amp; Mirjalili, 2019)","noteIndex":0},"citationItems":[{"id":116,"uris":["http://zotero.org/users/10556555/items/YFR3UDV3"],"itemData":{"id":116,"type":"book","collection-title":"Expert insight","edition":"Third edition","event-place":"Birmingham Mumbai","ISBN":"978-1-78995-575-0","language":"en","number-of-pages":"741","publisher":"Packt","publisher-place":"Birmingham Mumbai","source":"K10plus ISBN","title":"Python machine learning: machine learning and deep learning with Python, scikit-learn, and TensorFlow 2","title-short":"Python machine learning","author":[{"family":"Raschka","given":"Sebastian"},{"family":"Mirjalili","given":"Vahid"}],"issued":{"date-parts":[["2019"]]},"citation-key":"raschkaPythonMachineLearning2019"}}],"schema":"https://github.com/citation-style-language/schema/raw/master/csl-citation.json"} </w:instrText>
      </w:r>
      <w:r w:rsidR="00713A74">
        <w:fldChar w:fldCharType="separate"/>
      </w:r>
      <w:r w:rsidR="00713A74" w:rsidRPr="00713A74">
        <w:rPr>
          <w:rFonts w:ascii="Calibri Light" w:hAnsi="Calibri Light" w:cs="Calibri Light"/>
        </w:rPr>
        <w:t xml:space="preserve">(Raschka &amp; </w:t>
      </w:r>
      <w:proofErr w:type="spellStart"/>
      <w:r w:rsidR="00713A74" w:rsidRPr="00713A74">
        <w:rPr>
          <w:rFonts w:ascii="Calibri Light" w:hAnsi="Calibri Light" w:cs="Calibri Light"/>
        </w:rPr>
        <w:t>Mirjalili</w:t>
      </w:r>
      <w:proofErr w:type="spellEnd"/>
      <w:r w:rsidR="00713A74" w:rsidRPr="00713A74">
        <w:rPr>
          <w:rFonts w:ascii="Calibri Light" w:hAnsi="Calibri Light" w:cs="Calibri Light"/>
        </w:rPr>
        <w:t>, 2019)</w:t>
      </w:r>
      <w:r w:rsidR="00713A74">
        <w:fldChar w:fldCharType="end"/>
      </w:r>
      <w:r w:rsidR="001A4AD5">
        <w:t>.</w:t>
      </w:r>
    </w:p>
    <w:p w14:paraId="1B14FB1A" w14:textId="12C4C591" w:rsidR="009B559F" w:rsidRDefault="00257187" w:rsidP="00CB70F5">
      <w:r>
        <w:t>Pooling further</w:t>
      </w:r>
      <w:r w:rsidR="00E87657">
        <w:t xml:space="preserve"> aids in decreasing the comput</w:t>
      </w:r>
      <w:r w:rsidR="007F58D7">
        <w:t xml:space="preserve">ational need of the model, </w:t>
      </w:r>
      <w:r w:rsidR="00367A9C">
        <w:t>parameters,</w:t>
      </w:r>
      <w:r w:rsidR="007F58D7">
        <w:t xml:space="preserve"> and </w:t>
      </w:r>
      <w:r w:rsidR="00367A9C">
        <w:t>memory usage</w:t>
      </w:r>
      <w:r w:rsidR="002768E5">
        <w:t xml:space="preserve"> while increasing the computational </w:t>
      </w:r>
      <w:r w:rsidR="00472A1F">
        <w:t>efficiency</w:t>
      </w:r>
      <w:r w:rsidR="00B12E3B">
        <w:t xml:space="preserve">. </w:t>
      </w:r>
      <w:r w:rsidR="00B12E3B" w:rsidRPr="009E1AEE">
        <w:t>The convolutional layers extract local, hierarchical features from the input, while the pooling layers reduce spatial dimensions</w:t>
      </w:r>
      <w:r w:rsidR="00515FC2">
        <w:t xml:space="preserve"> </w:t>
      </w:r>
      <w:r w:rsidR="00515FC2">
        <w:fldChar w:fldCharType="begin"/>
      </w:r>
      <w:r w:rsidR="00515FC2">
        <w:instrText xml:space="preserve"> ADDIN ZOTERO_ITEM CSL_CITATION {"citationID":"ZcZlHvzq","properties":{"formattedCitation":"(Aggarwal, 2018)","plainCitation":"(Aggarwal, 2018)","noteIndex":0},"citationItems":[{"id":462,"uris":["http://zotero.org/users/10556555/items/PIJ82ZLI"],"itemData":{"id":462,"type":"book","event-place":"Cham","ISBN":"978-3-319-94462-3","language":"en","note":"DOI: 10.1007/978-3-319-94463-0","publisher":"Springer International Publishing","publisher-place":"Cham","source":"DOI.org (Crossref)","title":"Neural Networks and Deep Learning: A Textbook","title-short":"Neural Networks and Deep Learning","URL":"http://link.springer.com/10.1007/978-3-319-94463-0","author":[{"family":"Aggarwal","given":"Charu C."}],"accessed":{"date-parts":[["2023",7,5]]},"issued":{"date-parts":[["2018"]]},"citation-key":"aggarwalNeuralNetworksDeep2018"}}],"schema":"https://github.com/citation-style-language/schema/raw/master/csl-citation.json"} </w:instrText>
      </w:r>
      <w:r w:rsidR="00515FC2">
        <w:fldChar w:fldCharType="separate"/>
      </w:r>
      <w:r w:rsidR="00515FC2" w:rsidRPr="00515FC2">
        <w:rPr>
          <w:rFonts w:ascii="Calibri Light" w:hAnsi="Calibri Light" w:cs="Calibri Light"/>
        </w:rPr>
        <w:t>(Aggarwal, 2018)</w:t>
      </w:r>
      <w:r w:rsidR="00515FC2">
        <w:fldChar w:fldCharType="end"/>
      </w:r>
      <w:r w:rsidR="001A4AD5">
        <w:t>.</w:t>
      </w:r>
      <w:r w:rsidR="00140D21">
        <w:t xml:space="preserve"> </w:t>
      </w:r>
    </w:p>
    <w:p w14:paraId="61DE4CE7" w14:textId="77777777" w:rsidR="006902E5" w:rsidRDefault="00A923F9" w:rsidP="00CB70F5">
      <w:r>
        <w:lastRenderedPageBreak/>
        <w:t xml:space="preserve">Following </w:t>
      </w:r>
      <w:r w:rsidR="005453C0">
        <w:t>convolution</w:t>
      </w:r>
      <w:r w:rsidR="002A309A">
        <w:t>al</w:t>
      </w:r>
      <w:r w:rsidR="005453C0">
        <w:t xml:space="preserve"> and pooling layers</w:t>
      </w:r>
      <w:r w:rsidR="00AC44F1">
        <w:t>, each of the features learned during the process</w:t>
      </w:r>
      <w:r w:rsidR="00CE4898">
        <w:t xml:space="preserve"> </w:t>
      </w:r>
      <w:r w:rsidR="001479C5">
        <w:t>are flattened</w:t>
      </w:r>
      <w:r w:rsidR="00CE4898">
        <w:t xml:space="preserve"> then </w:t>
      </w:r>
      <w:r w:rsidR="001C0DC0">
        <w:t>passed to fully connected layers.</w:t>
      </w:r>
      <w:r w:rsidR="00B07364">
        <w:t xml:space="preserve"> </w:t>
      </w:r>
      <w:r w:rsidR="001C0DC0">
        <w:t>In these layers</w:t>
      </w:r>
      <w:r w:rsidR="00442D3B">
        <w:t>,</w:t>
      </w:r>
      <w:r w:rsidR="001C0DC0">
        <w:t xml:space="preserve"> all t</w:t>
      </w:r>
      <w:r w:rsidR="00442D3B">
        <w:t xml:space="preserve">he neurons from the preceding layers are </w:t>
      </w:r>
      <w:r w:rsidR="007B5F07">
        <w:t xml:space="preserve">connected to a neuron </w:t>
      </w:r>
      <w:r w:rsidR="00E62ECF">
        <w:t>inside the connected layer</w:t>
      </w:r>
      <w:r w:rsidR="00BF2896">
        <w:t xml:space="preserve"> </w:t>
      </w:r>
      <w:r w:rsidR="00BF2896">
        <w:fldChar w:fldCharType="begin"/>
      </w:r>
      <w:r w:rsidR="00BF2896">
        <w:instrText xml:space="preserve"> ADDIN ZOTERO_ITEM CSL_CITATION {"citationID":"9hq4R0jF","properties":{"formattedCitation":"(Ghosh et al., 2020)","plainCitation":"(Ghosh et al., 2020)","noteIndex":0},"citationItems":[{"id":522,"uris":["http://zotero.org/users/10556555/items/HHDQGKP4"],"itemData":{"id":522,"type":"chapter","abstract":"Convolutional neural network (or CNN) is a special type of multilayer neural network or deep learning architecture inspired by the visual system of living beings. The CNN is very much suitable for different fields of computer vision and natural language processing. The main focus of this chapter is an elaborate discussion of all the basic components of CNN. It also gives a general view of foundation of CNN, recent advancements of CNN and some major application areas.","collection-title":"Intelligent Systems Reference Library","container-title":"Recent Trends and Advances in Artificial Intelligence and Internet of Things","event-place":"Cham","ISBN":"978-3-030-32644-9","language":"en","note":"DOI: 10.1007/978-3-030-32644-9_36","page":"519-567","publisher":"Springer International Publishing","publisher-place":"Cham","source":"Springer Link","title":"Fundamental Concepts of Convolutional Neural Network","URL":"https://doi.org/10.1007/978-3-030-32644-9_36","author":[{"family":"Ghosh","given":"Anirudha"},{"family":"Sufian","given":"Abu"},{"family":"Sultana","given":"Farhana"},{"family":"Chakrabarti","given":"Amlan"},{"family":"De","given":"Debashis"}],"editor":[{"family":"Balas","given":"Valentina E."},{"family":"Kumar","given":"Raghvendra"},{"family":"Srivastava","given":"Rajshree"}],"accessed":{"date-parts":[["2023",7,29]]},"issued":{"date-parts":[["2020"]]},"citation-key":"ghoshFundamentalConceptsConvolutional2020"}}],"schema":"https://github.com/citation-style-language/schema/raw/master/csl-citation.json"} </w:instrText>
      </w:r>
      <w:r w:rsidR="00BF2896">
        <w:fldChar w:fldCharType="separate"/>
      </w:r>
      <w:r w:rsidR="00BF2896" w:rsidRPr="00BF2896">
        <w:rPr>
          <w:rFonts w:ascii="Calibri Light" w:hAnsi="Calibri Light" w:cs="Calibri Light"/>
        </w:rPr>
        <w:t>(Ghosh et al., 2020)</w:t>
      </w:r>
      <w:r w:rsidR="00BF2896">
        <w:fldChar w:fldCharType="end"/>
      </w:r>
      <w:r w:rsidR="00A66C8A">
        <w:t>.</w:t>
      </w:r>
    </w:p>
    <w:p w14:paraId="50F8C0D1" w14:textId="2DA0340F" w:rsidR="00503930" w:rsidRDefault="00D652F2" w:rsidP="00CB70F5">
      <w:r>
        <w:t>The last layer or output layer</w:t>
      </w:r>
      <w:r w:rsidR="006902E5">
        <w:t xml:space="preserve"> will be a classifier layer,</w:t>
      </w:r>
      <w:r>
        <w:t xml:space="preserve"> with an activation </w:t>
      </w:r>
      <w:r w:rsidR="007B5157">
        <w:t>function</w:t>
      </w:r>
      <w:r w:rsidR="006902E5">
        <w:t xml:space="preserve"> such as a </w:t>
      </w:r>
      <w:r w:rsidR="007B5157">
        <w:t>SoftMax</w:t>
      </w:r>
      <w:r w:rsidR="006902E5">
        <w:t xml:space="preserve"> or sigmoid</w:t>
      </w:r>
      <w:r w:rsidR="007B5157">
        <w:t xml:space="preserve">. </w:t>
      </w:r>
      <w:r w:rsidR="00503930">
        <w:t>This is to allow</w:t>
      </w:r>
      <w:r w:rsidR="004C4DED">
        <w:t>s</w:t>
      </w:r>
      <w:r w:rsidR="00503930">
        <w:t xml:space="preserve"> the model to use the local features learned to </w:t>
      </w:r>
      <w:r w:rsidR="00020D05">
        <w:t>produce an output, such</w:t>
      </w:r>
      <w:r w:rsidR="008A5799">
        <w:t xml:space="preserve"> as</w:t>
      </w:r>
      <w:r w:rsidR="00020D05">
        <w:t xml:space="preserve"> in our case, </w:t>
      </w:r>
      <w:r w:rsidR="00913C75">
        <w:t xml:space="preserve">predicting </w:t>
      </w:r>
      <w:r w:rsidR="001E7C82">
        <w:t>the probability</w:t>
      </w:r>
      <w:r w:rsidR="00913C75">
        <w:t xml:space="preserve"> of an image </w:t>
      </w:r>
      <w:r w:rsidR="0092027D">
        <w:t>being part of a specific class.</w:t>
      </w:r>
    </w:p>
    <w:p w14:paraId="56F4939C" w14:textId="2A0F56B1" w:rsidR="00D215E0" w:rsidRPr="00D215E0" w:rsidRDefault="00D215E0" w:rsidP="00CB70F5">
      <w:r>
        <w:t xml:space="preserve">Fully connected layers such as </w:t>
      </w:r>
      <w:r>
        <w:rPr>
          <w:i/>
          <w:iCs/>
        </w:rPr>
        <w:t>dense</w:t>
      </w:r>
      <w:r>
        <w:t xml:space="preserve"> layers</w:t>
      </w:r>
      <w:r w:rsidR="00C95A93">
        <w:t xml:space="preserve"> are more suited for learning global patterns, making them computational </w:t>
      </w:r>
      <w:r w:rsidR="00F020EF">
        <w:t>expensive.</w:t>
      </w:r>
    </w:p>
    <w:p w14:paraId="10A75C18" w14:textId="4E71DC42" w:rsidR="001E7C82" w:rsidRDefault="002F27EB" w:rsidP="00CB70F5">
      <w:r>
        <w:t xml:space="preserve">CNN are </w:t>
      </w:r>
      <w:r w:rsidR="000A3C75">
        <w:t xml:space="preserve">the ideal network choice for </w:t>
      </w:r>
      <w:r w:rsidR="005D151D">
        <w:t>image</w:t>
      </w:r>
      <w:r w:rsidR="008D6778">
        <w:t xml:space="preserve"> classification and recognition task</w:t>
      </w:r>
      <w:r w:rsidR="00B92A52">
        <w:t>s</w:t>
      </w:r>
      <w:r w:rsidR="00EB4963">
        <w:t xml:space="preserve"> a</w:t>
      </w:r>
      <w:r w:rsidR="005521CA">
        <w:t>s</w:t>
      </w:r>
      <w:r w:rsidR="00E20980">
        <w:t xml:space="preserve">, when the network is trained </w:t>
      </w:r>
      <w:r w:rsidR="00961564">
        <w:t xml:space="preserve">to recognize a certain pattern </w:t>
      </w:r>
      <w:r w:rsidR="00C21574">
        <w:t>in a specific location on an image, the network can recognize this anywhere else</w:t>
      </w:r>
      <w:r w:rsidR="007122EC">
        <w:t xml:space="preserve">, this is known as </w:t>
      </w:r>
      <w:r w:rsidR="007122EC">
        <w:rPr>
          <w:i/>
          <w:iCs/>
        </w:rPr>
        <w:t>sparse conne</w:t>
      </w:r>
      <w:r w:rsidR="00B85217">
        <w:rPr>
          <w:i/>
          <w:iCs/>
        </w:rPr>
        <w:t>ctivity</w:t>
      </w:r>
      <w:r w:rsidR="00E911D1">
        <w:t xml:space="preserve">. </w:t>
      </w:r>
      <w:r w:rsidR="002526E7">
        <w:t>This translates to data efficiency</w:t>
      </w:r>
      <w:r w:rsidR="00D658B0">
        <w:t xml:space="preserve">, as </w:t>
      </w:r>
      <w:r w:rsidR="00B33FDE">
        <w:t>less</w:t>
      </w:r>
      <w:r w:rsidR="00D658B0">
        <w:t xml:space="preserve"> training data is required for the </w:t>
      </w:r>
      <w:r w:rsidR="006671A5">
        <w:t xml:space="preserve">network to learn and generalize these features </w:t>
      </w:r>
      <w:r w:rsidR="006671A5">
        <w:fldChar w:fldCharType="begin"/>
      </w:r>
      <w:r w:rsidR="00B85217">
        <w:instrText xml:space="preserve"> ADDIN ZOTERO_ITEM CSL_CITATION {"citationID":"lN9F6m0H","properties":{"formattedCitation":"(Chollet, 2018; Raschka &amp; Mirjalili, 2019)","plainCitation":"(Chollet, 2018; Raschka &amp; Mirjalili, 2019)","noteIndex":0},"citationItems":[{"id":93,"uris":["http://zotero.org/users/10556555/items/I3N9ZMBS"],"itemData":{"id":93,"type":"book","call-number":"QA76.73.P98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Python","author":[{"family":"Chollet","given":"François"}],"issued":{"date-parts":[["2018"]]},"citation-key":"cholletDeepLearningPython2018"}},{"id":116,"uris":["http://zotero.org/users/10556555/items/YFR3UDV3"],"itemData":{"id":116,"type":"book","collection-title":"Expert insight","edition":"Third edition","event-place":"Birmingham Mumbai","ISBN":"978-1-78995-575-0","language":"en","number-of-pages":"741","publisher":"Packt","publisher-place":"Birmingham Mumbai","source":"K10plus ISBN","title":"Python machine learning: machine learning and deep learning with Python, scikit-learn, and TensorFlow 2","title-short":"Python machine learning","author":[{"family":"Raschka","given":"Sebastian"},{"family":"Mirjalili","given":"Vahid"}],"issued":{"date-parts":[["2019"]]},"citation-key":"raschkaPythonMachineLearning2019"}}],"schema":"https://github.com/citation-style-language/schema/raw/master/csl-citation.json"} </w:instrText>
      </w:r>
      <w:r w:rsidR="006671A5">
        <w:fldChar w:fldCharType="separate"/>
      </w:r>
      <w:r w:rsidR="00B85217" w:rsidRPr="00B85217">
        <w:rPr>
          <w:rFonts w:ascii="Calibri Light" w:hAnsi="Calibri Light" w:cs="Calibri Light"/>
        </w:rPr>
        <w:t xml:space="preserve">(Chollet, 2018; Raschka &amp; </w:t>
      </w:r>
      <w:proofErr w:type="spellStart"/>
      <w:r w:rsidR="00B85217" w:rsidRPr="00B85217">
        <w:rPr>
          <w:rFonts w:ascii="Calibri Light" w:hAnsi="Calibri Light" w:cs="Calibri Light"/>
        </w:rPr>
        <w:t>Mirjalili</w:t>
      </w:r>
      <w:proofErr w:type="spellEnd"/>
      <w:r w:rsidR="00B85217" w:rsidRPr="00B85217">
        <w:rPr>
          <w:rFonts w:ascii="Calibri Light" w:hAnsi="Calibri Light" w:cs="Calibri Light"/>
        </w:rPr>
        <w:t>, 2019)</w:t>
      </w:r>
      <w:r w:rsidR="006671A5">
        <w:fldChar w:fldCharType="end"/>
      </w:r>
      <w:r w:rsidR="000C2A91">
        <w:t>.</w:t>
      </w:r>
      <w:r w:rsidR="00AB5291">
        <w:t xml:space="preserve"> Additionally in a CNN, the weights (parameters) are shared between </w:t>
      </w:r>
      <w:r w:rsidR="00AB13DD">
        <w:t xml:space="preserve">all the layers in the network; this allows the network to learn one set of weight and optimise for those, instead of a new set of weight at every training layer and between each individual neurons </w:t>
      </w:r>
      <w:r w:rsidR="00AB13DD">
        <w:fldChar w:fldCharType="begin"/>
      </w:r>
      <w:r w:rsidR="00AB13DD">
        <w:instrText xml:space="preserve"> ADDIN ZOTERO_ITEM CSL_CITATION {"citationID":"WXkPbOj0","properties":{"formattedCitation":"(Ghosh et al., 2020)","plainCitation":"(Ghosh et al., 2020)","noteIndex":0},"citationItems":[{"id":522,"uris":["http://zotero.org/users/10556555/items/HHDQGKP4"],"itemData":{"id":522,"type":"chapter","abstract":"Convolutional neural network (or CNN) is a special type of multilayer neural network or deep learning architecture inspired by the visual system of living beings. The CNN is very much suitable for different fields of computer vision and natural language processing. The main focus of this chapter is an elaborate discussion of all the basic components of CNN. It also gives a general view of foundation of CNN, recent advancements of CNN and some major application areas.","collection-title":"Intelligent Systems Reference Library","container-title":"Recent Trends and Advances in Artificial Intelligence and Internet of Things","event-place":"Cham","ISBN":"978-3-030-32644-9","language":"en","note":"DOI: 10.1007/978-3-030-32644-9_36","page":"519-567","publisher":"Springer International Publishing","publisher-place":"Cham","source":"Springer Link","title":"Fundamental Concepts of Convolutional Neural Network","URL":"https://doi.org/10.1007/978-3-030-32644-9_36","author":[{"family":"Ghosh","given":"Anirudha"},{"family":"Sufian","given":"Abu"},{"family":"Sultana","given":"Farhana"},{"family":"Chakrabarti","given":"Amlan"},{"family":"De","given":"Debashis"}],"editor":[{"family":"Balas","given":"Valentina E."},{"family":"Kumar","given":"Raghvendra"},{"family":"Srivastava","given":"Rajshree"}],"accessed":{"date-parts":[["2023",7,29]]},"issued":{"date-parts":[["2020"]]},"citation-key":"ghoshFundamentalConceptsConvolutional2020"}}],"schema":"https://github.com/citation-style-language/schema/raw/master/csl-citation.json"} </w:instrText>
      </w:r>
      <w:r w:rsidR="00AB13DD">
        <w:fldChar w:fldCharType="separate"/>
      </w:r>
      <w:r w:rsidR="00AB13DD" w:rsidRPr="00AB13DD">
        <w:rPr>
          <w:rFonts w:ascii="Calibri Light" w:hAnsi="Calibri Light" w:cs="Calibri Light"/>
        </w:rPr>
        <w:t>(Ghosh et al., 2020)</w:t>
      </w:r>
      <w:r w:rsidR="00AB13DD">
        <w:fldChar w:fldCharType="end"/>
      </w:r>
      <w:r w:rsidR="006E5850">
        <w:t>.</w:t>
      </w:r>
    </w:p>
    <w:p w14:paraId="290C095A" w14:textId="4C38E201" w:rsidR="000C2A91" w:rsidRDefault="000C2A91" w:rsidP="00CB70F5">
      <w:r>
        <w:t>CNN can learn spatial h</w:t>
      </w:r>
      <w:r w:rsidR="006E540F">
        <w:t xml:space="preserve">ierarchies of </w:t>
      </w:r>
      <w:r w:rsidR="007B68BB">
        <w:t>patterns;</w:t>
      </w:r>
      <w:r w:rsidR="00C879C3">
        <w:t xml:space="preserve"> they are also known as </w:t>
      </w:r>
      <w:r w:rsidR="007B68BB">
        <w:rPr>
          <w:i/>
          <w:iCs/>
        </w:rPr>
        <w:t>feature hierarchy</w:t>
      </w:r>
      <w:r w:rsidR="007B68BB">
        <w:t>.</w:t>
      </w:r>
      <w:r w:rsidR="006E540F">
        <w:t xml:space="preserve"> The initial convolutional layers </w:t>
      </w:r>
      <w:r w:rsidR="005E016B">
        <w:t xml:space="preserve">learn small patterns such as edges, then the successive layers will learn </w:t>
      </w:r>
      <w:r w:rsidR="004E4E2C">
        <w:t xml:space="preserve">larger patterns </w:t>
      </w:r>
      <w:r w:rsidR="00141696">
        <w:t>made from the feature lear</w:t>
      </w:r>
      <w:r w:rsidR="00CF65FE">
        <w:t>ned in the previous layers</w:t>
      </w:r>
      <w:r w:rsidR="00544271">
        <w:t>. This enables the model to learn increasingly complex features</w:t>
      </w:r>
      <w:r w:rsidR="00B9407D">
        <w:t xml:space="preserve"> and visualisations</w:t>
      </w:r>
      <w:r w:rsidR="00F75E21">
        <w:t>, such as shapes</w:t>
      </w:r>
      <w:r w:rsidR="00A6026A">
        <w:t xml:space="preserve"> of objects</w:t>
      </w:r>
      <w:r w:rsidR="00B9407D">
        <w:t xml:space="preserve"> like microphones, smartphone or buildings </w:t>
      </w:r>
      <w:r w:rsidR="00355586">
        <w:fldChar w:fldCharType="begin"/>
      </w:r>
      <w:r w:rsidR="00F75E21">
        <w:instrText xml:space="preserve"> ADDIN ZOTERO_ITEM CSL_CITATION {"citationID":"9VyMYZyh","properties":{"formattedCitation":"(Chollet, 2018; Raschka &amp; Mirjalili, 2019)","plainCitation":"(Chollet, 2018; Raschka &amp; Mirjalili, 2019)","noteIndex":0},"citationItems":[{"id":93,"uris":["http://zotero.org/users/10556555/items/I3N9ZMBS"],"itemData":{"id":93,"type":"book","call-number":"QA76.73.P98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Python","author":[{"family":"Chollet","given":"François"}],"issued":{"date-parts":[["2018"]]},"citation-key":"cholletDeepLearningPython2018"}},{"id":116,"uris":["http://zotero.org/users/10556555/items/YFR3UDV3"],"itemData":{"id":116,"type":"book","collection-title":"Expert insight","edition":"Third edition","event-place":"Birmingham Mumbai","ISBN":"978-1-78995-575-0","language":"en","number-of-pages":"741","publisher":"Packt","publisher-place":"Birmingham Mumbai","source":"K10plus ISBN","title":"Python machine learning: machine learning and deep learning with Python, scikit-learn, and TensorFlow 2","title-short":"Python machine learning","author":[{"family":"Raschka","given":"Sebastian"},{"family":"Mirjalili","given":"Vahid"}],"issued":{"date-parts":[["2019"]]},"citation-key":"raschkaPythonMachineLearning2019"}}],"schema":"https://github.com/citation-style-language/schema/raw/master/csl-citation.json"} </w:instrText>
      </w:r>
      <w:r w:rsidR="00355586">
        <w:fldChar w:fldCharType="separate"/>
      </w:r>
      <w:r w:rsidR="00F75E21" w:rsidRPr="00F75E21">
        <w:rPr>
          <w:rFonts w:ascii="Calibri Light" w:hAnsi="Calibri Light" w:cs="Calibri Light"/>
        </w:rPr>
        <w:t xml:space="preserve">(Chollet, 2018; Raschka &amp; </w:t>
      </w:r>
      <w:proofErr w:type="spellStart"/>
      <w:r w:rsidR="00F75E21" w:rsidRPr="00F75E21">
        <w:rPr>
          <w:rFonts w:ascii="Calibri Light" w:hAnsi="Calibri Light" w:cs="Calibri Light"/>
        </w:rPr>
        <w:t>Mirjalili</w:t>
      </w:r>
      <w:proofErr w:type="spellEnd"/>
      <w:r w:rsidR="00F75E21" w:rsidRPr="00F75E21">
        <w:rPr>
          <w:rFonts w:ascii="Calibri Light" w:hAnsi="Calibri Light" w:cs="Calibri Light"/>
        </w:rPr>
        <w:t>, 2019)</w:t>
      </w:r>
      <w:r w:rsidR="00355586">
        <w:fldChar w:fldCharType="end"/>
      </w:r>
      <w:r w:rsidR="002C5356">
        <w:t>.</w:t>
      </w:r>
    </w:p>
    <w:p w14:paraId="6B569FC2" w14:textId="6B2E287A" w:rsidR="00C3322A" w:rsidRDefault="00310BF1" w:rsidP="00CB70F5">
      <w:r>
        <w:t xml:space="preserve">When it comes to images, </w:t>
      </w:r>
      <w:r w:rsidR="00CE46A2">
        <w:t>we can assume that pixels and regions next to each other, are typically more relevant to each other</w:t>
      </w:r>
      <w:r w:rsidR="00B976A8">
        <w:t>, instead of regions further away. For this reason</w:t>
      </w:r>
      <w:r w:rsidR="005D542E">
        <w:t xml:space="preserve"> the architecture of a CNN is more suitable for extracting salient features from images</w:t>
      </w:r>
      <w:r w:rsidR="00D232AE">
        <w:t xml:space="preserve"> </w:t>
      </w:r>
      <w:r w:rsidR="00914376">
        <w:fldChar w:fldCharType="begin"/>
      </w:r>
      <w:r w:rsidR="00914376">
        <w:instrText xml:space="preserve"> ADDIN ZOTERO_ITEM CSL_CITATION {"citationID":"uQDdxU5a","properties":{"formattedCitation":"(Raschka &amp; Mirjalili, 2019)","plainCitation":"(Raschka &amp; Mirjalili, 2019)","noteIndex":0},"citationItems":[{"id":116,"uris":["http://zotero.org/users/10556555/items/YFR3UDV3"],"itemData":{"id":116,"type":"book","collection-title":"Expert insight","edition":"Third edition","event-place":"Birmingham Mumbai","ISBN":"978-1-78995-575-0","language":"en","number-of-pages":"741","publisher":"Packt","publisher-place":"Birmingham Mumbai","source":"K10plus ISBN","title":"Python machine learning: machine learning and deep learning with Python, scikit-learn, and TensorFlow 2","title-short":"Python machine learning","author":[{"family":"Raschka","given":"Sebastian"},{"family":"Mirjalili","given":"Vahid"}],"issued":{"date-parts":[["2019"]]},"citation-key":"raschkaPythonMachineLearning2019"}}],"schema":"https://github.com/citation-style-language/schema/raw/master/csl-citation.json"} </w:instrText>
      </w:r>
      <w:r w:rsidR="00914376">
        <w:fldChar w:fldCharType="separate"/>
      </w:r>
      <w:r w:rsidR="00914376" w:rsidRPr="00914376">
        <w:rPr>
          <w:rFonts w:ascii="Calibri Light" w:hAnsi="Calibri Light" w:cs="Calibri Light"/>
        </w:rPr>
        <w:t xml:space="preserve">(Raschka &amp; </w:t>
      </w:r>
      <w:proofErr w:type="spellStart"/>
      <w:r w:rsidR="00914376" w:rsidRPr="00914376">
        <w:rPr>
          <w:rFonts w:ascii="Calibri Light" w:hAnsi="Calibri Light" w:cs="Calibri Light"/>
        </w:rPr>
        <w:t>Mirjalili</w:t>
      </w:r>
      <w:proofErr w:type="spellEnd"/>
      <w:r w:rsidR="00914376" w:rsidRPr="00914376">
        <w:rPr>
          <w:rFonts w:ascii="Calibri Light" w:hAnsi="Calibri Light" w:cs="Calibri Light"/>
        </w:rPr>
        <w:t>, 2019)</w:t>
      </w:r>
      <w:r w:rsidR="00914376">
        <w:fldChar w:fldCharType="end"/>
      </w:r>
      <w:r w:rsidR="00914376">
        <w:t>.</w:t>
      </w:r>
    </w:p>
    <w:p w14:paraId="07D19323" w14:textId="50001415" w:rsidR="002C5F4A" w:rsidRDefault="002C5F4A" w:rsidP="008257BF">
      <w:pPr>
        <w:pStyle w:val="Heading2"/>
      </w:pPr>
      <w:bookmarkStart w:id="16" w:name="_Toc143869582"/>
      <w:r>
        <w:t>Transfer Learning</w:t>
      </w:r>
      <w:bookmarkEnd w:id="16"/>
    </w:p>
    <w:p w14:paraId="46985104" w14:textId="040E854B" w:rsidR="00FA006B" w:rsidRDefault="00243C05" w:rsidP="00243C05">
      <w:r>
        <w:t>When working with a relatively small dataset, an</w:t>
      </w:r>
      <w:r w:rsidR="00AC4DB5">
        <w:t xml:space="preserve"> advantage of deep neural networks is the ability to use transfer learning. </w:t>
      </w:r>
      <w:r w:rsidR="00FA006B">
        <w:t>This technique</w:t>
      </w:r>
      <w:r w:rsidR="00AC4DB5">
        <w:t xml:space="preserve"> consists of using a pre</w:t>
      </w:r>
      <w:r w:rsidR="00CE1715">
        <w:t>-</w:t>
      </w:r>
      <w:r w:rsidR="00AC4DB5">
        <w:t xml:space="preserve">trained </w:t>
      </w:r>
      <w:r w:rsidR="00CE1715">
        <w:t>model, as a starting point for a new mode</w:t>
      </w:r>
      <w:r w:rsidR="00FA006B">
        <w:t>l. Because of the ability of CNN</w:t>
      </w:r>
      <w:r w:rsidR="00012DA6">
        <w:t>s</w:t>
      </w:r>
      <w:r w:rsidR="00FA006B">
        <w:t xml:space="preserve"> to extract low-level features</w:t>
      </w:r>
      <w:r w:rsidR="00B63C65">
        <w:t>, these same features can be reused to identify a different class of shape</w:t>
      </w:r>
      <w:r w:rsidR="00201AD6">
        <w:t xml:space="preserve">s </w:t>
      </w:r>
      <w:r w:rsidR="00B63C65">
        <w:t>and object</w:t>
      </w:r>
      <w:r w:rsidR="00201AD6">
        <w:t>s</w:t>
      </w:r>
      <w:r w:rsidR="00B63C65">
        <w:t xml:space="preserve"> than the initial one</w:t>
      </w:r>
      <w:r w:rsidR="00201AD6">
        <w:t xml:space="preserve"> the algorithm was trained on</w:t>
      </w:r>
      <w:r w:rsidR="00F017D8">
        <w:t xml:space="preserve">, effectively acting as </w:t>
      </w:r>
      <w:r w:rsidR="001608B6">
        <w:t xml:space="preserve">generic model of the visual world </w:t>
      </w:r>
      <w:r w:rsidR="001608B6">
        <w:fldChar w:fldCharType="begin"/>
      </w:r>
      <w:r w:rsidR="001608B6">
        <w:instrText xml:space="preserve"> ADDIN ZOTERO_ITEM CSL_CITATION {"citationID":"qLd914TF","properties":{"formattedCitation":"(Chollet, 2018)","plainCitation":"(Chollet, 2018)","noteIndex":0},"citationItems":[{"id":93,"uris":["http://zotero.org/users/10556555/items/I3N9ZMBS"],"itemData":{"id":93,"type":"book","call-number":"QA76.73.P98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Python","author":[{"family":"Chollet","given":"François"}],"issued":{"date-parts":[["2018"]]},"citation-key":"cholletDeepLearningPython2018"}}],"schema":"https://github.com/citation-style-language/schema/raw/master/csl-citation.json"} </w:instrText>
      </w:r>
      <w:r w:rsidR="001608B6">
        <w:fldChar w:fldCharType="separate"/>
      </w:r>
      <w:r w:rsidR="001608B6" w:rsidRPr="001608B6">
        <w:rPr>
          <w:rFonts w:ascii="Calibri Light" w:hAnsi="Calibri Light" w:cs="Calibri Light"/>
        </w:rPr>
        <w:t>(Chollet, 2018)</w:t>
      </w:r>
      <w:r w:rsidR="001608B6">
        <w:fldChar w:fldCharType="end"/>
      </w:r>
      <w:r w:rsidR="00AC75D1">
        <w:t>.</w:t>
      </w:r>
    </w:p>
    <w:p w14:paraId="392F78CB" w14:textId="272E3398" w:rsidR="006E4B8C" w:rsidRDefault="006E4B8C" w:rsidP="00243C05">
      <w:r>
        <w:t xml:space="preserve">This </w:t>
      </w:r>
      <w:r w:rsidR="004732B9">
        <w:t xml:space="preserve">allows algorithms to be trained on </w:t>
      </w:r>
      <w:r w:rsidR="00455DD8">
        <w:t>small</w:t>
      </w:r>
      <w:r w:rsidR="004732B9">
        <w:t xml:space="preserve"> datasets as, the con</w:t>
      </w:r>
      <w:r w:rsidR="00263081">
        <w:t xml:space="preserve">volutional layers which contained most of the weights, will not be retrained, therefore avoiding </w:t>
      </w:r>
      <w:r w:rsidR="00455DD8">
        <w:t>overfitting.</w:t>
      </w:r>
    </w:p>
    <w:p w14:paraId="14B4C525" w14:textId="74F437AD" w:rsidR="00AC75D1" w:rsidRDefault="00050E23" w:rsidP="00DB3841">
      <w:pPr>
        <w:pStyle w:val="Heading3"/>
      </w:pPr>
      <w:r>
        <w:t xml:space="preserve"> </w:t>
      </w:r>
      <w:bookmarkStart w:id="17" w:name="_Toc143869583"/>
      <w:r w:rsidR="002B6766">
        <w:t>Feature Extraction</w:t>
      </w:r>
      <w:bookmarkEnd w:id="17"/>
    </w:p>
    <w:p w14:paraId="67B29CA1" w14:textId="049F37F5" w:rsidR="00A8043E" w:rsidRDefault="002B6766" w:rsidP="00A8043E">
      <w:r>
        <w:t xml:space="preserve">Feature Extraction is the process </w:t>
      </w:r>
      <w:r w:rsidR="00DB166C">
        <w:t xml:space="preserve">of using the </w:t>
      </w:r>
      <w:r w:rsidR="008F67DC">
        <w:t xml:space="preserve">features learned by a previous network to extract features on a new sample </w:t>
      </w:r>
      <w:r w:rsidR="008F67DC">
        <w:fldChar w:fldCharType="begin"/>
      </w:r>
      <w:r w:rsidR="008F67DC">
        <w:instrText xml:space="preserve"> ADDIN ZOTERO_ITEM CSL_CITATION {"citationID":"OoerpRk2","properties":{"formattedCitation":"(Chollet, 2018)","plainCitation":"(Chollet, 2018)","noteIndex":0},"citationItems":[{"id":93,"uris":["http://zotero.org/users/10556555/items/I3N9ZMBS"],"itemData":{"id":93,"type":"book","call-number":"QA76.73.P98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Python","author":[{"family":"Chollet","given":"François"}],"issued":{"date-parts":[["2018"]]},"citation-key":"cholletDeepLearningPython2018"}}],"schema":"https://github.com/citation-style-language/schema/raw/master/csl-citation.json"} </w:instrText>
      </w:r>
      <w:r w:rsidR="008F67DC">
        <w:fldChar w:fldCharType="separate"/>
      </w:r>
      <w:r w:rsidR="008F67DC" w:rsidRPr="008F67DC">
        <w:rPr>
          <w:rFonts w:ascii="Calibri Light" w:hAnsi="Calibri Light" w:cs="Calibri Light"/>
        </w:rPr>
        <w:t>(Chollet, 2018)</w:t>
      </w:r>
      <w:r w:rsidR="008F67DC">
        <w:fldChar w:fldCharType="end"/>
      </w:r>
      <w:r w:rsidR="00076D5F">
        <w:t>. As previously detailed CNNs are compo</w:t>
      </w:r>
      <w:r w:rsidR="00545D67">
        <w:t>sed of two areas</w:t>
      </w:r>
      <w:r w:rsidR="006C23EB">
        <w:t>;</w:t>
      </w:r>
      <w:r w:rsidR="00545D67">
        <w:t xml:space="preserve"> the convolutional base, made of a stack of convolutional layers and </w:t>
      </w:r>
      <w:r w:rsidR="007C7584">
        <w:t>pooling layers</w:t>
      </w:r>
      <w:r w:rsidR="006C23EB">
        <w:t>, and a densely conn</w:t>
      </w:r>
      <w:r w:rsidR="000A2B2D">
        <w:t xml:space="preserve">ected </w:t>
      </w:r>
      <w:r w:rsidR="00D06073">
        <w:t>classifier on top</w:t>
      </w:r>
      <w:r w:rsidR="00154CDE">
        <w:t xml:space="preserve">. </w:t>
      </w:r>
    </w:p>
    <w:p w14:paraId="6734CF02" w14:textId="7E78B123" w:rsidR="008E2A4D" w:rsidRDefault="008E2A4D" w:rsidP="00A8043E">
      <w:r>
        <w:t xml:space="preserve">Because convolutional layers extract general features of </w:t>
      </w:r>
      <w:r w:rsidR="00EF0948">
        <w:t xml:space="preserve">the input image, these same features can be used to classify different </w:t>
      </w:r>
      <w:r w:rsidR="00AE3ED9">
        <w:t xml:space="preserve">images for a different </w:t>
      </w:r>
      <w:r w:rsidR="00B32106">
        <w:t xml:space="preserve">computer vision </w:t>
      </w:r>
      <w:r w:rsidR="00DC2DD7">
        <w:t>task</w:t>
      </w:r>
      <w:r w:rsidR="00A76DCD">
        <w:t>s</w:t>
      </w:r>
      <w:r w:rsidR="00FA0FD1">
        <w:t xml:space="preserve"> </w:t>
      </w:r>
      <w:r w:rsidR="00FA0FD1">
        <w:fldChar w:fldCharType="begin"/>
      </w:r>
      <w:r w:rsidR="00FA0FD1">
        <w:instrText xml:space="preserve"> ADDIN ZOTERO_ITEM CSL_CITATION {"citationID":"N0uC6iYh","properties":{"formattedCitation":"(Kim et al., 2022)","plainCitation":"(Kim et al., 2022)","noteIndex":0},"citationItems":[{"id":555,"uris":["http://zotero.org/users/10556555/items/9ML5NXJM"],"itemData":{"id":555,"type":"article-journal","abstract":"Transfer learning (TL) with convolutional neural networks aims to improve performances on a new task by leveraging the knowledge of similar tasks learned in advance. It has made a major contribution to medical image analysis as it overcomes the data scarcity problem as well as it saves time and hardware resources. However, transfer learning has been arbitrarily configured in the majority of studies. This review paper attempts to provide guidance for selecting a model and TL approaches for the medical image classification task.","container-title":"BMC Medical Imaging","DOI":"10.1186/s12880-022-00793-7","ISSN":"1471-2342","issue":"1","journalAbbreviation":"BMC Med Imaging","language":"en","page":"69","source":"Springer Link","title":"Transfer learning for medical image classification: a literature review","title-short":"Transfer learning for medical image classification","volume":"22","author":[{"family":"Kim","given":"Hee E."},{"family":"Cosa-Linan","given":"Alejandro"},{"family":"Santhanam","given":"Nandhini"},{"family":"Jannesari","given":"Mahboubeh"},{"family":"Maros","given":"Mate E."},{"family":"Ganslandt","given":"Thomas"}],"issued":{"date-parts":[["2022",4,13]]},"citation-key":"kimTransferLearningMedical2022"}}],"schema":"https://github.com/citation-style-language/schema/raw/master/csl-citation.json"} </w:instrText>
      </w:r>
      <w:r w:rsidR="00FA0FD1">
        <w:fldChar w:fldCharType="separate"/>
      </w:r>
      <w:r w:rsidR="00FA0FD1" w:rsidRPr="00FA0FD1">
        <w:rPr>
          <w:rFonts w:ascii="Calibri Light" w:hAnsi="Calibri Light" w:cs="Calibri Light"/>
        </w:rPr>
        <w:t>(Kim et al., 2022)</w:t>
      </w:r>
      <w:r w:rsidR="00FA0FD1">
        <w:fldChar w:fldCharType="end"/>
      </w:r>
      <w:r w:rsidR="009A5D4D">
        <w:t xml:space="preserve">, while the representation learned </w:t>
      </w:r>
      <w:r w:rsidR="006A0FCF">
        <w:t>by the classifier</w:t>
      </w:r>
      <w:r w:rsidR="00BE5FE2">
        <w:t xml:space="preserve"> are specialised </w:t>
      </w:r>
      <w:r w:rsidR="003F1818">
        <w:t xml:space="preserve">to the set of classes the </w:t>
      </w:r>
      <w:r w:rsidR="00EE1E86">
        <w:t>model was trained on</w:t>
      </w:r>
      <w:r w:rsidR="00A621B0">
        <w:t>. Furthermore, convolutional layers contain information regarding where the objects are located</w:t>
      </w:r>
      <w:r w:rsidR="00C3447C">
        <w:t xml:space="preserve"> within an image, as the notion of space is </w:t>
      </w:r>
      <w:r w:rsidR="002D5C13">
        <w:t xml:space="preserve">embedded in the architecture of convolutional </w:t>
      </w:r>
      <w:r w:rsidR="00FD3145">
        <w:t xml:space="preserve">feature </w:t>
      </w:r>
      <w:r w:rsidR="00FD3145">
        <w:lastRenderedPageBreak/>
        <w:t xml:space="preserve">maps </w:t>
      </w:r>
      <w:r w:rsidR="00FD3145">
        <w:fldChar w:fldCharType="begin"/>
      </w:r>
      <w:r w:rsidR="00FD3145">
        <w:instrText xml:space="preserve"> ADDIN ZOTERO_ITEM CSL_CITATION {"citationID":"lRnL8FpP","properties":{"formattedCitation":"(Chollet, 2018)","plainCitation":"(Chollet, 2018)","noteIndex":0},"citationItems":[{"id":93,"uris":["http://zotero.org/users/10556555/items/I3N9ZMBS"],"itemData":{"id":93,"type":"book","call-number":"QA76.73.P98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Python","author":[{"family":"Chollet","given":"François"}],"issued":{"date-parts":[["2018"]]},"citation-key":"cholletDeepLearningPython2018"}}],"schema":"https://github.com/citation-style-language/schema/raw/master/csl-citation.json"} </w:instrText>
      </w:r>
      <w:r w:rsidR="00FD3145">
        <w:fldChar w:fldCharType="separate"/>
      </w:r>
      <w:r w:rsidR="00FD3145" w:rsidRPr="00FD3145">
        <w:rPr>
          <w:rFonts w:ascii="Calibri Light" w:hAnsi="Calibri Light" w:cs="Calibri Light"/>
        </w:rPr>
        <w:t>(Chollet, 2018)</w:t>
      </w:r>
      <w:r w:rsidR="00FD3145">
        <w:fldChar w:fldCharType="end"/>
      </w:r>
      <w:r w:rsidR="002D5C13">
        <w:t xml:space="preserve">. This is not present in </w:t>
      </w:r>
      <w:r w:rsidR="009B099A">
        <w:t>fully connected layers, therefore ma</w:t>
      </w:r>
      <w:r w:rsidR="00A03A45">
        <w:t xml:space="preserve">king these largely ineffective for problems where the object location is necessary </w:t>
      </w:r>
      <w:r w:rsidR="00A03A45">
        <w:fldChar w:fldCharType="begin"/>
      </w:r>
      <w:r w:rsidR="00A03A45">
        <w:instrText xml:space="preserve"> ADDIN ZOTERO_ITEM CSL_CITATION {"citationID":"KtSB0Zaa","properties":{"formattedCitation":"(Chollet, 2018)","plainCitation":"(Chollet, 2018)","noteIndex":0},"citationItems":[{"id":93,"uris":["http://zotero.org/users/10556555/items/I3N9ZMBS"],"itemData":{"id":93,"type":"book","call-number":"QA76.73.P98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Python","author":[{"family":"Chollet","given":"François"}],"issued":{"date-parts":[["2018"]]},"citation-key":"cholletDeepLearningPython2018"}}],"schema":"https://github.com/citation-style-language/schema/raw/master/csl-citation.json"} </w:instrText>
      </w:r>
      <w:r w:rsidR="00A03A45">
        <w:fldChar w:fldCharType="separate"/>
      </w:r>
      <w:r w:rsidR="00A03A45" w:rsidRPr="00A03A45">
        <w:rPr>
          <w:rFonts w:ascii="Calibri Light" w:hAnsi="Calibri Light" w:cs="Calibri Light"/>
        </w:rPr>
        <w:t>(Chollet, 2018)</w:t>
      </w:r>
      <w:r w:rsidR="00A03A45">
        <w:fldChar w:fldCharType="end"/>
      </w:r>
      <w:r w:rsidR="00320474">
        <w:t>.</w:t>
      </w:r>
    </w:p>
    <w:p w14:paraId="52DF4562" w14:textId="0F09DD93" w:rsidR="00A37494" w:rsidRDefault="00A37494" w:rsidP="00A8043E">
      <w:r>
        <w:t xml:space="preserve">During feature extraction </w:t>
      </w:r>
      <w:r w:rsidR="00DE4196">
        <w:t>these</w:t>
      </w:r>
      <w:r>
        <w:t xml:space="preserve"> fully connected layers are replaced with a</w:t>
      </w:r>
      <w:r w:rsidR="00DE4196">
        <w:t xml:space="preserve"> new</w:t>
      </w:r>
      <w:r>
        <w:t xml:space="preserve"> classifier to suit the current task at </w:t>
      </w:r>
      <w:r w:rsidR="00DE4196">
        <w:t>hand</w:t>
      </w:r>
      <w:r w:rsidR="003B55B6">
        <w:t xml:space="preserve"> as illustrated in figure 4.C.</w:t>
      </w:r>
    </w:p>
    <w:p w14:paraId="534B21F7" w14:textId="0F5F5DF3" w:rsidR="00CC4D04" w:rsidRDefault="00A5507B" w:rsidP="00A8043E">
      <w:r>
        <w:t xml:space="preserve">The </w:t>
      </w:r>
      <w:r w:rsidR="00320474">
        <w:t xml:space="preserve">level of reusability of each model, will depend on the depth of the model. </w:t>
      </w:r>
      <w:r w:rsidR="00E032C0">
        <w:t>Initial convolutional layers will extract general features</w:t>
      </w:r>
      <w:r w:rsidR="008D6E55">
        <w:t>, which can be more easily reused for a different task. Later layers will e</w:t>
      </w:r>
      <w:r w:rsidR="00CC4D04">
        <w:t xml:space="preserve">xtract more complex features more related to the training dataset. For this reason, </w:t>
      </w:r>
      <w:r w:rsidR="008746A7">
        <w:t>re using a model</w:t>
      </w:r>
      <w:r w:rsidR="0015205F">
        <w:t xml:space="preserve"> with a dataset that widely differs from the initial training dataset, it might be advantageous to </w:t>
      </w:r>
      <w:r w:rsidR="004A77F4">
        <w:t>only keep the first few layers of the model</w:t>
      </w:r>
      <w:r w:rsidR="00DD118E">
        <w:t xml:space="preserve"> </w:t>
      </w:r>
      <w:r w:rsidR="00DD118E">
        <w:fldChar w:fldCharType="begin"/>
      </w:r>
      <w:r w:rsidR="00DD118E">
        <w:instrText xml:space="preserve"> ADDIN ZOTERO_ITEM CSL_CITATION {"citationID":"GC3ye7g7","properties":{"formattedCitation":"(Chollet, 2018; Salehi et al., 2023)","plainCitation":"(Chollet, 2018; Salehi et al., 2023)","noteIndex":0},"citationItems":[{"id":93,"uris":["http://zotero.org/users/10556555/items/I3N9ZMBS"],"itemData":{"id":93,"type":"book","call-number":"QA76.73.P98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Python","author":[{"family":"Chollet","given":"François"}],"issued":{"date-parts":[["2018"]]},"citation-key":"cholletDeepLearningPython2018"}},{"id":565,"uris":["http://zotero.org/users/10556555/items/4WY24EFC"],"itemData":{"id":565,"type":"article-journal","abstract":"This paper presents a comprehensive study of Convolutional Neural Networks (CNN) and transfer learning in the context of medical imaging. Medical imaging plays a critical role in the diagnosis and treatment of diseases, and CNN-based models have demonstrated significant improvements in image analysis and classification tasks. Transfer learning, which involves reusing pre-trained CNN models, has also shown promise in addressing challenges related to small datasets and limited computational resources. This paper reviews the advantages of CNN and transfer learning in medical imaging, including improved accuracy, reduced time and resource requirements, and the ability to address class imbalances. It also discusses challenges, such as the need for large and diverse datasets, and the limited interpretability of deep learning models. What factors contribute to the success of these networks? How are they fashioned, exactly? What motivated them to build the structures that they did? Finally, the paper presents current and future research directions and opportunities, including the development of specialized architectures and the exploration of new modalities and applications for medical imaging using CNN and transfer learning techniques. Overall, the paper highlights the significant potential of CNN and transfer learning in the field of medical imaging, while also acknowledging the need for continued research and development to overcome existing challenges and limitations.","container-title":"Sustainability","DOI":"10.3390/su15075930","ISSN":"2071-1050","issue":"7","language":"en","license":"http://creativecommons.org/licenses/by/3.0/","note":"number: 7\npublisher: Multidisciplinary Digital Publishing Institute","page":"5930","source":"www.mdpi.com","title":"A Study of CNN and Transfer Learning in Medical Imaging: Advantages, Challenges, Future Scope","title-short":"A Study of CNN and Transfer Learning in Medical Imaging","volume":"15","author":[{"family":"Salehi","given":"Ahmad Waleed"},{"family":"Khan","given":"Shakir"},{"family":"Gupta","given":"Gaurav"},{"family":"Alabduallah","given":"Bayan Ibrahimm"},{"family":"Almjally","given":"Abrar"},{"family":"Alsolai","given":"Hadeel"},{"family":"Siddiqui","given":"Tamanna"},{"family":"Mellit","given":"Adel"}],"issued":{"date-parts":[["2023",1]]},"citation-key":"salehiStudyCNNTransfer2023"}}],"schema":"https://github.com/citation-style-language/schema/raw/master/csl-citation.json"} </w:instrText>
      </w:r>
      <w:r w:rsidR="00DD118E">
        <w:fldChar w:fldCharType="separate"/>
      </w:r>
      <w:r w:rsidR="00DD118E" w:rsidRPr="00DD118E">
        <w:rPr>
          <w:rFonts w:ascii="Calibri Light" w:hAnsi="Calibri Light" w:cs="Calibri Light"/>
        </w:rPr>
        <w:t>(Chollet, 2018; Salehi et al., 2023)</w:t>
      </w:r>
      <w:r w:rsidR="00DD118E">
        <w:fldChar w:fldCharType="end"/>
      </w:r>
    </w:p>
    <w:p w14:paraId="4B9DAAD5" w14:textId="77777777" w:rsidR="008C17C6" w:rsidRDefault="004F615B" w:rsidP="008C17C6">
      <w:pPr>
        <w:keepNext/>
      </w:pPr>
      <w:r w:rsidRPr="004F615B">
        <w:rPr>
          <w:noProof/>
        </w:rPr>
        <w:drawing>
          <wp:inline distT="0" distB="0" distL="0" distR="0" wp14:anchorId="36531206" wp14:editId="7AAEAF6A">
            <wp:extent cx="3184734" cy="2203605"/>
            <wp:effectExtent l="0" t="0" r="0" b="6350"/>
            <wp:docPr id="1310808570" name="Picture 1" descr="A diagram of a basic fram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08570" name="Picture 1" descr="A diagram of a basic framework&#10;&#10;Description automatically generated"/>
                    <pic:cNvPicPr/>
                  </pic:nvPicPr>
                  <pic:blipFill>
                    <a:blip r:embed="rId23"/>
                    <a:stretch>
                      <a:fillRect/>
                    </a:stretch>
                  </pic:blipFill>
                  <pic:spPr>
                    <a:xfrm>
                      <a:off x="0" y="0"/>
                      <a:ext cx="3197509" cy="2212445"/>
                    </a:xfrm>
                    <a:prstGeom prst="rect">
                      <a:avLst/>
                    </a:prstGeom>
                  </pic:spPr>
                </pic:pic>
              </a:graphicData>
            </a:graphic>
          </wp:inline>
        </w:drawing>
      </w:r>
    </w:p>
    <w:p w14:paraId="15DF07CC" w14:textId="7CC327FE" w:rsidR="00563912" w:rsidRPr="00563912" w:rsidRDefault="008C17C6" w:rsidP="003E5839">
      <w:pPr>
        <w:pStyle w:val="Caption"/>
      </w:pPr>
      <w:r>
        <w:t xml:space="preserve">Figure </w:t>
      </w:r>
      <w:fldSimple w:instr=" STYLEREF 1 \s ">
        <w:r w:rsidR="003762EB">
          <w:rPr>
            <w:noProof/>
          </w:rPr>
          <w:t>4</w:t>
        </w:r>
      </w:fldSimple>
      <w:r w:rsidR="003762EB">
        <w:t>.</w:t>
      </w:r>
      <w:fldSimple w:instr=" SEQ Figure \* ALPHABETIC \s 1 ">
        <w:r w:rsidR="003762EB">
          <w:rPr>
            <w:noProof/>
          </w:rPr>
          <w:t>C</w:t>
        </w:r>
      </w:fldSimple>
      <w:r>
        <w:t xml:space="preserve"> Transfer Learning Diagram</w:t>
      </w:r>
      <w:r w:rsidR="00166A29">
        <w:t xml:space="preserve"> </w:t>
      </w:r>
      <w:r w:rsidR="00166A29" w:rsidRPr="00166A29">
        <w:t>(Chollet, 2018)</w:t>
      </w:r>
    </w:p>
    <w:p w14:paraId="356E72BA" w14:textId="305A40B9" w:rsidR="00036A37" w:rsidRPr="00036A37" w:rsidRDefault="00036A37" w:rsidP="00036A37">
      <w:pPr>
        <w:pStyle w:val="Heading3"/>
      </w:pPr>
      <w:bookmarkStart w:id="18" w:name="_Toc143869584"/>
      <w:r>
        <w:t>Fine</w:t>
      </w:r>
      <w:r w:rsidR="009E1247">
        <w:t xml:space="preserve"> – Tuning</w:t>
      </w:r>
      <w:bookmarkEnd w:id="18"/>
      <w:r w:rsidR="009E1247">
        <w:t xml:space="preserve"> </w:t>
      </w:r>
    </w:p>
    <w:p w14:paraId="1903F6A2" w14:textId="06D9DEB3" w:rsidR="002C5F4A" w:rsidRDefault="000C01A6" w:rsidP="002C5F4A">
      <w:r>
        <w:t xml:space="preserve">Another </w:t>
      </w:r>
      <w:r w:rsidR="000C25B4">
        <w:t xml:space="preserve">transfer learning technique available, is </w:t>
      </w:r>
      <w:r w:rsidR="00426970">
        <w:t>f</w:t>
      </w:r>
      <w:r w:rsidR="000C25B4">
        <w:rPr>
          <w:i/>
          <w:iCs/>
        </w:rPr>
        <w:t>ine-Tuning</w:t>
      </w:r>
      <w:r w:rsidR="000C25B4">
        <w:t xml:space="preserve">. </w:t>
      </w:r>
      <w:r w:rsidR="00426970">
        <w:t xml:space="preserve">During fine-tuning, </w:t>
      </w:r>
      <w:r w:rsidR="009A5C22">
        <w:t>the top convolutional layers of a model</w:t>
      </w:r>
      <w:r w:rsidR="00654252">
        <w:t xml:space="preserve">, are jointly made available to train with the new fully connected classifier on top. </w:t>
      </w:r>
      <w:r w:rsidR="00F91E1E">
        <w:t>This technique allows, to</w:t>
      </w:r>
      <w:r w:rsidR="001F06C4">
        <w:t xml:space="preserve"> re-</w:t>
      </w:r>
      <w:r w:rsidR="00F91E1E">
        <w:t xml:space="preserve">train the </w:t>
      </w:r>
      <w:r w:rsidR="001F06C4">
        <w:t>later convolutional layers</w:t>
      </w:r>
      <w:r w:rsidR="0066228F">
        <w:t xml:space="preserve">, which will contain </w:t>
      </w:r>
      <w:r w:rsidR="009A459D">
        <w:t>specialised features</w:t>
      </w:r>
      <w:r w:rsidR="005F4E85">
        <w:t xml:space="preserve"> based on the original training data</w:t>
      </w:r>
      <w:r w:rsidR="00A41399">
        <w:t xml:space="preserve"> </w:t>
      </w:r>
      <w:r w:rsidR="00A41399">
        <w:fldChar w:fldCharType="begin"/>
      </w:r>
      <w:r w:rsidR="00A41399">
        <w:instrText xml:space="preserve"> ADDIN ZOTERO_ITEM CSL_CITATION {"citationID":"ci2FI9mI","properties":{"formattedCitation":"(Chollet, 2018; Salehi et al., 2023)","plainCitation":"(Chollet, 2018; Salehi et al., 2023)","noteIndex":0},"citationItems":[{"id":93,"uris":["http://zotero.org/users/10556555/items/I3N9ZMBS"],"itemData":{"id":93,"type":"book","call-number":"QA76.73.P98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Python","author":[{"family":"Chollet","given":"François"}],"issued":{"date-parts":[["2018"]]},"citation-key":"cholletDeepLearningPython2018"}},{"id":565,"uris":["http://zotero.org/users/10556555/items/4WY24EFC"],"itemData":{"id":565,"type":"article-journal","abstract":"This paper presents a comprehensive study of Convolutional Neural Networks (CNN) and transfer learning in the context of medical imaging. Medical imaging plays a critical role in the diagnosis and treatment of diseases, and CNN-based models have demonstrated significant improvements in image analysis and classification tasks. Transfer learning, which involves reusing pre-trained CNN models, has also shown promise in addressing challenges related to small datasets and limited computational resources. This paper reviews the advantages of CNN and transfer learning in medical imaging, including improved accuracy, reduced time and resource requirements, and the ability to address class imbalances. It also discusses challenges, such as the need for large and diverse datasets, and the limited interpretability of deep learning models. What factors contribute to the success of these networks? How are they fashioned, exactly? What motivated them to build the structures that they did? Finally, the paper presents current and future research directions and opportunities, including the development of specialized architectures and the exploration of new modalities and applications for medical imaging using CNN and transfer learning techniques. Overall, the paper highlights the significant potential of CNN and transfer learning in the field of medical imaging, while also acknowledging the need for continued research and development to overcome existing challenges and limitations.","container-title":"Sustainability","DOI":"10.3390/su15075930","ISSN":"2071-1050","issue":"7","language":"en","license":"http://creativecommons.org/licenses/by/3.0/","note":"number: 7\npublisher: Multidisciplinary Digital Publishing Institute","page":"5930","source":"www.mdpi.com","title":"A Study of CNN and Transfer Learning in Medical Imaging: Advantages, Challenges, Future Scope","title-short":"A Study of CNN and Transfer Learning in Medical Imaging","volume":"15","author":[{"family":"Salehi","given":"Ahmad Waleed"},{"family":"Khan","given":"Shakir"},{"family":"Gupta","given":"Gaurav"},{"family":"Alabduallah","given":"Bayan Ibrahimm"},{"family":"Almjally","given":"Abrar"},{"family":"Alsolai","given":"Hadeel"},{"family":"Siddiqui","given":"Tamanna"},{"family":"Mellit","given":"Adel"}],"issued":{"date-parts":[["2023",1]]},"citation-key":"salehiStudyCNNTransfer2023"}}],"schema":"https://github.com/citation-style-language/schema/raw/master/csl-citation.json"} </w:instrText>
      </w:r>
      <w:r w:rsidR="00A41399">
        <w:fldChar w:fldCharType="separate"/>
      </w:r>
      <w:r w:rsidR="00A41399" w:rsidRPr="00A41399">
        <w:rPr>
          <w:rFonts w:ascii="Calibri Light" w:hAnsi="Calibri Light" w:cs="Calibri Light"/>
        </w:rPr>
        <w:t>(Chollet, 2018; Salehi et al., 2023)</w:t>
      </w:r>
      <w:r w:rsidR="00A41399">
        <w:fldChar w:fldCharType="end"/>
      </w:r>
    </w:p>
    <w:p w14:paraId="0CE74D8F" w14:textId="504D211B" w:rsidR="005F4E85" w:rsidRDefault="005F4E85" w:rsidP="002C5F4A">
      <w:r>
        <w:t xml:space="preserve">Re-training these layers </w:t>
      </w:r>
      <w:r w:rsidR="00404B75">
        <w:t>will allow to repurpose these layers to be more specialised with the dataset at hand, therefore potentially improving the accuracy of the prediction.</w:t>
      </w:r>
    </w:p>
    <w:p w14:paraId="78ACA1F4" w14:textId="4660AD75" w:rsidR="00A34F95" w:rsidRDefault="0055552E" w:rsidP="00A34F95">
      <w:pPr>
        <w:pStyle w:val="Heading2"/>
      </w:pPr>
      <w:bookmarkStart w:id="19" w:name="_Toc143869585"/>
      <w:r>
        <w:t>Hyper parameters</w:t>
      </w:r>
      <w:bookmarkEnd w:id="19"/>
    </w:p>
    <w:p w14:paraId="36A9B0EB" w14:textId="4A6DF22F" w:rsidR="00704E5C" w:rsidRDefault="00EA57C1" w:rsidP="00704E5C">
      <w:r>
        <w:t xml:space="preserve">There are various parameters used to build the network that can be </w:t>
      </w:r>
      <w:r w:rsidR="00496035">
        <w:t>change</w:t>
      </w:r>
      <w:r w:rsidR="009431C1">
        <w:t>d to optimize the performance and generalisation ability of the network</w:t>
      </w:r>
      <w:r w:rsidR="00CF3D16">
        <w:t>. These parameters will be tested</w:t>
      </w:r>
      <w:r w:rsidR="007B32BC">
        <w:t xml:space="preserve">, </w:t>
      </w:r>
      <w:r w:rsidR="00A7185A">
        <w:t>adapted,</w:t>
      </w:r>
      <w:r w:rsidR="007B32BC">
        <w:t xml:space="preserve"> and tailored to the architecture and image recognition tasks at hand.</w:t>
      </w:r>
    </w:p>
    <w:p w14:paraId="34945C7F" w14:textId="166958E8" w:rsidR="00400F51" w:rsidRPr="00704E5C" w:rsidRDefault="00400F51" w:rsidP="00704E5C">
      <w:r>
        <w:t>The</w:t>
      </w:r>
      <w:r w:rsidR="00D3145B">
        <w:t>re</w:t>
      </w:r>
      <w:r w:rsidR="00A7185A">
        <w:t xml:space="preserve"> are various of these moving parts in a CNN</w:t>
      </w:r>
      <w:r w:rsidR="001C173F">
        <w:t xml:space="preserve"> which can be tuned to better enhance the </w:t>
      </w:r>
      <w:r w:rsidR="002B1439">
        <w:t xml:space="preserve">performance of model </w:t>
      </w:r>
      <w:r w:rsidR="002B1439">
        <w:fldChar w:fldCharType="begin"/>
      </w:r>
      <w:r w:rsidR="002B1439">
        <w:instrText xml:space="preserve"> ADDIN ZOTERO_ITEM CSL_CITATION {"citationID":"7zXL99GY","properties":{"formattedCitation":"(Raschka &amp; Mirjalili, 2019)","plainCitation":"(Raschka &amp; Mirjalili, 2019)","noteIndex":0},"citationItems":[{"id":116,"uris":["http://zotero.org/users/10556555/items/YFR3UDV3"],"itemData":{"id":116,"type":"book","collection-title":"Expert insight","edition":"Third edition","event-place":"Birmingham Mumbai","ISBN":"978-1-78995-575-0","language":"en","number-of-pages":"741","publisher":"Packt","publisher-place":"Birmingham Mumbai","source":"K10plus ISBN","title":"Python machine learning: machine learning and deep learning with Python, scikit-learn, and TensorFlow 2","title-short":"Python machine learning","author":[{"family":"Raschka","given":"Sebastian"},{"family":"Mirjalili","given":"Vahid"}],"issued":{"date-parts":[["2019"]]},"citation-key":"raschkaPythonMachineLearning2019"}}],"schema":"https://github.com/citation-style-language/schema/raw/master/csl-citation.json"} </w:instrText>
      </w:r>
      <w:r w:rsidR="002B1439">
        <w:fldChar w:fldCharType="separate"/>
      </w:r>
      <w:r w:rsidR="002B1439" w:rsidRPr="002B1439">
        <w:rPr>
          <w:rFonts w:ascii="Calibri Light" w:hAnsi="Calibri Light" w:cs="Calibri Light"/>
        </w:rPr>
        <w:t xml:space="preserve">(Raschka &amp; </w:t>
      </w:r>
      <w:proofErr w:type="spellStart"/>
      <w:r w:rsidR="002B1439" w:rsidRPr="002B1439">
        <w:rPr>
          <w:rFonts w:ascii="Calibri Light" w:hAnsi="Calibri Light" w:cs="Calibri Light"/>
        </w:rPr>
        <w:t>Mirjalili</w:t>
      </w:r>
      <w:proofErr w:type="spellEnd"/>
      <w:r w:rsidR="002B1439" w:rsidRPr="002B1439">
        <w:rPr>
          <w:rFonts w:ascii="Calibri Light" w:hAnsi="Calibri Light" w:cs="Calibri Light"/>
        </w:rPr>
        <w:t>, 2019)</w:t>
      </w:r>
      <w:r w:rsidR="002B1439">
        <w:fldChar w:fldCharType="end"/>
      </w:r>
      <w:r w:rsidR="00680120">
        <w:t xml:space="preserve">. Due to the variety </w:t>
      </w:r>
      <w:r w:rsidR="002A14E0">
        <w:t xml:space="preserve">and </w:t>
      </w:r>
      <w:r w:rsidR="001715C9">
        <w:t>possible combinations of these hyper-parameters</w:t>
      </w:r>
      <w:r w:rsidR="00C117CC">
        <w:t>, not all of th</w:t>
      </w:r>
      <w:r w:rsidR="002D794E">
        <w:t>ese could</w:t>
      </w:r>
      <w:r w:rsidR="00C117CC">
        <w:t xml:space="preserve"> be </w:t>
      </w:r>
      <w:r w:rsidR="002D794E">
        <w:t xml:space="preserve">considered and </w:t>
      </w:r>
      <w:r w:rsidR="00436759">
        <w:t>analysed; in the following sections of this chapter, a brief discussion will be presented</w:t>
      </w:r>
      <w:r w:rsidR="00863400">
        <w:t xml:space="preserve"> regarding optimisers as these will be the variable that will be changed during the modelling process.</w:t>
      </w:r>
    </w:p>
    <w:p w14:paraId="74283281" w14:textId="6444B601" w:rsidR="007F46B7" w:rsidRDefault="007F46B7" w:rsidP="007F46B7">
      <w:pPr>
        <w:pStyle w:val="Heading3"/>
      </w:pPr>
      <w:bookmarkStart w:id="20" w:name="_Toc143869586"/>
      <w:r>
        <w:t>Optimiser</w:t>
      </w:r>
      <w:bookmarkEnd w:id="20"/>
    </w:p>
    <w:p w14:paraId="244A18F2" w14:textId="20D9CF08" w:rsidR="00DB6C9F" w:rsidRPr="00DB6C9F" w:rsidRDefault="00DB6C9F" w:rsidP="00DB6C9F">
      <w:r>
        <w:t>The optimizer</w:t>
      </w:r>
      <w:r w:rsidR="00943ECB">
        <w:t xml:space="preserve"> </w:t>
      </w:r>
      <w:proofErr w:type="gramStart"/>
      <w:r w:rsidR="009A416B">
        <w:t>are</w:t>
      </w:r>
      <w:proofErr w:type="gramEnd"/>
      <w:r w:rsidR="009A416B">
        <w:t xml:space="preserve"> implemented to reduce the loss function of the model. </w:t>
      </w:r>
    </w:p>
    <w:p w14:paraId="360F3057" w14:textId="42598FEC" w:rsidR="00FD11FE" w:rsidRDefault="00FD11FE" w:rsidP="004B0021">
      <w:pPr>
        <w:pStyle w:val="Heading4"/>
      </w:pPr>
      <w:r w:rsidRPr="004B0021">
        <w:t>A</w:t>
      </w:r>
      <w:r w:rsidR="00B612B9" w:rsidRPr="004B0021">
        <w:t>dam</w:t>
      </w:r>
    </w:p>
    <w:p w14:paraId="543BC156" w14:textId="1237E1DB" w:rsidR="00992A1F" w:rsidRDefault="00992A1F" w:rsidP="00992A1F">
      <w:r>
        <w:lastRenderedPageBreak/>
        <w:t xml:space="preserve">Adam is the better performing </w:t>
      </w:r>
      <w:r w:rsidR="00D74AD5">
        <w:t>algorithm</w:t>
      </w:r>
      <w:r>
        <w:t xml:space="preserve"> </w:t>
      </w:r>
      <w:r>
        <w:fldChar w:fldCharType="begin"/>
      </w:r>
      <w:r>
        <w:instrText xml:space="preserve"> ADDIN ZOTERO_ITEM CSL_CITATION {"citationID":"YNk29Iw5","properties":{"formattedCitation":"(Desai, 2020)","plainCitation":"(Desai, 2020)","noteIndex":0},"citationItems":[{"id":700,"uris":["http://zotero.org/users/10556555/items/Y5CT679B"],"itemData":{"id":700,"type":"article-journal","abstract":"The role of optimizer in deep neural networks model impacts the accuracy of the model. Deep learning comes under the umbrella of parametric approaches; however, it tries to relax as many as assumptions as possible. The process of obtaining parameters from the data is gradient descent. Gradient descent is the chosen optimizer in neural network and many of the machine learning algorithms. The classical stochastic gradient descent (SGD) and SGD with momentum which were used in deep neural networks had several challenges which were attempted to resolve using adaptive learning optimizers. Adaptive learning algorithms likeRMSprop, Adagrad, Adam wherein learning rate for each parameter is computed were further developments for better optimizer. Adam optimizer in Deep Neural Networks is often a default choice observed recently. Adam optimizer is a combination of RMSprop and momentum. Though, Adam since its introduction has gained popularity, there are claims that report convergence problem with Adam optimizer. Also, it is advocated that SGD with momentum gives better performance compared to Adam. This paper presents comparative analysis of SGD, SGD with momentum, RMSprop, Adagrad and Adam optimizer on Seattle weather dataset.The Seattle weather dataset, was processed assuming Adam optimizer will prove to be the better optimizer choice as preferred a default choice by many, however, SGD with momentum proved to be a unsurpassed optimizer for this particular dataset.","issue":"10","language":"en","source":"Zotero","title":"Comparative Analysis of Optimizers in Deep Neural Networks","volume":"5","author":[{"family":"Desai","given":"Chitra"}],"issued":{"date-parts":[["2020"]]},"citation-key":"desaiComparativeAnalysisOptimizers2020"}}],"schema":"https://github.com/citation-style-language/schema/raw/master/csl-citation.json"} </w:instrText>
      </w:r>
      <w:r>
        <w:fldChar w:fldCharType="separate"/>
      </w:r>
      <w:r w:rsidRPr="00992A1F">
        <w:rPr>
          <w:rFonts w:ascii="Calibri Light" w:hAnsi="Calibri Light" w:cs="Calibri Light"/>
        </w:rPr>
        <w:t>(Desai, 2020)</w:t>
      </w:r>
      <w:r>
        <w:fldChar w:fldCharType="end"/>
      </w:r>
    </w:p>
    <w:p w14:paraId="276A47D0" w14:textId="77777777" w:rsidR="00343883" w:rsidRDefault="00343883" w:rsidP="00343883">
      <w:r>
        <w:t xml:space="preserve">Introduced by Duchi et al. in 2011, </w:t>
      </w:r>
      <w:proofErr w:type="spellStart"/>
      <w:r>
        <w:t>Adagrad</w:t>
      </w:r>
      <w:proofErr w:type="spellEnd"/>
      <w:r>
        <w:t xml:space="preserve"> is an adaptive learning rate method designed to improve the efficiency and performance of stochastic optimization algorithms in machine learning.</w:t>
      </w:r>
    </w:p>
    <w:p w14:paraId="3351B880" w14:textId="77777777" w:rsidR="00343883" w:rsidRDefault="00343883" w:rsidP="00343883"/>
    <w:p w14:paraId="7F80B7E5" w14:textId="4EAD7185" w:rsidR="00863400" w:rsidRDefault="00343883" w:rsidP="00343883">
      <w:r>
        <w:t xml:space="preserve">Description: </w:t>
      </w:r>
      <w:proofErr w:type="spellStart"/>
      <w:r>
        <w:t>Adagrad</w:t>
      </w:r>
      <w:proofErr w:type="spellEnd"/>
      <w:r>
        <w:t xml:space="preserve"> modifies the general learning rate η at each time step t for every para</w:t>
      </w:r>
      <w:r>
        <w:t xml:space="preserve">meter </w:t>
      </w:r>
      <w:r>
        <w:t>based on the past gradients squared:</w:t>
      </w:r>
    </w:p>
    <w:p w14:paraId="7E37180D" w14:textId="77777777" w:rsidR="00DE52E3" w:rsidRDefault="00DE52E3" w:rsidP="00DE52E3">
      <w:r>
        <w:t xml:space="preserve">Rationale: The motivation behind </w:t>
      </w:r>
      <w:proofErr w:type="spellStart"/>
      <w:r>
        <w:t>Adagrad</w:t>
      </w:r>
      <w:proofErr w:type="spellEnd"/>
      <w:r>
        <w:t xml:space="preserve"> was to allow different learning rates for different parameters. Parameters associated with frequently occurring features would have their learning rates reduced, while infrequent features would have their rates increased.</w:t>
      </w:r>
    </w:p>
    <w:p w14:paraId="22A2B2DF" w14:textId="77777777" w:rsidR="00DE52E3" w:rsidRDefault="00DE52E3" w:rsidP="00DE52E3"/>
    <w:p w14:paraId="56B4CA23" w14:textId="77777777" w:rsidR="00DE52E3" w:rsidRDefault="00DE52E3" w:rsidP="00DE52E3">
      <w:r>
        <w:t xml:space="preserve">Efficiency: While </w:t>
      </w:r>
      <w:proofErr w:type="spellStart"/>
      <w:r>
        <w:t>Adagrad</w:t>
      </w:r>
      <w:proofErr w:type="spellEnd"/>
      <w:r>
        <w:t xml:space="preserve"> can effectively handle sparse data and </w:t>
      </w:r>
      <w:proofErr w:type="gramStart"/>
      <w:r>
        <w:t>has the ability to</w:t>
      </w:r>
      <w:proofErr w:type="gramEnd"/>
      <w:r>
        <w:t xml:space="preserve"> adapt the learning rate, it has a shortcoming: its learning rate tends to decrease rapidly, which might make the algorithm converge prematurely.</w:t>
      </w:r>
    </w:p>
    <w:p w14:paraId="70BB723C" w14:textId="77777777" w:rsidR="00DE52E3" w:rsidRDefault="00DE52E3" w:rsidP="00DE52E3"/>
    <w:p w14:paraId="621A599C" w14:textId="77777777" w:rsidR="00DE52E3" w:rsidRDefault="00DE52E3" w:rsidP="00DE52E3">
      <w:r>
        <w:t xml:space="preserve">Reference: Duchi, J., Hazan, E., &amp; Singer, Y. (2011). Adaptive </w:t>
      </w:r>
      <w:proofErr w:type="spellStart"/>
      <w:r>
        <w:t>subgradient</w:t>
      </w:r>
      <w:proofErr w:type="spellEnd"/>
      <w:r>
        <w:t xml:space="preserve"> methods for online learning and stochastic optimization. Journal of Machine Learning Research, 12(Jul), 2121-2159.</w:t>
      </w:r>
    </w:p>
    <w:p w14:paraId="27ECB294" w14:textId="77777777" w:rsidR="00DE52E3" w:rsidRDefault="00DE52E3" w:rsidP="00DE52E3"/>
    <w:p w14:paraId="3E8BA9BD" w14:textId="77777777" w:rsidR="00DE52E3" w:rsidRDefault="00DE52E3" w:rsidP="00DE52E3">
      <w:r>
        <w:t xml:space="preserve">2. </w:t>
      </w:r>
      <w:proofErr w:type="spellStart"/>
      <w:r>
        <w:t>Adadelta</w:t>
      </w:r>
      <w:proofErr w:type="spellEnd"/>
      <w:r>
        <w:t>:</w:t>
      </w:r>
    </w:p>
    <w:p w14:paraId="0EFB8690" w14:textId="77777777" w:rsidR="00DE52E3" w:rsidRDefault="00DE52E3" w:rsidP="00DE52E3">
      <w:r>
        <w:t xml:space="preserve">Following the introduction of </w:t>
      </w:r>
      <w:proofErr w:type="spellStart"/>
      <w:r>
        <w:t>Adagrad</w:t>
      </w:r>
      <w:proofErr w:type="spellEnd"/>
      <w:r>
        <w:t xml:space="preserve">, Zeiler proposed </w:t>
      </w:r>
      <w:proofErr w:type="spellStart"/>
      <w:r>
        <w:t>Adadelta</w:t>
      </w:r>
      <w:proofErr w:type="spellEnd"/>
      <w:r>
        <w:t xml:space="preserve"> in 2012 to address some of </w:t>
      </w:r>
      <w:proofErr w:type="spellStart"/>
      <w:r>
        <w:t>Adagrad's</w:t>
      </w:r>
      <w:proofErr w:type="spellEnd"/>
      <w:r>
        <w:t xml:space="preserve"> limitations.</w:t>
      </w:r>
    </w:p>
    <w:p w14:paraId="6266000D" w14:textId="77777777" w:rsidR="00DE52E3" w:rsidRDefault="00DE52E3" w:rsidP="00DE52E3"/>
    <w:p w14:paraId="7E1CE655" w14:textId="77777777" w:rsidR="00DE52E3" w:rsidRDefault="00DE52E3" w:rsidP="00DE52E3">
      <w:r>
        <w:t xml:space="preserve">Description: </w:t>
      </w:r>
      <w:proofErr w:type="spellStart"/>
      <w:r>
        <w:t>Adadelta</w:t>
      </w:r>
      <w:proofErr w:type="spellEnd"/>
      <w:r>
        <w:t xml:space="preserve"> is an extension of </w:t>
      </w:r>
      <w:proofErr w:type="spellStart"/>
      <w:r>
        <w:t>Adagrad</w:t>
      </w:r>
      <w:proofErr w:type="spellEnd"/>
      <w:r>
        <w:t xml:space="preserve"> that seeks to reduce its aggressive, monotonically decreasing learning rate. Instead of accumulating all past squared gradients, </w:t>
      </w:r>
      <w:proofErr w:type="spellStart"/>
      <w:r>
        <w:t>Adadelta</w:t>
      </w:r>
      <w:proofErr w:type="spellEnd"/>
      <w:r>
        <w:t xml:space="preserve"> restricts the window of accumulated past gradients to some fixed </w:t>
      </w:r>
      <w:proofErr w:type="gramStart"/>
      <w:r>
        <w:t>size</w:t>
      </w:r>
      <w:proofErr w:type="gramEnd"/>
      <w:r>
        <w:t xml:space="preserve"> </w:t>
      </w:r>
    </w:p>
    <w:p w14:paraId="35BD557F" w14:textId="77777777" w:rsidR="00DE52E3" w:rsidRDefault="00DE52E3" w:rsidP="00DE52E3">
      <w:r>
        <w:rPr>
          <w:rFonts w:ascii="Tahoma" w:hAnsi="Tahoma" w:cs="Tahoma"/>
        </w:rPr>
        <w:t>�</w:t>
      </w:r>
    </w:p>
    <w:p w14:paraId="3B85C47A" w14:textId="77777777" w:rsidR="00DE52E3" w:rsidRDefault="00DE52E3" w:rsidP="00DE52E3">
      <w:r>
        <w:t>w.</w:t>
      </w:r>
    </w:p>
    <w:p w14:paraId="15CF3FE9" w14:textId="77777777" w:rsidR="00DE52E3" w:rsidRDefault="00DE52E3" w:rsidP="00DE52E3"/>
    <w:p w14:paraId="4AD37AFA" w14:textId="77777777" w:rsidR="00DE52E3" w:rsidRDefault="00DE52E3" w:rsidP="00DE52E3">
      <w:r>
        <w:t xml:space="preserve">Rationale: The primary motivation behind </w:t>
      </w:r>
      <w:proofErr w:type="spellStart"/>
      <w:r>
        <w:t>Adadelta</w:t>
      </w:r>
      <w:proofErr w:type="spellEnd"/>
      <w:r>
        <w:t xml:space="preserve"> was to address the rapidly decreasing learning rates of </w:t>
      </w:r>
      <w:proofErr w:type="spellStart"/>
      <w:r>
        <w:t>Adagrad</w:t>
      </w:r>
      <w:proofErr w:type="spellEnd"/>
      <w:r>
        <w:t xml:space="preserve">. By considering only a window of past gradients, </w:t>
      </w:r>
      <w:proofErr w:type="spellStart"/>
      <w:r>
        <w:t>Adadelta</w:t>
      </w:r>
      <w:proofErr w:type="spellEnd"/>
      <w:r>
        <w:t xml:space="preserve"> ensures a more dynamic adaptation of learning rates.</w:t>
      </w:r>
    </w:p>
    <w:p w14:paraId="2E219E8A" w14:textId="77777777" w:rsidR="00DE52E3" w:rsidRDefault="00DE52E3" w:rsidP="00DE52E3"/>
    <w:p w14:paraId="5ACBE62E" w14:textId="77777777" w:rsidR="00DE52E3" w:rsidRDefault="00DE52E3" w:rsidP="00DE52E3">
      <w:r>
        <w:t xml:space="preserve">Efficiency: </w:t>
      </w:r>
      <w:proofErr w:type="spellStart"/>
      <w:r>
        <w:t>Adadelta</w:t>
      </w:r>
      <w:proofErr w:type="spellEnd"/>
      <w:r>
        <w:t xml:space="preserve"> often performs well in practice and requires no manual setting of a learning rate, making it more robust than </w:t>
      </w:r>
      <w:proofErr w:type="spellStart"/>
      <w:r>
        <w:t>Adagrad</w:t>
      </w:r>
      <w:proofErr w:type="spellEnd"/>
      <w:r>
        <w:t xml:space="preserve"> in certain scenarios.</w:t>
      </w:r>
    </w:p>
    <w:p w14:paraId="5B4A4894" w14:textId="77777777" w:rsidR="00DE52E3" w:rsidRDefault="00DE52E3" w:rsidP="00DE52E3"/>
    <w:p w14:paraId="4BCF35C0" w14:textId="77777777" w:rsidR="00DE52E3" w:rsidRDefault="00DE52E3" w:rsidP="00DE52E3">
      <w:r>
        <w:t xml:space="preserve">Reference: Zeiler, M. D. (2012). ADADELTA: an adaptive learning rate method. </w:t>
      </w:r>
      <w:proofErr w:type="spellStart"/>
      <w:r>
        <w:t>arXiv</w:t>
      </w:r>
      <w:proofErr w:type="spellEnd"/>
      <w:r>
        <w:t xml:space="preserve"> preprint arXiv:1212.5701.</w:t>
      </w:r>
    </w:p>
    <w:p w14:paraId="674DD460" w14:textId="77777777" w:rsidR="00DE52E3" w:rsidRDefault="00DE52E3" w:rsidP="00DE52E3"/>
    <w:p w14:paraId="2FD9479C" w14:textId="77777777" w:rsidR="00DE52E3" w:rsidRDefault="00DE52E3" w:rsidP="00DE52E3">
      <w:r>
        <w:t>3. Adam (Adaptive Moment Estimation):</w:t>
      </w:r>
    </w:p>
    <w:p w14:paraId="3D9CF241" w14:textId="77777777" w:rsidR="00DE52E3" w:rsidRDefault="00DE52E3" w:rsidP="00DE52E3">
      <w:r>
        <w:t xml:space="preserve">Introduced by Kingma and Ba in 2015, Adam combines the ideas of </w:t>
      </w:r>
      <w:proofErr w:type="spellStart"/>
      <w:proofErr w:type="gramStart"/>
      <w:r>
        <w:t>Adagrad</w:t>
      </w:r>
      <w:proofErr w:type="spellEnd"/>
      <w:proofErr w:type="gramEnd"/>
      <w:r>
        <w:t xml:space="preserve"> and another optimization method called Momentum.</w:t>
      </w:r>
    </w:p>
    <w:p w14:paraId="49068580" w14:textId="77777777" w:rsidR="00DE52E3" w:rsidRDefault="00DE52E3" w:rsidP="00DE52E3"/>
    <w:p w14:paraId="1A3C49D5" w14:textId="77777777" w:rsidR="00DE52E3" w:rsidRDefault="00DE52E3" w:rsidP="00DE52E3">
      <w:r>
        <w:t>Description: Adam computes adaptive learning rates for each parameter by considering not only the first moment (the mean) but also the second moment (the uncentered variance) of the gradients. The method maintains running averages of both the gradients and their square values, using them to adaptively adjust the learning rate for each parameter.</w:t>
      </w:r>
    </w:p>
    <w:p w14:paraId="15E92B0D" w14:textId="77777777" w:rsidR="00DE52E3" w:rsidRDefault="00DE52E3" w:rsidP="00DE52E3"/>
    <w:p w14:paraId="2D254DD1" w14:textId="77777777" w:rsidR="00DE52E3" w:rsidRDefault="00DE52E3" w:rsidP="00DE52E3">
      <w:r>
        <w:t xml:space="preserve">Rationale: The innovation behind Adam was to provide the benefits of both </w:t>
      </w:r>
      <w:proofErr w:type="spellStart"/>
      <w:r>
        <w:t>Adagrad's</w:t>
      </w:r>
      <w:proofErr w:type="spellEnd"/>
      <w:r>
        <w:t xml:space="preserve"> adaptive gradient-based learning rates and Momentum's incorporation of past gradients to achieve smoother updates.</w:t>
      </w:r>
    </w:p>
    <w:p w14:paraId="0B271855" w14:textId="77777777" w:rsidR="00DE52E3" w:rsidRDefault="00DE52E3" w:rsidP="00DE52E3"/>
    <w:p w14:paraId="75DD1A57" w14:textId="77777777" w:rsidR="00DE52E3" w:rsidRDefault="00DE52E3" w:rsidP="00DE52E3">
      <w:r>
        <w:t>Efficiency: In many scenarios, Adam has been observed to outperform other adaptive learning rate optimization algorithms. Its balanced approach and consideration of momentums often lead to faster convergence.</w:t>
      </w:r>
    </w:p>
    <w:p w14:paraId="3E4874EA" w14:textId="77777777" w:rsidR="00DE52E3" w:rsidRDefault="00DE52E3" w:rsidP="00DE52E3"/>
    <w:p w14:paraId="7CBA11D7" w14:textId="77777777" w:rsidR="00DE52E3" w:rsidRDefault="00DE52E3" w:rsidP="00DE52E3">
      <w:r>
        <w:t xml:space="preserve">Reference: Kingma, D. P., &amp; Ba, J. (2014). Adam: A method for stochastic optimization. </w:t>
      </w:r>
      <w:proofErr w:type="spellStart"/>
      <w:r>
        <w:t>arXiv</w:t>
      </w:r>
      <w:proofErr w:type="spellEnd"/>
      <w:r>
        <w:t xml:space="preserve"> preprint arXiv:1412.6980.</w:t>
      </w:r>
    </w:p>
    <w:p w14:paraId="094B6756" w14:textId="77777777" w:rsidR="00DE52E3" w:rsidRDefault="00DE52E3" w:rsidP="00DE52E3"/>
    <w:p w14:paraId="7D32DE5D" w14:textId="2CC7F608" w:rsidR="005574C8" w:rsidRPr="00992A1F" w:rsidRDefault="00DE52E3" w:rsidP="00DE52E3">
      <w:r>
        <w:t>In conclusion, the quest for efficient optimization in deep learning has</w:t>
      </w:r>
    </w:p>
    <w:p w14:paraId="3A3F55AC" w14:textId="3D7BB746" w:rsidR="002C7F34" w:rsidRDefault="002C7F34" w:rsidP="002C7F34">
      <w:pPr>
        <w:pStyle w:val="Heading2"/>
      </w:pPr>
      <w:bookmarkStart w:id="21" w:name="_Toc143869587"/>
      <w:r>
        <w:t>Summary</w:t>
      </w:r>
      <w:bookmarkEnd w:id="21"/>
    </w:p>
    <w:p w14:paraId="0FA24844" w14:textId="1A61AF9E" w:rsidR="002C7F34" w:rsidRDefault="00801963" w:rsidP="002C7F34">
      <w:r>
        <w:t>Convolutional neural networks are the best type of machine learning technique to be used for</w:t>
      </w:r>
      <w:r w:rsidR="002A75E7">
        <w:t xml:space="preserve"> computer vision tasks.</w:t>
      </w:r>
    </w:p>
    <w:p w14:paraId="7BBE9E4D" w14:textId="67DA077F" w:rsidR="00D23997" w:rsidRPr="002C7F34" w:rsidRDefault="00D23997" w:rsidP="002C7F34">
      <w:r>
        <w:t>Explain which methods will be used and tested during the modelling process.</w:t>
      </w:r>
    </w:p>
    <w:p w14:paraId="31D18296" w14:textId="4D8B7FCB" w:rsidR="00896263" w:rsidRDefault="00896263">
      <w:r>
        <w:br w:type="page"/>
      </w:r>
    </w:p>
    <w:p w14:paraId="660ECBEE" w14:textId="6AC9ED56" w:rsidR="00DE7CEA" w:rsidRDefault="00A026EC" w:rsidP="00A56BF5">
      <w:pPr>
        <w:pStyle w:val="Heading1"/>
      </w:pPr>
      <w:bookmarkStart w:id="22" w:name="_Toc143869588"/>
      <w:r>
        <w:lastRenderedPageBreak/>
        <w:t>Modelling</w:t>
      </w:r>
      <w:bookmarkEnd w:id="22"/>
    </w:p>
    <w:p w14:paraId="5CDDED27" w14:textId="4ED5B2E6" w:rsidR="002F1FCB" w:rsidRDefault="00504626" w:rsidP="00504626">
      <w:r>
        <w:t>During the modelling process</w:t>
      </w:r>
      <w:r w:rsidR="0026249B">
        <w:t xml:space="preserve">, </w:t>
      </w:r>
      <w:r w:rsidR="00440340">
        <w:t>various hyper-parameters were tuned to make sure the model developed was optimal.</w:t>
      </w:r>
      <w:r w:rsidR="002F1FCB">
        <w:t xml:space="preserve"> For this </w:t>
      </w:r>
      <w:r w:rsidR="00216C9E">
        <w:t>reason,</w:t>
      </w:r>
      <w:r w:rsidR="002F1FCB">
        <w:t xml:space="preserve"> 3 different CNN architectures were considered</w:t>
      </w:r>
      <w:r w:rsidR="00216C9E">
        <w:t>:</w:t>
      </w:r>
    </w:p>
    <w:p w14:paraId="031527B7" w14:textId="02C26482" w:rsidR="00216C9E" w:rsidRDefault="00216C9E" w:rsidP="000F678E">
      <w:pPr>
        <w:pStyle w:val="ListParagraph"/>
        <w:numPr>
          <w:ilvl w:val="0"/>
          <w:numId w:val="7"/>
        </w:numPr>
      </w:pPr>
      <w:r>
        <w:t>VGG-16</w:t>
      </w:r>
      <w:r w:rsidR="00346A28">
        <w:t xml:space="preserve"> </w:t>
      </w:r>
    </w:p>
    <w:p w14:paraId="53C7A229" w14:textId="5F9F554C" w:rsidR="00216C9E" w:rsidRDefault="00216C9E" w:rsidP="000F678E">
      <w:pPr>
        <w:pStyle w:val="ListParagraph"/>
        <w:numPr>
          <w:ilvl w:val="0"/>
          <w:numId w:val="7"/>
        </w:numPr>
      </w:pPr>
      <w:r>
        <w:t>EfficientNetV2</w:t>
      </w:r>
    </w:p>
    <w:p w14:paraId="30C5E60F" w14:textId="39F6E999" w:rsidR="00216C9E" w:rsidRDefault="00216C9E" w:rsidP="000F678E">
      <w:pPr>
        <w:pStyle w:val="ListParagraph"/>
        <w:numPr>
          <w:ilvl w:val="0"/>
          <w:numId w:val="7"/>
        </w:numPr>
      </w:pPr>
      <w:r>
        <w:t>MobileNetV2</w:t>
      </w:r>
    </w:p>
    <w:p w14:paraId="6881729A" w14:textId="574D6BC3" w:rsidR="00E60698" w:rsidRDefault="00B46725" w:rsidP="00504626">
      <w:r>
        <w:t xml:space="preserve">For each architecture, various dropout layers were tested. This being </w:t>
      </w:r>
      <w:r w:rsidR="00086CC6">
        <w:t>no dropout, 1 dropout layer at 0.5 or 1 dropout layer at 0.8</w:t>
      </w:r>
      <w:r w:rsidR="00E60698">
        <w:t>. The various additional layers were added if the base model was producing signs of overfitting.</w:t>
      </w:r>
    </w:p>
    <w:p w14:paraId="406DAE30" w14:textId="6302068F" w:rsidR="00E60698" w:rsidRDefault="008976CC" w:rsidP="00504626">
      <w:r>
        <w:t xml:space="preserve">The last component tested during the modelling phase are the different optimizer. An optimizer allows the model to </w:t>
      </w:r>
      <w:r w:rsidR="00657284">
        <w:t xml:space="preserve">minimize the loss function, by finding the combination of weight and parameters that minimize </w:t>
      </w:r>
      <w:r w:rsidR="000F678E">
        <w:t>this curve.</w:t>
      </w:r>
    </w:p>
    <w:p w14:paraId="43D704EA" w14:textId="3EC09664" w:rsidR="000F678E" w:rsidRDefault="000F678E" w:rsidP="00504626">
      <w:r>
        <w:t xml:space="preserve">Different optimizers have been developed </w:t>
      </w:r>
      <w:r w:rsidR="00A51B36">
        <w:t>throughout</w:t>
      </w:r>
      <w:r>
        <w:t xml:space="preserve"> the </w:t>
      </w:r>
      <w:r w:rsidR="00A51B36">
        <w:t>years.</w:t>
      </w:r>
      <w:r>
        <w:t xml:space="preserve"> </w:t>
      </w:r>
      <w:r w:rsidR="000D3A58">
        <w:t>The simplest optimizer developed is the Stochastic gradient descent (SDG)</w:t>
      </w:r>
      <w:r w:rsidR="009324E3">
        <w:t>.</w:t>
      </w:r>
    </w:p>
    <w:p w14:paraId="7152A509" w14:textId="40D9B3B3" w:rsidR="009324E3" w:rsidRDefault="009324E3" w:rsidP="00504626">
      <w:r>
        <w:t xml:space="preserve">For this research, 3 different </w:t>
      </w:r>
      <w:r w:rsidR="008954DD">
        <w:t>optimizers</w:t>
      </w:r>
      <w:r>
        <w:t xml:space="preserve"> were considered. Adam, AdaGrad and </w:t>
      </w:r>
      <w:proofErr w:type="spellStart"/>
      <w:r>
        <w:t>Adadelta</w:t>
      </w:r>
      <w:proofErr w:type="spellEnd"/>
      <w:r w:rsidR="008954DD">
        <w:t xml:space="preserve"> to establish which of these:</w:t>
      </w:r>
    </w:p>
    <w:p w14:paraId="3B213F17" w14:textId="55CBAD23" w:rsidR="008954DD" w:rsidRDefault="008954DD" w:rsidP="008954DD">
      <w:pPr>
        <w:pStyle w:val="ListParagraph"/>
        <w:numPr>
          <w:ilvl w:val="0"/>
          <w:numId w:val="8"/>
        </w:numPr>
      </w:pPr>
      <w:r>
        <w:t>Is more efficient in terms of speed of convergence and training.</w:t>
      </w:r>
    </w:p>
    <w:p w14:paraId="057F1524" w14:textId="3046146C" w:rsidR="008954DD" w:rsidRDefault="008954DD" w:rsidP="008954DD">
      <w:pPr>
        <w:pStyle w:val="ListParagraph"/>
        <w:numPr>
          <w:ilvl w:val="0"/>
          <w:numId w:val="8"/>
        </w:numPr>
      </w:pPr>
      <w:r>
        <w:t>Which one provides the most accurate model</w:t>
      </w:r>
    </w:p>
    <w:p w14:paraId="1B661966" w14:textId="145419A6" w:rsidR="009D4139" w:rsidRDefault="009D4139" w:rsidP="009D4139">
      <w:r>
        <w:t>All these models were also further fine-tuned</w:t>
      </w:r>
      <w:r w:rsidR="00A64034">
        <w:t xml:space="preserve"> by unfreezing the last convolutional layer and retraining the unfrozen layers</w:t>
      </w:r>
      <w:r w:rsidR="006A08C9">
        <w:t xml:space="preserve">. This practice should aid in increasing the accuracy of the model and </w:t>
      </w:r>
      <w:r w:rsidR="00623273">
        <w:t>assist the model to develop feature maps more specialised for my dataset.</w:t>
      </w:r>
    </w:p>
    <w:p w14:paraId="4C1EAA03" w14:textId="61BAFFAF" w:rsidR="000A51B7" w:rsidRDefault="000A51B7" w:rsidP="009D4139">
      <w:r>
        <w:t xml:space="preserve">During fine tuning a slower optimiser was used, with a slow learning rate. This is to avoid the network </w:t>
      </w:r>
      <w:r w:rsidR="00660399">
        <w:t xml:space="preserve">from drastically changing the previously learned features, and to allow it to slowly </w:t>
      </w:r>
      <w:r w:rsidR="002F65AA">
        <w:t>adapt the parameters.</w:t>
      </w:r>
    </w:p>
    <w:p w14:paraId="01CFF9B1" w14:textId="4967A653" w:rsidR="005C5728" w:rsidRDefault="005C5728" w:rsidP="009D4139">
      <w:r>
        <w:t>The loss function used is the binary-cross entropy loss</w:t>
      </w:r>
      <w:r w:rsidR="0022105A">
        <w:t xml:space="preserve"> function. This is because the task at hand is a binary classification task, where we are just looking for the probability an image belong</w:t>
      </w:r>
      <w:r w:rsidR="00933100">
        <w:t xml:space="preserve">ing to one of 2 classes </w:t>
      </w:r>
      <w:r w:rsidR="00933100">
        <w:fldChar w:fldCharType="begin"/>
      </w:r>
      <w:r w:rsidR="00933100">
        <w:instrText xml:space="preserve"> ADDIN ZOTERO_ITEM CSL_CITATION {"citationID":"guJptCkX","properties":{"formattedCitation":"(Chollet, 2018; Kapoor et al., 2022)","plainCitation":"(Chollet, 2018; Kapoor et al., 2022)","noteIndex":0},"citationItems":[{"id":93,"uris":["http://zotero.org/users/10556555/items/I3N9ZMBS"],"itemData":{"id":93,"type":"book","call-number":"QA76.73.P98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Python","author":[{"family":"Chollet","given":"François"}],"issued":{"date-parts":[["2018"]]},"citation-key":"cholletDeepLearningPython2018"}},{"id":580,"uris":["http://zotero.org/users/10556555/items/DI245DTM"],"itemData":{"id":580,"type":"book","edition":"Third edition","event-place":"Birmingham Mumbai","ISBN":"978-1-80323-291-1","language":"en","number-of-pages":"667","publisher":"Packt Publishing","publisher-place":"Birmingham Mumbai","source":"K10plus ISBN","title":"Deep learning with TensorFlow and Keras: build and deploy supervised, unsupervised, deep, and reinforcement learning models","title-short":"Deep learning with TensorFlow and Keras","author":[{"family":"Kapoor","given":"Amita"},{"family":"Gullì","given":"Antonio"},{"family":"Pal","given":"Sujit"}],"issued":{"date-parts":[["2022"]]},"citation-key":"kapoorDeepLearningTensorFlow2022"}}],"schema":"https://github.com/citation-style-language/schema/raw/master/csl-citation.json"} </w:instrText>
      </w:r>
      <w:r w:rsidR="00933100">
        <w:fldChar w:fldCharType="separate"/>
      </w:r>
      <w:r w:rsidR="00933100" w:rsidRPr="00933100">
        <w:rPr>
          <w:rFonts w:ascii="Calibri Light" w:hAnsi="Calibri Light" w:cs="Calibri Light"/>
        </w:rPr>
        <w:t>(Chollet, 2018; Kapoor et al., 2022)</w:t>
      </w:r>
      <w:r w:rsidR="00933100">
        <w:fldChar w:fldCharType="end"/>
      </w:r>
    </w:p>
    <w:p w14:paraId="6672EC09" w14:textId="4A91DE2F" w:rsidR="00171276" w:rsidRDefault="00131B77" w:rsidP="009D4139">
      <w:r>
        <w:t>The training of the added additional custom layers</w:t>
      </w:r>
      <w:r w:rsidR="002A4964">
        <w:t xml:space="preserve"> will be </w:t>
      </w:r>
      <w:r w:rsidR="00A51DC2">
        <w:t xml:space="preserve">carried out on 10 epochs, while the fine tuning </w:t>
      </w:r>
      <w:r w:rsidR="00A37793">
        <w:t>is carried out for 25 epochs.</w:t>
      </w:r>
    </w:p>
    <w:p w14:paraId="78D2F759" w14:textId="69AFFBD8" w:rsidR="00404507" w:rsidRDefault="00404507">
      <w:r>
        <w:br w:type="page"/>
      </w:r>
    </w:p>
    <w:p w14:paraId="1B5C34AC" w14:textId="2F0FF742" w:rsidR="00572757" w:rsidRDefault="00572757" w:rsidP="00CE2F89">
      <w:pPr>
        <w:pStyle w:val="Heading2"/>
      </w:pPr>
      <w:bookmarkStart w:id="23" w:name="_Toc143869589"/>
      <w:r>
        <w:lastRenderedPageBreak/>
        <w:t>VGG-16</w:t>
      </w:r>
      <w:bookmarkEnd w:id="23"/>
    </w:p>
    <w:p w14:paraId="4509BF84" w14:textId="400E7290" w:rsidR="006A7C2D" w:rsidRDefault="006A7C2D" w:rsidP="006A7C2D">
      <w:r>
        <w:t>The VGG</w:t>
      </w:r>
      <w:r w:rsidR="007F3C9B">
        <w:t>-16 mode</w:t>
      </w:r>
      <w:r w:rsidR="000E6F09">
        <w:t xml:space="preserve">l, is a deep convolutional neural network introduced </w:t>
      </w:r>
      <w:r w:rsidR="00654828">
        <w:t xml:space="preserve">in 2014 </w:t>
      </w:r>
      <w:r w:rsidR="00723BAC">
        <w:t>and the second place winner of</w:t>
      </w:r>
      <w:r w:rsidR="00090EDE">
        <w:t xml:space="preserve"> the ImageNet Large Scale Visual </w:t>
      </w:r>
      <w:r w:rsidR="00D32AAB">
        <w:t>Recognition Challenge</w:t>
      </w:r>
      <w:r w:rsidR="00715F68">
        <w:t xml:space="preserve"> </w:t>
      </w:r>
      <w:r w:rsidR="00715F68">
        <w:fldChar w:fldCharType="begin"/>
      </w:r>
      <w:r w:rsidR="006002DA">
        <w:instrText xml:space="preserve"> ADDIN ZOTERO_ITEM CSL_CITATION {"citationID":"J9iloecC","properties":{"formattedCitation":"(Aggarwal, 2018; Simonyan &amp; Zisserman, 2015)","plainCitation":"(Aggarwal, 2018; Simonyan &amp; Zisserman, 2015)","noteIndex":0},"citationItems":[{"id":462,"uris":["http://zotero.org/users/10556555/items/PIJ82ZLI"],"itemData":{"id":462,"type":"book","event-place":"Cham","ISBN":"978-3-319-94462-3","language":"en","note":"DOI: 10.1007/978-3-319-94463-0","publisher":"Springer International Publishing","publisher-place":"Cham","source":"DOI.org (Crossref)","title":"Neural Networks and Deep Learning: A Textbook","title-short":"Neural Networks and Deep Learning","URL":"http://link.springer.com/10.1007/978-3-319-94463-0","author":[{"family":"Aggarwal","given":"Charu C."}],"accessed":{"date-parts":[["2023",7,5]]},"issued":{"date-parts":[["2018"]]},"citation-key":"aggarwalNeuralNetworksDeep2018"}},{"id":742,"uris":["http://zotero.org/users/10556555/items/4VDET859"],"itemData":{"id":742,"type":"article","abstract":"In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2023",8,24]]},"issued":{"date-parts":[["2015",4,10]]},"citation-key":"simonyanVeryDeepConvolutional2015"}}],"schema":"https://github.com/citation-style-language/schema/raw/master/csl-citation.json"} </w:instrText>
      </w:r>
      <w:r w:rsidR="00715F68">
        <w:fldChar w:fldCharType="separate"/>
      </w:r>
      <w:r w:rsidR="006002DA" w:rsidRPr="006002DA">
        <w:rPr>
          <w:rFonts w:ascii="Calibri Light" w:hAnsi="Calibri Light" w:cs="Calibri Light"/>
        </w:rPr>
        <w:t>(Aggarwal, 2018; Simonyan &amp; Zisserman, 2015)</w:t>
      </w:r>
      <w:r w:rsidR="00715F68">
        <w:fldChar w:fldCharType="end"/>
      </w:r>
      <w:r w:rsidR="00D32AAB">
        <w:t>.</w:t>
      </w:r>
      <w:r w:rsidR="00AD25EB">
        <w:t xml:space="preserve"> </w:t>
      </w:r>
      <w:r w:rsidR="00795B6A">
        <w:t xml:space="preserve">VGG16 is a simple model to implement and </w:t>
      </w:r>
      <w:r w:rsidR="00715F68">
        <w:t>understand</w:t>
      </w:r>
      <w:r w:rsidR="00666ADC">
        <w:t xml:space="preserve"> making it one of the most popular </w:t>
      </w:r>
      <w:r w:rsidR="00F743A6">
        <w:t>CNN architectures.</w:t>
      </w:r>
    </w:p>
    <w:p w14:paraId="355688F6" w14:textId="77777777" w:rsidR="009D5AE6" w:rsidRDefault="009D5AE6" w:rsidP="009D5AE6">
      <w:pPr>
        <w:keepNext/>
      </w:pPr>
      <w:r w:rsidRPr="009D5AE6">
        <w:rPr>
          <w:noProof/>
        </w:rPr>
        <w:drawing>
          <wp:inline distT="0" distB="0" distL="0" distR="0" wp14:anchorId="072B2116" wp14:editId="1CA0F0C8">
            <wp:extent cx="5654530" cy="929721"/>
            <wp:effectExtent l="0" t="0" r="3810" b="3810"/>
            <wp:docPr id="984923153" name="Picture 1" descr="A group of rectangular objec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23153" name="Picture 1" descr="A group of rectangular objects with text&#10;&#10;Description automatically generated with medium confidence"/>
                    <pic:cNvPicPr/>
                  </pic:nvPicPr>
                  <pic:blipFill>
                    <a:blip r:embed="rId24"/>
                    <a:stretch>
                      <a:fillRect/>
                    </a:stretch>
                  </pic:blipFill>
                  <pic:spPr>
                    <a:xfrm>
                      <a:off x="0" y="0"/>
                      <a:ext cx="5654530" cy="929721"/>
                    </a:xfrm>
                    <a:prstGeom prst="rect">
                      <a:avLst/>
                    </a:prstGeom>
                  </pic:spPr>
                </pic:pic>
              </a:graphicData>
            </a:graphic>
          </wp:inline>
        </w:drawing>
      </w:r>
    </w:p>
    <w:p w14:paraId="6BFA9DF8" w14:textId="55B49634" w:rsidR="009D5AE6" w:rsidRDefault="009D5AE6" w:rsidP="009D5AE6">
      <w:pPr>
        <w:pStyle w:val="Caption"/>
      </w:pPr>
      <w:r>
        <w:t xml:space="preserve">Figure </w:t>
      </w:r>
      <w:fldSimple w:instr=" STYLEREF 1 \s ">
        <w:r w:rsidR="003762EB">
          <w:rPr>
            <w:noProof/>
          </w:rPr>
          <w:t>5</w:t>
        </w:r>
      </w:fldSimple>
      <w:r w:rsidR="003762EB">
        <w:t>.</w:t>
      </w:r>
      <w:fldSimple w:instr=" SEQ Figure \* ALPHABETIC \s 1 ">
        <w:r w:rsidR="003762EB">
          <w:rPr>
            <w:noProof/>
          </w:rPr>
          <w:t>A</w:t>
        </w:r>
      </w:fldSimple>
      <w:r>
        <w:t xml:space="preserve"> VGG-16 Network Architecture</w:t>
      </w:r>
      <w:r w:rsidR="00100A2F">
        <w:t xml:space="preserve"> </w:t>
      </w:r>
      <w:r w:rsidR="00100A2F" w:rsidRPr="00100A2F">
        <w:t>(Ghosh et al., 2020)</w:t>
      </w:r>
    </w:p>
    <w:p w14:paraId="6DCA586C" w14:textId="77777777" w:rsidR="006002DA" w:rsidRDefault="00511D5D" w:rsidP="006A7C2D">
      <w:r>
        <w:t>It is comprised of 16 layers, 13 of which are convolutional layers</w:t>
      </w:r>
      <w:r w:rsidR="00515F5F">
        <w:t xml:space="preserve"> followed by 3 fully connected layers</w:t>
      </w:r>
      <w:r w:rsidR="006002DA">
        <w:t xml:space="preserve"> </w:t>
      </w:r>
      <w:r w:rsidR="006002DA">
        <w:fldChar w:fldCharType="begin"/>
      </w:r>
      <w:r w:rsidR="006002DA">
        <w:instrText xml:space="preserve"> ADDIN ZOTERO_ITEM CSL_CITATION {"citationID":"E8EZRVSN","properties":{"formattedCitation":"(Shaha &amp; Pawar, 2018)","plainCitation":"(Shaha &amp; Pawar, 2018)","noteIndex":0},"citationItems":[{"id":560,"uris":["http://zotero.org/users/10556555/items/WHCMLD24"],"itemData":{"id":560,"type":"paper-conference","abstract":"Convolutional neural network (CNN) gained great attention for robust feature extraction and information mining. CNN had been used for variety of applications such as object recognition, image super-resolution, semantic segmentation etc. due to its robust feature extraction and learning mechanism. By keeping constant the baseline learning topology, various CNN architectures were proposed to improve the respective system performance. Among these, AlexNet, VGG16 and VGG19 are the famous CNN architecture introduced for object recognition task. In this paper, we make use of transfer learning to fine-tune the pre-trained network (VGG19) parameters for image classification task. Further, performance of the VGG 19 architecture is compared with AlexNet and VGG16. Along with the CNN architectures, we have compared the hybrid learning approach which is comprised of robust feature extraction from CNN architecture followed by support vector machine (SVM) classifier. We have used two state-of-the-art databases namely: GHIM10K and CalTech256 to study the effect of CNN architecture for robust feature extraction. Performance evaluation has been carried out using average recall, precision and F-score. Performance analysis shows that fine-tuned VGG19 architecture outperforms the other CNN and hybrid learning approach for image classification task.","container-title":"2018 Second International Conference on Electronics, Communication and Aerospace Technology (ICECA)","DOI":"10.1109/ICECA.2018.8474802","event-title":"2018 Second International Conference on Electronics, Communication and Aerospace Technology (ICECA)","page":"656-660","source":"IEEE Xplore","title":"Transfer Learning for Image Classification","author":[{"family":"Shaha","given":"Manali"},{"family":"Pawar","given":"Meenakshi"}],"issued":{"date-parts":[["2018",3]]},"citation-key":"shahaTransferLearningImage2018"}}],"schema":"https://github.com/citation-style-language/schema/raw/master/csl-citation.json"} </w:instrText>
      </w:r>
      <w:r w:rsidR="006002DA">
        <w:fldChar w:fldCharType="separate"/>
      </w:r>
      <w:r w:rsidR="006002DA" w:rsidRPr="006002DA">
        <w:rPr>
          <w:rFonts w:ascii="Calibri Light" w:hAnsi="Calibri Light" w:cs="Calibri Light"/>
        </w:rPr>
        <w:t>(Shaha &amp; Pawar, 2018)</w:t>
      </w:r>
      <w:r w:rsidR="006002DA">
        <w:fldChar w:fldCharType="end"/>
      </w:r>
      <w:r w:rsidR="006002DA">
        <w:t xml:space="preserve">. </w:t>
      </w:r>
      <w:r w:rsidR="00B709F3">
        <w:t xml:space="preserve">The size of the </w:t>
      </w:r>
      <w:r w:rsidR="00237F66">
        <w:t>filter</w:t>
      </w:r>
      <w:r w:rsidR="00B709F3">
        <w:t xml:space="preserve">s or kernels were reduced to the </w:t>
      </w:r>
      <w:r w:rsidR="008444D2">
        <w:t xml:space="preserve">smallest dimension that can retain the idea of, up, down, </w:t>
      </w:r>
      <w:r w:rsidR="00132D4F">
        <w:t>left,</w:t>
      </w:r>
      <w:r w:rsidR="008444D2">
        <w:t xml:space="preserve"> and right, which is 3 x 3 kernel</w:t>
      </w:r>
      <w:r w:rsidR="009C5056">
        <w:t xml:space="preserve">. </w:t>
      </w:r>
    </w:p>
    <w:p w14:paraId="6A1E6310" w14:textId="1BBAF15E" w:rsidR="006002DA" w:rsidRDefault="009C5056" w:rsidP="006A7C2D">
      <w:r>
        <w:t xml:space="preserve">The use of small filters </w:t>
      </w:r>
      <w:r w:rsidR="000B3D42">
        <w:t xml:space="preserve">allows </w:t>
      </w:r>
      <w:r w:rsidR="004653F7">
        <w:t xml:space="preserve">is beneficial because the number of parameters in each convolutional layer is </w:t>
      </w:r>
      <w:r w:rsidR="006D2E49">
        <w:t>produced by the square of the filter size</w:t>
      </w:r>
      <w:r w:rsidR="00B97F41">
        <w:t xml:space="preserve"> </w:t>
      </w:r>
      <w:r w:rsidR="006002DA">
        <w:fldChar w:fldCharType="begin"/>
      </w:r>
      <w:r w:rsidR="006002DA">
        <w:instrText xml:space="preserve"> ADDIN ZOTERO_ITEM CSL_CITATION {"citationID":"4qx61ocb","properties":{"formattedCitation":"(Aggarwal, 2018)","plainCitation":"(Aggarwal, 2018)","noteIndex":0},"citationItems":[{"id":462,"uris":["http://zotero.org/users/10556555/items/PIJ82ZLI"],"itemData":{"id":462,"type":"book","event-place":"Cham","ISBN":"978-3-319-94462-3","language":"en","note":"DOI: 10.1007/978-3-319-94463-0","publisher":"Springer International Publishing","publisher-place":"Cham","source":"DOI.org (Crossref)","title":"Neural Networks and Deep Learning: A Textbook","title-short":"Neural Networks and Deep Learning","URL":"http://link.springer.com/10.1007/978-3-319-94463-0","author":[{"family":"Aggarwal","given":"Charu C."}],"accessed":{"date-parts":[["2023",7,5]]},"issued":{"date-parts":[["2018"]]},"citation-key":"aggarwalNeuralNetworksDeep2018"}}],"schema":"https://github.com/citation-style-language/schema/raw/master/csl-citation.json"} </w:instrText>
      </w:r>
      <w:r w:rsidR="006002DA">
        <w:fldChar w:fldCharType="separate"/>
      </w:r>
      <w:r w:rsidR="006002DA" w:rsidRPr="006002DA">
        <w:rPr>
          <w:rFonts w:ascii="Calibri Light" w:hAnsi="Calibri Light" w:cs="Calibri Light"/>
        </w:rPr>
        <w:t>(Aggarwal, 2018)</w:t>
      </w:r>
      <w:r w:rsidR="006002DA">
        <w:fldChar w:fldCharType="end"/>
      </w:r>
      <w:r w:rsidR="006002DA">
        <w:t xml:space="preserve">, this reduction in layer parameters, allows us to add more depth to the model, increasing non linearity due to the </w:t>
      </w:r>
      <w:proofErr w:type="spellStart"/>
      <w:r w:rsidR="006002DA">
        <w:t>ReLU</w:t>
      </w:r>
      <w:proofErr w:type="spellEnd"/>
      <w:r w:rsidR="006002DA">
        <w:t xml:space="preserve"> layers and more regularisation </w:t>
      </w:r>
      <w:r w:rsidR="006002DA">
        <w:fldChar w:fldCharType="begin"/>
      </w:r>
      <w:r w:rsidR="006002DA">
        <w:instrText xml:space="preserve"> ADDIN ZOTERO_ITEM CSL_CITATION {"citationID":"a1s6Ww3b","properties":{"formattedCitation":"(Aggarwal, 2018)","plainCitation":"(Aggarwal, 2018)","noteIndex":0},"citationItems":[{"id":462,"uris":["http://zotero.org/users/10556555/items/PIJ82ZLI"],"itemData":{"id":462,"type":"book","event-place":"Cham","ISBN":"978-3-319-94462-3","language":"en","note":"DOI: 10.1007/978-3-319-94463-0","publisher":"Springer International Publishing","publisher-place":"Cham","source":"DOI.org (Crossref)","title":"Neural Networks and Deep Learning: A Textbook","title-short":"Neural Networks and Deep Learning","URL":"http://link.springer.com/10.1007/978-3-319-94463-0","author":[{"family":"Aggarwal","given":"Charu C."}],"accessed":{"date-parts":[["2023",7,5]]},"issued":{"date-parts":[["2018"]]},"citation-key":"aggarwalNeuralNetworksDeep2018"}}],"schema":"https://github.com/citation-style-language/schema/raw/master/csl-citation.json"} </w:instrText>
      </w:r>
      <w:r w:rsidR="006002DA">
        <w:fldChar w:fldCharType="separate"/>
      </w:r>
      <w:r w:rsidR="006002DA" w:rsidRPr="006002DA">
        <w:rPr>
          <w:rFonts w:ascii="Calibri Light" w:hAnsi="Calibri Light" w:cs="Calibri Light"/>
        </w:rPr>
        <w:t>(Aggarwal, 2018)</w:t>
      </w:r>
      <w:r w:rsidR="006002DA">
        <w:fldChar w:fldCharType="end"/>
      </w:r>
      <w:r w:rsidR="006002DA">
        <w:t>.</w:t>
      </w:r>
    </w:p>
    <w:p w14:paraId="68E46CD4" w14:textId="664C161D" w:rsidR="006002DA" w:rsidRDefault="006002DA" w:rsidP="006A7C2D">
      <w:r>
        <w:t xml:space="preserve">The dimensionality of the convolutional layers is then reduced with a 2 x 2 pooling layers applied after every block of convolutional layers. These layers act as a funnel, allowing the features with the most information to make it down the pipeline and not get disperse in the noise </w:t>
      </w:r>
      <w:r>
        <w:fldChar w:fldCharType="begin"/>
      </w:r>
      <w:r>
        <w:instrText xml:space="preserve"> ADDIN ZOTERO_ITEM CSL_CITATION {"citationID":"uvcy1R9J","properties":{"formattedCitation":"(Simonyan &amp; Zisserman, 2015)","plainCitation":"(Simonyan &amp; Zisserman, 2015)","noteIndex":0},"citationItems":[{"id":742,"uris":["http://zotero.org/users/10556555/items/4VDET859"],"itemData":{"id":742,"type":"article","abstract":"In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2023",8,24]]},"issued":{"date-parts":[["2015",4,10]]},"citation-key":"simonyanVeryDeepConvolutional2015"}}],"schema":"https://github.com/citation-style-language/schema/raw/master/csl-citation.json"} </w:instrText>
      </w:r>
      <w:r>
        <w:fldChar w:fldCharType="separate"/>
      </w:r>
      <w:r w:rsidRPr="006002DA">
        <w:rPr>
          <w:rFonts w:ascii="Calibri Light" w:hAnsi="Calibri Light" w:cs="Calibri Light"/>
        </w:rPr>
        <w:t>(Simonyan &amp; Zisserman, 2015)</w:t>
      </w:r>
      <w:r>
        <w:fldChar w:fldCharType="end"/>
      </w:r>
      <w:r>
        <w:t xml:space="preserve">. </w:t>
      </w:r>
    </w:p>
    <w:p w14:paraId="1237FA79" w14:textId="3DD80038" w:rsidR="00925502" w:rsidRDefault="006002DA" w:rsidP="006A7C2D">
      <w:pPr>
        <w:rPr>
          <w:lang w:val="it-IT"/>
        </w:rPr>
      </w:pPr>
      <w:r>
        <w:t>VGG-16 has proved to be versatile and effective in image classification tasks</w:t>
      </w:r>
      <w:r w:rsidR="00764C45">
        <w:t xml:space="preserve"> achieving high accuracy with relatively low training times</w:t>
      </w:r>
      <w:r>
        <w:t xml:space="preserve">, especially when used as transfer learning </w:t>
      </w:r>
      <w:r>
        <w:fldChar w:fldCharType="begin"/>
      </w:r>
      <w:r w:rsidR="00127098">
        <w:instrText xml:space="preserve"> ADDIN ZOTERO_ITEM CSL_CITATION {"citationID":"eCVTAmFh","properties":{"formattedCitation":"(Adhinata et al., 2021; Albashish et al., 2021; Alippi et al., 2018; Mascarenhas &amp; Agarwal, 2021)","plainCitation":"(Adhinata et al., 2021; Albashish et al., 2021; Alippi et al., 2018; Mascarenhas &amp; Agarwal, 2021)","noteIndex":0},"citationItems":[{"id":495,"uris":["http://zotero.org/users/10556555/items/X9F9NST2"],"itemData":{"id":495,"type":"article-journal","container-title":"Jurnal Ilmiah Teknik Elektro Komputer dan Informatika","DOI":"10.26555/jiteki.v7i2.20758","ISSN":"2338-3070, 2338-3070","issue":"2","language":"en","page":"230","source":"DOI.org (Crossref)","title":"Comparative Study of VGG16 and MobileNetV2 for Masked Face Recognition","volume":"7","author":[{"family":"Adhinata","given":"Faisal Dharma"},{"family":"Tanjung","given":"Nia Annisa Ferani"},{"family":"Widayat","given":"Widi"},{"family":"Pasfica","given":"Gracia Rizka"},{"family":"Satura","given":"Fadlan Raka"}],"issued":{"date-parts":[["2021",7,20]]},"citation-key":"adhinataComparativeStudyVGG162021"}},{"id":727,"uris":["http://zotero.org/users/10556555/items/88KYJV9W"],"itemData":{"id":727,"type":"paper-conference","abstract":"Deep learning (DL) technologies are becoming a buzzword these days, especially for breast histopathology image tasks, such as diagnosing, due to the high performance obtained in image classification. Among deep learning types, Convolutional Neural Networks (CNN) are the most common types of DL models utilized for medical image diagnosis and analysis. However, CNN suffers from high computation cost to be implemented and may require to adapt huge number of parameters. Thus, and in order to address this issue; several pre-trained models have been established with the predefined network architecture. In this study, a transfer learning model based on Visual Geometry Group with 16-layer deep model architecture (VGG16) is utilized to extract high-level features from the BreaKHis benchmark histopathological images dataset. Then, multiple machine learning models (classifiers) are used to handle different Breast Cancer (BC) histopathological image classification tasks mainly: binary and multiclass with eight-class classifications. The experimental results on the public BreakHis benchmark dataset demonstrate that the proposed models are better than the previous works on the same dataset. Besides, the results show that the proposed models are able to outperform recent classical machine learning algorithms.","container-title":"2021 International Conference on Information Technology (ICIT)","DOI":"10.1109/ICIT52682.2021.9491631","event-title":"2021 International Conference on Information Technology (ICIT)","page":"805-810","source":"IEEE Xplore","title":"Deep CNN Model based on VGG16 for Breast Cancer Classification","author":[{"family":"Albashish","given":"Dheeb"},{"family":"Al-Sayyed","given":"Rizik"},{"family":"Abdullah","given":"Azizi"},{"family":"Ryalat","given":"Mohammad Hashem"},{"family":"Ahmad Almansour","given":"Nedaa"}],"issued":{"date-parts":[["2021",7]]},"citation-key":"albashishDeepCNNModel2021"}},{"id":734,"uris":["http://zotero.org/users/10556555/items/LIDR23AX"],"itemData":{"id":734,"type":"paper-conference","abstract":"Execution of deep learning solutions is mostly restricted to high performing computing platforms, e.g., those endowed with GPUs or FPGAs, due to the high demand on computation and memory such solutions require. Despite the fact that dedicated hardware is nowadays subject of research and effective solutions exist, we envision a future where deep learning solutions -here Convolutional Neural Networks (CNNs)- are mostly executed by low-cost off-the shelf embedded platforms already available in the market. This paper moves in this direction and aims at filling the gap between CNNs and embedded systems by introducing a methodology for the design and porting of CNNs to limited in resources embedded systems. In order to achieve this goal we employ approximate computing techniques to reduce the computational load and memory occupation of the deep learning architecture by compromising accuracy with memory and computation. The proposed methodology has been validated on two well-know CNNs, i.e., AlexNet and VGG-16, applied to an image-recognition application and ported to two relevant off-the-shelf embedded platforms.","container-title":"2018 17th ACM/IEEE International Conference on Information Processing in Sensor Networks (IPSN)","DOI":"10.1109/IPSN.2018.00049","event-title":"2018 17th ACM/IEEE International Conference on Information Processing in Sensor Networks (IPSN)","page":"212-223","source":"IEEE Xplore","title":"Moving Convolutional Neural Networks to Embedded Systems: The AlexNet and VGG-16 Case","title-short":"Moving Convolutional Neural Networks to Embedded Systems","author":[{"family":"Alippi","given":"Cesare"},{"family":"Disabato","given":"Simone"},{"family":"Roveri","given":"Manuel"}],"issued":{"date-parts":[["2018",4]]},"citation-key":"alippiMovingConvolutionalNeural2018"}},{"id":695,"uris":["http://zotero.org/users/10556555/items/QIJN33GT"],"itemData":{"id":695,"type":"paper-conference","abstract":"Artificial Intelligence advancements have come a long way over the past twenty years. Rapid developments in AI have given birth to a trending topic called machine learning. Machine learning enables us to use algorithms and programming techniques to extract, understand and train data. Machine learning led to the creation of a concept called deep learning which uses algorithms to create an artificial neural network and use it to develop and learn, based on which it makes intuitive decisions by itself. Image classification is a task where we classify the images into sets of different categories</w:instrText>
      </w:r>
      <w:r w:rsidR="00127098" w:rsidRPr="00815D46">
        <w:rPr>
          <w:lang w:val="it-IT"/>
        </w:rPr>
        <w:instrText>, which when performed using deep learning increases business</w:instrText>
      </w:r>
      <w:r w:rsidR="00127098" w:rsidRPr="00925502">
        <w:rPr>
          <w:lang w:val="it-IT"/>
        </w:rPr>
        <w:instrText xml:space="preserve"> productivity by saving time and manpower. In this paper, we intend to determine which model of the architecture of the Convoluted Neural Network (CNN) can be used to solve a real-life problem of product classification to help optimize pricing comparison. We have compared the VGG16, VGG19, and ResNet50 architectures based on their accuracy while all three of these models solve the same image classification problem. We have concluded that the ResNet50 is the best architecture based on the comparison. These models have provided accuracies of 0.9667, 0.9707, and 0.9733 for VGG16, VGG19, and ResNet50 at epoch 20. The data provided is a real-life data set, sourced from a regional retailer.","container-title":"2021 International Conference on Disruptive Technologies for Multi-Disciplinary Research and Applications (CENTCON)","DOI":"10.1109/CENTCON52345.2021.9687944","event-title":"2021 International Conference on Disruptive Technologies for Multi-Disciplinary Research and Applications (CENTCON)","page":"96-99","source":"IEEE Xplore","title":"A comparison between VGG16, VGG19 and ResNet50 architecture frameworks for Image Classification","volume":"1","author":[{"family":"Mascarenhas","given":"Sheldon"},{"family":"Agarwal","given":"Mukul"}],"issued":{"date-parts":[["2021",11]]},"citation-key":"mascarenhasComparisonVGG16VGG192021"}}],"schema":"https://github.com/citation-style-language/schema/raw/master/csl-citation.json"} </w:instrText>
      </w:r>
      <w:r>
        <w:fldChar w:fldCharType="separate"/>
      </w:r>
      <w:r w:rsidR="00127098" w:rsidRPr="00925502">
        <w:rPr>
          <w:rFonts w:ascii="Calibri Light" w:hAnsi="Calibri Light" w:cs="Calibri Light"/>
          <w:lang w:val="it-IT"/>
        </w:rPr>
        <w:t>(</w:t>
      </w:r>
      <w:proofErr w:type="spellStart"/>
      <w:r w:rsidR="00127098" w:rsidRPr="00925502">
        <w:rPr>
          <w:rFonts w:ascii="Calibri Light" w:hAnsi="Calibri Light" w:cs="Calibri Light"/>
          <w:lang w:val="it-IT"/>
        </w:rPr>
        <w:t>Adhinata</w:t>
      </w:r>
      <w:proofErr w:type="spellEnd"/>
      <w:r w:rsidR="00127098" w:rsidRPr="00925502">
        <w:rPr>
          <w:rFonts w:ascii="Calibri Light" w:hAnsi="Calibri Light" w:cs="Calibri Light"/>
          <w:lang w:val="it-IT"/>
        </w:rPr>
        <w:t xml:space="preserve"> et al., 2021; </w:t>
      </w:r>
      <w:proofErr w:type="spellStart"/>
      <w:r w:rsidR="00127098" w:rsidRPr="00925502">
        <w:rPr>
          <w:rFonts w:ascii="Calibri Light" w:hAnsi="Calibri Light" w:cs="Calibri Light"/>
          <w:lang w:val="it-IT"/>
        </w:rPr>
        <w:t>Albashish</w:t>
      </w:r>
      <w:proofErr w:type="spellEnd"/>
      <w:r w:rsidR="00127098" w:rsidRPr="00925502">
        <w:rPr>
          <w:rFonts w:ascii="Calibri Light" w:hAnsi="Calibri Light" w:cs="Calibri Light"/>
          <w:lang w:val="it-IT"/>
        </w:rPr>
        <w:t xml:space="preserve"> et al., 2021; Alippi et al., 2018; </w:t>
      </w:r>
      <w:proofErr w:type="spellStart"/>
      <w:r w:rsidR="00127098" w:rsidRPr="00925502">
        <w:rPr>
          <w:rFonts w:ascii="Calibri Light" w:hAnsi="Calibri Light" w:cs="Calibri Light"/>
          <w:lang w:val="it-IT"/>
        </w:rPr>
        <w:t>Mascarenhas</w:t>
      </w:r>
      <w:proofErr w:type="spellEnd"/>
      <w:r w:rsidR="00127098" w:rsidRPr="00925502">
        <w:rPr>
          <w:rFonts w:ascii="Calibri Light" w:hAnsi="Calibri Light" w:cs="Calibri Light"/>
          <w:lang w:val="it-IT"/>
        </w:rPr>
        <w:t xml:space="preserve"> &amp; </w:t>
      </w:r>
      <w:proofErr w:type="spellStart"/>
      <w:r w:rsidR="00127098" w:rsidRPr="00925502">
        <w:rPr>
          <w:rFonts w:ascii="Calibri Light" w:hAnsi="Calibri Light" w:cs="Calibri Light"/>
          <w:lang w:val="it-IT"/>
        </w:rPr>
        <w:t>Agarwal</w:t>
      </w:r>
      <w:proofErr w:type="spellEnd"/>
      <w:r w:rsidR="00127098" w:rsidRPr="00925502">
        <w:rPr>
          <w:rFonts w:ascii="Calibri Light" w:hAnsi="Calibri Light" w:cs="Calibri Light"/>
          <w:lang w:val="it-IT"/>
        </w:rPr>
        <w:t>, 2021)</w:t>
      </w:r>
      <w:r>
        <w:fldChar w:fldCharType="end"/>
      </w:r>
      <w:r w:rsidR="00925502" w:rsidRPr="00925502">
        <w:rPr>
          <w:lang w:val="it-IT"/>
        </w:rPr>
        <w:t>.</w:t>
      </w:r>
    </w:p>
    <w:p w14:paraId="4F676562" w14:textId="19DE1F84" w:rsidR="00145641" w:rsidRDefault="00C10229" w:rsidP="006A7C2D">
      <w:r w:rsidRPr="00C10229">
        <w:t>There are various downside t</w:t>
      </w:r>
      <w:r>
        <w:t xml:space="preserve">o the use of this model however, </w:t>
      </w:r>
      <w:r w:rsidR="002B4271">
        <w:t>with 528 MB i</w:t>
      </w:r>
      <w:r w:rsidR="00F05C20">
        <w:t>n</w:t>
      </w:r>
      <w:r w:rsidR="002B4271">
        <w:t xml:space="preserve"> size, this is one of the more “heavy” algorithms to use especially if this will be implemented in a web or mobile application</w:t>
      </w:r>
      <w:r w:rsidR="00C406F3">
        <w:t xml:space="preserve"> </w:t>
      </w:r>
      <w:r w:rsidR="00C406F3">
        <w:fldChar w:fldCharType="begin"/>
      </w:r>
      <w:r w:rsidR="00C406F3">
        <w:instrText xml:space="preserve"> ADDIN ZOTERO_ITEM CSL_CITATION {"citationID":"XEx1z7bx","properties":{"formattedCitation":"(Simonyan &amp; Zisserman, 2015)","plainCitation":"(Simonyan &amp; Zisserman, 2015)","noteIndex":0},"citationItems":[{"id":742,"uris":["http://zotero.org/users/10556555/items/4VDET859"],"itemData":{"id":742,"type":"article","abstract":"In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2023",8,24]]},"issued":{"date-parts":[["2015",4,10]]},"citation-key":"simonyanVeryDeepConvolutional2015"}}],"schema":"https://github.com/citation-style-language/schema/raw/master/csl-citation.json"} </w:instrText>
      </w:r>
      <w:r w:rsidR="00C406F3">
        <w:fldChar w:fldCharType="separate"/>
      </w:r>
      <w:r w:rsidR="00C406F3" w:rsidRPr="00C406F3">
        <w:rPr>
          <w:rFonts w:ascii="Calibri Light" w:hAnsi="Calibri Light" w:cs="Calibri Light"/>
        </w:rPr>
        <w:t>(Simonyan &amp; Zisserman, 2015)</w:t>
      </w:r>
      <w:r w:rsidR="00C406F3">
        <w:fldChar w:fldCharType="end"/>
      </w:r>
      <w:r w:rsidR="00C406F3">
        <w:t>.</w:t>
      </w:r>
      <w:r w:rsidR="00BE3C38">
        <w:t xml:space="preserve"> Furthermore because of the depth of the architecture, there are more than 138 million parameters available to train, which add </w:t>
      </w:r>
      <w:r w:rsidR="00001AB8">
        <w:t>computational cost to the development of any model based on this architecture</w:t>
      </w:r>
      <w:r w:rsidR="00546496">
        <w:t xml:space="preserve">. </w:t>
      </w:r>
      <w:r w:rsidR="005A4E80">
        <w:t>However,</w:t>
      </w:r>
      <w:r w:rsidR="00546496">
        <w:t xml:space="preserve"> because this is used for as transfer learning most of the layers will be frozen to avoid retraining the entire </w:t>
      </w:r>
      <w:r w:rsidR="005A4E80">
        <w:t>model. This will aid in avoiding overfitting as the dataset I am working with is relatively small.</w:t>
      </w:r>
    </w:p>
    <w:p w14:paraId="69E23BD3" w14:textId="433251D9" w:rsidR="00EB66FA" w:rsidRDefault="00145641" w:rsidP="00EB66FA">
      <w:r>
        <w:t>This model is being considered in this project due to its versatility, as well as the only other CNN paper research carried out on mould was carried out in 2016 using the VGG-16 architecture</w:t>
      </w:r>
      <w:r w:rsidR="00441910">
        <w:fldChar w:fldCharType="begin"/>
      </w:r>
      <w:r w:rsidR="00441910">
        <w:instrText xml:space="preserve"> ADDIN ZOTERO_ITEM CSL_CITATION {"citationID":"kURa32xl","properties":{"formattedCitation":"(Perez et al., 2019)","plainCitation":"(Perez et al., 2019)","noteIndex":0},"citationItems":[{"id":212,"uris":["http://zotero.org/users/10556555/items/IZHURVPP"],"itemData":{"id":212,"type":"article-journal","abstract":"Clients are increasingly looking for fast and eﬀective means to quickly and frequently survey and communicate the condition of their buildings so that essential repairs and maintenance work can be done in a proactive and timely manner before it becomes too dangerous and expensive. Traditional methods for this type of work commonly comprise of engaging building surveyors to undertake a condition assessment which involves a lengthy site inspection to produce a systematic recording of the physical condition of the building elements, including cost estimates of immediate and projected long-term costs of renewal, repair and maintenance of the building. Current asset condition assessment procedures are extensively time consuming, laborious, and expensive and pose health and safety threats to surveyors, particularly at height and roof levels which are diﬃcult to access. This paper aims at evaluating the application of convolutional neural networks (CNN) towards an automated detection and localisation of key building defects, e.g., mould, deterioration, and stain, from images. The proposed model is based on pre-trained CNN classiﬁer of VGG-16 (later compaired with ResNet-50, and Inception models), with class activation mapping (CAM) for object localisation. The challenges and limitations of the model in real-life applications have been identiﬁed. The proposed model has proven to be robust and able to accurately detect and localise building defects. The approach is being developed with the potential to scale-up and further advance to support automated detection of defects and deterioration of buildings in real-time using mobile devices and drones.","container-title":"Sensors","DOI":"10.3390/s19163556","ISSN":"1424-8220","issue":"16","journalAbbreviation":"Sensors","language":"en","page":"3556","source":"DOI.org (Crossref)","title":"Deep Learning for Detecting Building Defects Using Convolutional Neural Networks","volume":"19","author":[{"family":"Perez","given":"Husein"},{"family":"Tah","given":"Joseph H. M."},{"family":"Mosavi","given":"Amir"}],"issued":{"date-parts":[["2019",8,15]]},"citation-key":"perezDeepLearningDetecting2019"}}],"schema":"https://github.com/citation-style-language/schema/raw/master/csl-citation.json"} </w:instrText>
      </w:r>
      <w:r w:rsidR="00441910">
        <w:fldChar w:fldCharType="separate"/>
      </w:r>
      <w:r w:rsidR="00441910" w:rsidRPr="00441910">
        <w:rPr>
          <w:rFonts w:ascii="Calibri Light" w:hAnsi="Calibri Light" w:cs="Calibri Light"/>
        </w:rPr>
        <w:t>(Perez et al., 2019)</w:t>
      </w:r>
      <w:r w:rsidR="00441910">
        <w:fldChar w:fldCharType="end"/>
      </w:r>
      <w:r w:rsidR="00013990">
        <w:t xml:space="preserve">, in this study the model developed was able to classify images as containing mould with </w:t>
      </w:r>
      <w:r w:rsidR="00F5073B">
        <w:t xml:space="preserve">around 91 </w:t>
      </w:r>
      <w:r w:rsidR="00013990">
        <w:t>% accurac</w:t>
      </w:r>
      <w:r w:rsidR="00EB66FA">
        <w:t>y.</w:t>
      </w:r>
    </w:p>
    <w:p w14:paraId="66613531" w14:textId="3639DA45" w:rsidR="005E79A4" w:rsidRDefault="00EB66FA" w:rsidP="006A7C2D">
      <w:r>
        <w:t xml:space="preserve">As this model </w:t>
      </w:r>
      <w:r w:rsidR="002D1C07">
        <w:t>is used for transfer learning, the last 3 fully connected dense layers with the classifier will be replace with custom layers, for the problem at hand.</w:t>
      </w:r>
    </w:p>
    <w:p w14:paraId="4A3173DB" w14:textId="34596195" w:rsidR="00E03A85" w:rsidRDefault="00E03A85" w:rsidP="00E03A85">
      <w:pPr>
        <w:pStyle w:val="Heading3"/>
      </w:pPr>
      <w:bookmarkStart w:id="24" w:name="_Toc143869590"/>
      <w:r>
        <w:t>Model</w:t>
      </w:r>
      <w:r w:rsidR="00803775">
        <w:t xml:space="preserve"> </w:t>
      </w:r>
      <w:r w:rsidR="00A37793">
        <w:t>1 -</w:t>
      </w:r>
      <w:r w:rsidR="00803775">
        <w:t xml:space="preserve"> Adam Optimizer</w:t>
      </w:r>
      <w:bookmarkEnd w:id="24"/>
    </w:p>
    <w:p w14:paraId="772F4B40" w14:textId="383E2E7B" w:rsidR="00953BE9" w:rsidRDefault="002F586C" w:rsidP="00953BE9">
      <w:r>
        <w:t>First</w:t>
      </w:r>
      <w:r w:rsidR="00953BE9">
        <w:t xml:space="preserve">, the model was initialised with the image net weights the VGG-16 was initially trained on, without the </w:t>
      </w:r>
      <w:r w:rsidR="00E86571">
        <w:t>top classification layers.</w:t>
      </w:r>
    </w:p>
    <w:p w14:paraId="502552C9" w14:textId="7C1036B2" w:rsidR="00E86571" w:rsidRPr="00953BE9" w:rsidRDefault="00E86571" w:rsidP="00953BE9">
      <w:r>
        <w:lastRenderedPageBreak/>
        <w:t xml:space="preserve">For this model the image size is set at 224 x 224 as this is the size of </w:t>
      </w:r>
      <w:r w:rsidR="003E435C">
        <w:t xml:space="preserve">used to </w:t>
      </w:r>
      <w:r w:rsidR="002F586C">
        <w:t>train</w:t>
      </w:r>
      <w:r w:rsidR="003E435C">
        <w:t xml:space="preserve"> the network</w:t>
      </w:r>
    </w:p>
    <w:p w14:paraId="51CCBEF4" w14:textId="1091F4A0" w:rsidR="0040303C" w:rsidRDefault="001845C2" w:rsidP="0040303C">
      <w:r w:rsidRPr="001845C2">
        <w:drawing>
          <wp:inline distT="0" distB="0" distL="0" distR="0" wp14:anchorId="4A625905" wp14:editId="3DF1EF60">
            <wp:extent cx="4727898" cy="2092569"/>
            <wp:effectExtent l="0" t="0" r="0" b="3175"/>
            <wp:docPr id="21465636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3634" name="Picture 1" descr="A screen shot of a computer&#10;&#10;Description automatically generated"/>
                    <pic:cNvPicPr/>
                  </pic:nvPicPr>
                  <pic:blipFill>
                    <a:blip r:embed="rId25"/>
                    <a:stretch>
                      <a:fillRect/>
                    </a:stretch>
                  </pic:blipFill>
                  <pic:spPr>
                    <a:xfrm>
                      <a:off x="0" y="0"/>
                      <a:ext cx="4736134" cy="2096214"/>
                    </a:xfrm>
                    <a:prstGeom prst="rect">
                      <a:avLst/>
                    </a:prstGeom>
                  </pic:spPr>
                </pic:pic>
              </a:graphicData>
            </a:graphic>
          </wp:inline>
        </w:drawing>
      </w:r>
    </w:p>
    <w:p w14:paraId="0D829201" w14:textId="7CEB49E4" w:rsidR="00464A25" w:rsidRDefault="00464A25" w:rsidP="0040303C">
      <w:r>
        <w:t>For the first version of the model, the convolutional base was flattened</w:t>
      </w:r>
      <w:r w:rsidR="0020401C">
        <w:t xml:space="preserve">, followed by 2 dense </w:t>
      </w:r>
      <w:r w:rsidR="004B747A">
        <w:t xml:space="preserve">fully connected layers of 64 and 32 neurons each, with a </w:t>
      </w:r>
      <w:proofErr w:type="spellStart"/>
      <w:r w:rsidR="004B747A">
        <w:t>ReLU</w:t>
      </w:r>
      <w:proofErr w:type="spellEnd"/>
      <w:r w:rsidR="004B747A">
        <w:t xml:space="preserve"> activation function.</w:t>
      </w:r>
    </w:p>
    <w:p w14:paraId="3C645BEC" w14:textId="5338F0F5" w:rsidR="00402D2B" w:rsidRPr="00200540" w:rsidRDefault="00402D2B" w:rsidP="0040303C">
      <w:r>
        <w:t xml:space="preserve">Larger feature maps </w:t>
      </w:r>
      <w:r w:rsidR="00200540">
        <w:t>i.e.,</w:t>
      </w:r>
      <w:r>
        <w:t xml:space="preserve"> dense connected layers with </w:t>
      </w:r>
      <w:r w:rsidR="00200540">
        <w:t>many</w:t>
      </w:r>
      <w:r>
        <w:t xml:space="preserve"> neurons are more beneficial for complex task and to extrapolate complex </w:t>
      </w:r>
      <w:r w:rsidR="00050987">
        <w:t xml:space="preserve">representations. Mould is a relatively easy shape to observe, and most of the photographs taken will have a clear contrast between the mould and the surface. For this </w:t>
      </w:r>
      <w:r w:rsidR="00200540">
        <w:t>reason,</w:t>
      </w:r>
      <w:r w:rsidR="00050987">
        <w:t xml:space="preserve"> I believe a larger feature map than 128 neurons, would be </w:t>
      </w:r>
      <w:r w:rsidR="00A03C42">
        <w:t xml:space="preserve">impractical as it </w:t>
      </w:r>
      <w:r w:rsidR="00200540">
        <w:t xml:space="preserve">this adds computational complexity. </w:t>
      </w:r>
      <w:r w:rsidR="00200540">
        <w:t xml:space="preserve">This is the reason, a dense neural network of 64 neurons was chosen as a higher number of neurons would increase the number of parameters exponentially </w:t>
      </w:r>
      <w:r w:rsidR="00200540">
        <w:fldChar w:fldCharType="begin"/>
      </w:r>
      <w:r w:rsidR="00200540">
        <w:instrText xml:space="preserve"> ADDIN ZOTERO_ITEM CSL_CITATION {"citationID":"85vO0UqJ","properties":{"formattedCitation":"(Albashish et al., 2021)","plainCitation":"(Albashish et al., 2021)","noteIndex":0},"citationItems":[{"id":727,"uris":["http://zotero.org/users/10556555/items/88KYJV9W"],"itemData":{"id":727,"type":"paper-conference","abstract":"Deep learning (DL) technologies are becoming a buzzword these days, especially for breast histopathology image tasks, such as diagnosing, due to the high performance obtained in image classification. Among deep learning types, Convolutional Neural Networks (CNN) are the most common types of DL models utilized for medical image diagnosis and analysis. However, CNN suffers from high computation cost to be implemented and may require to adapt huge number of parameters. Thus, and in order to address this issue; several pre-trained models have been established with the predefined network architecture. In this study, a transfer learning model based on Visual Geometry Group with 16-layer deep model architecture (VGG16) is utilized to extract high-level features from the BreaKHis benchmark histopathological images dataset. Then, multiple machine learning models (classifiers) are used to handle different Breast Cancer (BC) histopathological image classification tasks mainly: binary and multiclass with eight-class classifications. The experimental results on the public BreakHis benchmark dataset demonstrate that the proposed models are better than the previous works on the same dataset. Besides, the results show that the proposed models are able to outperform recent classical machine learning algorithms.","container-title":"2021 International Conference on Information Technology (ICIT)","DOI":"10.1109/ICIT52682.2021.9491631","event-title":"2021 International Conference on Information Technology (ICIT)","page":"805-810","source":"IEEE Xplore","title":"Deep CNN Model based on VGG16 for Breast Cancer Classification","author":[{"family":"Albashish","given":"Dheeb"},{"family":"Al-Sayyed","given":"Rizik"},{"family":"Abdullah","given":"Azizi"},{"family":"Ryalat","given":"Mohammad Hashem"},{"family":"Ahmad Almansour","given":"Nedaa"}],"issued":{"date-parts":[["2021",7]]},"citation-key":"albashishDeepCNNModel2021"}}],"schema":"https://github.com/citation-style-language/schema/raw/master/csl-citation.json"} </w:instrText>
      </w:r>
      <w:r w:rsidR="00200540">
        <w:fldChar w:fldCharType="separate"/>
      </w:r>
      <w:r w:rsidR="00200540" w:rsidRPr="009B7D9F">
        <w:rPr>
          <w:rFonts w:ascii="Calibri Light" w:hAnsi="Calibri Light" w:cs="Calibri Light"/>
        </w:rPr>
        <w:t>(</w:t>
      </w:r>
      <w:proofErr w:type="spellStart"/>
      <w:r w:rsidR="00200540" w:rsidRPr="009B7D9F">
        <w:rPr>
          <w:rFonts w:ascii="Calibri Light" w:hAnsi="Calibri Light" w:cs="Calibri Light"/>
        </w:rPr>
        <w:t>Albashish</w:t>
      </w:r>
      <w:proofErr w:type="spellEnd"/>
      <w:r w:rsidR="00200540" w:rsidRPr="009B7D9F">
        <w:rPr>
          <w:rFonts w:ascii="Calibri Light" w:hAnsi="Calibri Light" w:cs="Calibri Light"/>
        </w:rPr>
        <w:t xml:space="preserve"> et al., 2021)</w:t>
      </w:r>
      <w:r w:rsidR="00200540">
        <w:fldChar w:fldCharType="end"/>
      </w:r>
    </w:p>
    <w:p w14:paraId="0F3DA1C4" w14:textId="57104FC7" w:rsidR="004B747A" w:rsidRDefault="004B747A" w:rsidP="0040303C">
      <w:r>
        <w:t xml:space="preserve">Because the convolutional base has been frozen, the parameters that will be trained will </w:t>
      </w:r>
      <w:r w:rsidR="009A6A65">
        <w:t xml:space="preserve">only be the ones in these additional layers. </w:t>
      </w:r>
    </w:p>
    <w:p w14:paraId="752D07D4" w14:textId="2F60456A" w:rsidR="00585BBA" w:rsidRDefault="00585BBA" w:rsidP="0040303C">
      <w:r>
        <w:t>The last layer for all the model</w:t>
      </w:r>
      <w:r w:rsidR="002D05AB">
        <w:t>s</w:t>
      </w:r>
      <w:r>
        <w:t xml:space="preserve"> developed is </w:t>
      </w:r>
      <w:r w:rsidR="009B7D9F">
        <w:t xml:space="preserve">a dense layer </w:t>
      </w:r>
      <w:r w:rsidR="001C7BBC">
        <w:t xml:space="preserve">of </w:t>
      </w:r>
      <w:r w:rsidR="00102E7D">
        <w:t xml:space="preserve">size 1 </w:t>
      </w:r>
      <w:r w:rsidR="009B7D9F">
        <w:t xml:space="preserve">with a sigmoid activation function. This is </w:t>
      </w:r>
      <w:r w:rsidR="00ED14C3">
        <w:t>implemented because this is a binary classification problem.</w:t>
      </w:r>
    </w:p>
    <w:p w14:paraId="4B8DA1F9" w14:textId="3BDF9A6D" w:rsidR="0006765B" w:rsidRDefault="00737AC1" w:rsidP="0040303C">
      <w:r>
        <w:t>The sigmoid activation function will convert the inputs into a probability classification between 0 and 1</w:t>
      </w:r>
      <w:r w:rsidR="00F55010">
        <w:t xml:space="preserve"> </w:t>
      </w:r>
      <w:r w:rsidR="00F55010">
        <w:fldChar w:fldCharType="begin"/>
      </w:r>
      <w:r w:rsidR="00F55010">
        <w:instrText xml:space="preserve"> ADDIN ZOTERO_ITEM CSL_CITATION {"citationID":"XWA1Cl0L","properties":{"formattedCitation":"(Chollet, 2018)","plainCitation":"(Chollet, 2018)","noteIndex":0},"citationItems":[{"id":93,"uris":["http://zotero.org/users/10556555/items/I3N9ZMBS"],"itemData":{"id":93,"type":"book","call-number":"QA76.73.P98 C465 2018","event-place":"Shelter Island, New York","ISBN":"978-1-61729-443-3","language":"en","note":"OCLC: ocn982650571","number-of-pages":"361","publisher":"Manning Publications Co","publisher-place":"Shelter Island, New York","source":"Library of Congress ISBN","title":"Deep learning with Python","author":[{"family":"Chollet","given":"François"}],"issued":{"date-parts":[["2018"]]},"citation-key":"cholletDeepLearningPython2018"}}],"schema":"https://github.com/citation-style-language/schema/raw/master/csl-citation.json"} </w:instrText>
      </w:r>
      <w:r w:rsidR="00F55010">
        <w:fldChar w:fldCharType="separate"/>
      </w:r>
      <w:r w:rsidR="00F55010" w:rsidRPr="00F55010">
        <w:rPr>
          <w:rFonts w:ascii="Calibri Light" w:hAnsi="Calibri Light" w:cs="Calibri Light"/>
        </w:rPr>
        <w:t>(Chollet, 2018)</w:t>
      </w:r>
      <w:r w:rsidR="00F55010">
        <w:fldChar w:fldCharType="end"/>
      </w:r>
      <w:r w:rsidR="0006765B">
        <w:t>.</w:t>
      </w:r>
    </w:p>
    <w:p w14:paraId="2F368CB2" w14:textId="77777777" w:rsidR="00392095" w:rsidRDefault="00392095" w:rsidP="00392095">
      <w:pPr>
        <w:keepNext/>
      </w:pPr>
      <w:r w:rsidRPr="00392095">
        <w:drawing>
          <wp:inline distT="0" distB="0" distL="0" distR="0" wp14:anchorId="0952FD45" wp14:editId="563422BF">
            <wp:extent cx="2649415" cy="1866015"/>
            <wp:effectExtent l="0" t="0" r="0" b="1270"/>
            <wp:docPr id="71370741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07418" name="Picture 1" descr="A graph with a line&#10;&#10;Description automatically generated"/>
                    <pic:cNvPicPr/>
                  </pic:nvPicPr>
                  <pic:blipFill>
                    <a:blip r:embed="rId26"/>
                    <a:stretch>
                      <a:fillRect/>
                    </a:stretch>
                  </pic:blipFill>
                  <pic:spPr>
                    <a:xfrm>
                      <a:off x="0" y="0"/>
                      <a:ext cx="2654069" cy="1869293"/>
                    </a:xfrm>
                    <a:prstGeom prst="rect">
                      <a:avLst/>
                    </a:prstGeom>
                  </pic:spPr>
                </pic:pic>
              </a:graphicData>
            </a:graphic>
          </wp:inline>
        </w:drawing>
      </w:r>
    </w:p>
    <w:p w14:paraId="55A648C8" w14:textId="0D290A05" w:rsidR="00392095" w:rsidRDefault="00392095" w:rsidP="00392095">
      <w:pPr>
        <w:pStyle w:val="Caption"/>
      </w:pPr>
      <w:r>
        <w:t xml:space="preserve">Figure </w:t>
      </w:r>
      <w:fldSimple w:instr=" STYLEREF 1 \s ">
        <w:r w:rsidR="003762EB">
          <w:rPr>
            <w:noProof/>
          </w:rPr>
          <w:t>5</w:t>
        </w:r>
      </w:fldSimple>
      <w:r w:rsidR="003762EB">
        <w:t>.</w:t>
      </w:r>
      <w:fldSimple w:instr=" SEQ Figure \* ALPHABETIC \s 1 ">
        <w:r w:rsidR="003762EB">
          <w:rPr>
            <w:noProof/>
          </w:rPr>
          <w:t>B</w:t>
        </w:r>
      </w:fldSimple>
      <w:r>
        <w:t xml:space="preserve"> Sigmoid Function</w:t>
      </w:r>
      <w:r w:rsidR="0078423B">
        <w:t xml:space="preserve"> </w:t>
      </w:r>
      <w:r w:rsidR="0078423B" w:rsidRPr="0078423B">
        <w:t>(Chollet, 2018)</w:t>
      </w:r>
    </w:p>
    <w:p w14:paraId="232D620E" w14:textId="64AAAC62" w:rsidR="001259D7" w:rsidRDefault="00803775" w:rsidP="001259D7">
      <w:r>
        <w:t xml:space="preserve">The batch size set </w:t>
      </w:r>
      <w:r w:rsidR="00282F66">
        <w:t xml:space="preserve">for training </w:t>
      </w:r>
      <w:r w:rsidR="0017567C">
        <w:t>was kept at 32 which is what was used for the initial training of the VGG-16 model</w:t>
      </w:r>
      <w:r w:rsidR="00931257">
        <w:t>.</w:t>
      </w:r>
    </w:p>
    <w:p w14:paraId="313D0016" w14:textId="22780E0F" w:rsidR="00ED4C80" w:rsidRDefault="00ED4C80" w:rsidP="001259D7">
      <w:r>
        <w:lastRenderedPageBreak/>
        <w:t xml:space="preserve">As evident from the </w:t>
      </w:r>
      <w:r w:rsidR="0077411C">
        <w:t>validation and accuracy loss graphs,</w:t>
      </w:r>
      <w:r w:rsidR="00075BDE">
        <w:t xml:space="preserve"> although we achieved an accuracy of about </w:t>
      </w:r>
      <w:r w:rsidR="006E14DA">
        <w:t>93%, it can be observed that the</w:t>
      </w:r>
      <w:r w:rsidR="00F24597">
        <w:t xml:space="preserve"> loss</w:t>
      </w:r>
      <w:r w:rsidR="006E14DA">
        <w:t xml:space="preserve"> validation curve </w:t>
      </w:r>
      <w:r w:rsidR="00F24597">
        <w:t>is does start to show sign of overfitting even though data augmentation has been applied.</w:t>
      </w:r>
    </w:p>
    <w:p w14:paraId="771B7225" w14:textId="77777777" w:rsidR="00886512" w:rsidRDefault="00075BDE" w:rsidP="00886512">
      <w:pPr>
        <w:keepNext/>
      </w:pPr>
      <w:r>
        <w:rPr>
          <w:noProof/>
        </w:rPr>
        <w:drawing>
          <wp:inline distT="0" distB="0" distL="0" distR="0" wp14:anchorId="340306A9" wp14:editId="3B684906">
            <wp:extent cx="5656580" cy="2221230"/>
            <wp:effectExtent l="0" t="0" r="1270" b="7620"/>
            <wp:docPr id="1877621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6580" cy="2221230"/>
                    </a:xfrm>
                    <a:prstGeom prst="rect">
                      <a:avLst/>
                    </a:prstGeom>
                    <a:noFill/>
                    <a:ln>
                      <a:noFill/>
                    </a:ln>
                  </pic:spPr>
                </pic:pic>
              </a:graphicData>
            </a:graphic>
          </wp:inline>
        </w:drawing>
      </w:r>
    </w:p>
    <w:p w14:paraId="634E0AC8" w14:textId="4000AC4D" w:rsidR="00931257" w:rsidRDefault="00886512" w:rsidP="00886512">
      <w:pPr>
        <w:pStyle w:val="Caption"/>
      </w:pPr>
      <w:r>
        <w:t xml:space="preserve">Figure </w:t>
      </w:r>
      <w:fldSimple w:instr=" STYLEREF 1 \s ">
        <w:r w:rsidR="003762EB">
          <w:rPr>
            <w:noProof/>
          </w:rPr>
          <w:t>5</w:t>
        </w:r>
      </w:fldSimple>
      <w:r w:rsidR="003762EB">
        <w:t>.</w:t>
      </w:r>
      <w:fldSimple w:instr=" SEQ Figure \* ALPHABETIC \s 1 ">
        <w:r w:rsidR="003762EB">
          <w:rPr>
            <w:noProof/>
          </w:rPr>
          <w:t>C</w:t>
        </w:r>
      </w:fldSimple>
      <w:r>
        <w:t xml:space="preserve"> VGG16 - Validation and Accuracy curves - No dropout and no fine-tuning</w:t>
      </w:r>
    </w:p>
    <w:p w14:paraId="0A340225" w14:textId="77777777" w:rsidR="00B9404A" w:rsidRDefault="00886512" w:rsidP="001259D7">
      <w:r>
        <w:t>I proceed to apply</w:t>
      </w:r>
      <w:r w:rsidR="00665805">
        <w:t xml:space="preserve"> fine tuning to this model, </w:t>
      </w:r>
      <w:r w:rsidR="00DB087B">
        <w:t>to see if a higher accuracy and lower loss can be achieved</w:t>
      </w:r>
      <w:r w:rsidR="005B7080">
        <w:t xml:space="preserve"> through this method.</w:t>
      </w:r>
    </w:p>
    <w:p w14:paraId="6B64E300" w14:textId="77777777" w:rsidR="007D7B8D" w:rsidRDefault="00B9404A" w:rsidP="007D7B8D">
      <w:pPr>
        <w:keepNext/>
      </w:pPr>
      <w:r>
        <w:rPr>
          <w:noProof/>
        </w:rPr>
        <w:drawing>
          <wp:inline distT="0" distB="0" distL="0" distR="0" wp14:anchorId="5FBEC550" wp14:editId="427AD4B1">
            <wp:extent cx="5574323" cy="2180113"/>
            <wp:effectExtent l="0" t="0" r="7620" b="0"/>
            <wp:docPr id="1658969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8542" cy="2181763"/>
                    </a:xfrm>
                    <a:prstGeom prst="rect">
                      <a:avLst/>
                    </a:prstGeom>
                    <a:noFill/>
                    <a:ln>
                      <a:noFill/>
                    </a:ln>
                  </pic:spPr>
                </pic:pic>
              </a:graphicData>
            </a:graphic>
          </wp:inline>
        </w:drawing>
      </w:r>
    </w:p>
    <w:p w14:paraId="18656A64" w14:textId="32F6CDA3" w:rsidR="007D7B8D" w:rsidRDefault="007D7B8D" w:rsidP="007D7B8D">
      <w:pPr>
        <w:pStyle w:val="Caption"/>
      </w:pPr>
      <w:r>
        <w:t xml:space="preserve">Figure </w:t>
      </w:r>
      <w:fldSimple w:instr=" STYLEREF 1 \s ">
        <w:r w:rsidR="003762EB">
          <w:rPr>
            <w:noProof/>
          </w:rPr>
          <w:t>5</w:t>
        </w:r>
      </w:fldSimple>
      <w:r w:rsidR="003762EB">
        <w:t>.</w:t>
      </w:r>
      <w:fldSimple w:instr=" SEQ Figure \* ALPHABETIC \s 1 ">
        <w:r w:rsidR="003762EB">
          <w:rPr>
            <w:noProof/>
          </w:rPr>
          <w:t>D</w:t>
        </w:r>
      </w:fldSimple>
      <w:r>
        <w:t xml:space="preserve"> VGG16 Fine-Tuned with Adam optimizer.</w:t>
      </w:r>
    </w:p>
    <w:p w14:paraId="4B578877" w14:textId="466791D1" w:rsidR="00D34E16" w:rsidRDefault="007D7B8D" w:rsidP="001259D7">
      <w:r>
        <w:t>Fine tuning the model for 10 epochs, we can observe a higher accuracy already just after the first epochs</w:t>
      </w:r>
      <w:r w:rsidR="00D34E16">
        <w:t xml:space="preserve"> with a validation accuracy of 95%. </w:t>
      </w:r>
      <w:r w:rsidR="004359D8">
        <w:t>To</w:t>
      </w:r>
      <w:r w:rsidR="00D93546">
        <w:t xml:space="preserve"> always capture the best generalizing model, I employed a callback function to save the model with the lowest validation loss at the end of every epoch.</w:t>
      </w:r>
    </w:p>
    <w:p w14:paraId="772ECF44" w14:textId="65AB7409" w:rsidR="004359D8" w:rsidRDefault="004359D8" w:rsidP="001259D7">
      <w:r>
        <w:t>Following 10 epochs the validation accuracy is of 98</w:t>
      </w:r>
      <w:r w:rsidR="00D76DB3">
        <w:t>%, however it is evident from the graph that we are observing some underfitting, it would be therefore beneficial to train the model for more epochs and observe the behaviour.</w:t>
      </w:r>
    </w:p>
    <w:p w14:paraId="6170D7CA" w14:textId="77777777" w:rsidR="00336E4F" w:rsidRDefault="00336E4F" w:rsidP="00336E4F">
      <w:pPr>
        <w:keepNext/>
      </w:pPr>
      <w:r w:rsidRPr="00336E4F">
        <w:lastRenderedPageBreak/>
        <w:drawing>
          <wp:inline distT="0" distB="0" distL="0" distR="0" wp14:anchorId="06B6187E" wp14:editId="73BD3C93">
            <wp:extent cx="3223846" cy="2810091"/>
            <wp:effectExtent l="0" t="0" r="0" b="0"/>
            <wp:docPr id="8643216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165" name="Picture 1" descr="A graph of a diagram&#10;&#10;Description automatically generated with medium confidence"/>
                    <pic:cNvPicPr/>
                  </pic:nvPicPr>
                  <pic:blipFill>
                    <a:blip r:embed="rId29"/>
                    <a:stretch>
                      <a:fillRect/>
                    </a:stretch>
                  </pic:blipFill>
                  <pic:spPr>
                    <a:xfrm>
                      <a:off x="0" y="0"/>
                      <a:ext cx="3242126" cy="2826025"/>
                    </a:xfrm>
                    <a:prstGeom prst="rect">
                      <a:avLst/>
                    </a:prstGeom>
                  </pic:spPr>
                </pic:pic>
              </a:graphicData>
            </a:graphic>
          </wp:inline>
        </w:drawing>
      </w:r>
    </w:p>
    <w:p w14:paraId="047A0062" w14:textId="355920BB" w:rsidR="00D76DB3" w:rsidRDefault="00336E4F" w:rsidP="00336E4F">
      <w:pPr>
        <w:pStyle w:val="Caption"/>
      </w:pPr>
      <w:r>
        <w:t xml:space="preserve">Figure </w:t>
      </w:r>
      <w:fldSimple w:instr=" STYLEREF 1 \s ">
        <w:r w:rsidR="003762EB">
          <w:rPr>
            <w:noProof/>
          </w:rPr>
          <w:t>5</w:t>
        </w:r>
      </w:fldSimple>
      <w:r w:rsidR="003762EB">
        <w:t>.</w:t>
      </w:r>
      <w:fldSimple w:instr=" SEQ Figure \* ALPHABETIC \s 1 ">
        <w:r w:rsidR="003762EB">
          <w:rPr>
            <w:noProof/>
          </w:rPr>
          <w:t>E</w:t>
        </w:r>
      </w:fldSimple>
      <w:r>
        <w:t xml:space="preserve"> VGG16 no dropout and fine-tuned, Adam Optimizer</w:t>
      </w:r>
    </w:p>
    <w:p w14:paraId="36CB91F2" w14:textId="42D686FF" w:rsidR="004359D8" w:rsidRDefault="00336E4F" w:rsidP="001259D7">
      <w:r>
        <w:t>A look at the confusion matrix of this first model we can ob</w:t>
      </w:r>
      <w:r w:rsidR="00850F9F">
        <w:t>serve a good recall and precision.</w:t>
      </w:r>
      <w:r w:rsidR="00434393">
        <w:t xml:space="preserve"> The goal of the model is to </w:t>
      </w:r>
      <w:r w:rsidR="0099526F">
        <w:t>be able to recognise photographs containing mould</w:t>
      </w:r>
      <w:r w:rsidR="003107FC">
        <w:t xml:space="preserve">, although this </w:t>
      </w:r>
      <w:r w:rsidR="00D46367">
        <w:t>model is performing excellently. It has a slight bias towards classif</w:t>
      </w:r>
      <w:r w:rsidR="00694DF1">
        <w:t>ying a mouldy photograph, as being clean</w:t>
      </w:r>
      <w:r w:rsidR="00384E10">
        <w:t xml:space="preserve"> as we can see from the 16 false positive. </w:t>
      </w:r>
    </w:p>
    <w:p w14:paraId="40A34458" w14:textId="33E40E60" w:rsidR="0049273D" w:rsidRDefault="00384E10" w:rsidP="001259D7">
      <w:r>
        <w:t xml:space="preserve">As this a health and safety concern, </w:t>
      </w:r>
      <w:r w:rsidR="00CE770B">
        <w:t>it would be more beneficial for the model to overestimate the presence of mould in a photograph</w:t>
      </w:r>
      <w:r w:rsidR="00BC3547">
        <w:t xml:space="preserve">, instead of </w:t>
      </w:r>
      <w:proofErr w:type="gramStart"/>
      <w:r w:rsidR="00BC3547">
        <w:t>underestimate</w:t>
      </w:r>
      <w:proofErr w:type="gramEnd"/>
      <w:r w:rsidR="00A2152C">
        <w:t xml:space="preserve"> them.</w:t>
      </w:r>
    </w:p>
    <w:p w14:paraId="3D06497E" w14:textId="07FC5708" w:rsidR="00872FAE" w:rsidRDefault="00872FAE" w:rsidP="001259D7">
      <w:r>
        <w:t xml:space="preserve">The next iteration of the model we add a </w:t>
      </w:r>
      <w:r w:rsidR="00E1433A">
        <w:t xml:space="preserve">drop out layer with a rate of 0.5, this means that half of the neurons of the dense layer before the classification layer </w:t>
      </w:r>
      <w:r w:rsidR="008F5DA4">
        <w:t xml:space="preserve">won’t be activated. This measure is used to combat the </w:t>
      </w:r>
      <w:r w:rsidR="00E3497C">
        <w:t>overfitting observed from the previous iteration.</w:t>
      </w:r>
    </w:p>
    <w:p w14:paraId="5A7210C5" w14:textId="77777777" w:rsidR="00815D46" w:rsidRDefault="00815D46" w:rsidP="00815D46">
      <w:pPr>
        <w:keepNext/>
      </w:pPr>
      <w:r w:rsidRPr="00815D46">
        <w:drawing>
          <wp:inline distT="0" distB="0" distL="0" distR="0" wp14:anchorId="2021EA83" wp14:editId="7A852B9C">
            <wp:extent cx="5656580" cy="2526030"/>
            <wp:effectExtent l="0" t="0" r="1270" b="7620"/>
            <wp:docPr id="19450675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67584" name="Picture 1" descr="A screen shot of a computer program&#10;&#10;Description automatically generated"/>
                    <pic:cNvPicPr/>
                  </pic:nvPicPr>
                  <pic:blipFill>
                    <a:blip r:embed="rId30"/>
                    <a:stretch>
                      <a:fillRect/>
                    </a:stretch>
                  </pic:blipFill>
                  <pic:spPr>
                    <a:xfrm>
                      <a:off x="0" y="0"/>
                      <a:ext cx="5656580" cy="2526030"/>
                    </a:xfrm>
                    <a:prstGeom prst="rect">
                      <a:avLst/>
                    </a:prstGeom>
                  </pic:spPr>
                </pic:pic>
              </a:graphicData>
            </a:graphic>
          </wp:inline>
        </w:drawing>
      </w:r>
    </w:p>
    <w:p w14:paraId="7754590A" w14:textId="2DB2890C" w:rsidR="00E3497C" w:rsidRDefault="00815D46" w:rsidP="00815D46">
      <w:pPr>
        <w:pStyle w:val="Caption"/>
      </w:pPr>
      <w:r>
        <w:t xml:space="preserve">Figure </w:t>
      </w:r>
      <w:fldSimple w:instr=" STYLEREF 1 \s ">
        <w:r w:rsidR="003762EB">
          <w:rPr>
            <w:noProof/>
          </w:rPr>
          <w:t>5</w:t>
        </w:r>
      </w:fldSimple>
      <w:r w:rsidR="003762EB">
        <w:t>.</w:t>
      </w:r>
      <w:fldSimple w:instr=" SEQ Figure \* ALPHABETIC \s 1 ">
        <w:r w:rsidR="003762EB">
          <w:rPr>
            <w:noProof/>
          </w:rPr>
          <w:t>F</w:t>
        </w:r>
      </w:fldSimple>
      <w:r>
        <w:t xml:space="preserve"> VGG 16 - 0.5 dropout layer, Adam optimiser</w:t>
      </w:r>
    </w:p>
    <w:p w14:paraId="0F419F74" w14:textId="7008F583" w:rsidR="006505EB" w:rsidRDefault="00F1149C" w:rsidP="00216555">
      <w:r>
        <w:t>The generalisation ability of this model looks to be already much better than the previous iteration.</w:t>
      </w:r>
      <w:r w:rsidR="005D0088">
        <w:t xml:space="preserve"> As observed from figure 5.G, the validation and </w:t>
      </w:r>
      <w:r w:rsidR="006505EB">
        <w:t xml:space="preserve">training loss are closely trending downwards and converging. </w:t>
      </w:r>
    </w:p>
    <w:p w14:paraId="23FA03A8" w14:textId="77777777" w:rsidR="00846ACC" w:rsidRDefault="00846ACC" w:rsidP="00846ACC">
      <w:pPr>
        <w:keepNext/>
      </w:pPr>
      <w:r>
        <w:rPr>
          <w:noProof/>
        </w:rPr>
        <w:lastRenderedPageBreak/>
        <w:drawing>
          <wp:inline distT="0" distB="0" distL="0" distR="0" wp14:anchorId="0DB7493E" wp14:editId="6308B1B7">
            <wp:extent cx="5861050" cy="2311493"/>
            <wp:effectExtent l="0" t="0" r="6350" b="0"/>
            <wp:docPr id="1024020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6512" cy="2313647"/>
                    </a:xfrm>
                    <a:prstGeom prst="rect">
                      <a:avLst/>
                    </a:prstGeom>
                    <a:noFill/>
                    <a:ln>
                      <a:noFill/>
                    </a:ln>
                  </pic:spPr>
                </pic:pic>
              </a:graphicData>
            </a:graphic>
          </wp:inline>
        </w:drawing>
      </w:r>
    </w:p>
    <w:p w14:paraId="0F4B1F35" w14:textId="76E2FCB6" w:rsidR="00846ACC" w:rsidRDefault="00846ACC" w:rsidP="00846ACC">
      <w:pPr>
        <w:pStyle w:val="Caption"/>
      </w:pPr>
      <w:r>
        <w:t xml:space="preserve">Figure </w:t>
      </w:r>
      <w:fldSimple w:instr=" STYLEREF 1 \s ">
        <w:r w:rsidR="003762EB">
          <w:rPr>
            <w:noProof/>
          </w:rPr>
          <w:t>5</w:t>
        </w:r>
      </w:fldSimple>
      <w:r w:rsidR="003762EB">
        <w:t>.</w:t>
      </w:r>
      <w:fldSimple w:instr=" SEQ Figure \* ALPHABETIC \s 1 ">
        <w:r w:rsidR="003762EB">
          <w:rPr>
            <w:noProof/>
          </w:rPr>
          <w:t>G</w:t>
        </w:r>
      </w:fldSimple>
      <w:r>
        <w:t xml:space="preserve"> VGG 16 Model 05 dropout layer, Adam optimiser</w:t>
      </w:r>
    </w:p>
    <w:p w14:paraId="776377F4" w14:textId="4750BF4D" w:rsidR="008D2D10" w:rsidRDefault="008D2D10" w:rsidP="008D2D10">
      <w:r>
        <w:t>The highest accuracy achieved with this model however is about 96</w:t>
      </w:r>
      <w:r w:rsidR="007E1D8E">
        <w:t>%.</w:t>
      </w:r>
      <w:r w:rsidR="00D05FA5">
        <w:t xml:space="preserve"> I proceeded to fine tune this model by unfreezing the last convolutional layer</w:t>
      </w:r>
      <w:r w:rsidR="007B6B6E">
        <w:t xml:space="preserve"> and retraining the model. </w:t>
      </w:r>
    </w:p>
    <w:p w14:paraId="74569E7A" w14:textId="5524C5D6" w:rsidR="00E06A00" w:rsidRDefault="00E06A00" w:rsidP="008D2D10">
      <w:r w:rsidRPr="00E06A00">
        <w:drawing>
          <wp:inline distT="0" distB="0" distL="0" distR="0" wp14:anchorId="7EC691A2" wp14:editId="0672C7ED">
            <wp:extent cx="5656580" cy="219710"/>
            <wp:effectExtent l="0" t="0" r="1270" b="8890"/>
            <wp:docPr id="108650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07034" name=""/>
                    <pic:cNvPicPr/>
                  </pic:nvPicPr>
                  <pic:blipFill>
                    <a:blip r:embed="rId32"/>
                    <a:stretch>
                      <a:fillRect/>
                    </a:stretch>
                  </pic:blipFill>
                  <pic:spPr>
                    <a:xfrm>
                      <a:off x="0" y="0"/>
                      <a:ext cx="5656580" cy="219710"/>
                    </a:xfrm>
                    <a:prstGeom prst="rect">
                      <a:avLst/>
                    </a:prstGeom>
                  </pic:spPr>
                </pic:pic>
              </a:graphicData>
            </a:graphic>
          </wp:inline>
        </w:drawing>
      </w:r>
    </w:p>
    <w:p w14:paraId="683F0591" w14:textId="385AA4DF" w:rsidR="00E06A00" w:rsidRDefault="00E06A00" w:rsidP="008D2D10">
      <w:r>
        <w:t>We can see on the last epo</w:t>
      </w:r>
      <w:r w:rsidR="00260C7C">
        <w:t xml:space="preserve">ch the model was still </w:t>
      </w:r>
      <w:r w:rsidR="00E96AC0">
        <w:t xml:space="preserve">improving increasing accuracy </w:t>
      </w:r>
      <w:r w:rsidR="001A4AFB">
        <w:t>to 98%.</w:t>
      </w:r>
      <w:r w:rsidR="00A2152C">
        <w:t xml:space="preserve"> The confusion matrix however </w:t>
      </w:r>
      <w:r w:rsidR="00090D7B">
        <w:t xml:space="preserve">does not paint a good picture however as this is still </w:t>
      </w:r>
      <w:r w:rsidR="005E2772">
        <w:t>classifying 21 mould images as not containing mould.</w:t>
      </w:r>
    </w:p>
    <w:p w14:paraId="69EB5535" w14:textId="77777777" w:rsidR="005E2772" w:rsidRDefault="005E2772" w:rsidP="005E2772">
      <w:pPr>
        <w:keepNext/>
      </w:pPr>
      <w:r w:rsidRPr="005E2772">
        <w:drawing>
          <wp:inline distT="0" distB="0" distL="0" distR="0" wp14:anchorId="40D7D063" wp14:editId="4517138B">
            <wp:extent cx="4622800" cy="3509641"/>
            <wp:effectExtent l="0" t="0" r="6350" b="0"/>
            <wp:docPr id="1989069012"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69012" name="Picture 1" descr="A graph of confusion matrix&#10;&#10;Description automatically generated"/>
                    <pic:cNvPicPr/>
                  </pic:nvPicPr>
                  <pic:blipFill>
                    <a:blip r:embed="rId33"/>
                    <a:stretch>
                      <a:fillRect/>
                    </a:stretch>
                  </pic:blipFill>
                  <pic:spPr>
                    <a:xfrm>
                      <a:off x="0" y="0"/>
                      <a:ext cx="4628291" cy="3513810"/>
                    </a:xfrm>
                    <a:prstGeom prst="rect">
                      <a:avLst/>
                    </a:prstGeom>
                  </pic:spPr>
                </pic:pic>
              </a:graphicData>
            </a:graphic>
          </wp:inline>
        </w:drawing>
      </w:r>
    </w:p>
    <w:p w14:paraId="5F923205" w14:textId="31E29CA4" w:rsidR="005E2772" w:rsidRDefault="005E2772" w:rsidP="005E2772">
      <w:pPr>
        <w:pStyle w:val="Caption"/>
      </w:pPr>
      <w:r>
        <w:t xml:space="preserve">Figure </w:t>
      </w:r>
      <w:fldSimple w:instr=" STYLEREF 1 \s ">
        <w:r w:rsidR="003762EB">
          <w:rPr>
            <w:noProof/>
          </w:rPr>
          <w:t>5</w:t>
        </w:r>
      </w:fldSimple>
      <w:r w:rsidR="003762EB">
        <w:t>.</w:t>
      </w:r>
      <w:fldSimple w:instr=" SEQ Figure \* ALPHABETIC \s 1 ">
        <w:r w:rsidR="003762EB">
          <w:rPr>
            <w:noProof/>
          </w:rPr>
          <w:t>H</w:t>
        </w:r>
      </w:fldSimple>
      <w:r>
        <w:t xml:space="preserve"> VGG 16 Adam 0.5 dropout layer fine- </w:t>
      </w:r>
      <w:proofErr w:type="gramStart"/>
      <w:r>
        <w:t>tuned</w:t>
      </w:r>
      <w:proofErr w:type="gramEnd"/>
    </w:p>
    <w:p w14:paraId="08657F7C" w14:textId="17CE896D" w:rsidR="00F1149C" w:rsidRDefault="00195805" w:rsidP="00216555">
      <w:r>
        <w:t xml:space="preserve">A last model with an aggressive dropout layer of </w:t>
      </w:r>
      <w:r w:rsidR="003A3E12">
        <w:t>0.8 was also tested. This model however was the worst performing model</w:t>
      </w:r>
      <w:r w:rsidR="006D1B23">
        <w:t xml:space="preserve"> with high levels of underfitting.</w:t>
      </w:r>
    </w:p>
    <w:p w14:paraId="6F95F9AE" w14:textId="67988CC2" w:rsidR="006C6639" w:rsidRDefault="006C6639">
      <w:r>
        <w:br w:type="page"/>
      </w:r>
    </w:p>
    <w:p w14:paraId="43523FE8" w14:textId="7143E254" w:rsidR="00745BD6" w:rsidRDefault="0049273D" w:rsidP="00212D26">
      <w:pPr>
        <w:pStyle w:val="Heading3"/>
      </w:pPr>
      <w:r>
        <w:lastRenderedPageBreak/>
        <w:t xml:space="preserve"> </w:t>
      </w:r>
      <w:bookmarkStart w:id="25" w:name="_Toc143869591"/>
      <w:r w:rsidR="00A47D92">
        <w:t>Model 2 – AdaGrad Optimizer</w:t>
      </w:r>
      <w:bookmarkEnd w:id="25"/>
    </w:p>
    <w:p w14:paraId="2E764D00" w14:textId="448F63FD" w:rsidR="00B11ABE" w:rsidRDefault="00261C47" w:rsidP="00B11ABE">
      <w:r>
        <w:t xml:space="preserve">The second model developed as stated earlier, differs only in the optimizer used </w:t>
      </w:r>
      <w:r w:rsidR="008F24F9">
        <w:t xml:space="preserve">to minimise the loss function. </w:t>
      </w:r>
      <w:r w:rsidR="00920C68">
        <w:t xml:space="preserve">The first implementation of the model </w:t>
      </w:r>
      <w:r w:rsidR="00E126F7">
        <w:t xml:space="preserve">is composed of </w:t>
      </w:r>
      <w:r w:rsidR="00CD5184">
        <w:t xml:space="preserve">the frozen base convolutional layer, with 3 fully connected layers on top. </w:t>
      </w:r>
      <w:r w:rsidR="00AA0BA0">
        <w:t>The first dense layer is composed of 64 neurons</w:t>
      </w:r>
      <w:r w:rsidR="00A16A32">
        <w:t>, while the following one has a smaller feature map</w:t>
      </w:r>
      <w:r w:rsidR="009A4EBC">
        <w:t xml:space="preserve">. This decision was taken to aid the overfitting observed </w:t>
      </w:r>
      <w:r w:rsidR="003B119C">
        <w:t>in the Adam model.</w:t>
      </w:r>
    </w:p>
    <w:p w14:paraId="27D8D276" w14:textId="3B63AE80" w:rsidR="008C669E" w:rsidRDefault="003B119C" w:rsidP="00B11ABE">
      <w:r>
        <w:t xml:space="preserve">A small feature map </w:t>
      </w:r>
      <w:r w:rsidR="006C3DCD">
        <w:t xml:space="preserve">has fewer parameters also help with faster training </w:t>
      </w:r>
      <w:r w:rsidR="002B1216">
        <w:fldChar w:fldCharType="begin"/>
      </w:r>
      <w:r w:rsidR="002B1216">
        <w:instrText xml:space="preserve"> ADDIN ZOTERO_ITEM CSL_CITATION {"citationID":"KRBS81ph","properties":{"formattedCitation":"(Barman et al., 2019; Kapoor et al., 2022)","plainCitation":"(Barman et al., 2019; Kapoor et al., 2022)","noteIndex":0},"citationItems":[{"id":714,"uris":["http://zotero.org/users/10556555/items/HYJYC7D6"],"itemData":{"id":714,"type":"book","abstract":"Machine learning is a rapidly growing field of computer science and has been growing exponentially within the last few years. This is because of massive growth of dataset being available to train different models on. But in some fields the dataset is still insufficient to work with or to build a good enough model on. This is where transfer learning comes into the picture. Transfer learning is a technique in which we use previously learned features from datasets containing large amount of data and then transfer this learning and apply on our own dataset on top of it. Using this technique reduces the amount of data required and, in many cases, increases the accuracy as compared to models build from scratch. In neural networks the first few layers only recognize general patterns like shape, edges, noise etc., and only in the later layers the network recognizes complex patterns like color, special features etc. So, we can use the first layers removing the last layers and adding our own layers to identify or predict on our own datasets. There are now many already pre-trained models like inception, resnet 50 etc. which can be used for transfer learning. Using these models for transfer learning, we can get more than 90% accuracy with just a fraction of data required as compared to data that would have been required if a model would have been built from scratch. So, for any machine learning problem having very less dataset to train on, using transfer learning can solve the problem most of the time.","source":"ResearchGate","title":"Transfer Learning for Small Dataset","author":[{"family":"Barman","given":"Rahul"},{"family":"Deshpande","given":"Sharvari"},{"family":"Agarwal","given":"Shruti"},{"family":"Inamdar","given":"Unzela"},{"family":"Devare","given":"Manoj"},{"family":"Patil","given":"Anita"}],"issued":{"date-parts":[["2019",3,26]]},"citation-key":"barmanTransferLearningSmall2019"}},{"id":580,"uris":["http://zotero.org/users/10556555/items/DI245DTM"],"itemData":{"id":580,"type":"book","edition":"Third edition","event-place":"Birmingham Mumbai","ISBN":"978-1-80323-291-1","language":"en","number-of-pages":"667","publisher":"Packt Publishing","publisher-place":"Birmingham Mumbai","source":"K10plus ISBN","title":"Deep learning with TensorFlow and Keras: build and deploy supervised, unsupervised, deep, and reinforcement learning models","title-short":"Deep learning with TensorFlow and Keras","author":[{"family":"Kapoor","given":"Amita"},{"family":"Gullì","given":"Antonio"},{"family":"Pal","given":"Sujit"}],"issued":{"date-parts":[["2022"]]},"citation-key":"kapoorDeepLearningTensorFlow2022"}}],"schema":"https://github.com/citation-style-language/schema/raw/master/csl-citation.json"} </w:instrText>
      </w:r>
      <w:r w:rsidR="002B1216">
        <w:fldChar w:fldCharType="separate"/>
      </w:r>
      <w:r w:rsidR="002B1216" w:rsidRPr="002B1216">
        <w:rPr>
          <w:rFonts w:ascii="Calibri Light" w:hAnsi="Calibri Light" w:cs="Calibri Light"/>
        </w:rPr>
        <w:t>(Barman et al., 2019; Kapoor et al., 2022)</w:t>
      </w:r>
      <w:r w:rsidR="002B1216">
        <w:fldChar w:fldCharType="end"/>
      </w:r>
      <w:r w:rsidR="008C669E">
        <w:t>.</w:t>
      </w:r>
    </w:p>
    <w:p w14:paraId="5942E2CA" w14:textId="77777777" w:rsidR="008C669E" w:rsidRDefault="008C669E" w:rsidP="008C669E">
      <w:pPr>
        <w:keepNext/>
      </w:pPr>
      <w:r w:rsidRPr="008C669E">
        <w:drawing>
          <wp:inline distT="0" distB="0" distL="0" distR="0" wp14:anchorId="3D4E65C6" wp14:editId="3FCB4FA0">
            <wp:extent cx="5016500" cy="2182752"/>
            <wp:effectExtent l="0" t="0" r="0" b="8255"/>
            <wp:docPr id="20972378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37804" name="Picture 1" descr="A screen shot of a computer program&#10;&#10;Description automatically generated"/>
                    <pic:cNvPicPr/>
                  </pic:nvPicPr>
                  <pic:blipFill>
                    <a:blip r:embed="rId34"/>
                    <a:stretch>
                      <a:fillRect/>
                    </a:stretch>
                  </pic:blipFill>
                  <pic:spPr>
                    <a:xfrm>
                      <a:off x="0" y="0"/>
                      <a:ext cx="5024572" cy="2186264"/>
                    </a:xfrm>
                    <a:prstGeom prst="rect">
                      <a:avLst/>
                    </a:prstGeom>
                  </pic:spPr>
                </pic:pic>
              </a:graphicData>
            </a:graphic>
          </wp:inline>
        </w:drawing>
      </w:r>
    </w:p>
    <w:p w14:paraId="40A68CCA" w14:textId="5C78E09A" w:rsidR="008C669E" w:rsidRDefault="008C669E" w:rsidP="008C669E">
      <w:pPr>
        <w:pStyle w:val="Caption"/>
      </w:pPr>
      <w:r>
        <w:t xml:space="preserve">Figure </w:t>
      </w:r>
      <w:fldSimple w:instr=" STYLEREF 1 \s ">
        <w:r w:rsidR="003762EB">
          <w:rPr>
            <w:noProof/>
          </w:rPr>
          <w:t>5</w:t>
        </w:r>
      </w:fldSimple>
      <w:r w:rsidR="003762EB">
        <w:t>.</w:t>
      </w:r>
      <w:fldSimple w:instr=" SEQ Figure \* ALPHABETIC \s 1 ">
        <w:r w:rsidR="003762EB">
          <w:rPr>
            <w:noProof/>
          </w:rPr>
          <w:t>I</w:t>
        </w:r>
      </w:fldSimple>
      <w:r>
        <w:t xml:space="preserve"> VGG16 AdaGrad Optimizer model</w:t>
      </w:r>
    </w:p>
    <w:p w14:paraId="5C75CF26" w14:textId="77777777" w:rsidR="00F85613" w:rsidRDefault="00194EF3" w:rsidP="00F85613">
      <w:pPr>
        <w:keepNext/>
      </w:pPr>
      <w:r w:rsidRPr="00194EF3">
        <w:drawing>
          <wp:inline distT="0" distB="0" distL="0" distR="0" wp14:anchorId="0ACCCBE3" wp14:editId="6DB67BCF">
            <wp:extent cx="3223539" cy="754445"/>
            <wp:effectExtent l="0" t="0" r="0" b="7620"/>
            <wp:docPr id="20065606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60640" name="Picture 1" descr="A screen shot of a computer code&#10;&#10;Description automatically generated"/>
                    <pic:cNvPicPr/>
                  </pic:nvPicPr>
                  <pic:blipFill>
                    <a:blip r:embed="rId35"/>
                    <a:stretch>
                      <a:fillRect/>
                    </a:stretch>
                  </pic:blipFill>
                  <pic:spPr>
                    <a:xfrm>
                      <a:off x="0" y="0"/>
                      <a:ext cx="3223539" cy="754445"/>
                    </a:xfrm>
                    <a:prstGeom prst="rect">
                      <a:avLst/>
                    </a:prstGeom>
                  </pic:spPr>
                </pic:pic>
              </a:graphicData>
            </a:graphic>
          </wp:inline>
        </w:drawing>
      </w:r>
    </w:p>
    <w:p w14:paraId="5AE544E3" w14:textId="412D01FD" w:rsidR="00194EF3" w:rsidRDefault="00F85613" w:rsidP="00F85613">
      <w:pPr>
        <w:pStyle w:val="Caption"/>
      </w:pPr>
      <w:r>
        <w:t xml:space="preserve">Figure </w:t>
      </w:r>
      <w:fldSimple w:instr=" STYLEREF 1 \s ">
        <w:r w:rsidR="003762EB">
          <w:rPr>
            <w:noProof/>
          </w:rPr>
          <w:t>5</w:t>
        </w:r>
      </w:fldSimple>
      <w:r w:rsidR="003762EB">
        <w:t>.</w:t>
      </w:r>
      <w:fldSimple w:instr=" SEQ Figure \* ALPHABETIC \s 1 ">
        <w:r w:rsidR="003762EB">
          <w:rPr>
            <w:noProof/>
          </w:rPr>
          <w:t>J</w:t>
        </w:r>
      </w:fldSimple>
      <w:r>
        <w:t xml:space="preserve"> VGG16 - </w:t>
      </w:r>
      <w:proofErr w:type="spellStart"/>
      <w:r>
        <w:t>Adagrad</w:t>
      </w:r>
      <w:proofErr w:type="spellEnd"/>
      <w:r>
        <w:t xml:space="preserve"> Compile</w:t>
      </w:r>
    </w:p>
    <w:p w14:paraId="4C519F15" w14:textId="48C5FCDA" w:rsidR="00BD0501" w:rsidRDefault="00BD0501" w:rsidP="00BD0501">
      <w:r>
        <w:t>T</w:t>
      </w:r>
      <w:r w:rsidR="0015102D">
        <w:t xml:space="preserve">he first iteration of the model was trained for 10 </w:t>
      </w:r>
      <w:r w:rsidR="00B066D9">
        <w:t>epochs.</w:t>
      </w:r>
      <w:r w:rsidR="00ED2600">
        <w:t xml:space="preserve"> </w:t>
      </w:r>
      <w:r w:rsidR="008572FE">
        <w:t xml:space="preserve">To ensure that </w:t>
      </w:r>
      <w:r w:rsidR="008C1F48">
        <w:t>during each epoch, the whole dataset is analysed</w:t>
      </w:r>
      <w:r w:rsidR="00843AF7">
        <w:t xml:space="preserve">, the following lines of codes were implemented </w:t>
      </w:r>
      <w:r w:rsidR="00744AD4">
        <w:t>during the fir of the model.</w:t>
      </w:r>
    </w:p>
    <w:p w14:paraId="6B6C7F9B" w14:textId="4B189C90" w:rsidR="00843AF7" w:rsidRDefault="00744AD4" w:rsidP="00BD0501">
      <w:r w:rsidRPr="00744AD4">
        <w:drawing>
          <wp:inline distT="0" distB="0" distL="0" distR="0" wp14:anchorId="0A3B0C38" wp14:editId="165073E6">
            <wp:extent cx="4701947" cy="1120237"/>
            <wp:effectExtent l="0" t="0" r="3810" b="3810"/>
            <wp:docPr id="2750359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35985" name="Picture 1" descr="A screen shot of a computer code&#10;&#10;Description automatically generated"/>
                    <pic:cNvPicPr/>
                  </pic:nvPicPr>
                  <pic:blipFill>
                    <a:blip r:embed="rId36"/>
                    <a:stretch>
                      <a:fillRect/>
                    </a:stretch>
                  </pic:blipFill>
                  <pic:spPr>
                    <a:xfrm>
                      <a:off x="0" y="0"/>
                      <a:ext cx="4701947" cy="1120237"/>
                    </a:xfrm>
                    <a:prstGeom prst="rect">
                      <a:avLst/>
                    </a:prstGeom>
                  </pic:spPr>
                </pic:pic>
              </a:graphicData>
            </a:graphic>
          </wp:inline>
        </w:drawing>
      </w:r>
    </w:p>
    <w:p w14:paraId="3D95F537" w14:textId="77777777" w:rsidR="006C6639" w:rsidRDefault="00F37F66" w:rsidP="006C3A45">
      <w:pPr>
        <w:keepNext/>
      </w:pPr>
      <w:r>
        <w:lastRenderedPageBreak/>
        <w:t>As it can be observed from the above code. Instead of setting a fixed step per epoch</w:t>
      </w:r>
      <w:r w:rsidR="007B5C0C">
        <w:t xml:space="preserve">, we are calculating how many complete batches will be </w:t>
      </w:r>
      <w:proofErr w:type="spellStart"/>
      <w:r w:rsidR="007B5C0C">
        <w:t>crated</w:t>
      </w:r>
      <w:proofErr w:type="spellEnd"/>
      <w:r w:rsidR="007B5C0C">
        <w:t xml:space="preserve"> by the generator during one epoch.</w:t>
      </w:r>
    </w:p>
    <w:p w14:paraId="53560575" w14:textId="5C90E45F" w:rsidR="006C3A45" w:rsidRDefault="00CE3CCA" w:rsidP="006C3A45">
      <w:pPr>
        <w:keepNext/>
      </w:pPr>
      <w:r>
        <w:rPr>
          <w:noProof/>
        </w:rPr>
        <w:drawing>
          <wp:inline distT="0" distB="0" distL="0" distR="0" wp14:anchorId="23B8EBD8" wp14:editId="00BD8B95">
            <wp:extent cx="5651500" cy="2235200"/>
            <wp:effectExtent l="0" t="0" r="6350" b="0"/>
            <wp:docPr id="7523066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1500" cy="2235200"/>
                    </a:xfrm>
                    <a:prstGeom prst="rect">
                      <a:avLst/>
                    </a:prstGeom>
                    <a:noFill/>
                    <a:ln>
                      <a:noFill/>
                    </a:ln>
                  </pic:spPr>
                </pic:pic>
              </a:graphicData>
            </a:graphic>
          </wp:inline>
        </w:drawing>
      </w:r>
    </w:p>
    <w:p w14:paraId="7E61B89D" w14:textId="3A4B5CA9" w:rsidR="00CB01D9" w:rsidRDefault="006C3A45" w:rsidP="006C3A45">
      <w:pPr>
        <w:pStyle w:val="Caption"/>
      </w:pPr>
      <w:r>
        <w:t xml:space="preserve">Figure </w:t>
      </w:r>
      <w:fldSimple w:instr=" STYLEREF 1 \s ">
        <w:r w:rsidR="003762EB">
          <w:rPr>
            <w:noProof/>
          </w:rPr>
          <w:t>5</w:t>
        </w:r>
      </w:fldSimple>
      <w:r w:rsidR="003762EB">
        <w:t>.</w:t>
      </w:r>
      <w:fldSimple w:instr=" SEQ Figure \* ALPHABETIC \s 1 ">
        <w:r w:rsidR="003762EB">
          <w:rPr>
            <w:noProof/>
          </w:rPr>
          <w:t>K</w:t>
        </w:r>
      </w:fldSimple>
      <w:r>
        <w:t xml:space="preserve"> VGG16 - </w:t>
      </w:r>
      <w:r w:rsidRPr="00C341F4">
        <w:t>Validation and Accuracy curves - No dropout and no fine-tuning</w:t>
      </w:r>
      <w:r>
        <w:rPr>
          <w:noProof/>
        </w:rPr>
        <w:t xml:space="preserve"> Adagrad</w:t>
      </w:r>
    </w:p>
    <w:p w14:paraId="274C851C" w14:textId="3A27F5A3" w:rsidR="00CE3CCA" w:rsidRDefault="006C3A45" w:rsidP="00BD0501">
      <w:r>
        <w:t xml:space="preserve">Following the first 10 epoch of training we can observe that </w:t>
      </w:r>
      <w:r w:rsidR="00246391">
        <w:t xml:space="preserve">the model is starting to suffer from overfitting with the validation loss starting to plateau around epoch </w:t>
      </w:r>
      <w:r w:rsidR="00B55146">
        <w:t>7, while the training loss is still reducing.</w:t>
      </w:r>
    </w:p>
    <w:p w14:paraId="7092BEBA" w14:textId="1485C764" w:rsidR="00B55146" w:rsidRDefault="00B55146" w:rsidP="00BD0501">
      <w:r>
        <w:t xml:space="preserve">Unsurprisingly the model </w:t>
      </w:r>
      <w:r w:rsidR="0089220D">
        <w:t xml:space="preserve">following fine tuning, displays high levels of overfitting. This </w:t>
      </w:r>
      <w:r w:rsidR="005A00E2">
        <w:t xml:space="preserve">is to be expected as the dataset used is relatively small and with no dropout layer, the model is just getting better at </w:t>
      </w:r>
      <w:r w:rsidR="00EE720E">
        <w:t>learning features from the training data, without being able to generalise.</w:t>
      </w:r>
    </w:p>
    <w:p w14:paraId="486BBB3B" w14:textId="77777777" w:rsidR="00EE720E" w:rsidRDefault="00EE720E" w:rsidP="00EE720E">
      <w:pPr>
        <w:keepNext/>
      </w:pPr>
      <w:r w:rsidRPr="00EE720E">
        <w:drawing>
          <wp:inline distT="0" distB="0" distL="0" distR="0" wp14:anchorId="3663EC40" wp14:editId="510FEB62">
            <wp:extent cx="2578100" cy="2027568"/>
            <wp:effectExtent l="0" t="0" r="0" b="0"/>
            <wp:docPr id="2130242807" name="Picture 1" descr="A graph of loss and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42807" name="Picture 1" descr="A graph of loss and loss&#10;&#10;Description automatically generated with medium confidence"/>
                    <pic:cNvPicPr/>
                  </pic:nvPicPr>
                  <pic:blipFill>
                    <a:blip r:embed="rId38"/>
                    <a:stretch>
                      <a:fillRect/>
                    </a:stretch>
                  </pic:blipFill>
                  <pic:spPr>
                    <a:xfrm>
                      <a:off x="0" y="0"/>
                      <a:ext cx="2580161" cy="2029189"/>
                    </a:xfrm>
                    <a:prstGeom prst="rect">
                      <a:avLst/>
                    </a:prstGeom>
                  </pic:spPr>
                </pic:pic>
              </a:graphicData>
            </a:graphic>
          </wp:inline>
        </w:drawing>
      </w:r>
    </w:p>
    <w:p w14:paraId="6BE04EB8" w14:textId="02AAE8B8" w:rsidR="00EE720E" w:rsidRDefault="00EE720E" w:rsidP="00EE720E">
      <w:pPr>
        <w:pStyle w:val="Caption"/>
      </w:pPr>
      <w:r>
        <w:t xml:space="preserve">Figure </w:t>
      </w:r>
      <w:fldSimple w:instr=" STYLEREF 1 \s ">
        <w:r w:rsidR="003762EB">
          <w:rPr>
            <w:noProof/>
          </w:rPr>
          <w:t>5</w:t>
        </w:r>
      </w:fldSimple>
      <w:r w:rsidR="003762EB">
        <w:t>.</w:t>
      </w:r>
      <w:fldSimple w:instr=" SEQ Figure \* ALPHABETIC \s 1 ">
        <w:r w:rsidR="003762EB">
          <w:rPr>
            <w:noProof/>
          </w:rPr>
          <w:t>L</w:t>
        </w:r>
      </w:fldSimple>
      <w:r>
        <w:t xml:space="preserve"> VGG AdaGrad - </w:t>
      </w:r>
      <w:proofErr w:type="spellStart"/>
      <w:r>
        <w:t>Fine tuned</w:t>
      </w:r>
      <w:proofErr w:type="spellEnd"/>
      <w:r>
        <w:t xml:space="preserve"> loss</w:t>
      </w:r>
    </w:p>
    <w:p w14:paraId="0795388A" w14:textId="1A200946" w:rsidR="00EE720E" w:rsidRDefault="00EE720E" w:rsidP="00EE720E">
      <w:r>
        <w:t>The next iteration of this model was to add a dropout layer as previously done for the Adam optimise model</w:t>
      </w:r>
      <w:r w:rsidR="006C6639">
        <w:t>.</w:t>
      </w:r>
      <w:r w:rsidR="00CA63BE">
        <w:t xml:space="preserve"> </w:t>
      </w:r>
    </w:p>
    <w:p w14:paraId="43BC0023" w14:textId="4A82F058" w:rsidR="00CA63BE" w:rsidRDefault="00CA63BE" w:rsidP="00EE720E">
      <w:r>
        <w:t xml:space="preserve">This model happened to be a </w:t>
      </w:r>
      <w:proofErr w:type="gramStart"/>
      <w:r>
        <w:t>really good</w:t>
      </w:r>
      <w:proofErr w:type="gramEnd"/>
      <w:r>
        <w:t xml:space="preserve"> model for generalisation as evident in figure</w:t>
      </w:r>
      <w:r w:rsidR="00F82BED">
        <w:t>s 5.M and 5.N, there are little to no signs of either overfitting or underfitting, for the base model and the fined tuned model.</w:t>
      </w:r>
    </w:p>
    <w:p w14:paraId="40B6381A" w14:textId="019B10A0" w:rsidR="004B0F9F" w:rsidRDefault="004B0F9F" w:rsidP="00EE720E">
      <w:r>
        <w:t xml:space="preserve">During fine tuning we observe a slight plateau of the loss curve around 12 epochs, using </w:t>
      </w:r>
      <w:r w:rsidR="007F7F20">
        <w:t xml:space="preserve">an early stopping method, I saved the model at this point in the training which happened to be the lowest </w:t>
      </w:r>
      <w:r w:rsidR="00040F54">
        <w:t xml:space="preserve">loss in the whole model and an accuracy of </w:t>
      </w:r>
      <w:r w:rsidR="00C233F4">
        <w:t>97.07%</w:t>
      </w:r>
    </w:p>
    <w:p w14:paraId="16D10D54" w14:textId="4EB166C6" w:rsidR="00C233F4" w:rsidRDefault="00C233F4" w:rsidP="00EE720E">
      <w:r w:rsidRPr="00C233F4">
        <w:lastRenderedPageBreak/>
        <w:drawing>
          <wp:inline distT="0" distB="0" distL="0" distR="0" wp14:anchorId="06C0A11C" wp14:editId="0DF6F537">
            <wp:extent cx="5656580" cy="375285"/>
            <wp:effectExtent l="0" t="0" r="1270" b="5715"/>
            <wp:docPr id="129817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2718" name=""/>
                    <pic:cNvPicPr/>
                  </pic:nvPicPr>
                  <pic:blipFill>
                    <a:blip r:embed="rId39"/>
                    <a:stretch>
                      <a:fillRect/>
                    </a:stretch>
                  </pic:blipFill>
                  <pic:spPr>
                    <a:xfrm>
                      <a:off x="0" y="0"/>
                      <a:ext cx="5656580" cy="375285"/>
                    </a:xfrm>
                    <a:prstGeom prst="rect">
                      <a:avLst/>
                    </a:prstGeom>
                  </pic:spPr>
                </pic:pic>
              </a:graphicData>
            </a:graphic>
          </wp:inline>
        </w:drawing>
      </w:r>
    </w:p>
    <w:p w14:paraId="775673DF" w14:textId="77777777" w:rsidR="004E1B4E" w:rsidRDefault="004E1B4E" w:rsidP="004E1B4E">
      <w:pPr>
        <w:keepNext/>
      </w:pPr>
      <w:r>
        <w:rPr>
          <w:noProof/>
        </w:rPr>
        <w:drawing>
          <wp:inline distT="0" distB="0" distL="0" distR="0" wp14:anchorId="3CAF2D96" wp14:editId="6AA1E672">
            <wp:extent cx="5410200" cy="2145843"/>
            <wp:effectExtent l="0" t="0" r="0" b="6985"/>
            <wp:docPr id="2033131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6070" cy="2148171"/>
                    </a:xfrm>
                    <a:prstGeom prst="rect">
                      <a:avLst/>
                    </a:prstGeom>
                    <a:noFill/>
                    <a:ln>
                      <a:noFill/>
                    </a:ln>
                  </pic:spPr>
                </pic:pic>
              </a:graphicData>
            </a:graphic>
          </wp:inline>
        </w:drawing>
      </w:r>
    </w:p>
    <w:p w14:paraId="1410FC4E" w14:textId="6064057B" w:rsidR="004D4FA1" w:rsidRDefault="004E1B4E" w:rsidP="004E1B4E">
      <w:pPr>
        <w:pStyle w:val="Caption"/>
      </w:pPr>
      <w:r>
        <w:t xml:space="preserve">Figure </w:t>
      </w:r>
      <w:fldSimple w:instr=" STYLEREF 1 \s ">
        <w:r w:rsidR="003762EB">
          <w:rPr>
            <w:noProof/>
          </w:rPr>
          <w:t>5</w:t>
        </w:r>
      </w:fldSimple>
      <w:r w:rsidR="003762EB">
        <w:t>.</w:t>
      </w:r>
      <w:fldSimple w:instr=" SEQ Figure \* ALPHABETIC \s 1 ">
        <w:r w:rsidR="003762EB">
          <w:rPr>
            <w:noProof/>
          </w:rPr>
          <w:t>M</w:t>
        </w:r>
      </w:fldSimple>
      <w:r>
        <w:t xml:space="preserve"> VGG 16 </w:t>
      </w:r>
      <w:proofErr w:type="spellStart"/>
      <w:r>
        <w:t>Adagrad</w:t>
      </w:r>
      <w:proofErr w:type="spellEnd"/>
      <w:r>
        <w:t xml:space="preserve"> 0.5 Dropout</w:t>
      </w:r>
    </w:p>
    <w:p w14:paraId="22E9789E" w14:textId="77777777" w:rsidR="004D4FA1" w:rsidRDefault="004D4FA1" w:rsidP="004D4FA1">
      <w:pPr>
        <w:pStyle w:val="Caption"/>
        <w:keepNext/>
      </w:pPr>
      <w:r>
        <w:rPr>
          <w:noProof/>
        </w:rPr>
        <w:drawing>
          <wp:inline distT="0" distB="0" distL="0" distR="0" wp14:anchorId="4D4F61E1" wp14:editId="507F31AF">
            <wp:extent cx="5657850" cy="2209800"/>
            <wp:effectExtent l="0" t="0" r="0" b="0"/>
            <wp:docPr id="1956804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7850" cy="2209800"/>
                    </a:xfrm>
                    <a:prstGeom prst="rect">
                      <a:avLst/>
                    </a:prstGeom>
                    <a:noFill/>
                    <a:ln>
                      <a:noFill/>
                    </a:ln>
                  </pic:spPr>
                </pic:pic>
              </a:graphicData>
            </a:graphic>
          </wp:inline>
        </w:drawing>
      </w:r>
    </w:p>
    <w:p w14:paraId="4702503C" w14:textId="6517CB8A" w:rsidR="00A47D92" w:rsidRDefault="004D4FA1" w:rsidP="009A5E5C">
      <w:pPr>
        <w:pStyle w:val="Caption"/>
      </w:pPr>
      <w:r>
        <w:t xml:space="preserve">Figure </w:t>
      </w:r>
      <w:fldSimple w:instr=" STYLEREF 1 \s ">
        <w:r w:rsidR="003762EB">
          <w:rPr>
            <w:noProof/>
          </w:rPr>
          <w:t>5</w:t>
        </w:r>
      </w:fldSimple>
      <w:r w:rsidR="003762EB">
        <w:t>.</w:t>
      </w:r>
      <w:fldSimple w:instr=" SEQ Figure \* ALPHABETIC \s 1 ">
        <w:r w:rsidR="003762EB">
          <w:rPr>
            <w:noProof/>
          </w:rPr>
          <w:t>N</w:t>
        </w:r>
      </w:fldSimple>
      <w:r>
        <w:t xml:space="preserve">- </w:t>
      </w:r>
      <w:r w:rsidRPr="007D63CC">
        <w:t xml:space="preserve">VGG 16 </w:t>
      </w:r>
      <w:proofErr w:type="spellStart"/>
      <w:r w:rsidRPr="007D63CC">
        <w:t>Adagrad</w:t>
      </w:r>
      <w:proofErr w:type="spellEnd"/>
      <w:r w:rsidRPr="007D63CC">
        <w:t xml:space="preserve"> 0.5 Dropout</w:t>
      </w:r>
      <w:r>
        <w:t xml:space="preserve"> - Fine tuned</w:t>
      </w:r>
    </w:p>
    <w:p w14:paraId="7B18CAD6" w14:textId="0946134B" w:rsidR="00D74F27" w:rsidRDefault="00D74F27" w:rsidP="00D74F27">
      <w:r>
        <w:t>The confusion matrix for this model is also showing good signs of a good predictive model, however we are still observing the model being more capable in</w:t>
      </w:r>
      <w:r w:rsidR="00CB7D8F">
        <w:t xml:space="preserve"> classifying clean images.</w:t>
      </w:r>
    </w:p>
    <w:p w14:paraId="5B542866" w14:textId="77777777" w:rsidR="00CB7D8F" w:rsidRDefault="00CB7D8F" w:rsidP="00CB7D8F">
      <w:pPr>
        <w:keepNext/>
      </w:pPr>
      <w:r w:rsidRPr="00CB7D8F">
        <w:drawing>
          <wp:inline distT="0" distB="0" distL="0" distR="0" wp14:anchorId="447790E0" wp14:editId="3A4CE87F">
            <wp:extent cx="2659014" cy="2317750"/>
            <wp:effectExtent l="0" t="0" r="8255" b="6350"/>
            <wp:docPr id="165266714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67146" name="Picture 1" descr="A graph of a diagram&#10;&#10;Description automatically generated with medium confidence"/>
                    <pic:cNvPicPr/>
                  </pic:nvPicPr>
                  <pic:blipFill>
                    <a:blip r:embed="rId42"/>
                    <a:stretch>
                      <a:fillRect/>
                    </a:stretch>
                  </pic:blipFill>
                  <pic:spPr>
                    <a:xfrm>
                      <a:off x="0" y="0"/>
                      <a:ext cx="2662837" cy="2321083"/>
                    </a:xfrm>
                    <a:prstGeom prst="rect">
                      <a:avLst/>
                    </a:prstGeom>
                  </pic:spPr>
                </pic:pic>
              </a:graphicData>
            </a:graphic>
          </wp:inline>
        </w:drawing>
      </w:r>
    </w:p>
    <w:p w14:paraId="33D10B7F" w14:textId="2FF43D7D" w:rsidR="00CB7D8F" w:rsidRPr="00D74F27" w:rsidRDefault="00CB7D8F" w:rsidP="00CB7D8F">
      <w:pPr>
        <w:pStyle w:val="Caption"/>
      </w:pPr>
      <w:r>
        <w:t xml:space="preserve">Figure </w:t>
      </w:r>
      <w:fldSimple w:instr=" STYLEREF 1 \s ">
        <w:r w:rsidR="003762EB">
          <w:rPr>
            <w:noProof/>
          </w:rPr>
          <w:t>5</w:t>
        </w:r>
      </w:fldSimple>
      <w:r w:rsidR="003762EB">
        <w:t>.</w:t>
      </w:r>
      <w:fldSimple w:instr=" SEQ Figure \* ALPHABETIC \s 1 ">
        <w:r w:rsidR="003762EB">
          <w:rPr>
            <w:noProof/>
          </w:rPr>
          <w:t>O</w:t>
        </w:r>
      </w:fldSimple>
      <w:r>
        <w:t xml:space="preserve"> VGG 16 - AdaGrad Fine-tuned confusion Matrix</w:t>
      </w:r>
    </w:p>
    <w:p w14:paraId="7E9F5426" w14:textId="50D12C51" w:rsidR="00E03A85" w:rsidRDefault="003563D6" w:rsidP="00E03A85">
      <w:pPr>
        <w:pStyle w:val="Heading3"/>
      </w:pPr>
      <w:bookmarkStart w:id="26" w:name="_Toc143869592"/>
      <w:r>
        <w:lastRenderedPageBreak/>
        <w:t xml:space="preserve">Model 3 – </w:t>
      </w:r>
      <w:proofErr w:type="spellStart"/>
      <w:r>
        <w:t>Adadelta</w:t>
      </w:r>
      <w:proofErr w:type="spellEnd"/>
      <w:r>
        <w:t xml:space="preserve"> Optimizer</w:t>
      </w:r>
      <w:bookmarkEnd w:id="26"/>
    </w:p>
    <w:p w14:paraId="2E272077" w14:textId="004BB432" w:rsidR="003D1797" w:rsidRDefault="003D1797" w:rsidP="003D1797">
      <w:r>
        <w:t>The</w:t>
      </w:r>
      <w:r w:rsidR="00013B3F">
        <w:t xml:space="preserve"> 3</w:t>
      </w:r>
      <w:r w:rsidR="00013B3F" w:rsidRPr="00013B3F">
        <w:rPr>
          <w:vertAlign w:val="superscript"/>
        </w:rPr>
        <w:t>rd</w:t>
      </w:r>
      <w:r w:rsidR="00013B3F">
        <w:t xml:space="preserve"> iteration of the VGG 16 model, was initia</w:t>
      </w:r>
      <w:r w:rsidR="002D5BD8">
        <w:t xml:space="preserve">lised with the </w:t>
      </w:r>
      <w:proofErr w:type="spellStart"/>
      <w:r w:rsidR="002D5BD8">
        <w:t>Adadelta</w:t>
      </w:r>
      <w:proofErr w:type="spellEnd"/>
      <w:r w:rsidR="002D5BD8">
        <w:t xml:space="preserve"> optimiser</w:t>
      </w:r>
      <w:r w:rsidR="00BD0580">
        <w:t xml:space="preserve"> and no dropout layers.</w:t>
      </w:r>
    </w:p>
    <w:p w14:paraId="5E5FEBDE" w14:textId="5EE9EBFD" w:rsidR="00BD0580" w:rsidRDefault="009D5F47" w:rsidP="003D1797">
      <w:r w:rsidRPr="009D5F47">
        <w:drawing>
          <wp:inline distT="0" distB="0" distL="0" distR="0" wp14:anchorId="4F0F2406" wp14:editId="6B593AB8">
            <wp:extent cx="5656580" cy="817880"/>
            <wp:effectExtent l="0" t="0" r="1270" b="1270"/>
            <wp:docPr id="9982399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39979" name="Picture 1" descr="A black background with white text&#10;&#10;Description automatically generated"/>
                    <pic:cNvPicPr/>
                  </pic:nvPicPr>
                  <pic:blipFill>
                    <a:blip r:embed="rId43"/>
                    <a:stretch>
                      <a:fillRect/>
                    </a:stretch>
                  </pic:blipFill>
                  <pic:spPr>
                    <a:xfrm>
                      <a:off x="0" y="0"/>
                      <a:ext cx="5656580" cy="817880"/>
                    </a:xfrm>
                    <a:prstGeom prst="rect">
                      <a:avLst/>
                    </a:prstGeom>
                  </pic:spPr>
                </pic:pic>
              </a:graphicData>
            </a:graphic>
          </wp:inline>
        </w:drawing>
      </w:r>
    </w:p>
    <w:p w14:paraId="6AAA2FB2" w14:textId="46322E69" w:rsidR="009D5F47" w:rsidRDefault="009D5F47" w:rsidP="003D1797">
      <w:r>
        <w:t xml:space="preserve">This model after the first </w:t>
      </w:r>
      <w:r w:rsidR="008262A5">
        <w:t>training session is the worst performing model, achieving only and accuracy of 72% following 10 epochs</w:t>
      </w:r>
      <w:r w:rsidR="00147ACC">
        <w:t>.</w:t>
      </w:r>
    </w:p>
    <w:p w14:paraId="4FC5CDDF" w14:textId="04425C20" w:rsidR="00684BDE" w:rsidRDefault="00361502" w:rsidP="00361502">
      <w:r>
        <w:rPr>
          <w:noProof/>
        </w:rPr>
        <mc:AlternateContent>
          <mc:Choice Requires="wps">
            <w:drawing>
              <wp:anchor distT="0" distB="0" distL="114300" distR="114300" simplePos="0" relativeHeight="251553280" behindDoc="0" locked="0" layoutInCell="1" allowOverlap="1" wp14:anchorId="7F3FAD1C" wp14:editId="1ED43A3E">
                <wp:simplePos x="0" y="0"/>
                <wp:positionH relativeFrom="column">
                  <wp:posOffset>3251200</wp:posOffset>
                </wp:positionH>
                <wp:positionV relativeFrom="paragraph">
                  <wp:posOffset>2512695</wp:posOffset>
                </wp:positionV>
                <wp:extent cx="2686050" cy="635"/>
                <wp:effectExtent l="0" t="0" r="0" b="0"/>
                <wp:wrapTopAndBottom/>
                <wp:docPr id="201200099" name="Text Box 1"/>
                <wp:cNvGraphicFramePr/>
                <a:graphic xmlns:a="http://schemas.openxmlformats.org/drawingml/2006/main">
                  <a:graphicData uri="http://schemas.microsoft.com/office/word/2010/wordprocessingShape">
                    <wps:wsp>
                      <wps:cNvSpPr txBox="1"/>
                      <wps:spPr>
                        <a:xfrm>
                          <a:off x="0" y="0"/>
                          <a:ext cx="2686050" cy="635"/>
                        </a:xfrm>
                        <a:prstGeom prst="rect">
                          <a:avLst/>
                        </a:prstGeom>
                        <a:noFill/>
                        <a:ln>
                          <a:noFill/>
                        </a:ln>
                      </wps:spPr>
                      <wps:txbx>
                        <w:txbxContent>
                          <w:p w14:paraId="3E36D5F1" w14:textId="064B14FC" w:rsidR="00361502" w:rsidRPr="00D47B4E" w:rsidRDefault="00361502" w:rsidP="00361502">
                            <w:pPr>
                              <w:pStyle w:val="Caption"/>
                            </w:pPr>
                            <w:r>
                              <w:t xml:space="preserve">Figure </w:t>
                            </w:r>
                            <w:fldSimple w:instr=" STYLEREF 1 \s ">
                              <w:r w:rsidR="003762EB">
                                <w:rPr>
                                  <w:noProof/>
                                </w:rPr>
                                <w:t>5</w:t>
                              </w:r>
                            </w:fldSimple>
                            <w:r w:rsidR="003762EB">
                              <w:t>.</w:t>
                            </w:r>
                            <w:fldSimple w:instr=" SEQ Figure \* ALPHABETIC \s 1 ">
                              <w:r w:rsidR="003762EB">
                                <w:rPr>
                                  <w:noProof/>
                                </w:rPr>
                                <w:t>P</w:t>
                              </w:r>
                            </w:fldSimple>
                            <w:r>
                              <w:t xml:space="preserve"> </w:t>
                            </w:r>
                            <w:r w:rsidRPr="00065A81">
                              <w:t xml:space="preserve">VGG 16 </w:t>
                            </w:r>
                            <w:proofErr w:type="spellStart"/>
                            <w:r w:rsidRPr="00065A81">
                              <w:t>Adadelta</w:t>
                            </w:r>
                            <w:proofErr w:type="spellEnd"/>
                            <w:r w:rsidRPr="00065A81">
                              <w:t xml:space="preserve"> no dropout – Fine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FAD1C" id="Text Box 1" o:spid="_x0000_s1032" type="#_x0000_t202" style="position:absolute;margin-left:256pt;margin-top:197.85pt;width:211.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" filled="f" stroked="f">
                <v:textbox style="mso-fit-shape-to-text:t" inset="0,0,0,0">
                  <w:txbxContent>
                    <w:p w14:paraId="3E36D5F1" w14:textId="064B14FC" w:rsidR="00361502" w:rsidRPr="00D47B4E" w:rsidRDefault="00361502" w:rsidP="00361502">
                      <w:pPr>
                        <w:pStyle w:val="Caption"/>
                      </w:pPr>
                      <w:r>
                        <w:t xml:space="preserve">Figure </w:t>
                      </w:r>
                      <w:fldSimple w:instr=" STYLEREF 1 \s ">
                        <w:r w:rsidR="003762EB">
                          <w:rPr>
                            <w:noProof/>
                          </w:rPr>
                          <w:t>5</w:t>
                        </w:r>
                      </w:fldSimple>
                      <w:r w:rsidR="003762EB">
                        <w:t>.</w:t>
                      </w:r>
                      <w:fldSimple w:instr=" SEQ Figure \* ALPHABETIC \s 1 ">
                        <w:r w:rsidR="003762EB">
                          <w:rPr>
                            <w:noProof/>
                          </w:rPr>
                          <w:t>P</w:t>
                        </w:r>
                      </w:fldSimple>
                      <w:r>
                        <w:t xml:space="preserve"> </w:t>
                      </w:r>
                      <w:r w:rsidRPr="00065A81">
                        <w:t xml:space="preserve">VGG 16 </w:t>
                      </w:r>
                      <w:proofErr w:type="spellStart"/>
                      <w:r w:rsidRPr="00065A81">
                        <w:t>Adadelta</w:t>
                      </w:r>
                      <w:proofErr w:type="spellEnd"/>
                      <w:r w:rsidRPr="00065A81">
                        <w:t xml:space="preserve"> no dropout – Fine tuning</w:t>
                      </w:r>
                    </w:p>
                  </w:txbxContent>
                </v:textbox>
                <w10:wrap type="topAndBottom"/>
              </v:shape>
            </w:pict>
          </mc:Fallback>
        </mc:AlternateContent>
      </w:r>
      <w:r w:rsidRPr="00361502">
        <w:drawing>
          <wp:anchor distT="0" distB="0" distL="114300" distR="114300" simplePos="0" relativeHeight="251507200" behindDoc="0" locked="0" layoutInCell="1" allowOverlap="1" wp14:anchorId="1A33AA8C" wp14:editId="1A835DDD">
            <wp:simplePos x="0" y="0"/>
            <wp:positionH relativeFrom="column">
              <wp:posOffset>3194050</wp:posOffset>
            </wp:positionH>
            <wp:positionV relativeFrom="paragraph">
              <wp:posOffset>380365</wp:posOffset>
            </wp:positionV>
            <wp:extent cx="2686050" cy="2094230"/>
            <wp:effectExtent l="0" t="0" r="0" b="1270"/>
            <wp:wrapTopAndBottom/>
            <wp:docPr id="1702414245" name="Picture 1" descr="A graph of a graph showing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4245" name="Picture 1" descr="A graph of a graph showing a los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686050" cy="2094230"/>
                    </a:xfrm>
                    <a:prstGeom prst="rect">
                      <a:avLst/>
                    </a:prstGeom>
                  </pic:spPr>
                </pic:pic>
              </a:graphicData>
            </a:graphic>
          </wp:anchor>
        </w:drawing>
      </w:r>
      <w:r>
        <w:rPr>
          <w:noProof/>
        </w:rPr>
        <mc:AlternateContent>
          <mc:Choice Requires="wps">
            <w:drawing>
              <wp:anchor distT="0" distB="0" distL="114300" distR="114300" simplePos="0" relativeHeight="251571712" behindDoc="0" locked="0" layoutInCell="1" allowOverlap="1" wp14:anchorId="6FF08B6C" wp14:editId="3C079E8D">
                <wp:simplePos x="0" y="0"/>
                <wp:positionH relativeFrom="column">
                  <wp:posOffset>0</wp:posOffset>
                </wp:positionH>
                <wp:positionV relativeFrom="paragraph">
                  <wp:posOffset>2538095</wp:posOffset>
                </wp:positionV>
                <wp:extent cx="2638425" cy="635"/>
                <wp:effectExtent l="0" t="0" r="9525" b="0"/>
                <wp:wrapTopAndBottom/>
                <wp:docPr id="497430148" name="Text Box 1"/>
                <wp:cNvGraphicFramePr/>
                <a:graphic xmlns:a="http://schemas.openxmlformats.org/drawingml/2006/main">
                  <a:graphicData uri="http://schemas.microsoft.com/office/word/2010/wordprocessingShape">
                    <wps:wsp>
                      <wps:cNvSpPr txBox="1"/>
                      <wps:spPr>
                        <a:xfrm>
                          <a:off x="0" y="0"/>
                          <a:ext cx="2638425" cy="635"/>
                        </a:xfrm>
                        <a:prstGeom prst="rect">
                          <a:avLst/>
                        </a:prstGeom>
                        <a:noFill/>
                        <a:ln>
                          <a:noFill/>
                        </a:ln>
                      </wps:spPr>
                      <wps:txbx>
                        <w:txbxContent>
                          <w:p w14:paraId="6B6D02B2" w14:textId="6B0B6B32" w:rsidR="00361502" w:rsidRPr="00832CB0" w:rsidRDefault="00361502" w:rsidP="00361502">
                            <w:pPr>
                              <w:pStyle w:val="Caption"/>
                              <w:rPr>
                                <w:noProof/>
                              </w:rPr>
                            </w:pPr>
                            <w:r>
                              <w:t xml:space="preserve">Figure </w:t>
                            </w:r>
                            <w:fldSimple w:instr=" STYLEREF 1 \s ">
                              <w:r w:rsidR="003762EB">
                                <w:rPr>
                                  <w:noProof/>
                                </w:rPr>
                                <w:t>5</w:t>
                              </w:r>
                            </w:fldSimple>
                            <w:r w:rsidR="003762EB">
                              <w:t>.</w:t>
                            </w:r>
                            <w:fldSimple w:instr=" SEQ Figure \* ALPHABETIC \s 1 ">
                              <w:r w:rsidR="003762EB">
                                <w:rPr>
                                  <w:noProof/>
                                </w:rPr>
                                <w:t>Q</w:t>
                              </w:r>
                            </w:fldSimple>
                            <w:r>
                              <w:t xml:space="preserve"> </w:t>
                            </w:r>
                            <w:r w:rsidRPr="00BD663B">
                              <w:t xml:space="preserve">VGG 16 </w:t>
                            </w:r>
                            <w:proofErr w:type="spellStart"/>
                            <w:r w:rsidRPr="00BD663B">
                              <w:t>Adadelta</w:t>
                            </w:r>
                            <w:proofErr w:type="spellEnd"/>
                            <w:r w:rsidRPr="00BD663B">
                              <w:t xml:space="preserve"> no dropout – No Fine 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08B6C" id="_x0000_s1033" type="#_x0000_t202" style="position:absolute;margin-left:0;margin-top:199.85pt;width:207.75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" filled="f" stroked="f">
                <v:textbox style="mso-fit-shape-to-text:t" inset="0,0,0,0">
                  <w:txbxContent>
                    <w:p w14:paraId="6B6D02B2" w14:textId="6B0B6B32" w:rsidR="00361502" w:rsidRPr="00832CB0" w:rsidRDefault="00361502" w:rsidP="00361502">
                      <w:pPr>
                        <w:pStyle w:val="Caption"/>
                        <w:rPr>
                          <w:noProof/>
                        </w:rPr>
                      </w:pPr>
                      <w:r>
                        <w:t xml:space="preserve">Figure </w:t>
                      </w:r>
                      <w:fldSimple w:instr=" STYLEREF 1 \s ">
                        <w:r w:rsidR="003762EB">
                          <w:rPr>
                            <w:noProof/>
                          </w:rPr>
                          <w:t>5</w:t>
                        </w:r>
                      </w:fldSimple>
                      <w:r w:rsidR="003762EB">
                        <w:t>.</w:t>
                      </w:r>
                      <w:fldSimple w:instr=" SEQ Figure \* ALPHABETIC \s 1 ">
                        <w:r w:rsidR="003762EB">
                          <w:rPr>
                            <w:noProof/>
                          </w:rPr>
                          <w:t>Q</w:t>
                        </w:r>
                      </w:fldSimple>
                      <w:r>
                        <w:t xml:space="preserve"> </w:t>
                      </w:r>
                      <w:r w:rsidRPr="00BD663B">
                        <w:t xml:space="preserve">VGG 16 </w:t>
                      </w:r>
                      <w:proofErr w:type="spellStart"/>
                      <w:r w:rsidRPr="00BD663B">
                        <w:t>Adadelta</w:t>
                      </w:r>
                      <w:proofErr w:type="spellEnd"/>
                      <w:r w:rsidRPr="00BD663B">
                        <w:t xml:space="preserve"> no dropout – No Fine tuning</w:t>
                      </w:r>
                    </w:p>
                  </w:txbxContent>
                </v:textbox>
                <w10:wrap type="topAndBottom"/>
              </v:shape>
            </w:pict>
          </mc:Fallback>
        </mc:AlternateContent>
      </w:r>
      <w:r w:rsidRPr="00684BDE">
        <w:drawing>
          <wp:anchor distT="0" distB="0" distL="114300" distR="114300" simplePos="0" relativeHeight="251534848" behindDoc="0" locked="0" layoutInCell="1" allowOverlap="1" wp14:anchorId="56CA03E3" wp14:editId="72117CD7">
            <wp:simplePos x="0" y="0"/>
            <wp:positionH relativeFrom="margin">
              <wp:align>left</wp:align>
            </wp:positionH>
            <wp:positionV relativeFrom="paragraph">
              <wp:posOffset>372745</wp:posOffset>
            </wp:positionV>
            <wp:extent cx="2638740" cy="2108200"/>
            <wp:effectExtent l="0" t="0" r="9525" b="6350"/>
            <wp:wrapTopAndBottom/>
            <wp:docPr id="1829254827" name="Picture 1"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54827" name="Picture 1" descr="A graph of a graph with a lin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638740" cy="2108200"/>
                    </a:xfrm>
                    <a:prstGeom prst="rect">
                      <a:avLst/>
                    </a:prstGeom>
                  </pic:spPr>
                </pic:pic>
              </a:graphicData>
            </a:graphic>
          </wp:anchor>
        </w:drawing>
      </w:r>
      <w:r w:rsidR="00147ACC">
        <w:t xml:space="preserve">Plotting the loss curve also reveals that </w:t>
      </w:r>
      <w:r w:rsidR="00684BDE">
        <w:t>we are having overfitting in the model.</w:t>
      </w:r>
      <w:r>
        <w:t xml:space="preserve"> </w:t>
      </w:r>
      <w:r w:rsidR="009319C3">
        <w:t>However,</w:t>
      </w:r>
      <w:r>
        <w:t xml:space="preserve"> by fine tuning the model, we observe much lower loss </w:t>
      </w:r>
      <w:r w:rsidR="00117216">
        <w:t>after 25 epochs and less overfitting.</w:t>
      </w:r>
    </w:p>
    <w:p w14:paraId="3D4EBA53" w14:textId="77777777" w:rsidR="00117216" w:rsidRDefault="00117216" w:rsidP="00361502"/>
    <w:p w14:paraId="3BDD2171" w14:textId="77777777" w:rsidR="009319C3" w:rsidRDefault="009319C3" w:rsidP="009319C3">
      <w:pPr>
        <w:keepNext/>
      </w:pPr>
      <w:r w:rsidRPr="009319C3">
        <w:drawing>
          <wp:inline distT="0" distB="0" distL="0" distR="0" wp14:anchorId="22E91A82" wp14:editId="5872C8CB">
            <wp:extent cx="3154392" cy="2749550"/>
            <wp:effectExtent l="0" t="0" r="8255" b="0"/>
            <wp:docPr id="115120792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07922" name="Picture 1" descr="A graph of a diagram&#10;&#10;Description automatically generated with medium confidence"/>
                    <pic:cNvPicPr/>
                  </pic:nvPicPr>
                  <pic:blipFill>
                    <a:blip r:embed="rId46"/>
                    <a:stretch>
                      <a:fillRect/>
                    </a:stretch>
                  </pic:blipFill>
                  <pic:spPr>
                    <a:xfrm>
                      <a:off x="0" y="0"/>
                      <a:ext cx="3159523" cy="2754022"/>
                    </a:xfrm>
                    <a:prstGeom prst="rect">
                      <a:avLst/>
                    </a:prstGeom>
                  </pic:spPr>
                </pic:pic>
              </a:graphicData>
            </a:graphic>
          </wp:inline>
        </w:drawing>
      </w:r>
    </w:p>
    <w:p w14:paraId="36A3F40E" w14:textId="3158D4BE" w:rsidR="009319C3" w:rsidRDefault="009319C3" w:rsidP="009319C3">
      <w:pPr>
        <w:pStyle w:val="Caption"/>
      </w:pPr>
      <w:r>
        <w:t xml:space="preserve">Figure </w:t>
      </w:r>
      <w:fldSimple w:instr=" STYLEREF 1 \s ">
        <w:r w:rsidR="003762EB">
          <w:rPr>
            <w:noProof/>
          </w:rPr>
          <w:t>5</w:t>
        </w:r>
      </w:fldSimple>
      <w:r w:rsidR="003762EB">
        <w:t>.</w:t>
      </w:r>
      <w:fldSimple w:instr=" SEQ Figure \* ALPHABETIC \s 1 ">
        <w:r w:rsidR="003762EB">
          <w:rPr>
            <w:noProof/>
          </w:rPr>
          <w:t>R</w:t>
        </w:r>
      </w:fldSimple>
      <w:r>
        <w:t xml:space="preserve"> VGG </w:t>
      </w:r>
      <w:proofErr w:type="spellStart"/>
      <w:r>
        <w:t>Adadelta</w:t>
      </w:r>
      <w:proofErr w:type="spellEnd"/>
      <w:r>
        <w:t xml:space="preserve"> no dropout - Confusion Matrix</w:t>
      </w:r>
    </w:p>
    <w:p w14:paraId="6103F0F6" w14:textId="7756CF2E" w:rsidR="00786080" w:rsidRDefault="009B6521" w:rsidP="009319C3">
      <w:r>
        <w:t xml:space="preserve">To address the overfitting issues, </w:t>
      </w:r>
      <w:r w:rsidR="001E2B04">
        <w:t>just as before a drop out layer of 0.5 is added to reduce the complexity of the model and allow it to generalise</w:t>
      </w:r>
      <w:r w:rsidR="008B65E5">
        <w:t xml:space="preserve"> to unseen data.</w:t>
      </w:r>
      <w:r w:rsidR="00786080">
        <w:t xml:space="preserve"> Following training for 10 epochs </w:t>
      </w:r>
      <w:r w:rsidR="00786080">
        <w:lastRenderedPageBreak/>
        <w:t xml:space="preserve">the model derived was performing </w:t>
      </w:r>
      <w:r w:rsidR="00AF587E">
        <w:t>worse</w:t>
      </w:r>
      <w:r w:rsidR="00786080">
        <w:t xml:space="preserve"> than the previous iteration without a drop out layer, because of the less information being </w:t>
      </w:r>
      <w:r w:rsidR="00873ED5">
        <w:t xml:space="preserve">passed to the classifier. This model only happens to achieve </w:t>
      </w:r>
      <w:r w:rsidR="00AF587E">
        <w:t xml:space="preserve">65% validation accuracy. This could be due to the slow convergence of the </w:t>
      </w:r>
      <w:proofErr w:type="spellStart"/>
      <w:r w:rsidR="00AF587E">
        <w:t>Adadelta</w:t>
      </w:r>
      <w:proofErr w:type="spellEnd"/>
      <w:r w:rsidR="00AF587E">
        <w:t xml:space="preserve"> optimiser.</w:t>
      </w:r>
    </w:p>
    <w:p w14:paraId="23C756B7" w14:textId="63CA744C" w:rsidR="000437F6" w:rsidRDefault="000437F6" w:rsidP="009319C3"/>
    <w:p w14:paraId="241B37F7" w14:textId="73B06EA8" w:rsidR="00873ED5" w:rsidRDefault="000437F6" w:rsidP="00873ED5">
      <w:pPr>
        <w:keepNext/>
      </w:pPr>
      <w:r>
        <w:rPr>
          <w:noProof/>
        </w:rPr>
        <mc:AlternateContent>
          <mc:Choice Requires="wps">
            <w:drawing>
              <wp:anchor distT="0" distB="0" distL="114300" distR="114300" simplePos="0" relativeHeight="251610624" behindDoc="0" locked="0" layoutInCell="1" allowOverlap="1" wp14:anchorId="52920F27" wp14:editId="06A3EEAA">
                <wp:simplePos x="0" y="0"/>
                <wp:positionH relativeFrom="column">
                  <wp:posOffset>2970530</wp:posOffset>
                </wp:positionH>
                <wp:positionV relativeFrom="paragraph">
                  <wp:posOffset>2153285</wp:posOffset>
                </wp:positionV>
                <wp:extent cx="2679065" cy="635"/>
                <wp:effectExtent l="0" t="0" r="6985" b="0"/>
                <wp:wrapSquare wrapText="bothSides"/>
                <wp:docPr id="222548281" name="Text Box 1"/>
                <wp:cNvGraphicFramePr/>
                <a:graphic xmlns:a="http://schemas.openxmlformats.org/drawingml/2006/main">
                  <a:graphicData uri="http://schemas.microsoft.com/office/word/2010/wordprocessingShape">
                    <wps:wsp>
                      <wps:cNvSpPr txBox="1"/>
                      <wps:spPr>
                        <a:xfrm>
                          <a:off x="0" y="0"/>
                          <a:ext cx="2679065" cy="635"/>
                        </a:xfrm>
                        <a:prstGeom prst="rect">
                          <a:avLst/>
                        </a:prstGeom>
                        <a:noFill/>
                        <a:ln>
                          <a:noFill/>
                        </a:ln>
                      </wps:spPr>
                      <wps:txbx>
                        <w:txbxContent>
                          <w:p w14:paraId="2228055A" w14:textId="49F720DA" w:rsidR="000437F6" w:rsidRPr="00F93A0D" w:rsidRDefault="000437F6" w:rsidP="000437F6">
                            <w:pPr>
                              <w:pStyle w:val="Caption"/>
                            </w:pPr>
                            <w:r>
                              <w:t xml:space="preserve">Figure </w:t>
                            </w:r>
                            <w:fldSimple w:instr=" STYLEREF 1 \s ">
                              <w:r w:rsidR="003762EB">
                                <w:rPr>
                                  <w:noProof/>
                                </w:rPr>
                                <w:t>5</w:t>
                              </w:r>
                            </w:fldSimple>
                            <w:r w:rsidR="003762EB">
                              <w:t>.</w:t>
                            </w:r>
                            <w:fldSimple w:instr=" SEQ Figure \* ALPHABETIC \s 1 ">
                              <w:r w:rsidR="003762EB">
                                <w:rPr>
                                  <w:noProof/>
                                </w:rPr>
                                <w:t>S</w:t>
                              </w:r>
                            </w:fldSimple>
                            <w:r>
                              <w:t xml:space="preserve"> </w:t>
                            </w:r>
                            <w:r w:rsidRPr="00706161">
                              <w:t xml:space="preserve">VGG 16 </w:t>
                            </w:r>
                            <w:proofErr w:type="spellStart"/>
                            <w:r w:rsidRPr="00706161">
                              <w:t>Adadelta</w:t>
                            </w:r>
                            <w:proofErr w:type="spellEnd"/>
                            <w:r w:rsidRPr="00706161">
                              <w:t xml:space="preserve"> - 0.5 dropout</w:t>
                            </w:r>
                            <w:r>
                              <w:t xml:space="preserve"> fine- </w:t>
                            </w:r>
                            <w:proofErr w:type="gramStart"/>
                            <w:r>
                              <w:t>tuned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0F27" id="_x0000_s1034" type="#_x0000_t202" style="position:absolute;margin-left:233.9pt;margin-top:169.55pt;width:210.95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" filled="f" stroked="f">
                <v:textbox style="mso-fit-shape-to-text:t" inset="0,0,0,0">
                  <w:txbxContent>
                    <w:p w14:paraId="2228055A" w14:textId="49F720DA" w:rsidR="000437F6" w:rsidRPr="00F93A0D" w:rsidRDefault="000437F6" w:rsidP="000437F6">
                      <w:pPr>
                        <w:pStyle w:val="Caption"/>
                      </w:pPr>
                      <w:r>
                        <w:t xml:space="preserve">Figure </w:t>
                      </w:r>
                      <w:fldSimple w:instr=" STYLEREF 1 \s ">
                        <w:r w:rsidR="003762EB">
                          <w:rPr>
                            <w:noProof/>
                          </w:rPr>
                          <w:t>5</w:t>
                        </w:r>
                      </w:fldSimple>
                      <w:r w:rsidR="003762EB">
                        <w:t>.</w:t>
                      </w:r>
                      <w:fldSimple w:instr=" SEQ Figure \* ALPHABETIC \s 1 ">
                        <w:r w:rsidR="003762EB">
                          <w:rPr>
                            <w:noProof/>
                          </w:rPr>
                          <w:t>S</w:t>
                        </w:r>
                      </w:fldSimple>
                      <w:r>
                        <w:t xml:space="preserve"> </w:t>
                      </w:r>
                      <w:r w:rsidRPr="00706161">
                        <w:t xml:space="preserve">VGG 16 </w:t>
                      </w:r>
                      <w:proofErr w:type="spellStart"/>
                      <w:r w:rsidRPr="00706161">
                        <w:t>Adadelta</w:t>
                      </w:r>
                      <w:proofErr w:type="spellEnd"/>
                      <w:r w:rsidRPr="00706161">
                        <w:t xml:space="preserve"> - 0.5 dropout</w:t>
                      </w:r>
                      <w:r>
                        <w:t xml:space="preserve"> fine- </w:t>
                      </w:r>
                      <w:proofErr w:type="gramStart"/>
                      <w:r>
                        <w:t>tuned</w:t>
                      </w:r>
                      <w:proofErr w:type="gramEnd"/>
                    </w:p>
                  </w:txbxContent>
                </v:textbox>
                <w10:wrap type="square"/>
              </v:shape>
            </w:pict>
          </mc:Fallback>
        </mc:AlternateContent>
      </w:r>
      <w:r w:rsidRPr="000437F6">
        <w:drawing>
          <wp:anchor distT="0" distB="0" distL="114300" distR="114300" simplePos="0" relativeHeight="251592192" behindDoc="0" locked="0" layoutInCell="1" allowOverlap="1" wp14:anchorId="2806F35D" wp14:editId="6E4A9421">
            <wp:simplePos x="0" y="0"/>
            <wp:positionH relativeFrom="margin">
              <wp:align>right</wp:align>
            </wp:positionH>
            <wp:positionV relativeFrom="paragraph">
              <wp:posOffset>6985</wp:posOffset>
            </wp:positionV>
            <wp:extent cx="2679462" cy="2089150"/>
            <wp:effectExtent l="0" t="0" r="6985" b="6350"/>
            <wp:wrapSquare wrapText="bothSides"/>
            <wp:docPr id="23217472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74726" name="Picture 1" descr="A graph of a graph&#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79462" cy="2089150"/>
                    </a:xfrm>
                    <a:prstGeom prst="rect">
                      <a:avLst/>
                    </a:prstGeom>
                  </pic:spPr>
                </pic:pic>
              </a:graphicData>
            </a:graphic>
          </wp:anchor>
        </w:drawing>
      </w:r>
      <w:r w:rsidR="00873ED5" w:rsidRPr="00873ED5">
        <w:drawing>
          <wp:inline distT="0" distB="0" distL="0" distR="0" wp14:anchorId="46686170" wp14:editId="5162421B">
            <wp:extent cx="2688699" cy="2114550"/>
            <wp:effectExtent l="0" t="0" r="0" b="0"/>
            <wp:docPr id="1651681453" name="Picture 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81453" name="Picture 1" descr="A graph showing a line graph&#10;&#10;Description automatically generated"/>
                    <pic:cNvPicPr/>
                  </pic:nvPicPr>
                  <pic:blipFill>
                    <a:blip r:embed="rId48"/>
                    <a:stretch>
                      <a:fillRect/>
                    </a:stretch>
                  </pic:blipFill>
                  <pic:spPr>
                    <a:xfrm>
                      <a:off x="0" y="0"/>
                      <a:ext cx="2696066" cy="2120344"/>
                    </a:xfrm>
                    <a:prstGeom prst="rect">
                      <a:avLst/>
                    </a:prstGeom>
                  </pic:spPr>
                </pic:pic>
              </a:graphicData>
            </a:graphic>
          </wp:inline>
        </w:drawing>
      </w:r>
    </w:p>
    <w:p w14:paraId="2A7148AE" w14:textId="341D39A2" w:rsidR="00873ED5" w:rsidRDefault="00873ED5" w:rsidP="00873ED5">
      <w:pPr>
        <w:pStyle w:val="Caption"/>
      </w:pPr>
      <w:r>
        <w:t xml:space="preserve">Figure </w:t>
      </w:r>
      <w:fldSimple w:instr=" STYLEREF 1 \s ">
        <w:r w:rsidR="003762EB">
          <w:rPr>
            <w:noProof/>
          </w:rPr>
          <w:t>5</w:t>
        </w:r>
      </w:fldSimple>
      <w:r w:rsidR="003762EB">
        <w:t>.</w:t>
      </w:r>
      <w:fldSimple w:instr=" SEQ Figure \* ALPHABETIC \s 1 ">
        <w:r w:rsidR="003762EB">
          <w:rPr>
            <w:noProof/>
          </w:rPr>
          <w:t>T</w:t>
        </w:r>
      </w:fldSimple>
      <w:r>
        <w:t xml:space="preserve"> VGG 16 </w:t>
      </w:r>
      <w:proofErr w:type="spellStart"/>
      <w:r>
        <w:t>Adadelta</w:t>
      </w:r>
      <w:proofErr w:type="spellEnd"/>
      <w:r>
        <w:t xml:space="preserve"> - 0.5 dropout</w:t>
      </w:r>
    </w:p>
    <w:p w14:paraId="7CA95545" w14:textId="324115F3" w:rsidR="000437F6" w:rsidRDefault="00215E3C" w:rsidP="000437F6">
      <w:r>
        <w:t>However,</w:t>
      </w:r>
      <w:r w:rsidR="000437F6">
        <w:t xml:space="preserve"> following fine tuning over 25 epochs with a slower learning rate, with </w:t>
      </w:r>
      <w:proofErr w:type="spellStart"/>
      <w:r w:rsidR="000437F6">
        <w:t>RMS</w:t>
      </w:r>
      <w:r w:rsidR="0074621F">
        <w:t>propr</w:t>
      </w:r>
      <w:proofErr w:type="spellEnd"/>
      <w:r w:rsidR="0074621F">
        <w:t xml:space="preserve"> optimiser, drastically increased both training and validation accuracy</w:t>
      </w:r>
      <w:r w:rsidR="00463E98">
        <w:t>. With a high validation accuracy of 98.07%.</w:t>
      </w:r>
    </w:p>
    <w:p w14:paraId="49300FAD" w14:textId="77777777" w:rsidR="00463E98" w:rsidRDefault="00215E3C" w:rsidP="00463E98">
      <w:pPr>
        <w:keepNext/>
      </w:pPr>
      <w:r w:rsidRPr="00215E3C">
        <w:drawing>
          <wp:inline distT="0" distB="0" distL="0" distR="0" wp14:anchorId="03F15169" wp14:editId="4248136A">
            <wp:extent cx="3358371" cy="2927350"/>
            <wp:effectExtent l="0" t="0" r="0" b="6350"/>
            <wp:docPr id="83360225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02256" name="Picture 1" descr="A graph of a diagram&#10;&#10;Description automatically generated with medium confidence"/>
                    <pic:cNvPicPr/>
                  </pic:nvPicPr>
                  <pic:blipFill>
                    <a:blip r:embed="rId42"/>
                    <a:stretch>
                      <a:fillRect/>
                    </a:stretch>
                  </pic:blipFill>
                  <pic:spPr>
                    <a:xfrm>
                      <a:off x="0" y="0"/>
                      <a:ext cx="3360680" cy="2929363"/>
                    </a:xfrm>
                    <a:prstGeom prst="rect">
                      <a:avLst/>
                    </a:prstGeom>
                  </pic:spPr>
                </pic:pic>
              </a:graphicData>
            </a:graphic>
          </wp:inline>
        </w:drawing>
      </w:r>
    </w:p>
    <w:p w14:paraId="634AC97F" w14:textId="486BC497" w:rsidR="00215E3C" w:rsidRPr="000437F6" w:rsidRDefault="00463E98" w:rsidP="00463E98">
      <w:pPr>
        <w:pStyle w:val="Caption"/>
      </w:pPr>
      <w:r>
        <w:t xml:space="preserve">Figure </w:t>
      </w:r>
      <w:fldSimple w:instr=" STYLEREF 1 \s ">
        <w:r w:rsidR="003762EB">
          <w:rPr>
            <w:noProof/>
          </w:rPr>
          <w:t>5</w:t>
        </w:r>
      </w:fldSimple>
      <w:r w:rsidR="003762EB">
        <w:t>.</w:t>
      </w:r>
      <w:fldSimple w:instr=" SEQ Figure \* ALPHABETIC \s 1 ">
        <w:r w:rsidR="003762EB">
          <w:rPr>
            <w:noProof/>
          </w:rPr>
          <w:t>U</w:t>
        </w:r>
      </w:fldSimple>
      <w:r>
        <w:t xml:space="preserve"> Confusion Matrix - </w:t>
      </w:r>
      <w:r w:rsidRPr="00335847">
        <w:t xml:space="preserve">VGG 16 </w:t>
      </w:r>
      <w:proofErr w:type="spellStart"/>
      <w:r w:rsidRPr="00335847">
        <w:t>Adadelta</w:t>
      </w:r>
      <w:proofErr w:type="spellEnd"/>
      <w:r w:rsidRPr="00335847">
        <w:t xml:space="preserve"> - 0.5 dropout fine- </w:t>
      </w:r>
      <w:proofErr w:type="gramStart"/>
      <w:r w:rsidRPr="00335847">
        <w:t>tuned</w:t>
      </w:r>
      <w:proofErr w:type="gramEnd"/>
    </w:p>
    <w:p w14:paraId="27D80B77" w14:textId="54B44851" w:rsidR="00321351" w:rsidRDefault="00F22A86" w:rsidP="00321351">
      <w:pPr>
        <w:pStyle w:val="Heading2"/>
      </w:pPr>
      <w:bookmarkStart w:id="27" w:name="_Toc143869593"/>
      <w:r>
        <w:t>Effici</w:t>
      </w:r>
      <w:r w:rsidR="00FC0F12">
        <w:t>entNetV2s</w:t>
      </w:r>
      <w:bookmarkEnd w:id="27"/>
    </w:p>
    <w:p w14:paraId="3F7CF522" w14:textId="22BDD0B2" w:rsidR="00D32C0C" w:rsidRDefault="00D32C0C" w:rsidP="00D32C0C">
      <w:r>
        <w:t xml:space="preserve">EfficientNetV2 is a successor to the </w:t>
      </w:r>
      <w:proofErr w:type="spellStart"/>
      <w:r>
        <w:t>EfficientNet</w:t>
      </w:r>
      <w:proofErr w:type="spellEnd"/>
      <w:r>
        <w:t xml:space="preserve"> series, developed by researchers at Google Research. Introduced in 2021, this model builds on the foundational principles of the original </w:t>
      </w:r>
      <w:proofErr w:type="spellStart"/>
      <w:r>
        <w:t>EfficientNet</w:t>
      </w:r>
      <w:proofErr w:type="spellEnd"/>
      <w:r>
        <w:t xml:space="preserve"> models. The suffix "s" in EfficientNetV2s stands for "small", signifying that this is the smallest variant in the EfficientNetV2 series, which also includes medium and larger versions.</w:t>
      </w:r>
      <w:r>
        <w:t xml:space="preserve"> </w:t>
      </w:r>
      <w:r>
        <w:fldChar w:fldCharType="begin"/>
      </w:r>
      <w:r>
        <w:instrText xml:space="preserve"> ADDIN ZOTERO_ITEM CSL_CITATION {"citationID":"wTUzJDAn","properties":{"formattedCitation":"(Tan &amp; Le, 2021)","plainCitation":"(Tan &amp; Le, 2021)","noteIndex":0},"citationItems":[{"id":451,"uris":["http://zotero.org/users/10556555/items/L3VAU5P4"],"itemData":{"id":451,"type":"article","abstract":"This paper introduces EfficientNetV2, a new family of convolutional networks that have faster training speed and better parameter efficiency than previous models. To develop this family of models, we use a combination of training-aware neural architecture search and scaling, to jointly optimize training speed and parameter efficiency. The models were searched from the search space enriched with new ops such as Fused-MBConv. Our experiments show that EfficientNetV2 models train much faster than state-of-the-art models while being up to 6.8x smaller. Our training can be further sped up by progressively increasing the image size during training, but it often causes a drop in accuracy. To compensate for this accuracy drop, we propose to adaptively adjust regularization (e.g., dropout and data augmentation) as well, such that we can achieve both fast training and good accuracy. With progressive learning, our EfficientNetV2 significantly outperforms previous models on ImageNet and CIFAR/Cars/Flowers datasets. By pretraining on the same ImageNet21k, our EfficientNetV2 achieves 87.3% top-1 accuracy on ImageNet ILSVRC2012, outperforming the recent ViT by 2.0% accuracy while training 5x-11x faster using the same computing resources. Code will be available at https://github.com/google/automl/tree/master/efficientnetv2.","DOI":"10.48550/arXiv.2104.00298","note":"arXiv:2104.00298 [cs]","number":"arXiv:2104.00298","publisher":"arXiv","source":"arXiv.org","title":"EfficientNetV2: Smaller Models and Faster Training","title-short":"EfficientNetV2","URL":"http://arxiv.org/abs/2104.00298","author":[{"family":"Tan","given":"Mingxing"},{"family":"Le","given":"Quoc V."}],"accessed":{"date-parts":[["2023",5,8]]},"issued":{"date-parts":[["2021",6,23]]},"citation-key":"tanEfficientNetV2SmallerModels2021"}}],"schema":"https://github.com/citation-style-language/schema/raw/master/csl-citation.json"} </w:instrText>
      </w:r>
      <w:r>
        <w:fldChar w:fldCharType="separate"/>
      </w:r>
      <w:r w:rsidRPr="00D32C0C">
        <w:rPr>
          <w:rFonts w:ascii="Calibri Light" w:hAnsi="Calibri Light" w:cs="Calibri Light"/>
        </w:rPr>
        <w:t>(Tan &amp; Le, 2021)</w:t>
      </w:r>
      <w:r>
        <w:fldChar w:fldCharType="end"/>
      </w:r>
    </w:p>
    <w:p w14:paraId="3C8BA971" w14:textId="7CC5E93B" w:rsidR="00D32C0C" w:rsidRDefault="00D32C0C" w:rsidP="00D32C0C">
      <w:r>
        <w:t>EfficientNetV2 employs compound scaling</w:t>
      </w:r>
      <w:r w:rsidR="004974D8">
        <w:t>,</w:t>
      </w:r>
      <w:r w:rsidR="00A17819">
        <w:t xml:space="preserve"> a feature present in previous iteration of </w:t>
      </w:r>
      <w:proofErr w:type="spellStart"/>
      <w:r w:rsidR="00A17819">
        <w:t>EfficientNet</w:t>
      </w:r>
      <w:proofErr w:type="spellEnd"/>
      <w:r>
        <w:t xml:space="preserve">. This simultaneously scales the width, depth, and resolution of the model, ensuring a </w:t>
      </w:r>
      <w:r w:rsidR="004974D8">
        <w:t>stable</w:t>
      </w:r>
      <w:r>
        <w:t xml:space="preserve"> balance </w:t>
      </w:r>
      <w:r>
        <w:lastRenderedPageBreak/>
        <w:t>among these dimensions.</w:t>
      </w:r>
      <w:r w:rsidR="00E73C54">
        <w:t xml:space="preserve"> </w:t>
      </w:r>
      <w:r w:rsidR="000751C5">
        <w:t>Th</w:t>
      </w:r>
      <w:r w:rsidR="0081644B">
        <w:t xml:space="preserve">is </w:t>
      </w:r>
      <w:r w:rsidR="000751C5">
        <w:t>strategy of progressive learning</w:t>
      </w:r>
      <w:r w:rsidR="0081644B">
        <w:t xml:space="preserve"> allows the</w:t>
      </w:r>
      <w:r w:rsidR="000751C5">
        <w:t xml:space="preserve"> model</w:t>
      </w:r>
      <w:r w:rsidR="0081644B">
        <w:t xml:space="preserve"> to be </w:t>
      </w:r>
      <w:r w:rsidR="000751C5">
        <w:t>trained with increasing resolutions in a sequential manner. This approach improves model accuracy and speeds up training.</w:t>
      </w:r>
      <w:r w:rsidR="0081644B">
        <w:t xml:space="preserve"> </w:t>
      </w:r>
      <w:r w:rsidR="0081644B">
        <w:fldChar w:fldCharType="begin"/>
      </w:r>
      <w:r w:rsidR="0081644B">
        <w:instrText xml:space="preserve"> ADDIN ZOTERO_ITEM CSL_CITATION {"citationID":"EdRCYqJc","properties":{"formattedCitation":"(Tan &amp; Le, 2019)","plainCitation":"(Tan &amp; Le, 2019)","noteIndex":0},"citationItems":[{"id":520,"uris":["http://zotero.org/users/10556555/items/L9SFJMQ2"],"itemData":{"id":520,"type":"paper-conference","abstract":"Convolutional Neural Networks (ConvNets) are commonly developed at a fixed resource budget, and then scaled up for better accuracy if more resources are given.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(Huang et al., 2018). Our EfficientNets also transfer well and achieve state-of-the-art accuracy on CIFAR-100 (91.7%), Flower (98.8%), and 3 other transfer learning datasets, with an order of magnitude fewer parameters.","container-title":"Proceedings of the 36th International Conference on Machine Learning","event-title":"International Conference on Machine Learning","language":"en","note":"ISSN: 2640-3498","page":"6105-6114","publisher":"PMLR","source":"proceedings.mlr.press","title":"EfficientNet: Rethinking Model Scaling for Convolutional Neural Networks","title-short":"EfficientNet","URL":"https://proceedings.mlr.press/v97/tan19a.html","author":[{"family":"Tan","given":"Mingxing"},{"family":"Le","given":"Quoc"}],"accessed":{"date-parts":[["2023",7,29]]},"issued":{"date-parts":[["2019",5,24]]},"citation-key":"tanEfficientNetRethinkingModel2019"}}],"schema":"https://github.com/citation-style-language/schema/raw/master/csl-citation.json"} </w:instrText>
      </w:r>
      <w:r w:rsidR="0081644B">
        <w:fldChar w:fldCharType="separate"/>
      </w:r>
      <w:r w:rsidR="0081644B" w:rsidRPr="0081644B">
        <w:rPr>
          <w:rFonts w:ascii="Calibri Light" w:hAnsi="Calibri Light" w:cs="Calibri Light"/>
        </w:rPr>
        <w:t>(Tan &amp; Le, 2019)</w:t>
      </w:r>
      <w:r w:rsidR="0081644B">
        <w:fldChar w:fldCharType="end"/>
      </w:r>
    </w:p>
    <w:p w14:paraId="19ECFA3B" w14:textId="729C8C78" w:rsidR="00D32C0C" w:rsidRDefault="00F141A9" w:rsidP="00D32C0C">
      <w:r>
        <w:t xml:space="preserve">This model is the </w:t>
      </w:r>
      <w:r w:rsidR="00D32C0C">
        <w:t xml:space="preserve">smallest variant in the series, </w:t>
      </w:r>
      <w:r>
        <w:t xml:space="preserve">and </w:t>
      </w:r>
      <w:r w:rsidR="00D32C0C">
        <w:t>has fewer parameters than its larger counterparts, making it more lightweight and faster. However, despite its smaller size, it offers a competitive performance, showcasing the efficiency of the architecture.</w:t>
      </w:r>
    </w:p>
    <w:p w14:paraId="4EF1950B" w14:textId="66DAEE33" w:rsidR="00D32C0C" w:rsidRDefault="00D32C0C" w:rsidP="00D32C0C">
      <w:r>
        <w:t>The network construction emphasizes efficiency in both model size and training speed. By leveraging fused-</w:t>
      </w:r>
      <w:proofErr w:type="spellStart"/>
      <w:r>
        <w:t>MBConv</w:t>
      </w:r>
      <w:proofErr w:type="spellEnd"/>
      <w:r>
        <w:t xml:space="preserve"> blocks and progressive learning, it achieves faster training times compared to its predecessor. Additionally, the architecture is carefully constructed using compound scaling to find an optimal balance between depth, width, and resolution</w:t>
      </w:r>
      <w:r w:rsidR="00E82A30">
        <w:t xml:space="preserve"> </w:t>
      </w:r>
      <w:r w:rsidR="00E82A30">
        <w:fldChar w:fldCharType="begin"/>
      </w:r>
      <w:r w:rsidR="00E82A30">
        <w:instrText xml:space="preserve"> ADDIN ZOTERO_ITEM CSL_CITATION {"citationID":"UQoOTbhd","properties":{"formattedCitation":"(Tan &amp; Le, 2021)","plainCitation":"(Tan &amp; Le, 2021)","noteIndex":0},"citationItems":[{"id":451,"uris":["http://zotero.org/users/10556555/items/L3VAU5P4"],"itemData":{"id":451,"type":"article","abstract":"This paper introduces EfficientNetV2, a new family of convolutional networks that have faster training speed and better parameter efficiency than previous models. To develop this family of models, we use a combination of training-aware neural architecture search and scaling, to jointly optimize training speed and parameter efficiency. The models were searched from the search space enriched with new ops such as Fused-MBConv. Our experiments show that EfficientNetV2 models train much faster than state-of-the-art models while being up to 6.8x smaller. Our training can be further sped up by progressively increasing the image size during training, but it often causes a drop in accuracy. To compensate for this accuracy drop, we propose to adaptively adjust regularization (e.g., dropout and data augmentation) as well, such that we can achieve both fast training and good accuracy. With progressive learning, our EfficientNetV2 significantly outperforms previous models on ImageNet and CIFAR/Cars/Flowers datasets. By pretraining on the same ImageNet21k, our EfficientNetV2 achieves 87.3% top-1 accuracy on ImageNet ILSVRC2012, outperforming the recent ViT by 2.0% accuracy while training 5x-11x faster using the same computing resources. Code will be available at https://github.com/google/automl/tree/master/efficientnetv2.","DOI":"10.48550/arXiv.2104.00298","note":"arXiv:2104.00298 [cs]","number":"arXiv:2104.00298","publisher":"arXiv","source":"arXiv.org","title":"EfficientNetV2: Smaller Models and Faster Training","title-short":"EfficientNetV2","URL":"http://arxiv.org/abs/2104.00298","author":[{"family":"Tan","given":"Mingxing"},{"family":"Le","given":"Quoc V."}],"accessed":{"date-parts":[["2023",5,8]]},"issued":{"date-parts":[["2021",6,23]]},"citation-key":"tanEfficientNetV2SmallerModels2021"}}],"schema":"https://github.com/citation-style-language/schema/raw/master/csl-citation.json"} </w:instrText>
      </w:r>
      <w:r w:rsidR="00E82A30">
        <w:fldChar w:fldCharType="separate"/>
      </w:r>
      <w:r w:rsidR="00E82A30" w:rsidRPr="00E82A30">
        <w:rPr>
          <w:rFonts w:ascii="Calibri Light" w:hAnsi="Calibri Light" w:cs="Calibri Light"/>
        </w:rPr>
        <w:t>(Tan &amp; Le, 2021)</w:t>
      </w:r>
      <w:r w:rsidR="00E82A30">
        <w:fldChar w:fldCharType="end"/>
      </w:r>
    </w:p>
    <w:p w14:paraId="05E5FCAF" w14:textId="77777777" w:rsidR="008A68B2" w:rsidRDefault="008A68B2" w:rsidP="008A68B2">
      <w:pPr>
        <w:keepNext/>
      </w:pPr>
      <w:r>
        <w:rPr>
          <w:noProof/>
        </w:rPr>
        <w:drawing>
          <wp:inline distT="0" distB="0" distL="0" distR="0" wp14:anchorId="3D51BBE2" wp14:editId="3C63B425">
            <wp:extent cx="2565400" cy="2509428"/>
            <wp:effectExtent l="0" t="0" r="6350" b="5715"/>
            <wp:docPr id="1994281068" name="Picture 8" descr="FIGURE 6. - Structure of MB-Conv and fused MB-Conv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6. - Structure of MB-Conv and fused MB-Conv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1875" cy="2515761"/>
                    </a:xfrm>
                    <a:prstGeom prst="rect">
                      <a:avLst/>
                    </a:prstGeom>
                    <a:noFill/>
                    <a:ln>
                      <a:noFill/>
                    </a:ln>
                  </pic:spPr>
                </pic:pic>
              </a:graphicData>
            </a:graphic>
          </wp:inline>
        </w:drawing>
      </w:r>
    </w:p>
    <w:p w14:paraId="2256BECB" w14:textId="617D696D" w:rsidR="008A68B2" w:rsidRDefault="008A68B2" w:rsidP="008A68B2">
      <w:pPr>
        <w:pStyle w:val="Caption"/>
      </w:pPr>
      <w:r>
        <w:t xml:space="preserve">Figure </w:t>
      </w:r>
      <w:fldSimple w:instr=" STYLEREF 1 \s ">
        <w:r w:rsidR="003762EB">
          <w:rPr>
            <w:noProof/>
          </w:rPr>
          <w:t>5</w:t>
        </w:r>
      </w:fldSimple>
      <w:r w:rsidR="003762EB">
        <w:t>.</w:t>
      </w:r>
      <w:fldSimple w:instr=" SEQ Figure \* ALPHABETIC \s 1 ">
        <w:r w:rsidR="003762EB">
          <w:rPr>
            <w:noProof/>
          </w:rPr>
          <w:t>V</w:t>
        </w:r>
      </w:fldSimple>
      <w:r>
        <w:t xml:space="preserve"> </w:t>
      </w:r>
      <w:r w:rsidRPr="00435BFF">
        <w:t>Structure of MB-Conv and fused MB-Conv</w:t>
      </w:r>
      <w:r w:rsidR="0098435B">
        <w:t xml:space="preserve"> </w:t>
      </w:r>
      <w:r w:rsidR="00C008B7" w:rsidRPr="00C008B7">
        <w:t>(Tan &amp; Le, 2021)</w:t>
      </w:r>
    </w:p>
    <w:p w14:paraId="0EAFE0D7" w14:textId="7A6568BB" w:rsidR="00D32C0C" w:rsidRDefault="00D32C0C" w:rsidP="00D32C0C">
      <w:r>
        <w:t>Since its introduction, EfficientNetV2 has gained significant attention in the image classification domain. Its ability to provide state-of-the-art performance with fewer parameters and faster training times makes it a preferred choice for many researchers and practitioners. The series, especially the smaller variants like EfficientNetV2s, is particularly popular in scenarios with resource constraints</w:t>
      </w:r>
      <w:r w:rsidR="00C008B7">
        <w:t xml:space="preserve"> </w:t>
      </w:r>
      <w:r w:rsidR="00C008B7">
        <w:fldChar w:fldCharType="begin"/>
      </w:r>
      <w:r w:rsidR="00C008B7">
        <w:instrText xml:space="preserve"> ADDIN ZOTERO_ITEM CSL_CITATION {"citationID":"l6YPgRQl","properties":{"formattedCitation":"(C. K. et al., 2022)","plainCitation":"(C. K. et al., 2022)","noteIndex":0},"citationItems":[{"id":751,"uris":["http://zotero.org/users/10556555/items/8NCE8XLZ"],"itemData":{"id":751,"type":"article-journal","abstract":"Cardamom is a queen of spices. It is indigenously grown in the evergreen forests of Karnataka, Kerala, Tamil Nadu, and the northeastern states of India. India is the third largest producer of cardamom. Plant diseases cause a catastrophic influence on food production safety; they reduce the eminence and quantum of agricultural products. Plant diseases may cause significantly high loss or no harvest in dreadful cases. Various diseases and pests affect the growth of cardamom plants at different stages and crop yields. This study concentrated on two diseases of cardamom plants, Colletotrichum Blight and Phyllosticta Leaf Spot of cardamom and three diseases of grape, Black Rot, ESCA, and Isariopsis Leaf Spot. Various methods have been proposed for plant disease detection, and deep learning has become the preferred method because of its spectacular accomplishment. In this study, U2-Net was used to remove the unwanted background of an input image by selecting multiscale features. This work proposes a cardamom plant disease detection approach using the EfficientNetV2 model. A comprehensive set of experiments was carried out to ascertain the performance of the proposed approach and compare it with other models such as EfficientNet and Convolutional Neural Network (CNN). The experimental results showed that the proposed approach achieved a detection accuracy of 98.26%.","container-title":"IEEE Access","DOI":"10.1109/ACCESS.2021.3138920","ISSN":"2169-3536","note":"event-title: IEEE Access","page":"789-804","source":"IEEE Xplore","title":"Cardamom Plant Disease Detection Approach Using EfficientNetV2","volume":"10","author":[{"family":"C. K.","given":"Sunil"},{"family":"C. D.","given":"Jaidhar"},{"family":"Patil","given":"Nagamma"}],"issued":{"date-parts":[["2022"]]},"citation-key":"c.k.CardamomPlantDisease2022"}}],"schema":"https://github.com/citation-style-language/schema/raw/master/csl-citation.json"} </w:instrText>
      </w:r>
      <w:r w:rsidR="00C008B7">
        <w:fldChar w:fldCharType="separate"/>
      </w:r>
      <w:r w:rsidR="00C008B7" w:rsidRPr="00C008B7">
        <w:rPr>
          <w:rFonts w:ascii="Calibri Light" w:hAnsi="Calibri Light" w:cs="Calibri Light"/>
        </w:rPr>
        <w:t>(C. K. et al., 2022)</w:t>
      </w:r>
      <w:r w:rsidR="00C008B7">
        <w:fldChar w:fldCharType="end"/>
      </w:r>
    </w:p>
    <w:p w14:paraId="0C516270" w14:textId="0EE89A8A" w:rsidR="00D32C0C" w:rsidRDefault="0081767B" w:rsidP="00D32C0C">
      <w:r>
        <w:t>This model was selected because of the requirement of the model to be used in web applications</w:t>
      </w:r>
      <w:r w:rsidR="007206D3">
        <w:t>. Being much lighter than the VGG 16 architecture. This model will provide a good comparison leve</w:t>
      </w:r>
      <w:r w:rsidR="00AA049A">
        <w:t xml:space="preserve">l to </w:t>
      </w:r>
      <w:r w:rsidR="00BD2B54">
        <w:t>the older VGG-16, therefore allowing us to test the new de</w:t>
      </w:r>
      <w:r w:rsidR="00AA049A">
        <w:t>velopment</w:t>
      </w:r>
      <w:r w:rsidR="00917224">
        <w:t>s</w:t>
      </w:r>
      <w:r w:rsidR="00AA049A">
        <w:t xml:space="preserve"> in computer vision</w:t>
      </w:r>
      <w:r w:rsidR="00BD2B54">
        <w:t>.</w:t>
      </w:r>
    </w:p>
    <w:p w14:paraId="2C0F75D1" w14:textId="3C0F948A" w:rsidR="00876B6F" w:rsidRDefault="00876B6F" w:rsidP="00D32C0C">
      <w:r>
        <w:t xml:space="preserve">As recommended by the technical documentation, </w:t>
      </w:r>
      <w:r w:rsidR="004758A5">
        <w:t xml:space="preserve">we use an image size of 300 </w:t>
      </w:r>
      <w:r w:rsidR="00371D7D">
        <w:t>x 300 and a batch size of 32.</w:t>
      </w:r>
    </w:p>
    <w:p w14:paraId="602E0354" w14:textId="404731D8" w:rsidR="003563D6" w:rsidRDefault="00BD2B54" w:rsidP="003563D6">
      <w:pPr>
        <w:pStyle w:val="Heading3"/>
      </w:pPr>
      <w:r>
        <w:t xml:space="preserve"> </w:t>
      </w:r>
      <w:bookmarkStart w:id="28" w:name="_Toc143869594"/>
      <w:r>
        <w:t>Model 1 – Adam optimiser</w:t>
      </w:r>
      <w:bookmarkEnd w:id="28"/>
    </w:p>
    <w:p w14:paraId="03D914F4" w14:textId="63077257" w:rsidR="00DA072D" w:rsidRDefault="00371D7D" w:rsidP="00DA072D">
      <w:r>
        <w:t xml:space="preserve">The first iteration of the </w:t>
      </w:r>
      <w:r w:rsidR="00E42490">
        <w:t>EfficientNetV2 model</w:t>
      </w:r>
      <w:r w:rsidR="00EC04D6">
        <w:t xml:space="preserve">, was initialised without the top classifier </w:t>
      </w:r>
      <w:r w:rsidR="003619D1">
        <w:t xml:space="preserve">as usual. We followed this with a Global average pooling 2d layer, to reduce the </w:t>
      </w:r>
      <w:r w:rsidR="00391C57">
        <w:t>dimensionality</w:t>
      </w:r>
      <w:r w:rsidR="003619D1">
        <w:t xml:space="preserve"> of the previous layers as Efficient</w:t>
      </w:r>
      <w:r w:rsidR="00391C57">
        <w:t>N</w:t>
      </w:r>
      <w:r w:rsidR="003619D1">
        <w:t>et</w:t>
      </w:r>
      <w:r w:rsidR="00391C57">
        <w:t>V2</w:t>
      </w:r>
      <w:r w:rsidR="00641023">
        <w:t>,</w:t>
      </w:r>
      <w:r w:rsidR="003619D1">
        <w:t xml:space="preserve"> </w:t>
      </w:r>
      <w:r w:rsidR="00391C57">
        <w:t xml:space="preserve">doesn’t use pooling layers </w:t>
      </w:r>
      <w:r w:rsidR="00391C57">
        <w:fldChar w:fldCharType="begin"/>
      </w:r>
      <w:r w:rsidR="00391C57">
        <w:instrText xml:space="preserve"> ADDIN ZOTERO_ITEM CSL_CITATION {"citationID":"xyBjIf8N","properties":{"formattedCitation":"(Tan &amp; Le, 2021)","plainCitation":"(Tan &amp; Le, 2021)","noteIndex":0},"citationItems":[{"id":451,"uris":["http://zotero.org/users/10556555/items/L3VAU5P4"],"itemData":{"id":451,"type":"article","abstract":"This paper introduces EfficientNetV2, a new family of convolutional networks that have faster training speed and better parameter efficiency than previous models. To develop this family of models, we use a combination of training-aware neural architecture search and scaling, to jointly optimize training speed and parameter efficiency. The models were searched from the search space enriched with new ops such as Fused-MBConv. Our experiments show that EfficientNetV2 models train much faster than state-of-the-art models while being up to 6.8x smaller. Our training can be further sped up by progressively increasing the image size during training, but it often causes a drop in accuracy. To compensate for this accuracy drop, we propose to adaptively adjust regularization (e.g., dropout and data augmentation) as well, such that we can achieve both fast training and good accuracy. With progressive learning, our EfficientNetV2 significantly outperforms previous models on ImageNet and CIFAR/Cars/Flowers datasets. By pretraining on the same ImageNet21k, our EfficientNetV2 achieves 87.3% top-1 accuracy on ImageNet ILSVRC2012, outperforming the recent ViT by 2.0% accuracy while training 5x-11x faster using the same computing resources. Code will be available at https://github.com/google/automl/tree/master/efficientnetv2.","DOI":"10.48550/arXiv.2104.00298","note":"arXiv:2104.00298 [cs]","number":"arXiv:2104.00298","publisher":"arXiv","source":"arXiv.org","title":"EfficientNetV2: Smaller Models and Faster Training","title-short":"EfficientNetV2","URL":"http://arxiv.org/abs/2104.00298","author":[{"family":"Tan","given":"Mingxing"},{"family":"Le","given":"Quoc V."}],"accessed":{"date-parts":[["2023",5,8]]},"issued":{"date-parts":[["2021",6,23]]},"citation-key":"tanEfficientNetV2SmallerModels2021"}}],"schema":"https://github.com/citation-style-language/schema/raw/master/csl-citation.json"} </w:instrText>
      </w:r>
      <w:r w:rsidR="00391C57">
        <w:fldChar w:fldCharType="separate"/>
      </w:r>
      <w:r w:rsidR="00391C57" w:rsidRPr="00391C57">
        <w:rPr>
          <w:rFonts w:ascii="Calibri Light" w:hAnsi="Calibri Light" w:cs="Calibri Light"/>
        </w:rPr>
        <w:t>(Tan &amp; Le, 2021)</w:t>
      </w:r>
      <w:r w:rsidR="00391C57">
        <w:fldChar w:fldCharType="end"/>
      </w:r>
      <w:r w:rsidR="00641023">
        <w:t xml:space="preserve">. This is then flattened before being passed to </w:t>
      </w:r>
      <w:r w:rsidR="00F42900">
        <w:t>a</w:t>
      </w:r>
      <w:r w:rsidR="00641023">
        <w:t xml:space="preserve"> dense layer of 64 neurons </w:t>
      </w:r>
      <w:r w:rsidR="00F42900">
        <w:t>followed by a dense layer of 1 with a sigmoid function.</w:t>
      </w:r>
    </w:p>
    <w:p w14:paraId="2E3B50D5" w14:textId="77777777" w:rsidR="006F2BA9" w:rsidRDefault="006F2BA9" w:rsidP="006F2BA9">
      <w:pPr>
        <w:keepNext/>
      </w:pPr>
      <w:r w:rsidRPr="006F2BA9">
        <w:lastRenderedPageBreak/>
        <w:drawing>
          <wp:inline distT="0" distB="0" distL="0" distR="0" wp14:anchorId="7F77449A" wp14:editId="032FA065">
            <wp:extent cx="4851400" cy="1680127"/>
            <wp:effectExtent l="0" t="0" r="6350" b="0"/>
            <wp:docPr id="6573618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61860" name="Picture 1" descr="A screen shot of a computer program&#10;&#10;Description automatically generated"/>
                    <pic:cNvPicPr/>
                  </pic:nvPicPr>
                  <pic:blipFill>
                    <a:blip r:embed="rId50"/>
                    <a:stretch>
                      <a:fillRect/>
                    </a:stretch>
                  </pic:blipFill>
                  <pic:spPr>
                    <a:xfrm>
                      <a:off x="0" y="0"/>
                      <a:ext cx="4873251" cy="1687694"/>
                    </a:xfrm>
                    <a:prstGeom prst="rect">
                      <a:avLst/>
                    </a:prstGeom>
                  </pic:spPr>
                </pic:pic>
              </a:graphicData>
            </a:graphic>
          </wp:inline>
        </w:drawing>
      </w:r>
    </w:p>
    <w:p w14:paraId="1E2AA72F" w14:textId="6D5CC800" w:rsidR="00F42900" w:rsidRDefault="006F2BA9" w:rsidP="006F2BA9">
      <w:pPr>
        <w:pStyle w:val="Caption"/>
      </w:pPr>
      <w:r>
        <w:t xml:space="preserve">Figure </w:t>
      </w:r>
      <w:fldSimple w:instr=" STYLEREF 1 \s ">
        <w:r w:rsidR="003762EB">
          <w:rPr>
            <w:noProof/>
          </w:rPr>
          <w:t>5</w:t>
        </w:r>
      </w:fldSimple>
      <w:r w:rsidR="003762EB">
        <w:t>.</w:t>
      </w:r>
      <w:fldSimple w:instr=" SEQ Figure \* ALPHABETIC \s 1 ">
        <w:r w:rsidR="003762EB">
          <w:rPr>
            <w:noProof/>
          </w:rPr>
          <w:t>W</w:t>
        </w:r>
      </w:fldSimple>
      <w:r>
        <w:t>- EfficientNetV2</w:t>
      </w:r>
    </w:p>
    <w:p w14:paraId="6FD89815" w14:textId="7FEF47C2" w:rsidR="00D34FC8" w:rsidRDefault="00D34FC8" w:rsidP="00D34FC8">
      <w:r>
        <w:t xml:space="preserve">These settings allow us to only train 82k parameters instead of the 20 million available. </w:t>
      </w:r>
    </w:p>
    <w:p w14:paraId="5F2EA949" w14:textId="7F9F82B9" w:rsidR="00D34FC8" w:rsidRDefault="00D34FC8" w:rsidP="00D34FC8">
      <w:r w:rsidRPr="00D34FC8">
        <w:drawing>
          <wp:inline distT="0" distB="0" distL="0" distR="0" wp14:anchorId="2566E506" wp14:editId="776CEDB8">
            <wp:extent cx="2690093" cy="853514"/>
            <wp:effectExtent l="0" t="0" r="0" b="3810"/>
            <wp:docPr id="1575020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086" name="Picture 1" descr="A black screen with white text&#10;&#10;Description automatically generated"/>
                    <pic:cNvPicPr/>
                  </pic:nvPicPr>
                  <pic:blipFill>
                    <a:blip r:embed="rId51"/>
                    <a:stretch>
                      <a:fillRect/>
                    </a:stretch>
                  </pic:blipFill>
                  <pic:spPr>
                    <a:xfrm>
                      <a:off x="0" y="0"/>
                      <a:ext cx="2690093" cy="853514"/>
                    </a:xfrm>
                    <a:prstGeom prst="rect">
                      <a:avLst/>
                    </a:prstGeom>
                  </pic:spPr>
                </pic:pic>
              </a:graphicData>
            </a:graphic>
          </wp:inline>
        </w:drawing>
      </w:r>
    </w:p>
    <w:p w14:paraId="4945E67A" w14:textId="05F3DF65" w:rsidR="00D34FC8" w:rsidRDefault="00D34FC8" w:rsidP="00D34FC8">
      <w:r>
        <w:t xml:space="preserve">After 10 epochs of training, we are observing </w:t>
      </w:r>
      <w:r w:rsidR="00360EDE">
        <w:t xml:space="preserve">a drastic increase in train and validation </w:t>
      </w:r>
      <w:r w:rsidR="009E07ED">
        <w:t>accuracy.</w:t>
      </w:r>
    </w:p>
    <w:p w14:paraId="311C40C2" w14:textId="758AC5DE" w:rsidR="009E07ED" w:rsidRPr="00D34FC8" w:rsidRDefault="009E07ED" w:rsidP="00D34FC8">
      <w:r w:rsidRPr="009E07ED">
        <w:drawing>
          <wp:inline distT="0" distB="0" distL="0" distR="0" wp14:anchorId="67D5BE8C" wp14:editId="79CCF7EA">
            <wp:extent cx="5656580" cy="286385"/>
            <wp:effectExtent l="0" t="0" r="1270" b="0"/>
            <wp:docPr id="67214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42534" name=""/>
                    <pic:cNvPicPr/>
                  </pic:nvPicPr>
                  <pic:blipFill>
                    <a:blip r:embed="rId52"/>
                    <a:stretch>
                      <a:fillRect/>
                    </a:stretch>
                  </pic:blipFill>
                  <pic:spPr>
                    <a:xfrm>
                      <a:off x="0" y="0"/>
                      <a:ext cx="5656580" cy="286385"/>
                    </a:xfrm>
                    <a:prstGeom prst="rect">
                      <a:avLst/>
                    </a:prstGeom>
                  </pic:spPr>
                </pic:pic>
              </a:graphicData>
            </a:graphic>
          </wp:inline>
        </w:drawing>
      </w:r>
    </w:p>
    <w:p w14:paraId="270FF30E" w14:textId="553B0171" w:rsidR="00F42900" w:rsidRDefault="00A90BE1" w:rsidP="00DA072D">
      <w:r>
        <w:t>The performance of the model is optimal from a confusion matrix perspective</w:t>
      </w:r>
      <w:r w:rsidR="004D39AE">
        <w:t>, with a balanced prediction between true positives and predicted positives.</w:t>
      </w:r>
    </w:p>
    <w:p w14:paraId="1B9623EF" w14:textId="2649C801" w:rsidR="004D39AE" w:rsidRDefault="004D39AE" w:rsidP="00DA072D">
      <w:r>
        <w:t xml:space="preserve">It </w:t>
      </w:r>
      <w:r w:rsidR="00A90F91">
        <w:t xml:space="preserve">also observed how the model now when the correct classification is not predicted, </w:t>
      </w:r>
      <w:r w:rsidR="00E062F8">
        <w:t xml:space="preserve">it is more likely to class this image as containing mould. In the context of a </w:t>
      </w:r>
      <w:proofErr w:type="gramStart"/>
      <w:r w:rsidR="00E062F8">
        <w:t>real life</w:t>
      </w:r>
      <w:proofErr w:type="gramEnd"/>
      <w:r w:rsidR="00E062F8">
        <w:t xml:space="preserve"> application, this is more beneficial for housing associations </w:t>
      </w:r>
      <w:r w:rsidR="004C327C">
        <w:t xml:space="preserve">and tenants, as it is better to assume that mould is present in property, as to avoid cases where mould goes </w:t>
      </w:r>
      <w:r w:rsidR="006753F4">
        <w:t>undetected</w:t>
      </w:r>
      <w:r w:rsidR="004C327C">
        <w:t xml:space="preserve"> for years.</w:t>
      </w:r>
    </w:p>
    <w:p w14:paraId="45A105CA" w14:textId="77777777" w:rsidR="003762EB" w:rsidRDefault="00AB1970" w:rsidP="003762EB">
      <w:pPr>
        <w:keepNext/>
      </w:pPr>
      <w:r w:rsidRPr="00AB1970">
        <w:drawing>
          <wp:inline distT="0" distB="0" distL="0" distR="0" wp14:anchorId="77679C4D" wp14:editId="20374985">
            <wp:extent cx="2689860" cy="2344638"/>
            <wp:effectExtent l="0" t="0" r="0" b="0"/>
            <wp:docPr id="15349927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9271" name="Picture 1" descr="A graph of a diagram&#10;&#10;Description automatically generated with medium confidence"/>
                    <pic:cNvPicPr/>
                  </pic:nvPicPr>
                  <pic:blipFill>
                    <a:blip r:embed="rId53"/>
                    <a:stretch>
                      <a:fillRect/>
                    </a:stretch>
                  </pic:blipFill>
                  <pic:spPr>
                    <a:xfrm>
                      <a:off x="0" y="0"/>
                      <a:ext cx="2704064" cy="2357019"/>
                    </a:xfrm>
                    <a:prstGeom prst="rect">
                      <a:avLst/>
                    </a:prstGeom>
                  </pic:spPr>
                </pic:pic>
              </a:graphicData>
            </a:graphic>
          </wp:inline>
        </w:drawing>
      </w:r>
      <w:r w:rsidR="003762EB" w:rsidRPr="003762EB">
        <w:rPr>
          <w:noProof/>
        </w:rPr>
        <w:t xml:space="preserve"> </w:t>
      </w:r>
      <w:r w:rsidR="003762EB" w:rsidRPr="003762EB">
        <w:drawing>
          <wp:inline distT="0" distB="0" distL="0" distR="0" wp14:anchorId="6D74D383" wp14:editId="7575F56B">
            <wp:extent cx="2717800" cy="2368991"/>
            <wp:effectExtent l="0" t="0" r="6350" b="0"/>
            <wp:docPr id="120296561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5619" name="Picture 1" descr="A graph of a diagram&#10;&#10;Description automatically generated with medium confidence"/>
                    <pic:cNvPicPr/>
                  </pic:nvPicPr>
                  <pic:blipFill>
                    <a:blip r:embed="rId54"/>
                    <a:stretch>
                      <a:fillRect/>
                    </a:stretch>
                  </pic:blipFill>
                  <pic:spPr>
                    <a:xfrm>
                      <a:off x="0" y="0"/>
                      <a:ext cx="2717800" cy="2368991"/>
                    </a:xfrm>
                    <a:prstGeom prst="rect">
                      <a:avLst/>
                    </a:prstGeom>
                  </pic:spPr>
                </pic:pic>
              </a:graphicData>
            </a:graphic>
          </wp:inline>
        </w:drawing>
      </w:r>
    </w:p>
    <w:p w14:paraId="547A7AC7" w14:textId="31A278BA" w:rsidR="00AB1970" w:rsidRDefault="003762EB" w:rsidP="003762EB">
      <w:pPr>
        <w:pStyle w:val="Caption"/>
      </w:pPr>
      <w:r>
        <w:t xml:space="preserve">Figure </w:t>
      </w:r>
      <w:fldSimple w:instr=" STYLEREF 1 \s ">
        <w:r>
          <w:rPr>
            <w:noProof/>
          </w:rPr>
          <w:t>5</w:t>
        </w:r>
      </w:fldSimple>
      <w:r>
        <w:t>.</w:t>
      </w:r>
      <w:fldSimple w:instr=" SEQ Figure \* ALPHABETIC \s 1 ">
        <w:r>
          <w:rPr>
            <w:noProof/>
          </w:rPr>
          <w:t>X</w:t>
        </w:r>
      </w:fldSimple>
      <w:r>
        <w:t xml:space="preserve"> </w:t>
      </w:r>
      <w:r w:rsidRPr="00BA6FF3">
        <w:t xml:space="preserve">EfficientNetV2 confusion matrix </w:t>
      </w:r>
      <w:r>
        <w:t>0.5 dropout (Right)</w:t>
      </w:r>
    </w:p>
    <w:p w14:paraId="7557FCC8" w14:textId="4799B2DB" w:rsidR="00AB1970" w:rsidRDefault="00AB1970" w:rsidP="00AB1970">
      <w:pPr>
        <w:pStyle w:val="Caption"/>
      </w:pPr>
      <w:r>
        <w:t xml:space="preserve">Figure </w:t>
      </w:r>
      <w:fldSimple w:instr=" STYLEREF 1 \s ">
        <w:r w:rsidR="003762EB">
          <w:rPr>
            <w:noProof/>
          </w:rPr>
          <w:t>5</w:t>
        </w:r>
      </w:fldSimple>
      <w:r w:rsidR="003762EB">
        <w:t>.</w:t>
      </w:r>
      <w:fldSimple w:instr=" SEQ Figure \* ALPHABETIC \s 1 ">
        <w:r w:rsidR="003762EB">
          <w:rPr>
            <w:noProof/>
          </w:rPr>
          <w:t>Y</w:t>
        </w:r>
      </w:fldSimple>
      <w:r>
        <w:t xml:space="preserve"> EfficientNetV2 confusion matrix</w:t>
      </w:r>
      <w:r w:rsidR="00043879">
        <w:t xml:space="preserve"> no dropout</w:t>
      </w:r>
      <w:r w:rsidR="003762EB">
        <w:t xml:space="preserve"> (Left)</w:t>
      </w:r>
    </w:p>
    <w:p w14:paraId="404E7A2D" w14:textId="698624A6" w:rsidR="003762EB" w:rsidRPr="003762EB" w:rsidRDefault="003762EB" w:rsidP="003762EB">
      <w:r>
        <w:t xml:space="preserve">Adding </w:t>
      </w:r>
      <w:r w:rsidR="0049660C">
        <w:t>a layer of dropout however further improved the performance as the confusion matrixes above</w:t>
      </w:r>
      <w:r w:rsidR="007F3356">
        <w:t xml:space="preserve">, however the accuracy of both model is </w:t>
      </w:r>
      <w:r w:rsidR="00F04147">
        <w:t>at 97%.</w:t>
      </w:r>
    </w:p>
    <w:p w14:paraId="17504F9A" w14:textId="77777777" w:rsidR="00DA1928" w:rsidRDefault="00DA1928" w:rsidP="00D21FD6">
      <w:pPr>
        <w:pStyle w:val="Heading2"/>
      </w:pPr>
      <w:bookmarkStart w:id="29" w:name="_Toc143869595"/>
      <w:r w:rsidRPr="00DA1928">
        <w:lastRenderedPageBreak/>
        <w:t>MobileNetV2</w:t>
      </w:r>
      <w:bookmarkEnd w:id="29"/>
    </w:p>
    <w:p w14:paraId="28BD14F8" w14:textId="26881ED1" w:rsidR="0044520D" w:rsidRDefault="0044520D" w:rsidP="0044520D">
      <w:r>
        <w:t xml:space="preserve">MobileNetV2 is a continuation of the </w:t>
      </w:r>
      <w:proofErr w:type="spellStart"/>
      <w:r>
        <w:t>MobileNet</w:t>
      </w:r>
      <w:proofErr w:type="spellEnd"/>
      <w:r>
        <w:t xml:space="preserve"> series, pioneered by researchers at Google. Launched as a successor to the original </w:t>
      </w:r>
      <w:proofErr w:type="spellStart"/>
      <w:r>
        <w:t>MobileNet</w:t>
      </w:r>
      <w:proofErr w:type="spellEnd"/>
      <w:r>
        <w:t xml:space="preserve"> model, MobileNetV2 was introduced with the aim of providing both enhanced performance and efficiency. It's particularly tailored for mobile and edge devices, where computational resources are limited.</w:t>
      </w:r>
    </w:p>
    <w:p w14:paraId="797F98B0" w14:textId="1E8B65EA" w:rsidR="00534231" w:rsidRDefault="0044520D" w:rsidP="0044520D">
      <w:r>
        <w:t>One of the defining features of MobileNetV2 is its use of inverted residuals. Traditional residual blocks expand the number of channels at the start and compress them towards the end. In contrast, the inverted residual blocks in MobileNetV2 expand the channels in the middle, allowing for more efficient processing.</w:t>
      </w:r>
      <w:r w:rsidR="00A31400">
        <w:t xml:space="preserve"> </w:t>
      </w:r>
      <w:r>
        <w:t xml:space="preserve">After </w:t>
      </w:r>
      <w:r w:rsidR="00C4206C">
        <w:t>depth wise</w:t>
      </w:r>
      <w:r>
        <w:t xml:space="preserve"> convolutions, MobileNetV2 strategically avoids non-linear activations</w:t>
      </w:r>
      <w:r w:rsidR="00055452">
        <w:t>, this</w:t>
      </w:r>
      <w:r>
        <w:t xml:space="preserve"> ensures that no unnecessary information is destroyed, enhancing the model's expressivity.</w:t>
      </w:r>
      <w:r w:rsidR="00A31400">
        <w:t xml:space="preserve"> </w:t>
      </w:r>
      <w:r w:rsidR="00C4206C">
        <w:fldChar w:fldCharType="begin"/>
      </w:r>
      <w:r w:rsidR="00C4206C">
        <w:instrText xml:space="preserve"> ADDIN ZOTERO_ITEM CSL_CITATION {"citationID":"5oRsc3z0","properties":{"formattedCitation":"(Sandler et al., 2019)","plainCitation":"(Sandler et al., 2019)","noteIndex":0},"citationItems":[{"id":758,"uris":["http://zotero.org/users/10556555/items/JVYQHDAP"],"itemData":{"id":758,"type":"article","abstract":"In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parameters","DOI":"10.48550/arXiv.1801.04381","note":"arXiv:1801.04381 [cs]","number":"arXiv:1801.04381","publisher":"arXiv","source":"arXiv.org","title":"MobileNetV2: Inverted Residuals and Linear Bottlenecks","title-short":"MobileNetV2","URL":"http://arxiv.org/abs/1801.04381","author":[{"family":"Sandler","given":"Mark"},{"family":"Howard","given":"Andrew"},{"family":"Zhu","given":"Menglong"},{"family":"Zhmoginov","given":"Andrey"},{"family":"Chen","given":"Liang-Chieh"}],"accessed":{"date-parts":[["2023",8,25]]},"issued":{"date-parts":[["2019",3,21]]},"citation-key":"sandlerMobileNetV2InvertedResiduals2019"}}],"schema":"https://github.com/citation-style-language/schema/raw/master/csl-citation.json"} </w:instrText>
      </w:r>
      <w:r w:rsidR="00C4206C">
        <w:fldChar w:fldCharType="separate"/>
      </w:r>
      <w:r w:rsidR="00C4206C" w:rsidRPr="00C4206C">
        <w:rPr>
          <w:rFonts w:ascii="Calibri Light" w:hAnsi="Calibri Light" w:cs="Calibri Light"/>
        </w:rPr>
        <w:t>(Sandler et al., 2019)</w:t>
      </w:r>
      <w:r w:rsidR="00C4206C">
        <w:fldChar w:fldCharType="end"/>
      </w:r>
    </w:p>
    <w:p w14:paraId="6BE0A136" w14:textId="2F118B41" w:rsidR="0044520D" w:rsidRDefault="0044520D" w:rsidP="0044520D">
      <w:r>
        <w:t>The model employs the ReLU6 activation function, which restricts activations to a range between 0 and 6. This ensures the network remains robust, especially in lower-precision environments.</w:t>
      </w:r>
    </w:p>
    <w:p w14:paraId="5B66CC88" w14:textId="48690ADB" w:rsidR="0044520D" w:rsidRDefault="0044520D" w:rsidP="0044520D">
      <w:r>
        <w:t>MobileNetV2, with its optimized architecture, manages to achieve impressive performance with a substantially reduced number of parameters compared to many traditional CNNs. Its lightweight nature combined with its powerful capabilities makes it highly efficient, especially for on-device deployments</w:t>
      </w:r>
      <w:r w:rsidR="00055452">
        <w:t xml:space="preserve"> </w:t>
      </w:r>
      <w:r w:rsidR="00055452">
        <w:fldChar w:fldCharType="begin"/>
      </w:r>
      <w:r w:rsidR="00055452">
        <w:instrText xml:space="preserve"> ADDIN ZOTERO_ITEM CSL_CITATION {"citationID":"W2QFiLOQ","properties":{"formattedCitation":"(Kocacinar et al., 2022; N. Wang, 2022; Xiang et al., 2019)","plainCitation":"(Kocacinar et al., 2022; N. Wang, 2022; Xiang et al., 2019)","noteIndex":0},"citationItems":[{"id":505,"uris":["http://zotero.org/users/10556555/items/MP75KD7A"],"itemData":{"id":505,"type":"article-journal","abstract":"Due to the global spread of the Covid-19 virus and its variants, new needs and problems have emerged during the pandemic that deeply affects our lives. Wearing masks as the most effective measure to prevent the spread and transmission of the virus has brought various security vulnerabilities. Today we are going through times when wearing a mask is part of our lives, thus, it is very important to identify individuals who violate this rule. Besides, this pandemic makes the traditional biometric authentication systems less effective in many cases such as facial security checks, gated community access control, and facial attendance. So far, in the area of masked face recognition, a small number of contributions have been accomplished. It is definitely imperative to enhance the recognition performance of the traditional face recognition methods on masked faces. Existing masked face recognition approaches are mostly performed based on deep learning models that require plenty of samples. Nevertheless, there are not enough image datasets containing a masked face. As such, the main objective of this study is to identify individuals who do not use masks or use them incorrectly and to verify their identity by building a masked face dataset. On this basis, a novel real-time masked detection service and face recognition mobile application was developed based on an ensemble of fine-tuned lightweight deep Convolutional Neural Networks (CNN). The proposed model achieves 90.40% validation accuracy using 12 individuals’ 1849 face samples. Experiments on the five datasets built in this research demonstrate that the proposed system notably enhances the performance of masked face recognition compared to the other state-of-the-art approaches.","container-title":"IEEE Access","DOI":"10.1109/ACCESS.2022.3182055","ISSN":"2169-3536","note":"event-title: IEEE Access","page":"63496-63507","source":"IEEE Xplore","title":"A Real-Time CNN-Based Lightweight Mobile Masked Face Recognition System","volume":"10","author":[{"family":"Kocacinar","given":"Busra"},{"family":"Tas","given":"Bilal"},{"family":"Akbulut","given":"Fatma Patlar"},{"family":"Catal","given":"Cagatay"},{"family":"Mishra","given":"Deepti"}],"issued":{"date-parts":[["2022"]]},"citation-key":"kocacinarRealTimeCNNBasedLightweight2022"}},{"id":49,"uris":["http://zotero.org/users/10556555/items/P254Y9JM"],"itemData":{"id":49,"type":"article-journal","abstract":"With the continuing increase of people's living standards, tourism has now become the primary mode of holiday and leisure activity. Scientific and reasonable route planning can best meet people's essential needs, provide detailed planning in terms of travel time and cost, resolve the impact of various external factors, and realize the complementary benefits of scenic tourism while ensuring that each factor configuration is optimized. External factors such as trip time, cost, travel date, and transport mode all have an impact on route planning. In order to develop a mathematical model and gather other information, it is frequently essential to determine two or more of these influencing elements. The ideal plan for the influencing elements is to first develop an optimal self-driving trip route that meets all of the requirements. This strategy is becoming increasingly popular among the general public, and it focuses on how to spend the least amount of money in order to visit more tourist attractions, construct the most reasonable routes, and provide circumstances for tourists to save time and money. The purpose of this study is to examine the topic of self-driving travel route planning and to suggest the creation of a route planning model. In this paper, a self-driving journey route planning model is built using a recurrent neural network model. The driving route is designed with a high-speed priority strategy, and the travel route selection problem takes into account the consumption condition as well as the quantity of scenic sites. The developed model is used to optimize self-driving trip routes, and the results are promising.","container-title":"Wireless Communications &amp; Mobile Computing","DOI":"10.1155/2022/5162828","ISSN":"15308669","note":"publisher: Hindawi Limited","page":"1-7","source":"EBSCOhost","title":"Self-Driving Tour Travel Route Planning Model Construction Using Recurrent Neural Network","author":[{"family":"Wang","given":"Nan"}],"issued":{"date-parts":[["2022",4,30]]},"citation-key":"wangSelfDrivingTourTravel2022"}},{"id":563,"uris":["http://zotero.org/users/10556555/items/HZ4QD6UA"],"itemData":{"id":563,"type":"paper-conference","abstract":"Fruit image classification is the key technology for robotic picking which can tremendously save costs and effectively improve fruit producer's competitiveness in the international fruit market. In the image classification field, deep learning technologies especially DCNNs are state-of-the-art technologies and have achieved remarkable success. But the requirements of high computation and storage resources prohibit the usages of DCNNs on resource-limited environments such as automatic harvesting robots. Therefore, we need to choose a lightweight neural network to achieve the balance of resource limitations and recognition accuracy. In this paper, a fruit image classification method based on a lightweight neural network MobileNetV2 with transfer learning technique was used to recognize fruit images. We used a MobileNetV2 network pre-trained by ImageNet dataset as a base network and then replace the top layer of the base network with a conventional convolution layer and a Softmax classifier. We applied dropout to the new-added conv2d at the same time to reduce overfitting. The pre-trained MobileNetV2 was used to extract features and the Softmax classifier was used to classify features. We trained this new model in two stages using Adam optimizer of different learning rate. This method finally achieved a classification accuracy of 85.12% in our fruit image dataset including 3670 images of 5 fruits. Compared with other network such as MobileNetV1, InceptionV3 and DenseNet121, this hybrid network implemented by Google open source deep learning framework Tensorflow can make a good compromise between accuracy and speed. Since MobileNetV2 is a lightweight neural network, the method in this paper can be deployed in low-power and limited-computing devices such as mobile phone.","collection-title":"CSAE '19","container-title":"Proceedings of the 3rd International Conference on Computer Science and Application Engineering","DOI":"10.1145/3331453.3361658","event-place":"New York, NY, USA","ISBN":"978-1-4503-6294-8","page":"1–7","publisher":"Association for Computing Machinery","publisher-place":"New York, NY, USA","source":"ACM Digital Library","title":"Fruit Image Classification Based on MobileNetV2 with Transfer Learning Technique","URL":"https://dl.acm.org/doi/10.1145/3331453.3361658","author":[{"family":"Xiang","given":"Qian"},{"family":"Wang","given":"Xiaodan"},{"family":"Li","given":"Rui"},{"family":"Zhang","given":"Guoling"},{"family":"Lai","given":"Jie"},{"family":"Hu","given":"Qingshuang"}],"accessed":{"date-parts":[["2023",8,12]]},"issued":{"date-parts":[["2019",10,22]]},"citation-key":"xiangFruitImageClassification2019"}}],"schema":"https://github.com/citation-style-language/schema/raw/master/csl-citation.json"} </w:instrText>
      </w:r>
      <w:r w:rsidR="00055452">
        <w:fldChar w:fldCharType="separate"/>
      </w:r>
      <w:r w:rsidR="00055452" w:rsidRPr="00055452">
        <w:rPr>
          <w:rFonts w:ascii="Calibri Light" w:hAnsi="Calibri Light" w:cs="Calibri Light"/>
        </w:rPr>
        <w:t>(</w:t>
      </w:r>
      <w:proofErr w:type="spellStart"/>
      <w:r w:rsidR="00055452" w:rsidRPr="00055452">
        <w:rPr>
          <w:rFonts w:ascii="Calibri Light" w:hAnsi="Calibri Light" w:cs="Calibri Light"/>
        </w:rPr>
        <w:t>Kocacinar</w:t>
      </w:r>
      <w:proofErr w:type="spellEnd"/>
      <w:r w:rsidR="00055452" w:rsidRPr="00055452">
        <w:rPr>
          <w:rFonts w:ascii="Calibri Light" w:hAnsi="Calibri Light" w:cs="Calibri Light"/>
        </w:rPr>
        <w:t xml:space="preserve"> et al., 2022; N. Wang, 2022; Xiang et al., 2019)</w:t>
      </w:r>
      <w:r w:rsidR="00055452">
        <w:fldChar w:fldCharType="end"/>
      </w:r>
    </w:p>
    <w:p w14:paraId="3B924BB2" w14:textId="4BCE6538" w:rsidR="0044520D" w:rsidRDefault="0044520D" w:rsidP="0044520D">
      <w:r>
        <w:t>Since its introduction, MobileNetV2 has been widely adopted in the deep learning community, especially in applications requiring real-time processing on resource-constrained devices, such as mobiles and IoT devices. Its versatility has cemented its position as a go-to model for lightweight tasks in image classification and beyond</w:t>
      </w:r>
      <w:r w:rsidR="00534231">
        <w:t xml:space="preserve"> </w:t>
      </w:r>
      <w:r w:rsidR="00534231">
        <w:fldChar w:fldCharType="begin"/>
      </w:r>
      <w:r w:rsidR="00534231">
        <w:instrText xml:space="preserve"> ADDIN ZOTERO_ITEM CSL_CITATION {"citationID":"0c0V2iHf","properties":{"formattedCitation":"(Adhinata et al., 2021)","plainCitation":"(Adhinata et al., 2021)","noteIndex":0},"citationItems":[{"id":495,"uris":["http://zotero.org/users/10556555/items/X9F9NST2"],"itemData":{"id":495,"type":"article-journal","container-title":"Jurnal Ilmiah Teknik Elektro Komputer dan Informatika","DOI":"10.26555/jiteki.v7i2.20758","ISSN":"2338-3070, 2338-3070","issue":"2","language":"en","page":"230","source":"DOI.org (Crossref)","title":"Comparative Study of VGG16 and MobileNetV2 for Masked Face Recognition","volume":"7","author":[{"family":"Adhinata","given":"Faisal Dharma"},{"family":"Tanjung","given":"Nia Annisa Ferani"},{"family":"Widayat","given":"Widi"},{"family":"Pasfica","given":"Gracia Rizka"},{"family":"Satura","given":"Fadlan Raka"}],"issued":{"date-parts":[["2021",7,20]]},"citation-key":"adhinataComparativeStudyVGG162021"}}],"schema":"https://github.com/citation-style-language/schema/raw/master/csl-citation.json"} </w:instrText>
      </w:r>
      <w:r w:rsidR="00534231">
        <w:fldChar w:fldCharType="separate"/>
      </w:r>
      <w:r w:rsidR="00534231" w:rsidRPr="00534231">
        <w:rPr>
          <w:rFonts w:ascii="Calibri Light" w:hAnsi="Calibri Light" w:cs="Calibri Light"/>
        </w:rPr>
        <w:t>(</w:t>
      </w:r>
      <w:proofErr w:type="spellStart"/>
      <w:r w:rsidR="00534231" w:rsidRPr="00534231">
        <w:rPr>
          <w:rFonts w:ascii="Calibri Light" w:hAnsi="Calibri Light" w:cs="Calibri Light"/>
        </w:rPr>
        <w:t>Adhinata</w:t>
      </w:r>
      <w:proofErr w:type="spellEnd"/>
      <w:r w:rsidR="00534231" w:rsidRPr="00534231">
        <w:rPr>
          <w:rFonts w:ascii="Calibri Light" w:hAnsi="Calibri Light" w:cs="Calibri Light"/>
        </w:rPr>
        <w:t xml:space="preserve"> et al., 2021)</w:t>
      </w:r>
      <w:r w:rsidR="00534231">
        <w:fldChar w:fldCharType="end"/>
      </w:r>
    </w:p>
    <w:p w14:paraId="51EED5B2" w14:textId="3142C4DF" w:rsidR="00F36A2B" w:rsidRDefault="0000560B" w:rsidP="00F36A2B">
      <w:pPr>
        <w:pStyle w:val="Heading3"/>
      </w:pPr>
      <w:r>
        <w:t xml:space="preserve"> </w:t>
      </w:r>
      <w:bookmarkStart w:id="30" w:name="_Toc143869596"/>
      <w:r>
        <w:t>MobileNetV2</w:t>
      </w:r>
      <w:r w:rsidR="000B3491">
        <w:t xml:space="preserve"> – Adam</w:t>
      </w:r>
      <w:bookmarkEnd w:id="30"/>
      <w:r w:rsidR="000B3491">
        <w:t xml:space="preserve"> </w:t>
      </w:r>
    </w:p>
    <w:p w14:paraId="47A7D5AE" w14:textId="2004ACE2" w:rsidR="00634666" w:rsidRDefault="000B3491" w:rsidP="000B3491">
      <w:r>
        <w:t xml:space="preserve">The first iteration of the Mobile NetV2 </w:t>
      </w:r>
      <w:r w:rsidR="00DB54D5">
        <w:t xml:space="preserve">model, the model is loaded with the </w:t>
      </w:r>
      <w:r w:rsidR="00634666">
        <w:t>ImageNet</w:t>
      </w:r>
      <w:r w:rsidR="00DB54D5">
        <w:t xml:space="preserve"> training weights without the </w:t>
      </w:r>
      <w:r w:rsidR="00634666">
        <w:t>top classification layer.</w:t>
      </w:r>
      <w:r w:rsidR="00C1468E">
        <w:t xml:space="preserve"> This is initialised with the same initial parameters as </w:t>
      </w:r>
      <w:r w:rsidR="00FC041C">
        <w:t xml:space="preserve">the </w:t>
      </w:r>
      <w:proofErr w:type="spellStart"/>
      <w:r w:rsidR="00FC041C">
        <w:t>EfficientNet</w:t>
      </w:r>
      <w:proofErr w:type="spellEnd"/>
      <w:r w:rsidR="00FC041C">
        <w:t xml:space="preserve"> models. </w:t>
      </w:r>
    </w:p>
    <w:p w14:paraId="51F25924" w14:textId="03E38AE3" w:rsidR="00FC041C" w:rsidRDefault="00FC041C" w:rsidP="000B3491">
      <w:r w:rsidRPr="00FC041C">
        <w:drawing>
          <wp:inline distT="0" distB="0" distL="0" distR="0" wp14:anchorId="4B53CC3A" wp14:editId="6E1F3EEC">
            <wp:extent cx="5656580" cy="1941195"/>
            <wp:effectExtent l="0" t="0" r="1270" b="1905"/>
            <wp:docPr id="14704821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82134" name="Picture 1" descr="A screen shot of a computer program&#10;&#10;Description automatically generated"/>
                    <pic:cNvPicPr/>
                  </pic:nvPicPr>
                  <pic:blipFill>
                    <a:blip r:embed="rId55"/>
                    <a:stretch>
                      <a:fillRect/>
                    </a:stretch>
                  </pic:blipFill>
                  <pic:spPr>
                    <a:xfrm>
                      <a:off x="0" y="0"/>
                      <a:ext cx="5656580" cy="1941195"/>
                    </a:xfrm>
                    <a:prstGeom prst="rect">
                      <a:avLst/>
                    </a:prstGeom>
                  </pic:spPr>
                </pic:pic>
              </a:graphicData>
            </a:graphic>
          </wp:inline>
        </w:drawing>
      </w:r>
    </w:p>
    <w:p w14:paraId="7276C496" w14:textId="52D945F3" w:rsidR="00FC041C" w:rsidRDefault="00FC041C" w:rsidP="000B3491">
      <w:r>
        <w:t xml:space="preserve">After 10 epochs we are already observing a </w:t>
      </w:r>
      <w:r w:rsidR="00B23F1F">
        <w:t>validation accuracy of 96%, and low model overfitting.</w:t>
      </w:r>
    </w:p>
    <w:p w14:paraId="2AE9ADA7" w14:textId="39897675" w:rsidR="00B23F1F" w:rsidRDefault="00B23F1F" w:rsidP="000B3491">
      <w:r>
        <w:t>Applying fine tuning to this model, did increase accuracy however this also increase the model generalisation issues, with the validation and training loss and accuracy widening</w:t>
      </w:r>
      <w:r w:rsidR="0032257A">
        <w:t xml:space="preserve"> and not converging even after 25 epochs.</w:t>
      </w:r>
    </w:p>
    <w:p w14:paraId="7C8D87F8" w14:textId="23853E8B" w:rsidR="00B84D66" w:rsidRDefault="00B23F1F" w:rsidP="000E5625">
      <w:r w:rsidRPr="00B23F1F">
        <w:lastRenderedPageBreak/>
        <w:drawing>
          <wp:inline distT="0" distB="0" distL="0" distR="0" wp14:anchorId="23CB40CB" wp14:editId="754F4762">
            <wp:extent cx="3295650" cy="2591891"/>
            <wp:effectExtent l="0" t="0" r="0" b="0"/>
            <wp:docPr id="106469199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1993" name="Picture 1" descr="A graph with blue and orange lines&#10;&#10;Description automatically generated"/>
                    <pic:cNvPicPr/>
                  </pic:nvPicPr>
                  <pic:blipFill>
                    <a:blip r:embed="rId56"/>
                    <a:stretch>
                      <a:fillRect/>
                    </a:stretch>
                  </pic:blipFill>
                  <pic:spPr>
                    <a:xfrm>
                      <a:off x="0" y="0"/>
                      <a:ext cx="3298021" cy="2593755"/>
                    </a:xfrm>
                    <a:prstGeom prst="rect">
                      <a:avLst/>
                    </a:prstGeom>
                  </pic:spPr>
                </pic:pic>
              </a:graphicData>
            </a:graphic>
          </wp:inline>
        </w:drawing>
      </w:r>
    </w:p>
    <w:p w14:paraId="4F37AB16" w14:textId="742FA111" w:rsidR="00896263" w:rsidRDefault="00896263" w:rsidP="00E42490">
      <w:r>
        <w:br w:type="page"/>
      </w:r>
    </w:p>
    <w:p w14:paraId="38326BFA" w14:textId="505002BB" w:rsidR="00537066" w:rsidRDefault="00537066" w:rsidP="00A56BF5">
      <w:pPr>
        <w:pStyle w:val="Heading1"/>
      </w:pPr>
      <w:bookmarkStart w:id="31" w:name="_Toc143869598"/>
      <w:r>
        <w:lastRenderedPageBreak/>
        <w:t>Conclusion</w:t>
      </w:r>
      <w:bookmarkEnd w:id="31"/>
    </w:p>
    <w:p w14:paraId="0A5B81B1" w14:textId="75B46100" w:rsidR="0064788F" w:rsidRDefault="00E42490" w:rsidP="00E42490">
      <w:r>
        <w:t xml:space="preserve">In this paper, I explored various </w:t>
      </w:r>
      <w:r w:rsidR="00D43BD6">
        <w:t>CNN architecture, with different combinations of optimisers, dropout level and fine-tuning</w:t>
      </w:r>
      <w:r w:rsidR="006F4A9F">
        <w:t xml:space="preserve">, </w:t>
      </w:r>
      <w:r w:rsidR="0064788F">
        <w:t>to</w:t>
      </w:r>
      <w:r w:rsidR="006F4A9F">
        <w:t xml:space="preserve"> create a model able to classify images, as either having the presence of mould or not.</w:t>
      </w:r>
      <w:r w:rsidR="0064788F">
        <w:t xml:space="preserve"> During the process a model of 98% accuracy was developed, with good generalisation abilities based on the VGG 16 architecture.</w:t>
      </w:r>
    </w:p>
    <w:p w14:paraId="51640D23" w14:textId="1A99B1B9" w:rsidR="0064788F" w:rsidRPr="00E42490" w:rsidRDefault="0064788F" w:rsidP="00E42490">
      <w:r>
        <w:t>Although this provides the highest accuracy, it is important to consider that</w:t>
      </w:r>
      <w:r w:rsidR="00CD5456">
        <w:t xml:space="preserve"> it is also the heaviest in term of space. For this </w:t>
      </w:r>
      <w:proofErr w:type="gramStart"/>
      <w:r w:rsidR="00CD5456">
        <w:t>reason</w:t>
      </w:r>
      <w:proofErr w:type="gramEnd"/>
      <w:r w:rsidR="00CD5456">
        <w:t xml:space="preserve"> I would recommend the </w:t>
      </w:r>
      <w:proofErr w:type="spellStart"/>
      <w:r w:rsidR="00CD5456">
        <w:t>MobileNet</w:t>
      </w:r>
      <w:proofErr w:type="spellEnd"/>
      <w:r w:rsidR="00CD5456">
        <w:t xml:space="preserve"> architecture, if this is to be implemented only on mobile phone, however if there’s enough computational power and space, then using EfficientNetV2 might be beneficial, as this model </w:t>
      </w:r>
      <w:r w:rsidR="009524D6">
        <w:t>achieved the highest accuracy.</w:t>
      </w:r>
    </w:p>
    <w:p w14:paraId="586327F4" w14:textId="77777777" w:rsidR="00B82026" w:rsidRPr="00D84C54" w:rsidRDefault="00B82026" w:rsidP="00D84C54"/>
    <w:p w14:paraId="5B61B925" w14:textId="749A07DD" w:rsidR="00875EEC" w:rsidRPr="00875EEC" w:rsidRDefault="00875EEC">
      <w:pPr>
        <w:rPr>
          <w:b/>
          <w:bCs/>
          <w:i/>
          <w:iCs/>
          <w:u w:val="single"/>
        </w:rPr>
      </w:pPr>
      <w:r w:rsidRPr="00875EEC">
        <w:rPr>
          <w:b/>
          <w:bCs/>
          <w:i/>
          <w:iCs/>
          <w:sz w:val="24"/>
          <w:szCs w:val="24"/>
          <w:u w:val="single"/>
        </w:rPr>
        <w:br w:type="page"/>
      </w:r>
    </w:p>
    <w:p w14:paraId="10FF7C55" w14:textId="538CCB57" w:rsidR="004E719E" w:rsidRDefault="009D62EC" w:rsidP="00B91008">
      <w:pPr>
        <w:rPr>
          <w:b/>
          <w:bCs/>
          <w:i/>
          <w:iCs/>
          <w:sz w:val="24"/>
          <w:szCs w:val="24"/>
          <w:u w:val="single"/>
        </w:rPr>
      </w:pPr>
      <w:r w:rsidRPr="009D62EC">
        <w:rPr>
          <w:b/>
          <w:bCs/>
          <w:i/>
          <w:iCs/>
          <w:sz w:val="24"/>
          <w:szCs w:val="24"/>
          <w:u w:val="single"/>
        </w:rPr>
        <w:lastRenderedPageBreak/>
        <w:t>References</w:t>
      </w:r>
    </w:p>
    <w:p w14:paraId="33D952D9" w14:textId="77777777" w:rsidR="009524D6" w:rsidRDefault="00100764" w:rsidP="009524D6">
      <w:pPr>
        <w:pStyle w:val="Bibliography"/>
      </w:pPr>
      <w:r>
        <w:fldChar w:fldCharType="begin"/>
      </w:r>
      <w:r w:rsidR="009524D6">
        <w:instrText xml:space="preserve"> ADDIN ZOTERO_BIBL {"uncited":[],"omitted":[],"custom":[]} CSL_BIBLIOGRAPHY </w:instrText>
      </w:r>
      <w:r>
        <w:fldChar w:fldCharType="separate"/>
      </w:r>
      <w:proofErr w:type="spellStart"/>
      <w:r w:rsidR="009524D6">
        <w:t>Adhinata</w:t>
      </w:r>
      <w:proofErr w:type="spellEnd"/>
      <w:r w:rsidR="009524D6">
        <w:t xml:space="preserve">, F. D., Tanjung, N. A. F., </w:t>
      </w:r>
      <w:proofErr w:type="spellStart"/>
      <w:r w:rsidR="009524D6">
        <w:t>Widayat</w:t>
      </w:r>
      <w:proofErr w:type="spellEnd"/>
      <w:r w:rsidR="009524D6">
        <w:t xml:space="preserve">, W., </w:t>
      </w:r>
      <w:proofErr w:type="spellStart"/>
      <w:r w:rsidR="009524D6">
        <w:t>Pasfica</w:t>
      </w:r>
      <w:proofErr w:type="spellEnd"/>
      <w:r w:rsidR="009524D6">
        <w:t xml:space="preserve">, G. R., &amp; </w:t>
      </w:r>
      <w:proofErr w:type="spellStart"/>
      <w:r w:rsidR="009524D6">
        <w:t>Satura</w:t>
      </w:r>
      <w:proofErr w:type="spellEnd"/>
      <w:r w:rsidR="009524D6">
        <w:t xml:space="preserve">, F. R. (2021). Comparative Study of VGG16 and MobileNetV2 for Masked Face Recognition. </w:t>
      </w:r>
      <w:proofErr w:type="spellStart"/>
      <w:r w:rsidR="009524D6">
        <w:rPr>
          <w:i/>
          <w:iCs/>
        </w:rPr>
        <w:t>Jurnal</w:t>
      </w:r>
      <w:proofErr w:type="spellEnd"/>
      <w:r w:rsidR="009524D6">
        <w:rPr>
          <w:i/>
          <w:iCs/>
        </w:rPr>
        <w:t xml:space="preserve"> </w:t>
      </w:r>
      <w:proofErr w:type="spellStart"/>
      <w:r w:rsidR="009524D6">
        <w:rPr>
          <w:i/>
          <w:iCs/>
        </w:rPr>
        <w:t>Ilmiah</w:t>
      </w:r>
      <w:proofErr w:type="spellEnd"/>
      <w:r w:rsidR="009524D6">
        <w:rPr>
          <w:i/>
          <w:iCs/>
        </w:rPr>
        <w:t xml:space="preserve"> Teknik </w:t>
      </w:r>
      <w:proofErr w:type="spellStart"/>
      <w:r w:rsidR="009524D6">
        <w:rPr>
          <w:i/>
          <w:iCs/>
        </w:rPr>
        <w:t>Elektro</w:t>
      </w:r>
      <w:proofErr w:type="spellEnd"/>
      <w:r w:rsidR="009524D6">
        <w:rPr>
          <w:i/>
          <w:iCs/>
        </w:rPr>
        <w:t xml:space="preserve"> </w:t>
      </w:r>
      <w:proofErr w:type="spellStart"/>
      <w:r w:rsidR="009524D6">
        <w:rPr>
          <w:i/>
          <w:iCs/>
        </w:rPr>
        <w:t>Komputer</w:t>
      </w:r>
      <w:proofErr w:type="spellEnd"/>
      <w:r w:rsidR="009524D6">
        <w:rPr>
          <w:i/>
          <w:iCs/>
        </w:rPr>
        <w:t xml:space="preserve"> Dan </w:t>
      </w:r>
      <w:proofErr w:type="spellStart"/>
      <w:r w:rsidR="009524D6">
        <w:rPr>
          <w:i/>
          <w:iCs/>
        </w:rPr>
        <w:t>Informatika</w:t>
      </w:r>
      <w:proofErr w:type="spellEnd"/>
      <w:r w:rsidR="009524D6">
        <w:t xml:space="preserve">, </w:t>
      </w:r>
      <w:r w:rsidR="009524D6">
        <w:rPr>
          <w:i/>
          <w:iCs/>
        </w:rPr>
        <w:t>7</w:t>
      </w:r>
      <w:r w:rsidR="009524D6">
        <w:t>(2), 230. https://doi.org/10.26555/jiteki.v7i2.20758</w:t>
      </w:r>
    </w:p>
    <w:p w14:paraId="334C21DB" w14:textId="77777777" w:rsidR="009524D6" w:rsidRDefault="009524D6" w:rsidP="009524D6">
      <w:pPr>
        <w:pStyle w:val="Bibliography"/>
      </w:pPr>
      <w:r>
        <w:t xml:space="preserve">Aggarwal, C. C. (2018). </w:t>
      </w:r>
      <w:r>
        <w:rPr>
          <w:i/>
          <w:iCs/>
        </w:rPr>
        <w:t>Neural Networks and Deep Learning: A Textbook</w:t>
      </w:r>
      <w:r>
        <w:t>. Springer International Publishing. https://doi.org/10.1007/978-3-319-94463-0</w:t>
      </w:r>
    </w:p>
    <w:p w14:paraId="0ABB8BEE" w14:textId="77777777" w:rsidR="009524D6" w:rsidRDefault="009524D6" w:rsidP="009524D6">
      <w:pPr>
        <w:pStyle w:val="Bibliography"/>
      </w:pPr>
      <w:proofErr w:type="spellStart"/>
      <w:r>
        <w:t>Albashish</w:t>
      </w:r>
      <w:proofErr w:type="spellEnd"/>
      <w:r>
        <w:t xml:space="preserve">, D., Al-Sayyed, R., Abdullah, A., </w:t>
      </w:r>
      <w:proofErr w:type="spellStart"/>
      <w:r>
        <w:t>Ryalat</w:t>
      </w:r>
      <w:proofErr w:type="spellEnd"/>
      <w:r>
        <w:t xml:space="preserve">, M. H., &amp; Ahmad Almansour, N. (2021). Deep CNN Model based on VGG16 for Breast Cancer Classification. </w:t>
      </w:r>
      <w:r>
        <w:rPr>
          <w:i/>
          <w:iCs/>
        </w:rPr>
        <w:t>2021 International Conference on Information Technology (ICIT)</w:t>
      </w:r>
      <w:r>
        <w:t>, 805–810. https://doi.org/10.1109/ICIT52682.2021.9491631</w:t>
      </w:r>
    </w:p>
    <w:p w14:paraId="57F3D3DF" w14:textId="77777777" w:rsidR="009524D6" w:rsidRDefault="009524D6" w:rsidP="009524D6">
      <w:pPr>
        <w:pStyle w:val="Bibliography"/>
      </w:pPr>
      <w:r w:rsidRPr="009524D6">
        <w:rPr>
          <w:lang w:val="it-IT"/>
        </w:rPr>
        <w:t xml:space="preserve">Alippi, C., Disabato, S., &amp; Roveri, M. (2018). </w:t>
      </w:r>
      <w:r>
        <w:t xml:space="preserve">Moving Convolutional Neural Networks to Embedded Systems: The </w:t>
      </w:r>
      <w:proofErr w:type="spellStart"/>
      <w:r>
        <w:t>AlexNet</w:t>
      </w:r>
      <w:proofErr w:type="spellEnd"/>
      <w:r>
        <w:t xml:space="preserve"> and VGG-16 Case. </w:t>
      </w:r>
      <w:r>
        <w:rPr>
          <w:i/>
          <w:iCs/>
        </w:rPr>
        <w:t>2018 17th ACM/IEEE International Conference on Information Processing in Sensor Networks (IPSN)</w:t>
      </w:r>
      <w:r>
        <w:t>, 212–223. https://doi.org/10.1109/IPSN.2018.00049</w:t>
      </w:r>
    </w:p>
    <w:p w14:paraId="4013E482" w14:textId="77777777" w:rsidR="009524D6" w:rsidRDefault="009524D6" w:rsidP="009524D6">
      <w:pPr>
        <w:pStyle w:val="Bibliography"/>
      </w:pPr>
      <w:proofErr w:type="spellStart"/>
      <w:r>
        <w:t>Almabdy</w:t>
      </w:r>
      <w:proofErr w:type="spellEnd"/>
      <w:r>
        <w:t xml:space="preserve">, S., &amp; </w:t>
      </w:r>
      <w:proofErr w:type="spellStart"/>
      <w:r>
        <w:t>Elrefaei</w:t>
      </w:r>
      <w:proofErr w:type="spellEnd"/>
      <w:r>
        <w:t xml:space="preserve">, L. (2019). Deep Convolutional Neural Network-Based Approaches for Face Recognition. </w:t>
      </w:r>
      <w:r>
        <w:rPr>
          <w:i/>
          <w:iCs/>
        </w:rPr>
        <w:t>Applied Sciences</w:t>
      </w:r>
      <w:r>
        <w:t xml:space="preserve">, </w:t>
      </w:r>
      <w:r>
        <w:rPr>
          <w:i/>
          <w:iCs/>
        </w:rPr>
        <w:t>9</w:t>
      </w:r>
      <w:r>
        <w:t>(20), Article 20. https://doi.org/10.3390/app9204397</w:t>
      </w:r>
    </w:p>
    <w:p w14:paraId="5632288A" w14:textId="77777777" w:rsidR="009524D6" w:rsidRDefault="009524D6" w:rsidP="009524D6">
      <w:pPr>
        <w:pStyle w:val="Bibliography"/>
      </w:pPr>
      <w:proofErr w:type="spellStart"/>
      <w:r>
        <w:t>Annila</w:t>
      </w:r>
      <w:proofErr w:type="spellEnd"/>
      <w:r>
        <w:t xml:space="preserve">, P. J., </w:t>
      </w:r>
      <w:proofErr w:type="spellStart"/>
      <w:r>
        <w:t>Lahdensivu</w:t>
      </w:r>
      <w:proofErr w:type="spellEnd"/>
      <w:r>
        <w:t xml:space="preserve">, J., </w:t>
      </w:r>
      <w:proofErr w:type="spellStart"/>
      <w:r>
        <w:t>Suonketo</w:t>
      </w:r>
      <w:proofErr w:type="spellEnd"/>
      <w:r>
        <w:t xml:space="preserve">, J., Pentti, M., &amp; </w:t>
      </w:r>
      <w:proofErr w:type="spellStart"/>
      <w:r>
        <w:t>Vinha</w:t>
      </w:r>
      <w:proofErr w:type="spellEnd"/>
      <w:r>
        <w:t xml:space="preserve">, J. (2018). Need to repair moisture- and mould damage in different structures in </w:t>
      </w:r>
      <w:proofErr w:type="spellStart"/>
      <w:r>
        <w:t>finnish</w:t>
      </w:r>
      <w:proofErr w:type="spellEnd"/>
      <w:r>
        <w:t xml:space="preserve"> public buildings. </w:t>
      </w:r>
      <w:r>
        <w:rPr>
          <w:i/>
          <w:iCs/>
        </w:rPr>
        <w:t>Journal of Building Engineering</w:t>
      </w:r>
      <w:r>
        <w:t xml:space="preserve">, </w:t>
      </w:r>
      <w:r>
        <w:rPr>
          <w:i/>
          <w:iCs/>
        </w:rPr>
        <w:t>16</w:t>
      </w:r>
      <w:r>
        <w:t>, 72–78. https://doi.org/10.1016/j.jobe.2017.12.010</w:t>
      </w:r>
    </w:p>
    <w:p w14:paraId="5D4A23C0" w14:textId="77777777" w:rsidR="009524D6" w:rsidRPr="00CF1B4D" w:rsidRDefault="009524D6" w:rsidP="009524D6">
      <w:pPr>
        <w:pStyle w:val="Bibliography"/>
        <w:rPr>
          <w:sz w:val="20"/>
          <w:szCs w:val="20"/>
        </w:rPr>
      </w:pPr>
      <w:r>
        <w:t xml:space="preserve">Barman, R., Deshpande, S., Agarwal, S., Inamdar, U., </w:t>
      </w:r>
      <w:proofErr w:type="spellStart"/>
      <w:r>
        <w:t>Devare</w:t>
      </w:r>
      <w:proofErr w:type="spellEnd"/>
      <w:r>
        <w:t xml:space="preserve">, M., &amp; Patil, A. (2019). </w:t>
      </w:r>
      <w:r>
        <w:rPr>
          <w:i/>
          <w:iCs/>
        </w:rPr>
        <w:t>Transfer Learning for Small Dataset</w:t>
      </w:r>
      <w:r>
        <w:t>.</w:t>
      </w:r>
    </w:p>
    <w:p w14:paraId="004A72FE" w14:textId="77777777" w:rsidR="009524D6" w:rsidRDefault="009524D6" w:rsidP="009524D6">
      <w:pPr>
        <w:pStyle w:val="Bibliography"/>
      </w:pPr>
      <w:r>
        <w:t xml:space="preserve">BBC. (2022, November 15). Mould in Rochdale flat caused boy’s death, coroner rules. </w:t>
      </w:r>
      <w:r>
        <w:rPr>
          <w:i/>
          <w:iCs/>
        </w:rPr>
        <w:t>BBC News</w:t>
      </w:r>
      <w:r>
        <w:t>. https://www.bbc.com/news/uk-england-manchester-63635721</w:t>
      </w:r>
    </w:p>
    <w:p w14:paraId="432A1F83" w14:textId="77777777" w:rsidR="009524D6" w:rsidRDefault="009524D6" w:rsidP="009524D6">
      <w:pPr>
        <w:pStyle w:val="Bibliography"/>
      </w:pPr>
      <w:r>
        <w:t xml:space="preserve">Brambilla, A., &amp; Sangiorgio, A. (2020). Mould growth in energy efficient buildings: Causes, health implications and strategies to mitigate the risk. </w:t>
      </w:r>
      <w:r>
        <w:rPr>
          <w:i/>
          <w:iCs/>
        </w:rPr>
        <w:t>Renewable and Sustainable Energy Reviews</w:t>
      </w:r>
      <w:r>
        <w:t xml:space="preserve">, </w:t>
      </w:r>
      <w:r>
        <w:rPr>
          <w:i/>
          <w:iCs/>
        </w:rPr>
        <w:t>132</w:t>
      </w:r>
      <w:r>
        <w:t>, 110093. https://doi.org/10.1016/j.rser.2020.110093</w:t>
      </w:r>
    </w:p>
    <w:p w14:paraId="4207C8FF" w14:textId="77777777" w:rsidR="009524D6" w:rsidRDefault="009524D6" w:rsidP="009524D6">
      <w:pPr>
        <w:pStyle w:val="Bibliography"/>
      </w:pPr>
      <w:r>
        <w:t xml:space="preserve">C. K., S., C. D., J., &amp; Patil, N. (2022). Cardamom Plant Disease Detection Approach Using EfficientNetV2. </w:t>
      </w:r>
      <w:r>
        <w:rPr>
          <w:i/>
          <w:iCs/>
        </w:rPr>
        <w:t>IEEE Access</w:t>
      </w:r>
      <w:r>
        <w:t xml:space="preserve">, </w:t>
      </w:r>
      <w:r>
        <w:rPr>
          <w:i/>
          <w:iCs/>
        </w:rPr>
        <w:t>10</w:t>
      </w:r>
      <w:r>
        <w:t>, 789–804. https://doi.org/10.1109/ACCESS.2021.3138920</w:t>
      </w:r>
    </w:p>
    <w:p w14:paraId="3FB6AFC9" w14:textId="77777777" w:rsidR="009524D6" w:rsidRDefault="009524D6" w:rsidP="009524D6">
      <w:pPr>
        <w:pStyle w:val="Bibliography"/>
      </w:pPr>
      <w:r>
        <w:t xml:space="preserve">Cai, J., Li, B., Yu, W., Wang, L., Yao, Y., &amp; Wang, Y. (2020). Damp indicators in different areas of residence in different periods are strongly associated with childhood asthma and wheeze. </w:t>
      </w:r>
      <w:r>
        <w:rPr>
          <w:i/>
          <w:iCs/>
        </w:rPr>
        <w:t>Building and Environment</w:t>
      </w:r>
      <w:r>
        <w:t xml:space="preserve">, </w:t>
      </w:r>
      <w:r>
        <w:rPr>
          <w:i/>
          <w:iCs/>
        </w:rPr>
        <w:t>182</w:t>
      </w:r>
      <w:r>
        <w:t>, 107131. https://doi.org/10.1016/j.buildenv.2020.107131</w:t>
      </w:r>
    </w:p>
    <w:p w14:paraId="5E8280FE" w14:textId="77777777" w:rsidR="009524D6" w:rsidRDefault="009524D6" w:rsidP="009524D6">
      <w:pPr>
        <w:pStyle w:val="Bibliography"/>
      </w:pPr>
      <w:r>
        <w:t xml:space="preserve">Chollet, F. (2018). </w:t>
      </w:r>
      <w:r>
        <w:rPr>
          <w:i/>
          <w:iCs/>
        </w:rPr>
        <w:t>Deep learning with Python</w:t>
      </w:r>
      <w:r>
        <w:t>. Manning Publications Co.</w:t>
      </w:r>
    </w:p>
    <w:p w14:paraId="4F9B7B58" w14:textId="77777777" w:rsidR="009524D6" w:rsidRDefault="009524D6" w:rsidP="009524D6">
      <w:pPr>
        <w:pStyle w:val="Bibliography"/>
      </w:pPr>
      <w:r>
        <w:t xml:space="preserve">Cox-Ganser, J. M. (2015). Indoor dampness and mould health effects – ongoing questions on microbial exposures and allergic versus nonallergic mechanisms. </w:t>
      </w:r>
      <w:r>
        <w:rPr>
          <w:i/>
          <w:iCs/>
        </w:rPr>
        <w:t xml:space="preserve">Clinical and Experimental </w:t>
      </w:r>
      <w:proofErr w:type="gramStart"/>
      <w:r>
        <w:rPr>
          <w:i/>
          <w:iCs/>
        </w:rPr>
        <w:t>Allergy :</w:t>
      </w:r>
      <w:proofErr w:type="gramEnd"/>
      <w:r>
        <w:rPr>
          <w:i/>
          <w:iCs/>
        </w:rPr>
        <w:t xml:space="preserve"> Journal of the British Society for Allergy and Clinical Immunology</w:t>
      </w:r>
      <w:r>
        <w:t xml:space="preserve">, </w:t>
      </w:r>
      <w:r>
        <w:rPr>
          <w:i/>
          <w:iCs/>
        </w:rPr>
        <w:t>45</w:t>
      </w:r>
      <w:r>
        <w:t>(10), 1478–1482. https://doi.org/10.1111/cea.12601</w:t>
      </w:r>
    </w:p>
    <w:p w14:paraId="1AD7CE77" w14:textId="77777777" w:rsidR="009524D6" w:rsidRDefault="009524D6" w:rsidP="009524D6">
      <w:pPr>
        <w:pStyle w:val="Bibliography"/>
      </w:pPr>
      <w:proofErr w:type="spellStart"/>
      <w:r>
        <w:t>Dangskul</w:t>
      </w:r>
      <w:proofErr w:type="spellEnd"/>
      <w:r>
        <w:t xml:space="preserve">, W., </w:t>
      </w:r>
      <w:proofErr w:type="spellStart"/>
      <w:r>
        <w:t>Phattaravatin</w:t>
      </w:r>
      <w:proofErr w:type="spellEnd"/>
      <w:r>
        <w:t xml:space="preserve">, K., </w:t>
      </w:r>
      <w:proofErr w:type="spellStart"/>
      <w:r>
        <w:t>Rattanaporn</w:t>
      </w:r>
      <w:proofErr w:type="spellEnd"/>
      <w:r>
        <w:t xml:space="preserve">, K., &amp; </w:t>
      </w:r>
      <w:proofErr w:type="spellStart"/>
      <w:r>
        <w:t>Kidjaidure</w:t>
      </w:r>
      <w:proofErr w:type="spellEnd"/>
      <w:r>
        <w:t xml:space="preserve">, Y. (2021). Real-Time Control Using Convolution Neural Network for Self-Driving Cars. </w:t>
      </w:r>
      <w:r>
        <w:rPr>
          <w:i/>
          <w:iCs/>
        </w:rPr>
        <w:t>2021 7th International Conference on Engineering, Applied Sciences and Technology (ICEAST)</w:t>
      </w:r>
      <w:r>
        <w:t>, 125–128. https://doi.org/10.1109/ICEAST52143.2021.9426255</w:t>
      </w:r>
    </w:p>
    <w:p w14:paraId="6418697E" w14:textId="77777777" w:rsidR="009524D6" w:rsidRDefault="009524D6" w:rsidP="009524D6">
      <w:pPr>
        <w:pStyle w:val="Bibliography"/>
      </w:pPr>
      <w:r>
        <w:lastRenderedPageBreak/>
        <w:t xml:space="preserve">Desai, C. (2020). </w:t>
      </w:r>
      <w:r>
        <w:rPr>
          <w:i/>
          <w:iCs/>
        </w:rPr>
        <w:t>Comparative Analysis of Optimizers in Deep Neural Networks</w:t>
      </w:r>
      <w:r>
        <w:t xml:space="preserve">. </w:t>
      </w:r>
      <w:r>
        <w:rPr>
          <w:i/>
          <w:iCs/>
        </w:rPr>
        <w:t>5</w:t>
      </w:r>
      <w:r>
        <w:t>(10).</w:t>
      </w:r>
    </w:p>
    <w:p w14:paraId="179404CE" w14:textId="77777777" w:rsidR="009524D6" w:rsidRDefault="009524D6" w:rsidP="009524D6">
      <w:pPr>
        <w:pStyle w:val="Bibliography"/>
      </w:pPr>
      <w:r>
        <w:t xml:space="preserve">Du, C., Li, B., &amp; Yu, W. (2021). Indoor mould exposure: Characteristics, influences and corresponding associations with built environment—A review. </w:t>
      </w:r>
      <w:r>
        <w:rPr>
          <w:i/>
          <w:iCs/>
        </w:rPr>
        <w:t>Journal of Building Engineering</w:t>
      </w:r>
      <w:r>
        <w:t xml:space="preserve">, </w:t>
      </w:r>
      <w:r>
        <w:rPr>
          <w:i/>
          <w:iCs/>
        </w:rPr>
        <w:t>35</w:t>
      </w:r>
      <w:r>
        <w:t>, 101983. https://doi.org/10.1016/j.jobe.2020.101983</w:t>
      </w:r>
    </w:p>
    <w:p w14:paraId="24891A3F" w14:textId="77777777" w:rsidR="009524D6" w:rsidRDefault="009524D6" w:rsidP="009524D6">
      <w:pPr>
        <w:pStyle w:val="Bibliography"/>
      </w:pPr>
      <w:r>
        <w:t xml:space="preserve">Duong, M.-T., Do, T.-D., &amp; Le, M.-H. (2018). Navigating Self-Driving Vehicles Using Convolutional Neural Network. </w:t>
      </w:r>
      <w:r>
        <w:rPr>
          <w:i/>
          <w:iCs/>
        </w:rPr>
        <w:t>2018 4th International Conference on Green Technology and Sustainable Development (GTSD)</w:t>
      </w:r>
      <w:r>
        <w:t>, 607–610. https://doi.org/10.1109/GTSD.2018.8595533</w:t>
      </w:r>
    </w:p>
    <w:p w14:paraId="3AC09A56" w14:textId="77777777" w:rsidR="009524D6" w:rsidRDefault="009524D6" w:rsidP="009524D6">
      <w:pPr>
        <w:pStyle w:val="Bibliography"/>
      </w:pPr>
      <w:r>
        <w:t xml:space="preserve">Fukushima, K. (1980). Neocognitron: A self-organizing neural network model for a mechanism of pattern recognition unaffected by shift in position. </w:t>
      </w:r>
      <w:r>
        <w:rPr>
          <w:i/>
          <w:iCs/>
        </w:rPr>
        <w:t>Biological Cybernetics</w:t>
      </w:r>
      <w:r>
        <w:t xml:space="preserve">, </w:t>
      </w:r>
      <w:r>
        <w:rPr>
          <w:i/>
          <w:iCs/>
        </w:rPr>
        <w:t>36</w:t>
      </w:r>
      <w:r>
        <w:t>(4), 193–202. https://doi.org/10.1007/BF00344251</w:t>
      </w:r>
    </w:p>
    <w:p w14:paraId="09ED989B" w14:textId="77777777" w:rsidR="009524D6" w:rsidRDefault="009524D6" w:rsidP="009524D6">
      <w:pPr>
        <w:pStyle w:val="Bibliography"/>
      </w:pPr>
      <w:proofErr w:type="spellStart"/>
      <w:r>
        <w:t>Ganegedara</w:t>
      </w:r>
      <w:proofErr w:type="spellEnd"/>
      <w:r>
        <w:t xml:space="preserve">, T. (2022). </w:t>
      </w:r>
      <w:proofErr w:type="spellStart"/>
      <w:r>
        <w:rPr>
          <w:i/>
          <w:iCs/>
        </w:rPr>
        <w:t>Tensorflow</w:t>
      </w:r>
      <w:proofErr w:type="spellEnd"/>
      <w:r>
        <w:rPr>
          <w:i/>
          <w:iCs/>
        </w:rPr>
        <w:t xml:space="preserve"> in action</w:t>
      </w:r>
      <w:r>
        <w:t>. Manning Publications.</w:t>
      </w:r>
    </w:p>
    <w:p w14:paraId="7B043118" w14:textId="77777777" w:rsidR="009524D6" w:rsidRDefault="009524D6" w:rsidP="009524D6">
      <w:pPr>
        <w:pStyle w:val="Bibliography"/>
      </w:pPr>
      <w:r>
        <w:t xml:space="preserve">Ghosh, A., Sufian, A., Sultana, F., Chakrabarti, A., &amp; De, D. (2020). Fundamental Concepts of Convolutional Neural Network. In V. E. Balas, R. Kumar, &amp; R. Srivastava (Eds.), </w:t>
      </w:r>
      <w:r>
        <w:rPr>
          <w:i/>
          <w:iCs/>
        </w:rPr>
        <w:t>Recent Trends and Advances in Artificial Intelligence and Internet of Things</w:t>
      </w:r>
      <w:r>
        <w:t xml:space="preserve"> (pp. 519–567). Springer International Publishing. https://doi.org/10.1007/978-3-030-32644-9_36</w:t>
      </w:r>
    </w:p>
    <w:p w14:paraId="6ADC6E29" w14:textId="77777777" w:rsidR="009524D6" w:rsidRDefault="009524D6" w:rsidP="009524D6">
      <w:pPr>
        <w:pStyle w:val="Bibliography"/>
      </w:pPr>
      <w:proofErr w:type="spellStart"/>
      <w:r>
        <w:t>Ginestet</w:t>
      </w:r>
      <w:proofErr w:type="spellEnd"/>
      <w:r>
        <w:t>, S., Aschan-</w:t>
      </w:r>
      <w:proofErr w:type="spellStart"/>
      <w:r>
        <w:t>Leygonie</w:t>
      </w:r>
      <w:proofErr w:type="spellEnd"/>
      <w:r>
        <w:t xml:space="preserve">, C., Bayeux, T., &amp; </w:t>
      </w:r>
      <w:proofErr w:type="spellStart"/>
      <w:r>
        <w:t>Keirsbulck</w:t>
      </w:r>
      <w:proofErr w:type="spellEnd"/>
      <w:r>
        <w:t xml:space="preserve">, M. (2020). Mould in indoor environments: The role of heating, </w:t>
      </w:r>
      <w:proofErr w:type="gramStart"/>
      <w:r>
        <w:t>ventilation</w:t>
      </w:r>
      <w:proofErr w:type="gramEnd"/>
      <w:r>
        <w:t xml:space="preserve"> and fuel poverty. A French perspective. </w:t>
      </w:r>
      <w:r>
        <w:rPr>
          <w:i/>
          <w:iCs/>
        </w:rPr>
        <w:t>Building and Environment</w:t>
      </w:r>
      <w:r>
        <w:t xml:space="preserve">, </w:t>
      </w:r>
      <w:r>
        <w:rPr>
          <w:i/>
          <w:iCs/>
        </w:rPr>
        <w:t>169</w:t>
      </w:r>
      <w:r>
        <w:t>, 106577. https://doi.org/10.1016/j.buildenv.2019.106577</w:t>
      </w:r>
    </w:p>
    <w:p w14:paraId="257B1242" w14:textId="77777777" w:rsidR="009524D6" w:rsidRDefault="009524D6" w:rsidP="009524D6">
      <w:pPr>
        <w:pStyle w:val="Bibliography"/>
      </w:pPr>
      <w:r>
        <w:t xml:space="preserve">Heseltine, E., Rosen, J., &amp; World Health Organization (Eds.). (2009). </w:t>
      </w:r>
      <w:r>
        <w:rPr>
          <w:i/>
          <w:iCs/>
        </w:rPr>
        <w:t>WHO guidelines for indoor air quality: Dampness and mould</w:t>
      </w:r>
      <w:r>
        <w:t>. WHO.</w:t>
      </w:r>
    </w:p>
    <w:p w14:paraId="7D782F16" w14:textId="77777777" w:rsidR="009524D6" w:rsidRDefault="009524D6" w:rsidP="009524D6">
      <w:pPr>
        <w:pStyle w:val="Bibliography"/>
      </w:pPr>
      <w:r>
        <w:t xml:space="preserve">Hoang, N.-D. (2018). Image Processing-Based Recognition of Wall Defects Using Machine Learning Approaches and Steerable Filters. </w:t>
      </w:r>
      <w:r>
        <w:rPr>
          <w:i/>
          <w:iCs/>
        </w:rPr>
        <w:t>Computational Intelligence and Neuroscience</w:t>
      </w:r>
      <w:r>
        <w:t xml:space="preserve">, </w:t>
      </w:r>
      <w:r>
        <w:rPr>
          <w:i/>
          <w:iCs/>
        </w:rPr>
        <w:t>2018</w:t>
      </w:r>
      <w:r>
        <w:t>, e7913952. https://doi.org/10.1155/2018/7913952</w:t>
      </w:r>
    </w:p>
    <w:p w14:paraId="06B35947" w14:textId="77777777" w:rsidR="009524D6" w:rsidRDefault="009524D6" w:rsidP="009524D6">
      <w:pPr>
        <w:pStyle w:val="Bibliography"/>
      </w:pPr>
      <w:r>
        <w:t xml:space="preserve">Hubel, D. H., &amp; Wiesel, T. N. (1959). Receptive fields of single neurones in the cat’s striate cortex. </w:t>
      </w:r>
      <w:r>
        <w:rPr>
          <w:i/>
          <w:iCs/>
        </w:rPr>
        <w:t>The Journal of Physiology</w:t>
      </w:r>
      <w:r>
        <w:t xml:space="preserve">, </w:t>
      </w:r>
      <w:r>
        <w:rPr>
          <w:i/>
          <w:iCs/>
        </w:rPr>
        <w:t>148</w:t>
      </w:r>
      <w:r>
        <w:t>(3), 574–591. https://doi.org/10.1113/jphysiol.1959.sp006308</w:t>
      </w:r>
    </w:p>
    <w:p w14:paraId="2974BD0E" w14:textId="77777777" w:rsidR="009524D6" w:rsidRDefault="009524D6" w:rsidP="009524D6">
      <w:pPr>
        <w:pStyle w:val="Bibliography"/>
      </w:pPr>
      <w:r>
        <w:t xml:space="preserve">Institute of Medicine (US) Committee on Damp Indoor Spaces and Health. (2004). </w:t>
      </w:r>
      <w:r>
        <w:rPr>
          <w:i/>
          <w:iCs/>
        </w:rPr>
        <w:t>Damp Indoor Spaces and Health</w:t>
      </w:r>
      <w:r>
        <w:t>. National Academies Press (US). http://www.ncbi.nlm.nih.gov/books/NBK215643/</w:t>
      </w:r>
    </w:p>
    <w:p w14:paraId="7E8587C4" w14:textId="77777777" w:rsidR="009524D6" w:rsidRDefault="009524D6" w:rsidP="009524D6">
      <w:pPr>
        <w:pStyle w:val="Bibliography"/>
      </w:pPr>
      <w:r>
        <w:t xml:space="preserve">Kapoor, A., </w:t>
      </w:r>
      <w:proofErr w:type="spellStart"/>
      <w:r>
        <w:t>Gullì</w:t>
      </w:r>
      <w:proofErr w:type="spellEnd"/>
      <w:r>
        <w:t xml:space="preserve">, A., &amp; Pal, S. (2022). </w:t>
      </w:r>
      <w:r>
        <w:rPr>
          <w:i/>
          <w:iCs/>
        </w:rPr>
        <w:t xml:space="preserve">Deep learning with TensorFlow and </w:t>
      </w:r>
      <w:proofErr w:type="spellStart"/>
      <w:r>
        <w:rPr>
          <w:i/>
          <w:iCs/>
        </w:rPr>
        <w:t>Keras</w:t>
      </w:r>
      <w:proofErr w:type="spellEnd"/>
      <w:r>
        <w:rPr>
          <w:i/>
          <w:iCs/>
        </w:rPr>
        <w:t>: Build and deploy supervised, unsupervised, deep, and reinforcement learning models</w:t>
      </w:r>
      <w:r>
        <w:t xml:space="preserve"> (Third edition). </w:t>
      </w:r>
      <w:proofErr w:type="spellStart"/>
      <w:r>
        <w:t>Packt</w:t>
      </w:r>
      <w:proofErr w:type="spellEnd"/>
      <w:r>
        <w:t xml:space="preserve"> Publishing.</w:t>
      </w:r>
    </w:p>
    <w:p w14:paraId="63B6678E" w14:textId="77777777" w:rsidR="009524D6" w:rsidRDefault="009524D6" w:rsidP="009524D6">
      <w:pPr>
        <w:pStyle w:val="Bibliography"/>
      </w:pPr>
      <w:r>
        <w:t xml:space="preserve">Kim, H. E., Cosa-Linan, A., Santhanam, N., </w:t>
      </w:r>
      <w:proofErr w:type="spellStart"/>
      <w:r>
        <w:t>Jannesari</w:t>
      </w:r>
      <w:proofErr w:type="spellEnd"/>
      <w:r>
        <w:t xml:space="preserve">, M., Maros, M. E., &amp; </w:t>
      </w:r>
      <w:proofErr w:type="spellStart"/>
      <w:r>
        <w:t>Ganslandt</w:t>
      </w:r>
      <w:proofErr w:type="spellEnd"/>
      <w:r>
        <w:t xml:space="preserve">, T. (2022). Transfer learning for medical image classification: A literature review. </w:t>
      </w:r>
      <w:r>
        <w:rPr>
          <w:i/>
          <w:iCs/>
        </w:rPr>
        <w:t>BMC Medical Imaging</w:t>
      </w:r>
      <w:r>
        <w:t xml:space="preserve">, </w:t>
      </w:r>
      <w:r>
        <w:rPr>
          <w:i/>
          <w:iCs/>
        </w:rPr>
        <w:t>22</w:t>
      </w:r>
      <w:r>
        <w:t>(1), 69. https://doi.org/10.1186/s12880-022-00793-7</w:t>
      </w:r>
    </w:p>
    <w:p w14:paraId="67AFAE71" w14:textId="77777777" w:rsidR="009524D6" w:rsidRDefault="009524D6" w:rsidP="009524D6">
      <w:pPr>
        <w:pStyle w:val="Bibliography"/>
      </w:pPr>
      <w:proofErr w:type="spellStart"/>
      <w:r>
        <w:t>Kocacinar</w:t>
      </w:r>
      <w:proofErr w:type="spellEnd"/>
      <w:r>
        <w:t xml:space="preserve">, B., Tas, B., Akbulut, F. P., </w:t>
      </w:r>
      <w:proofErr w:type="spellStart"/>
      <w:r>
        <w:t>Catal</w:t>
      </w:r>
      <w:proofErr w:type="spellEnd"/>
      <w:r>
        <w:t xml:space="preserve">, C., &amp; Mishra, D. (2022). A Real-Time CNN-Based Lightweight Mobile Masked Face Recognition System. </w:t>
      </w:r>
      <w:r>
        <w:rPr>
          <w:i/>
          <w:iCs/>
        </w:rPr>
        <w:t>IEEE Access</w:t>
      </w:r>
      <w:r>
        <w:t xml:space="preserve">, </w:t>
      </w:r>
      <w:r>
        <w:rPr>
          <w:i/>
          <w:iCs/>
        </w:rPr>
        <w:t>10</w:t>
      </w:r>
      <w:r>
        <w:t>, 63496–63507. https://doi.org/10.1109/ACCESS.2022.3182055</w:t>
      </w:r>
    </w:p>
    <w:p w14:paraId="59C4088E" w14:textId="77777777" w:rsidR="009524D6" w:rsidRDefault="009524D6" w:rsidP="009524D6">
      <w:pPr>
        <w:pStyle w:val="Bibliography"/>
      </w:pPr>
      <w:r>
        <w:t xml:space="preserve">Koch, C., Paal, S. G., Rashidi, A., Zhu, Z., König, M., &amp; </w:t>
      </w:r>
      <w:proofErr w:type="spellStart"/>
      <w:r>
        <w:t>Brilakis</w:t>
      </w:r>
      <w:proofErr w:type="spellEnd"/>
      <w:r>
        <w:t xml:space="preserve">, I. (2014). Achievements and Challenges in Machine Vision-Based Inspection of Large Concrete Structures. </w:t>
      </w:r>
      <w:r>
        <w:rPr>
          <w:i/>
          <w:iCs/>
        </w:rPr>
        <w:t>Advances in Structural Engineering</w:t>
      </w:r>
      <w:r>
        <w:t xml:space="preserve">, </w:t>
      </w:r>
      <w:r>
        <w:rPr>
          <w:i/>
          <w:iCs/>
        </w:rPr>
        <w:t>17</w:t>
      </w:r>
      <w:r>
        <w:t>(3), 303–318. https://doi.org/10.1260/1369-4332.17.3.303</w:t>
      </w:r>
    </w:p>
    <w:p w14:paraId="508911D1" w14:textId="77777777" w:rsidR="009524D6" w:rsidRDefault="009524D6" w:rsidP="009524D6">
      <w:pPr>
        <w:pStyle w:val="Bibliography"/>
      </w:pPr>
      <w:r>
        <w:lastRenderedPageBreak/>
        <w:t xml:space="preserve">LeCun, Y., Boser, B., Denker, J., Henderson, D., Howard, R., Hubbard, W., &amp; Jackel, L. (1989). Handwritten Digit Recognition with a Back-Propagation Network. </w:t>
      </w:r>
      <w:r>
        <w:rPr>
          <w:i/>
          <w:iCs/>
        </w:rPr>
        <w:t>Advances in Neural Information Processing Systems</w:t>
      </w:r>
      <w:r>
        <w:t xml:space="preserve">, </w:t>
      </w:r>
      <w:r>
        <w:rPr>
          <w:i/>
          <w:iCs/>
        </w:rPr>
        <w:t>2</w:t>
      </w:r>
      <w:r>
        <w:t>. https://proceedings.neurips.cc/paper_files/paper/1989/hash/53c3bce66e43be4f209556518c2fcb54-Abstract.html</w:t>
      </w:r>
    </w:p>
    <w:p w14:paraId="357D5DC9" w14:textId="77777777" w:rsidR="009524D6" w:rsidRDefault="009524D6" w:rsidP="009524D6">
      <w:pPr>
        <w:pStyle w:val="Bibliography"/>
      </w:pPr>
      <w:r w:rsidRPr="00CF1B4D">
        <w:rPr>
          <w:lang w:val="it-IT"/>
        </w:rPr>
        <w:t xml:space="preserve">Lopez-Arce, P., Altamirano-Medina, H., Berry, J., </w:t>
      </w:r>
      <w:proofErr w:type="spellStart"/>
      <w:r w:rsidRPr="00CF1B4D">
        <w:rPr>
          <w:lang w:val="it-IT"/>
        </w:rPr>
        <w:t>Rovas</w:t>
      </w:r>
      <w:proofErr w:type="spellEnd"/>
      <w:r w:rsidRPr="00CF1B4D">
        <w:rPr>
          <w:lang w:val="it-IT"/>
        </w:rPr>
        <w:t xml:space="preserve">, D., </w:t>
      </w:r>
      <w:proofErr w:type="spellStart"/>
      <w:r w:rsidRPr="00CF1B4D">
        <w:rPr>
          <w:lang w:val="it-IT"/>
        </w:rPr>
        <w:t>Sarce</w:t>
      </w:r>
      <w:proofErr w:type="spellEnd"/>
      <w:r w:rsidRPr="00CF1B4D">
        <w:rPr>
          <w:lang w:val="it-IT"/>
        </w:rPr>
        <w:t xml:space="preserve">, F., &amp; Hodgson, S. (2020). </w:t>
      </w:r>
      <w:r>
        <w:t xml:space="preserve">Building moisture diagnosis: Processing, assessing and representation of environmental data for root cause analysis of mould growth. </w:t>
      </w:r>
      <w:r>
        <w:rPr>
          <w:i/>
          <w:iCs/>
        </w:rPr>
        <w:t>Building Simulation</w:t>
      </w:r>
      <w:r>
        <w:t xml:space="preserve">, </w:t>
      </w:r>
      <w:r>
        <w:rPr>
          <w:i/>
          <w:iCs/>
        </w:rPr>
        <w:t>13</w:t>
      </w:r>
      <w:r>
        <w:t>(5), 999–1008. https://doi.org/10.1007/s12273-020-0680-8</w:t>
      </w:r>
    </w:p>
    <w:p w14:paraId="2583C036" w14:textId="77777777" w:rsidR="009524D6" w:rsidRDefault="009524D6" w:rsidP="009524D6">
      <w:pPr>
        <w:pStyle w:val="Bibliography"/>
      </w:pPr>
      <w:r>
        <w:t xml:space="preserve">Mascarenhas, S., &amp; Agarwal, M. (2021). A comparison between VGG16, VGG19 and ResNet50 architecture frameworks for Image Classification. </w:t>
      </w:r>
      <w:r>
        <w:rPr>
          <w:i/>
          <w:iCs/>
        </w:rPr>
        <w:t>2021 International Conference on Disruptive Technologies for Multi-Disciplinary Research and Applications (CENTCON)</w:t>
      </w:r>
      <w:r>
        <w:t xml:space="preserve">, </w:t>
      </w:r>
      <w:r>
        <w:rPr>
          <w:i/>
          <w:iCs/>
        </w:rPr>
        <w:t>1</w:t>
      </w:r>
      <w:r>
        <w:t>, 96–99. https://doi.org/10.1109/CENTCON52345.2021.9687944</w:t>
      </w:r>
    </w:p>
    <w:p w14:paraId="4A71A970" w14:textId="77777777" w:rsidR="009524D6" w:rsidRDefault="009524D6" w:rsidP="009524D6">
      <w:pPr>
        <w:pStyle w:val="Bibliography"/>
      </w:pPr>
      <w:r>
        <w:t xml:space="preserve">Michelucci, U. (2022). </w:t>
      </w:r>
      <w:r>
        <w:rPr>
          <w:i/>
          <w:iCs/>
        </w:rPr>
        <w:t>Applied Deep Learning with TensorFlow 2: Learn to Implement Advanced Deep Learning Techniques with Python</w:t>
      </w:r>
      <w:r>
        <w:t xml:space="preserve">. </w:t>
      </w:r>
      <w:proofErr w:type="spellStart"/>
      <w:r>
        <w:t>Apress</w:t>
      </w:r>
      <w:proofErr w:type="spellEnd"/>
      <w:r>
        <w:t>. https://doi.org/10.1007/978-1-4842-8020-1</w:t>
      </w:r>
    </w:p>
    <w:p w14:paraId="057E1504" w14:textId="77777777" w:rsidR="009524D6" w:rsidRDefault="009524D6" w:rsidP="009524D6">
      <w:pPr>
        <w:pStyle w:val="Bibliography"/>
      </w:pPr>
      <w:r>
        <w:t xml:space="preserve">Ministry of Housing, Communities &amp; Local Government (Ed.). (2006). </w:t>
      </w:r>
      <w:r>
        <w:rPr>
          <w:i/>
          <w:iCs/>
        </w:rPr>
        <w:t xml:space="preserve">Housing </w:t>
      </w:r>
      <w:proofErr w:type="spellStart"/>
      <w:r>
        <w:rPr>
          <w:i/>
          <w:iCs/>
        </w:rPr>
        <w:t>heath</w:t>
      </w:r>
      <w:proofErr w:type="spellEnd"/>
      <w:r>
        <w:rPr>
          <w:i/>
          <w:iCs/>
        </w:rPr>
        <w:t xml:space="preserve"> and safety rating system: Operating guidance: Housing Act 2004, guidance about inspections and assessment of hazards given under Section 9</w:t>
      </w:r>
      <w:r>
        <w:t>. Office of the Deputy Prime Minister.</w:t>
      </w:r>
    </w:p>
    <w:p w14:paraId="50F9006F" w14:textId="77777777" w:rsidR="009524D6" w:rsidRDefault="009524D6" w:rsidP="009524D6">
      <w:pPr>
        <w:pStyle w:val="Bibliography"/>
      </w:pPr>
      <w:r>
        <w:t xml:space="preserve">Peat, J. K., Dickerson, J., &amp; Li, J. (1998). Effects of damp and mould in the home on respiratory health: A review of the literature. </w:t>
      </w:r>
      <w:r>
        <w:rPr>
          <w:i/>
          <w:iCs/>
        </w:rPr>
        <w:t>Allergy</w:t>
      </w:r>
      <w:r>
        <w:t xml:space="preserve">, </w:t>
      </w:r>
      <w:r>
        <w:rPr>
          <w:i/>
          <w:iCs/>
        </w:rPr>
        <w:t>53</w:t>
      </w:r>
      <w:r>
        <w:t>(2), 120–128. https://doi.org/10.1111/j.1398-9995.1998.tb03859.x</w:t>
      </w:r>
    </w:p>
    <w:p w14:paraId="7B929530" w14:textId="77777777" w:rsidR="009524D6" w:rsidRDefault="009524D6" w:rsidP="009524D6">
      <w:pPr>
        <w:pStyle w:val="Bibliography"/>
      </w:pPr>
      <w:r>
        <w:t xml:space="preserve">Perez, H., Tah, J. H. M., &amp; </w:t>
      </w:r>
      <w:proofErr w:type="spellStart"/>
      <w:r>
        <w:t>Mosavi</w:t>
      </w:r>
      <w:proofErr w:type="spellEnd"/>
      <w:r>
        <w:t xml:space="preserve">, A. (2019). Deep Learning for Detecting Building Defects Using Convolutional Neural Networks. </w:t>
      </w:r>
      <w:r>
        <w:rPr>
          <w:i/>
          <w:iCs/>
        </w:rPr>
        <w:t>Sensors</w:t>
      </w:r>
      <w:r>
        <w:t xml:space="preserve">, </w:t>
      </w:r>
      <w:r>
        <w:rPr>
          <w:i/>
          <w:iCs/>
        </w:rPr>
        <w:t>19</w:t>
      </w:r>
      <w:r>
        <w:t>(16), 3556. https://doi.org/10.3390/s19163556</w:t>
      </w:r>
    </w:p>
    <w:p w14:paraId="41723DBC" w14:textId="77777777" w:rsidR="009524D6" w:rsidRDefault="009524D6" w:rsidP="009524D6">
      <w:pPr>
        <w:pStyle w:val="Bibliography"/>
      </w:pPr>
      <w:proofErr w:type="spellStart"/>
      <w:r>
        <w:t>Piecková</w:t>
      </w:r>
      <w:proofErr w:type="spellEnd"/>
      <w:r>
        <w:t xml:space="preserve">, E. (2012). Adverse Health Effects of Indoor Moulds. </w:t>
      </w:r>
      <w:r>
        <w:rPr>
          <w:i/>
          <w:iCs/>
        </w:rPr>
        <w:t>Archives of Industrial Hygiene and Toxicology</w:t>
      </w:r>
      <w:r>
        <w:t xml:space="preserve">, </w:t>
      </w:r>
      <w:r>
        <w:rPr>
          <w:i/>
          <w:iCs/>
        </w:rPr>
        <w:t>63</w:t>
      </w:r>
      <w:r>
        <w:t>(4), Article 4. https://doi.org/10.2478/10004-1254-63-2012-2221</w:t>
      </w:r>
    </w:p>
    <w:p w14:paraId="56B73355" w14:textId="77777777" w:rsidR="009524D6" w:rsidRDefault="009524D6" w:rsidP="009524D6">
      <w:pPr>
        <w:pStyle w:val="Bibliography"/>
      </w:pPr>
      <w:r>
        <w:t xml:space="preserve">Raschka, S., &amp; </w:t>
      </w:r>
      <w:proofErr w:type="spellStart"/>
      <w:r>
        <w:t>Mirjalili</w:t>
      </w:r>
      <w:proofErr w:type="spellEnd"/>
      <w:r>
        <w:t xml:space="preserve">, V. (2019). </w:t>
      </w:r>
      <w:r>
        <w:rPr>
          <w:i/>
          <w:iCs/>
        </w:rPr>
        <w:t>Python machine learning: Machine learning and deep learning with Python, scikit-learn, and TensorFlow 2</w:t>
      </w:r>
      <w:r>
        <w:t xml:space="preserve"> (Third edition). </w:t>
      </w:r>
      <w:proofErr w:type="spellStart"/>
      <w:r>
        <w:t>Packt</w:t>
      </w:r>
      <w:proofErr w:type="spellEnd"/>
      <w:r>
        <w:t>.</w:t>
      </w:r>
    </w:p>
    <w:p w14:paraId="4D391C25" w14:textId="77777777" w:rsidR="009524D6" w:rsidRDefault="009524D6" w:rsidP="009524D6">
      <w:pPr>
        <w:pStyle w:val="Bibliography"/>
      </w:pPr>
      <w:r>
        <w:t xml:space="preserve">Regulator of Social Housing. (n.d.). </w:t>
      </w:r>
      <w:r>
        <w:rPr>
          <w:i/>
          <w:iCs/>
        </w:rPr>
        <w:t>Regulator of Social Housing publishes initial findings on damp and mould in social housing</w:t>
      </w:r>
      <w:r>
        <w:t xml:space="preserve">. GOV.UK. Retrieved 18 May 2023, from </w:t>
      </w:r>
      <w:proofErr w:type="gramStart"/>
      <w:r>
        <w:t>https://www.gov.uk/government/news/regulator-of-social-housing-publishes-initial-findings-on-damp-and-mould-in-social-housing</w:t>
      </w:r>
      <w:proofErr w:type="gramEnd"/>
    </w:p>
    <w:p w14:paraId="22F9903C" w14:textId="77777777" w:rsidR="009524D6" w:rsidRDefault="009524D6" w:rsidP="009524D6">
      <w:pPr>
        <w:pStyle w:val="Bibliography"/>
      </w:pPr>
      <w:r>
        <w:t xml:space="preserve">Salehi, A. W., Khan, S., Gupta, G., </w:t>
      </w:r>
      <w:proofErr w:type="spellStart"/>
      <w:r>
        <w:t>Alabduallah</w:t>
      </w:r>
      <w:proofErr w:type="spellEnd"/>
      <w:r>
        <w:t xml:space="preserve">, B. I., </w:t>
      </w:r>
      <w:proofErr w:type="spellStart"/>
      <w:r>
        <w:t>Almjally</w:t>
      </w:r>
      <w:proofErr w:type="spellEnd"/>
      <w:r>
        <w:t xml:space="preserve">, A., </w:t>
      </w:r>
      <w:proofErr w:type="spellStart"/>
      <w:r>
        <w:t>Alsolai</w:t>
      </w:r>
      <w:proofErr w:type="spellEnd"/>
      <w:r>
        <w:t xml:space="preserve">, H., Siddiqui, T., &amp; Mellit, A. (2023). A Study of CNN and Transfer Learning in Medical Imaging: Advantages, Challenges, Future Scope. </w:t>
      </w:r>
      <w:r>
        <w:rPr>
          <w:i/>
          <w:iCs/>
        </w:rPr>
        <w:t>Sustainability</w:t>
      </w:r>
      <w:r>
        <w:t xml:space="preserve">, </w:t>
      </w:r>
      <w:r>
        <w:rPr>
          <w:i/>
          <w:iCs/>
        </w:rPr>
        <w:t>15</w:t>
      </w:r>
      <w:r>
        <w:t>(7), Article 7. https://doi.org/10.3390/su15075930</w:t>
      </w:r>
    </w:p>
    <w:p w14:paraId="5B1F0AA3" w14:textId="77777777" w:rsidR="009524D6" w:rsidRDefault="009524D6" w:rsidP="009524D6">
      <w:pPr>
        <w:pStyle w:val="Bibliography"/>
      </w:pPr>
      <w:r>
        <w:t xml:space="preserve">Sandler, M., Howard, A., Zhu, M., </w:t>
      </w:r>
      <w:proofErr w:type="spellStart"/>
      <w:r>
        <w:t>Zhmoginov</w:t>
      </w:r>
      <w:proofErr w:type="spellEnd"/>
      <w:r>
        <w:t xml:space="preserve">, A., &amp; Chen, L.-C. (2019). </w:t>
      </w:r>
      <w:r>
        <w:rPr>
          <w:i/>
          <w:iCs/>
        </w:rPr>
        <w:t>MobileNetV2: Inverted Residuals and Linear Bottlenecks</w:t>
      </w:r>
      <w:r>
        <w:t xml:space="preserve"> (arXiv:1801.04381). </w:t>
      </w:r>
      <w:proofErr w:type="spellStart"/>
      <w:r>
        <w:t>arXiv</w:t>
      </w:r>
      <w:proofErr w:type="spellEnd"/>
      <w:r>
        <w:t>. https://doi.org/10.48550/arXiv.1801.04381</w:t>
      </w:r>
    </w:p>
    <w:p w14:paraId="50E7FBEF" w14:textId="77777777" w:rsidR="009524D6" w:rsidRDefault="009524D6" w:rsidP="009524D6">
      <w:pPr>
        <w:pStyle w:val="Bibliography"/>
      </w:pPr>
      <w:r>
        <w:t xml:space="preserve">Shaha, M., &amp; Pawar, M. (2018). Transfer Learning for Image Classification. </w:t>
      </w:r>
      <w:r>
        <w:rPr>
          <w:i/>
          <w:iCs/>
        </w:rPr>
        <w:t>2018 Second International Conference on Electronics, Communication and Aerospace Technology (ICECA)</w:t>
      </w:r>
      <w:r>
        <w:t>, 656–660. https://doi.org/10.1109/ICECA.2018.8474802</w:t>
      </w:r>
    </w:p>
    <w:p w14:paraId="6EB8EF2A" w14:textId="77777777" w:rsidR="009524D6" w:rsidRDefault="009524D6" w:rsidP="009524D6">
      <w:pPr>
        <w:pStyle w:val="Bibliography"/>
      </w:pPr>
      <w:r>
        <w:lastRenderedPageBreak/>
        <w:t xml:space="preserve">Silveira, V. D. C., Pinto, M. M., &amp; Westphal, F. S. (2019). Influence of environmental factors </w:t>
      </w:r>
      <w:proofErr w:type="spellStart"/>
      <w:r>
        <w:t>favorable</w:t>
      </w:r>
      <w:proofErr w:type="spellEnd"/>
      <w:r>
        <w:t xml:space="preserve"> to the development and proliferation of </w:t>
      </w:r>
      <w:proofErr w:type="spellStart"/>
      <w:r>
        <w:t>mold</w:t>
      </w:r>
      <w:proofErr w:type="spellEnd"/>
      <w:r>
        <w:t xml:space="preserve"> in residential buildings in tropical climates. </w:t>
      </w:r>
      <w:r>
        <w:rPr>
          <w:i/>
          <w:iCs/>
        </w:rPr>
        <w:t>Building and Environment</w:t>
      </w:r>
      <w:r>
        <w:t xml:space="preserve">, </w:t>
      </w:r>
      <w:r>
        <w:rPr>
          <w:i/>
          <w:iCs/>
        </w:rPr>
        <w:t>166</w:t>
      </w:r>
      <w:r>
        <w:t>, 106421. https://doi.org/10.1016/j.buildenv.2019.106421</w:t>
      </w:r>
    </w:p>
    <w:p w14:paraId="47BC1B50" w14:textId="77777777" w:rsidR="009524D6" w:rsidRDefault="009524D6" w:rsidP="009524D6">
      <w:pPr>
        <w:pStyle w:val="Bibliography"/>
      </w:pPr>
      <w:r>
        <w:t xml:space="preserve">Simonyan, K., &amp; Zisserman, A. (2015). </w:t>
      </w:r>
      <w:r>
        <w:rPr>
          <w:i/>
          <w:iCs/>
        </w:rPr>
        <w:t>Very Deep Convolutional Networks for Large-Scale Image Recognition</w:t>
      </w:r>
      <w:r>
        <w:t xml:space="preserve"> (arXiv:1409.1556). </w:t>
      </w:r>
      <w:proofErr w:type="spellStart"/>
      <w:r>
        <w:t>arXiv</w:t>
      </w:r>
      <w:proofErr w:type="spellEnd"/>
      <w:r>
        <w:t>. https://doi.org/10.48550/arXiv.1409.1556</w:t>
      </w:r>
    </w:p>
    <w:p w14:paraId="1670AC0C" w14:textId="77777777" w:rsidR="009524D6" w:rsidRDefault="009524D6" w:rsidP="009524D6">
      <w:pPr>
        <w:pStyle w:val="Bibliography"/>
      </w:pPr>
      <w:r>
        <w:t xml:space="preserve">Sridhar, B., Kiran, K. S. S., Likhitha, N., Vardhan, K. P. V. A., &amp; Nikhil, K. V. (2022). Development of an Automatic Fruit Classification Using Hybrid Deep Learning Model for Super Markets. In V. V. S. S. S. Chakravarthy, W. Flores-Fuentes, V. Bhateja, &amp; B. N. Biswal (Eds.), </w:t>
      </w:r>
      <w:r>
        <w:rPr>
          <w:i/>
          <w:iCs/>
        </w:rPr>
        <w:t>Advances in Micro-Electronics, Embedded Systems and IoT</w:t>
      </w:r>
      <w:r>
        <w:t xml:space="preserve"> (pp. 181–190). Springer Nature. https://doi.org/10.1007/978-981-16-8550-7_18</w:t>
      </w:r>
    </w:p>
    <w:p w14:paraId="7B8515FB" w14:textId="77777777" w:rsidR="009524D6" w:rsidRDefault="009524D6" w:rsidP="009524D6">
      <w:pPr>
        <w:pStyle w:val="Bibliography"/>
      </w:pPr>
      <w:r>
        <w:t xml:space="preserve">Tan, M., &amp; Le, Q. (2019). </w:t>
      </w:r>
      <w:proofErr w:type="spellStart"/>
      <w:r>
        <w:t>EfficientNet</w:t>
      </w:r>
      <w:proofErr w:type="spellEnd"/>
      <w:r>
        <w:t xml:space="preserve">: Rethinking Model Scaling for Convolutional Neural Networks. </w:t>
      </w:r>
      <w:r>
        <w:rPr>
          <w:i/>
          <w:iCs/>
        </w:rPr>
        <w:t>Proceedings of the 36th International Conference on Machine Learning</w:t>
      </w:r>
      <w:r>
        <w:t>, 6105–6114. https://proceedings.mlr.press/v97/tan19a.html</w:t>
      </w:r>
    </w:p>
    <w:p w14:paraId="3BA94548" w14:textId="77777777" w:rsidR="009524D6" w:rsidRDefault="009524D6" w:rsidP="009524D6">
      <w:pPr>
        <w:pStyle w:val="Bibliography"/>
      </w:pPr>
      <w:r>
        <w:t xml:space="preserve">Tan, M., &amp; Le, Q. V. (2021). </w:t>
      </w:r>
      <w:r>
        <w:rPr>
          <w:i/>
          <w:iCs/>
        </w:rPr>
        <w:t>EfficientNetV2: Smaller Models and Faster Training</w:t>
      </w:r>
      <w:r>
        <w:t xml:space="preserve"> (arXiv:2104.00298). </w:t>
      </w:r>
      <w:proofErr w:type="spellStart"/>
      <w:r>
        <w:t>arXiv</w:t>
      </w:r>
      <w:proofErr w:type="spellEnd"/>
      <w:r>
        <w:t>. https://doi.org/10.48550/arXiv.2104.00298</w:t>
      </w:r>
    </w:p>
    <w:p w14:paraId="67D3A1D0" w14:textId="77777777" w:rsidR="009524D6" w:rsidRDefault="009524D6" w:rsidP="009524D6">
      <w:pPr>
        <w:pStyle w:val="Bibliography"/>
      </w:pPr>
      <w:r>
        <w:t xml:space="preserve">Taptiklis, P., Phipps, R., Jones, M., &amp; Douwes, J. (2022). Associations of house characteristics with indoor dampness and measured moisture: Results from three New Zealand House Condition Surveys in 2005, 2010 and 2015. </w:t>
      </w:r>
      <w:r>
        <w:rPr>
          <w:i/>
          <w:iCs/>
        </w:rPr>
        <w:t>Building and Environment</w:t>
      </w:r>
      <w:r>
        <w:t xml:space="preserve">, </w:t>
      </w:r>
      <w:r>
        <w:rPr>
          <w:i/>
          <w:iCs/>
        </w:rPr>
        <w:t>208</w:t>
      </w:r>
      <w:r>
        <w:t>, 108508. https://doi.org/10.1016/j.buildenv.2021.108508</w:t>
      </w:r>
    </w:p>
    <w:p w14:paraId="3CF38D6B" w14:textId="77777777" w:rsidR="009524D6" w:rsidRDefault="009524D6" w:rsidP="009524D6">
      <w:pPr>
        <w:pStyle w:val="Bibliography"/>
      </w:pPr>
      <w:r>
        <w:t xml:space="preserve">Wang, J., &amp; Li, Z. (2018). Research on Face Recognition Based on CNN. </w:t>
      </w:r>
      <w:r>
        <w:rPr>
          <w:i/>
          <w:iCs/>
        </w:rPr>
        <w:t>IOP Conference Series: Earth and Environmental Science</w:t>
      </w:r>
      <w:r>
        <w:t xml:space="preserve">, </w:t>
      </w:r>
      <w:r>
        <w:rPr>
          <w:i/>
          <w:iCs/>
        </w:rPr>
        <w:t>170</w:t>
      </w:r>
      <w:r>
        <w:t>, 032110. https://doi.org/10.1088/1755-1315/170/3/032110</w:t>
      </w:r>
    </w:p>
    <w:p w14:paraId="66850814" w14:textId="77777777" w:rsidR="009524D6" w:rsidRDefault="009524D6" w:rsidP="009524D6">
      <w:pPr>
        <w:pStyle w:val="Bibliography"/>
      </w:pPr>
      <w:r>
        <w:t xml:space="preserve">Wang, N. (2022). Self-Driving Tour Travel Route Planning Model Construction Using Recurrent Neural Network. </w:t>
      </w:r>
      <w:r>
        <w:rPr>
          <w:i/>
          <w:iCs/>
        </w:rPr>
        <w:t>Wireless Communications &amp; Mobile Computing</w:t>
      </w:r>
      <w:r>
        <w:t>, 1–7. https://doi.org/10.1155/2022/5162828</w:t>
      </w:r>
    </w:p>
    <w:p w14:paraId="1893C8AD" w14:textId="77777777" w:rsidR="009524D6" w:rsidRDefault="009524D6" w:rsidP="009524D6">
      <w:pPr>
        <w:pStyle w:val="Bibliography"/>
      </w:pPr>
      <w:r>
        <w:t xml:space="preserve">Xiang, Q., Wang, X., Li, R., Zhang, G., Lai, J., &amp; Hu, Q. (2019). Fruit Image Classification Based on MobileNetV2 with Transfer Learning Technique. </w:t>
      </w:r>
      <w:r>
        <w:rPr>
          <w:i/>
          <w:iCs/>
        </w:rPr>
        <w:t>Proceedings of the 3rd International Conference on Computer Science and Application Engineering</w:t>
      </w:r>
      <w:r>
        <w:t>, 1–7. https://doi.org/10.1145/3331453.3361658</w:t>
      </w:r>
    </w:p>
    <w:p w14:paraId="7A2E3AFA" w14:textId="5354E107" w:rsidR="009D62EC" w:rsidRPr="009D62EC" w:rsidRDefault="00100764" w:rsidP="00B91008">
      <w:pPr>
        <w:rPr>
          <w:sz w:val="24"/>
          <w:szCs w:val="24"/>
        </w:rPr>
      </w:pPr>
      <w:r>
        <w:rPr>
          <w:sz w:val="24"/>
          <w:szCs w:val="24"/>
        </w:rPr>
        <w:fldChar w:fldCharType="end"/>
      </w:r>
    </w:p>
    <w:sectPr w:rsidR="009D62EC" w:rsidRPr="009D62EC" w:rsidSect="004D7EBD">
      <w:pgSz w:w="11906" w:h="16838"/>
      <w:pgMar w:top="1440" w:right="1558"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300BA"/>
    <w:multiLevelType w:val="hybridMultilevel"/>
    <w:tmpl w:val="FA2C31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EE4193"/>
    <w:multiLevelType w:val="hybridMultilevel"/>
    <w:tmpl w:val="AFB06CE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7656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42CD005C"/>
    <w:multiLevelType w:val="hybridMultilevel"/>
    <w:tmpl w:val="1F94D59A"/>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B3E3ED3"/>
    <w:multiLevelType w:val="multilevel"/>
    <w:tmpl w:val="CE80C02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3336EE9"/>
    <w:multiLevelType w:val="hybridMultilevel"/>
    <w:tmpl w:val="56C2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4F66BF"/>
    <w:multiLevelType w:val="hybridMultilevel"/>
    <w:tmpl w:val="4A34FDD2"/>
    <w:lvl w:ilvl="0" w:tplc="975C1DCA">
      <w:start w:val="1"/>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CC1478"/>
    <w:multiLevelType w:val="hybridMultilevel"/>
    <w:tmpl w:val="C43CC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000909">
    <w:abstractNumId w:val="3"/>
  </w:num>
  <w:num w:numId="2" w16cid:durableId="1012801335">
    <w:abstractNumId w:val="6"/>
  </w:num>
  <w:num w:numId="3" w16cid:durableId="1297836787">
    <w:abstractNumId w:val="1"/>
  </w:num>
  <w:num w:numId="4" w16cid:durableId="276718137">
    <w:abstractNumId w:val="2"/>
  </w:num>
  <w:num w:numId="5" w16cid:durableId="2006279443">
    <w:abstractNumId w:val="4"/>
  </w:num>
  <w:num w:numId="6" w16cid:durableId="662393086">
    <w:abstractNumId w:val="5"/>
  </w:num>
  <w:num w:numId="7" w16cid:durableId="982663828">
    <w:abstractNumId w:val="7"/>
  </w:num>
  <w:num w:numId="8" w16cid:durableId="647975825">
    <w:abstractNumId w:val="0"/>
  </w:num>
  <w:num w:numId="9" w16cid:durableId="455672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19E"/>
    <w:rsid w:val="00001AB8"/>
    <w:rsid w:val="00001B09"/>
    <w:rsid w:val="00002B11"/>
    <w:rsid w:val="000035B9"/>
    <w:rsid w:val="0000535A"/>
    <w:rsid w:val="0000560B"/>
    <w:rsid w:val="00006570"/>
    <w:rsid w:val="00012DA6"/>
    <w:rsid w:val="00013990"/>
    <w:rsid w:val="00013B3F"/>
    <w:rsid w:val="00015267"/>
    <w:rsid w:val="00020D05"/>
    <w:rsid w:val="00022E03"/>
    <w:rsid w:val="00023219"/>
    <w:rsid w:val="0002622C"/>
    <w:rsid w:val="000352D2"/>
    <w:rsid w:val="00036A37"/>
    <w:rsid w:val="00040F54"/>
    <w:rsid w:val="00041396"/>
    <w:rsid w:val="0004361C"/>
    <w:rsid w:val="000437F6"/>
    <w:rsid w:val="00043879"/>
    <w:rsid w:val="00050987"/>
    <w:rsid w:val="00050E23"/>
    <w:rsid w:val="00051C22"/>
    <w:rsid w:val="00055452"/>
    <w:rsid w:val="00057248"/>
    <w:rsid w:val="00057B9F"/>
    <w:rsid w:val="0006765B"/>
    <w:rsid w:val="000744F5"/>
    <w:rsid w:val="000751C5"/>
    <w:rsid w:val="00075BDE"/>
    <w:rsid w:val="00075FD5"/>
    <w:rsid w:val="00076D5F"/>
    <w:rsid w:val="00076E6E"/>
    <w:rsid w:val="00082B3D"/>
    <w:rsid w:val="00086CC6"/>
    <w:rsid w:val="00090D7B"/>
    <w:rsid w:val="00090EDE"/>
    <w:rsid w:val="00091F65"/>
    <w:rsid w:val="00096BB7"/>
    <w:rsid w:val="000A1D2F"/>
    <w:rsid w:val="000A2B2D"/>
    <w:rsid w:val="000A2DD0"/>
    <w:rsid w:val="000A3231"/>
    <w:rsid w:val="000A3C75"/>
    <w:rsid w:val="000A485E"/>
    <w:rsid w:val="000A51B7"/>
    <w:rsid w:val="000B3491"/>
    <w:rsid w:val="000B3D42"/>
    <w:rsid w:val="000C01A6"/>
    <w:rsid w:val="000C17BD"/>
    <w:rsid w:val="000C25B4"/>
    <w:rsid w:val="000C2A91"/>
    <w:rsid w:val="000C4D14"/>
    <w:rsid w:val="000D0379"/>
    <w:rsid w:val="000D2D07"/>
    <w:rsid w:val="000D3A58"/>
    <w:rsid w:val="000D6D13"/>
    <w:rsid w:val="000E04FA"/>
    <w:rsid w:val="000E4D97"/>
    <w:rsid w:val="000E5625"/>
    <w:rsid w:val="000E6F09"/>
    <w:rsid w:val="000F5705"/>
    <w:rsid w:val="000F678E"/>
    <w:rsid w:val="00100764"/>
    <w:rsid w:val="00100A2F"/>
    <w:rsid w:val="00102E7D"/>
    <w:rsid w:val="001031B7"/>
    <w:rsid w:val="00103E35"/>
    <w:rsid w:val="00105D74"/>
    <w:rsid w:val="00106357"/>
    <w:rsid w:val="001070E8"/>
    <w:rsid w:val="00111DCF"/>
    <w:rsid w:val="00111F9F"/>
    <w:rsid w:val="001133D0"/>
    <w:rsid w:val="00113FAE"/>
    <w:rsid w:val="001145A7"/>
    <w:rsid w:val="00117216"/>
    <w:rsid w:val="00117779"/>
    <w:rsid w:val="001210A6"/>
    <w:rsid w:val="001259D7"/>
    <w:rsid w:val="00127098"/>
    <w:rsid w:val="00131B77"/>
    <w:rsid w:val="00132D4F"/>
    <w:rsid w:val="001330A7"/>
    <w:rsid w:val="00140D21"/>
    <w:rsid w:val="00141696"/>
    <w:rsid w:val="00144437"/>
    <w:rsid w:val="001448B5"/>
    <w:rsid w:val="00145641"/>
    <w:rsid w:val="00146C27"/>
    <w:rsid w:val="001479C5"/>
    <w:rsid w:val="00147ACC"/>
    <w:rsid w:val="0015102D"/>
    <w:rsid w:val="0015205F"/>
    <w:rsid w:val="001525C3"/>
    <w:rsid w:val="00154CDE"/>
    <w:rsid w:val="001608B6"/>
    <w:rsid w:val="00161F83"/>
    <w:rsid w:val="00163643"/>
    <w:rsid w:val="00166A29"/>
    <w:rsid w:val="00171276"/>
    <w:rsid w:val="001715C9"/>
    <w:rsid w:val="0017567C"/>
    <w:rsid w:val="0018442B"/>
    <w:rsid w:val="001845C2"/>
    <w:rsid w:val="00184A16"/>
    <w:rsid w:val="001856A2"/>
    <w:rsid w:val="00194EF3"/>
    <w:rsid w:val="00195805"/>
    <w:rsid w:val="001A21FD"/>
    <w:rsid w:val="001A423C"/>
    <w:rsid w:val="001A4AD5"/>
    <w:rsid w:val="001A4AFB"/>
    <w:rsid w:val="001A715E"/>
    <w:rsid w:val="001A788D"/>
    <w:rsid w:val="001B2B67"/>
    <w:rsid w:val="001B6ECF"/>
    <w:rsid w:val="001C0DC0"/>
    <w:rsid w:val="001C12BC"/>
    <w:rsid w:val="001C173F"/>
    <w:rsid w:val="001C7BBC"/>
    <w:rsid w:val="001D10F3"/>
    <w:rsid w:val="001D152C"/>
    <w:rsid w:val="001D58DE"/>
    <w:rsid w:val="001D59BE"/>
    <w:rsid w:val="001D5A17"/>
    <w:rsid w:val="001E1174"/>
    <w:rsid w:val="001E2B04"/>
    <w:rsid w:val="001E39F0"/>
    <w:rsid w:val="001E48C3"/>
    <w:rsid w:val="001E5911"/>
    <w:rsid w:val="001E7AF1"/>
    <w:rsid w:val="001E7C82"/>
    <w:rsid w:val="001F06C4"/>
    <w:rsid w:val="001F0F9C"/>
    <w:rsid w:val="001F267F"/>
    <w:rsid w:val="001F3C96"/>
    <w:rsid w:val="001F40D8"/>
    <w:rsid w:val="001F53B8"/>
    <w:rsid w:val="00200540"/>
    <w:rsid w:val="00201AD6"/>
    <w:rsid w:val="00201FB8"/>
    <w:rsid w:val="00202DB7"/>
    <w:rsid w:val="00203C83"/>
    <w:rsid w:val="0020401C"/>
    <w:rsid w:val="00210714"/>
    <w:rsid w:val="00212910"/>
    <w:rsid w:val="00212D26"/>
    <w:rsid w:val="00212E11"/>
    <w:rsid w:val="00215E3C"/>
    <w:rsid w:val="00216555"/>
    <w:rsid w:val="00216C9E"/>
    <w:rsid w:val="0022105A"/>
    <w:rsid w:val="00222536"/>
    <w:rsid w:val="0022674D"/>
    <w:rsid w:val="00230FD7"/>
    <w:rsid w:val="00234526"/>
    <w:rsid w:val="00237F66"/>
    <w:rsid w:val="00243C05"/>
    <w:rsid w:val="00243F6D"/>
    <w:rsid w:val="00246391"/>
    <w:rsid w:val="002526E7"/>
    <w:rsid w:val="002542ED"/>
    <w:rsid w:val="00255656"/>
    <w:rsid w:val="00257187"/>
    <w:rsid w:val="002609F2"/>
    <w:rsid w:val="00260C7C"/>
    <w:rsid w:val="00261C47"/>
    <w:rsid w:val="0026249B"/>
    <w:rsid w:val="00263081"/>
    <w:rsid w:val="00264959"/>
    <w:rsid w:val="00270E93"/>
    <w:rsid w:val="0027471A"/>
    <w:rsid w:val="002768E5"/>
    <w:rsid w:val="00282F66"/>
    <w:rsid w:val="002A04AD"/>
    <w:rsid w:val="002A14E0"/>
    <w:rsid w:val="002A18BD"/>
    <w:rsid w:val="002A2902"/>
    <w:rsid w:val="002A309A"/>
    <w:rsid w:val="002A4964"/>
    <w:rsid w:val="002A5BEC"/>
    <w:rsid w:val="002A65BC"/>
    <w:rsid w:val="002A75E7"/>
    <w:rsid w:val="002A7FB0"/>
    <w:rsid w:val="002B1216"/>
    <w:rsid w:val="002B1439"/>
    <w:rsid w:val="002B4271"/>
    <w:rsid w:val="002B61EF"/>
    <w:rsid w:val="002B6766"/>
    <w:rsid w:val="002B6C56"/>
    <w:rsid w:val="002C0C8F"/>
    <w:rsid w:val="002C2832"/>
    <w:rsid w:val="002C5356"/>
    <w:rsid w:val="002C5F4A"/>
    <w:rsid w:val="002C7F34"/>
    <w:rsid w:val="002D05AB"/>
    <w:rsid w:val="002D1C07"/>
    <w:rsid w:val="002D596A"/>
    <w:rsid w:val="002D5BD8"/>
    <w:rsid w:val="002D5C13"/>
    <w:rsid w:val="002D794E"/>
    <w:rsid w:val="002E46EA"/>
    <w:rsid w:val="002E6783"/>
    <w:rsid w:val="002F1FCB"/>
    <w:rsid w:val="002F27EB"/>
    <w:rsid w:val="002F43DA"/>
    <w:rsid w:val="002F4441"/>
    <w:rsid w:val="002F586C"/>
    <w:rsid w:val="002F65AA"/>
    <w:rsid w:val="003107FC"/>
    <w:rsid w:val="00310BF1"/>
    <w:rsid w:val="00312B70"/>
    <w:rsid w:val="00312E4E"/>
    <w:rsid w:val="00320474"/>
    <w:rsid w:val="00321351"/>
    <w:rsid w:val="0032257A"/>
    <w:rsid w:val="00332351"/>
    <w:rsid w:val="00332DEB"/>
    <w:rsid w:val="003345DA"/>
    <w:rsid w:val="00334FD4"/>
    <w:rsid w:val="0033501A"/>
    <w:rsid w:val="003354C2"/>
    <w:rsid w:val="00336E4F"/>
    <w:rsid w:val="00337D18"/>
    <w:rsid w:val="00341EEE"/>
    <w:rsid w:val="00343883"/>
    <w:rsid w:val="00345710"/>
    <w:rsid w:val="003457E7"/>
    <w:rsid w:val="00346A28"/>
    <w:rsid w:val="00347E2A"/>
    <w:rsid w:val="00355586"/>
    <w:rsid w:val="003563D6"/>
    <w:rsid w:val="00360EDE"/>
    <w:rsid w:val="00361502"/>
    <w:rsid w:val="003619D1"/>
    <w:rsid w:val="00367A9C"/>
    <w:rsid w:val="00370546"/>
    <w:rsid w:val="00371D7D"/>
    <w:rsid w:val="00373C7C"/>
    <w:rsid w:val="00375DDE"/>
    <w:rsid w:val="003762EB"/>
    <w:rsid w:val="003805F0"/>
    <w:rsid w:val="0038207D"/>
    <w:rsid w:val="00382986"/>
    <w:rsid w:val="00382A47"/>
    <w:rsid w:val="0038318A"/>
    <w:rsid w:val="00384E10"/>
    <w:rsid w:val="00391C57"/>
    <w:rsid w:val="00392095"/>
    <w:rsid w:val="003A3E12"/>
    <w:rsid w:val="003A4BC4"/>
    <w:rsid w:val="003A54E3"/>
    <w:rsid w:val="003A691B"/>
    <w:rsid w:val="003B119C"/>
    <w:rsid w:val="003B4ADA"/>
    <w:rsid w:val="003B55B6"/>
    <w:rsid w:val="003B5BBC"/>
    <w:rsid w:val="003B6107"/>
    <w:rsid w:val="003B786D"/>
    <w:rsid w:val="003C00B4"/>
    <w:rsid w:val="003C440C"/>
    <w:rsid w:val="003C701F"/>
    <w:rsid w:val="003D1797"/>
    <w:rsid w:val="003E09D7"/>
    <w:rsid w:val="003E435C"/>
    <w:rsid w:val="003E4562"/>
    <w:rsid w:val="003E5839"/>
    <w:rsid w:val="003F17B5"/>
    <w:rsid w:val="003F1818"/>
    <w:rsid w:val="003F4448"/>
    <w:rsid w:val="004003BE"/>
    <w:rsid w:val="00400F51"/>
    <w:rsid w:val="004025BE"/>
    <w:rsid w:val="00402D2B"/>
    <w:rsid w:val="0040303C"/>
    <w:rsid w:val="00404507"/>
    <w:rsid w:val="00404B75"/>
    <w:rsid w:val="00405B33"/>
    <w:rsid w:val="00412876"/>
    <w:rsid w:val="0041748B"/>
    <w:rsid w:val="00426970"/>
    <w:rsid w:val="00427B1D"/>
    <w:rsid w:val="00434268"/>
    <w:rsid w:val="00434393"/>
    <w:rsid w:val="0043569D"/>
    <w:rsid w:val="004359D8"/>
    <w:rsid w:val="00436759"/>
    <w:rsid w:val="00440340"/>
    <w:rsid w:val="00440B77"/>
    <w:rsid w:val="00441910"/>
    <w:rsid w:val="00442864"/>
    <w:rsid w:val="00442D3B"/>
    <w:rsid w:val="004434FA"/>
    <w:rsid w:val="00443B24"/>
    <w:rsid w:val="004444C9"/>
    <w:rsid w:val="0044520D"/>
    <w:rsid w:val="00450E47"/>
    <w:rsid w:val="00455DD8"/>
    <w:rsid w:val="00457B09"/>
    <w:rsid w:val="00463E98"/>
    <w:rsid w:val="00464A25"/>
    <w:rsid w:val="00464D34"/>
    <w:rsid w:val="004653F7"/>
    <w:rsid w:val="00467C00"/>
    <w:rsid w:val="00472A1F"/>
    <w:rsid w:val="004732B9"/>
    <w:rsid w:val="004758A5"/>
    <w:rsid w:val="00475CDA"/>
    <w:rsid w:val="004778E7"/>
    <w:rsid w:val="004779AE"/>
    <w:rsid w:val="004921B5"/>
    <w:rsid w:val="0049273D"/>
    <w:rsid w:val="00492C4B"/>
    <w:rsid w:val="00496035"/>
    <w:rsid w:val="0049660C"/>
    <w:rsid w:val="004970A0"/>
    <w:rsid w:val="004974D8"/>
    <w:rsid w:val="00497E4B"/>
    <w:rsid w:val="004A0EF3"/>
    <w:rsid w:val="004A3EB3"/>
    <w:rsid w:val="004A59A3"/>
    <w:rsid w:val="004A77F4"/>
    <w:rsid w:val="004A78F1"/>
    <w:rsid w:val="004B0021"/>
    <w:rsid w:val="004B0F9F"/>
    <w:rsid w:val="004B58E3"/>
    <w:rsid w:val="004B6F2E"/>
    <w:rsid w:val="004B747A"/>
    <w:rsid w:val="004C327C"/>
    <w:rsid w:val="004C4D80"/>
    <w:rsid w:val="004C4DED"/>
    <w:rsid w:val="004D2345"/>
    <w:rsid w:val="004D39AE"/>
    <w:rsid w:val="004D4670"/>
    <w:rsid w:val="004D4FA1"/>
    <w:rsid w:val="004D56F3"/>
    <w:rsid w:val="004D7EBD"/>
    <w:rsid w:val="004E1B4E"/>
    <w:rsid w:val="004E4E2C"/>
    <w:rsid w:val="004E5889"/>
    <w:rsid w:val="004E719E"/>
    <w:rsid w:val="004F2117"/>
    <w:rsid w:val="004F615B"/>
    <w:rsid w:val="004F7B12"/>
    <w:rsid w:val="00503930"/>
    <w:rsid w:val="00504626"/>
    <w:rsid w:val="005102A8"/>
    <w:rsid w:val="00511003"/>
    <w:rsid w:val="00511902"/>
    <w:rsid w:val="00511D5D"/>
    <w:rsid w:val="00511DF5"/>
    <w:rsid w:val="00514045"/>
    <w:rsid w:val="00515F5F"/>
    <w:rsid w:val="00515FC2"/>
    <w:rsid w:val="00524CD2"/>
    <w:rsid w:val="00525042"/>
    <w:rsid w:val="00527081"/>
    <w:rsid w:val="00531AF7"/>
    <w:rsid w:val="005324CA"/>
    <w:rsid w:val="00533743"/>
    <w:rsid w:val="00534231"/>
    <w:rsid w:val="00537066"/>
    <w:rsid w:val="0053709E"/>
    <w:rsid w:val="00543286"/>
    <w:rsid w:val="00544271"/>
    <w:rsid w:val="00544413"/>
    <w:rsid w:val="005445FC"/>
    <w:rsid w:val="005453C0"/>
    <w:rsid w:val="00545D67"/>
    <w:rsid w:val="00546496"/>
    <w:rsid w:val="00546BDD"/>
    <w:rsid w:val="00547753"/>
    <w:rsid w:val="005521CA"/>
    <w:rsid w:val="00552EDA"/>
    <w:rsid w:val="0055552E"/>
    <w:rsid w:val="005574C8"/>
    <w:rsid w:val="00563912"/>
    <w:rsid w:val="00564E04"/>
    <w:rsid w:val="0056632D"/>
    <w:rsid w:val="00572757"/>
    <w:rsid w:val="005746C9"/>
    <w:rsid w:val="005747C9"/>
    <w:rsid w:val="00576E2A"/>
    <w:rsid w:val="00576EFC"/>
    <w:rsid w:val="00580CAC"/>
    <w:rsid w:val="00585BBA"/>
    <w:rsid w:val="00590A75"/>
    <w:rsid w:val="0059462D"/>
    <w:rsid w:val="00595858"/>
    <w:rsid w:val="00595F10"/>
    <w:rsid w:val="005A00E2"/>
    <w:rsid w:val="005A088A"/>
    <w:rsid w:val="005A1AF0"/>
    <w:rsid w:val="005A399F"/>
    <w:rsid w:val="005A4E80"/>
    <w:rsid w:val="005A5F03"/>
    <w:rsid w:val="005A6956"/>
    <w:rsid w:val="005B003C"/>
    <w:rsid w:val="005B0D43"/>
    <w:rsid w:val="005B359E"/>
    <w:rsid w:val="005B3698"/>
    <w:rsid w:val="005B3C27"/>
    <w:rsid w:val="005B5C36"/>
    <w:rsid w:val="005B6001"/>
    <w:rsid w:val="005B7080"/>
    <w:rsid w:val="005C1BA2"/>
    <w:rsid w:val="005C2D68"/>
    <w:rsid w:val="005C5246"/>
    <w:rsid w:val="005C5728"/>
    <w:rsid w:val="005D0088"/>
    <w:rsid w:val="005D1426"/>
    <w:rsid w:val="005D151D"/>
    <w:rsid w:val="005D542E"/>
    <w:rsid w:val="005E016B"/>
    <w:rsid w:val="005E0858"/>
    <w:rsid w:val="005E2772"/>
    <w:rsid w:val="005E475D"/>
    <w:rsid w:val="005E79A4"/>
    <w:rsid w:val="005F0DB9"/>
    <w:rsid w:val="005F1978"/>
    <w:rsid w:val="005F1EEE"/>
    <w:rsid w:val="005F4E85"/>
    <w:rsid w:val="005F5332"/>
    <w:rsid w:val="005F6707"/>
    <w:rsid w:val="006002DA"/>
    <w:rsid w:val="006149F2"/>
    <w:rsid w:val="0061665F"/>
    <w:rsid w:val="00623273"/>
    <w:rsid w:val="00630824"/>
    <w:rsid w:val="0063350F"/>
    <w:rsid w:val="00634666"/>
    <w:rsid w:val="00641023"/>
    <w:rsid w:val="006430D0"/>
    <w:rsid w:val="00643585"/>
    <w:rsid w:val="00646AE0"/>
    <w:rsid w:val="0064788F"/>
    <w:rsid w:val="006502BE"/>
    <w:rsid w:val="006505EB"/>
    <w:rsid w:val="00654252"/>
    <w:rsid w:val="00654828"/>
    <w:rsid w:val="00657284"/>
    <w:rsid w:val="00660399"/>
    <w:rsid w:val="0066228F"/>
    <w:rsid w:val="0066366B"/>
    <w:rsid w:val="00663926"/>
    <w:rsid w:val="00665805"/>
    <w:rsid w:val="006658DD"/>
    <w:rsid w:val="00666ADC"/>
    <w:rsid w:val="006671A5"/>
    <w:rsid w:val="00670881"/>
    <w:rsid w:val="0067467D"/>
    <w:rsid w:val="006753F4"/>
    <w:rsid w:val="00677358"/>
    <w:rsid w:val="00677360"/>
    <w:rsid w:val="00680120"/>
    <w:rsid w:val="00681D4E"/>
    <w:rsid w:val="00682D29"/>
    <w:rsid w:val="00684946"/>
    <w:rsid w:val="00684BDE"/>
    <w:rsid w:val="0068552A"/>
    <w:rsid w:val="006859EE"/>
    <w:rsid w:val="006902E5"/>
    <w:rsid w:val="006925A1"/>
    <w:rsid w:val="00694DF1"/>
    <w:rsid w:val="006A040A"/>
    <w:rsid w:val="006A08C9"/>
    <w:rsid w:val="006A0FCF"/>
    <w:rsid w:val="006A7C2D"/>
    <w:rsid w:val="006B3E21"/>
    <w:rsid w:val="006B4B0C"/>
    <w:rsid w:val="006B53B2"/>
    <w:rsid w:val="006B7EEB"/>
    <w:rsid w:val="006C23EB"/>
    <w:rsid w:val="006C3A45"/>
    <w:rsid w:val="006C3DCD"/>
    <w:rsid w:val="006C4692"/>
    <w:rsid w:val="006C6639"/>
    <w:rsid w:val="006D1B23"/>
    <w:rsid w:val="006D2E49"/>
    <w:rsid w:val="006D4079"/>
    <w:rsid w:val="006D43AD"/>
    <w:rsid w:val="006D4448"/>
    <w:rsid w:val="006E14DA"/>
    <w:rsid w:val="006E4B8C"/>
    <w:rsid w:val="006E540F"/>
    <w:rsid w:val="006E5850"/>
    <w:rsid w:val="006E74EE"/>
    <w:rsid w:val="006F1AA8"/>
    <w:rsid w:val="006F2320"/>
    <w:rsid w:val="006F2BA9"/>
    <w:rsid w:val="006F4A9F"/>
    <w:rsid w:val="006F4ED6"/>
    <w:rsid w:val="00704E5C"/>
    <w:rsid w:val="007122EC"/>
    <w:rsid w:val="007134EE"/>
    <w:rsid w:val="00713A74"/>
    <w:rsid w:val="00713C7A"/>
    <w:rsid w:val="00715F68"/>
    <w:rsid w:val="0071618E"/>
    <w:rsid w:val="007206D3"/>
    <w:rsid w:val="00723BAC"/>
    <w:rsid w:val="0073005F"/>
    <w:rsid w:val="00730727"/>
    <w:rsid w:val="00737AC1"/>
    <w:rsid w:val="00744AD4"/>
    <w:rsid w:val="00745BD6"/>
    <w:rsid w:val="0074621F"/>
    <w:rsid w:val="00746327"/>
    <w:rsid w:val="00750CC0"/>
    <w:rsid w:val="00751BF5"/>
    <w:rsid w:val="007527B1"/>
    <w:rsid w:val="00757998"/>
    <w:rsid w:val="00762995"/>
    <w:rsid w:val="00764C45"/>
    <w:rsid w:val="0076567D"/>
    <w:rsid w:val="0077411C"/>
    <w:rsid w:val="0078423B"/>
    <w:rsid w:val="007854E7"/>
    <w:rsid w:val="00786080"/>
    <w:rsid w:val="00786252"/>
    <w:rsid w:val="00790626"/>
    <w:rsid w:val="00795B6A"/>
    <w:rsid w:val="007A1B33"/>
    <w:rsid w:val="007B32BC"/>
    <w:rsid w:val="007B4525"/>
    <w:rsid w:val="007B5157"/>
    <w:rsid w:val="007B5C0C"/>
    <w:rsid w:val="007B5F07"/>
    <w:rsid w:val="007B60C2"/>
    <w:rsid w:val="007B6378"/>
    <w:rsid w:val="007B68BB"/>
    <w:rsid w:val="007B6B6E"/>
    <w:rsid w:val="007C7584"/>
    <w:rsid w:val="007D1234"/>
    <w:rsid w:val="007D1574"/>
    <w:rsid w:val="007D220A"/>
    <w:rsid w:val="007D2DEB"/>
    <w:rsid w:val="007D38B6"/>
    <w:rsid w:val="007D451A"/>
    <w:rsid w:val="007D4A76"/>
    <w:rsid w:val="007D7B8D"/>
    <w:rsid w:val="007E0EBB"/>
    <w:rsid w:val="007E1D8E"/>
    <w:rsid w:val="007E2D5B"/>
    <w:rsid w:val="007F05DD"/>
    <w:rsid w:val="007F1A38"/>
    <w:rsid w:val="007F3356"/>
    <w:rsid w:val="007F3C9B"/>
    <w:rsid w:val="007F46B7"/>
    <w:rsid w:val="007F58D7"/>
    <w:rsid w:val="007F7F20"/>
    <w:rsid w:val="00801963"/>
    <w:rsid w:val="00801F3D"/>
    <w:rsid w:val="00803775"/>
    <w:rsid w:val="00814ADA"/>
    <w:rsid w:val="00815D46"/>
    <w:rsid w:val="0081644B"/>
    <w:rsid w:val="0081700E"/>
    <w:rsid w:val="0081767B"/>
    <w:rsid w:val="008257BF"/>
    <w:rsid w:val="00825CB1"/>
    <w:rsid w:val="008262A5"/>
    <w:rsid w:val="00827B74"/>
    <w:rsid w:val="00834F78"/>
    <w:rsid w:val="0083633E"/>
    <w:rsid w:val="008375D5"/>
    <w:rsid w:val="00842F59"/>
    <w:rsid w:val="00843AF7"/>
    <w:rsid w:val="008444D2"/>
    <w:rsid w:val="008457E5"/>
    <w:rsid w:val="00846ACC"/>
    <w:rsid w:val="00850F9F"/>
    <w:rsid w:val="00855D83"/>
    <w:rsid w:val="008564DE"/>
    <w:rsid w:val="008572FE"/>
    <w:rsid w:val="0086028B"/>
    <w:rsid w:val="00861707"/>
    <w:rsid w:val="00863400"/>
    <w:rsid w:val="00872FAE"/>
    <w:rsid w:val="00873ED5"/>
    <w:rsid w:val="008746A7"/>
    <w:rsid w:val="00874A99"/>
    <w:rsid w:val="00875EEC"/>
    <w:rsid w:val="00876B6F"/>
    <w:rsid w:val="00877BF5"/>
    <w:rsid w:val="00886512"/>
    <w:rsid w:val="0089220D"/>
    <w:rsid w:val="008954DD"/>
    <w:rsid w:val="00896263"/>
    <w:rsid w:val="008970CF"/>
    <w:rsid w:val="008976CC"/>
    <w:rsid w:val="008A2430"/>
    <w:rsid w:val="008A3E7F"/>
    <w:rsid w:val="008A5799"/>
    <w:rsid w:val="008A68B2"/>
    <w:rsid w:val="008A7C6D"/>
    <w:rsid w:val="008A7CB0"/>
    <w:rsid w:val="008A7CC7"/>
    <w:rsid w:val="008B65E5"/>
    <w:rsid w:val="008C17C6"/>
    <w:rsid w:val="008C1F48"/>
    <w:rsid w:val="008C2F64"/>
    <w:rsid w:val="008C495B"/>
    <w:rsid w:val="008C5740"/>
    <w:rsid w:val="008C669E"/>
    <w:rsid w:val="008D29A7"/>
    <w:rsid w:val="008D2D10"/>
    <w:rsid w:val="008D4950"/>
    <w:rsid w:val="008D6778"/>
    <w:rsid w:val="008D6E55"/>
    <w:rsid w:val="008E19CF"/>
    <w:rsid w:val="008E2A4D"/>
    <w:rsid w:val="008E2C31"/>
    <w:rsid w:val="008E3A6D"/>
    <w:rsid w:val="008E744D"/>
    <w:rsid w:val="008F0F7B"/>
    <w:rsid w:val="008F24F9"/>
    <w:rsid w:val="008F5DA4"/>
    <w:rsid w:val="008F67DC"/>
    <w:rsid w:val="009068FA"/>
    <w:rsid w:val="009131F6"/>
    <w:rsid w:val="00913C75"/>
    <w:rsid w:val="00914376"/>
    <w:rsid w:val="00914EF9"/>
    <w:rsid w:val="00917224"/>
    <w:rsid w:val="009172BE"/>
    <w:rsid w:val="0092027D"/>
    <w:rsid w:val="00920C68"/>
    <w:rsid w:val="00922E6B"/>
    <w:rsid w:val="00923F54"/>
    <w:rsid w:val="00925502"/>
    <w:rsid w:val="0092561E"/>
    <w:rsid w:val="009263BD"/>
    <w:rsid w:val="0092727D"/>
    <w:rsid w:val="00931257"/>
    <w:rsid w:val="009319C3"/>
    <w:rsid w:val="009324E3"/>
    <w:rsid w:val="00932E85"/>
    <w:rsid w:val="00933100"/>
    <w:rsid w:val="00935452"/>
    <w:rsid w:val="00935FD7"/>
    <w:rsid w:val="00940F12"/>
    <w:rsid w:val="009431C1"/>
    <w:rsid w:val="00943ECB"/>
    <w:rsid w:val="009459DF"/>
    <w:rsid w:val="009524D6"/>
    <w:rsid w:val="00953BE9"/>
    <w:rsid w:val="00955C07"/>
    <w:rsid w:val="00960F44"/>
    <w:rsid w:val="00961564"/>
    <w:rsid w:val="009623BD"/>
    <w:rsid w:val="009720A4"/>
    <w:rsid w:val="0097319D"/>
    <w:rsid w:val="00981508"/>
    <w:rsid w:val="0098435B"/>
    <w:rsid w:val="009861E9"/>
    <w:rsid w:val="009876F9"/>
    <w:rsid w:val="00992A1F"/>
    <w:rsid w:val="0099526F"/>
    <w:rsid w:val="009A0E20"/>
    <w:rsid w:val="009A416B"/>
    <w:rsid w:val="009A459D"/>
    <w:rsid w:val="009A4EBC"/>
    <w:rsid w:val="009A5C22"/>
    <w:rsid w:val="009A5D4D"/>
    <w:rsid w:val="009A5E5C"/>
    <w:rsid w:val="009A6637"/>
    <w:rsid w:val="009A6A65"/>
    <w:rsid w:val="009B0766"/>
    <w:rsid w:val="009B099A"/>
    <w:rsid w:val="009B0B79"/>
    <w:rsid w:val="009B559F"/>
    <w:rsid w:val="009B6521"/>
    <w:rsid w:val="009B777C"/>
    <w:rsid w:val="009B7D9F"/>
    <w:rsid w:val="009C0226"/>
    <w:rsid w:val="009C1004"/>
    <w:rsid w:val="009C5056"/>
    <w:rsid w:val="009D31CE"/>
    <w:rsid w:val="009D4139"/>
    <w:rsid w:val="009D4A82"/>
    <w:rsid w:val="009D5AE6"/>
    <w:rsid w:val="009D5F47"/>
    <w:rsid w:val="009D62EC"/>
    <w:rsid w:val="009E07ED"/>
    <w:rsid w:val="009E1247"/>
    <w:rsid w:val="009E1AEE"/>
    <w:rsid w:val="009E76E6"/>
    <w:rsid w:val="009E7CD7"/>
    <w:rsid w:val="009E7CF0"/>
    <w:rsid w:val="009F1F75"/>
    <w:rsid w:val="009F7765"/>
    <w:rsid w:val="00A026EC"/>
    <w:rsid w:val="00A033EC"/>
    <w:rsid w:val="00A03A45"/>
    <w:rsid w:val="00A03C42"/>
    <w:rsid w:val="00A059FD"/>
    <w:rsid w:val="00A11CFF"/>
    <w:rsid w:val="00A11DB3"/>
    <w:rsid w:val="00A13FBB"/>
    <w:rsid w:val="00A149A1"/>
    <w:rsid w:val="00A16A32"/>
    <w:rsid w:val="00A17819"/>
    <w:rsid w:val="00A2152C"/>
    <w:rsid w:val="00A228C9"/>
    <w:rsid w:val="00A25C15"/>
    <w:rsid w:val="00A3047C"/>
    <w:rsid w:val="00A31400"/>
    <w:rsid w:val="00A330CB"/>
    <w:rsid w:val="00A344D6"/>
    <w:rsid w:val="00A34F95"/>
    <w:rsid w:val="00A37494"/>
    <w:rsid w:val="00A37793"/>
    <w:rsid w:val="00A4013B"/>
    <w:rsid w:val="00A41399"/>
    <w:rsid w:val="00A432CE"/>
    <w:rsid w:val="00A44517"/>
    <w:rsid w:val="00A47255"/>
    <w:rsid w:val="00A47D92"/>
    <w:rsid w:val="00A50C6F"/>
    <w:rsid w:val="00A51B36"/>
    <w:rsid w:val="00A51DC2"/>
    <w:rsid w:val="00A5507B"/>
    <w:rsid w:val="00A56BF5"/>
    <w:rsid w:val="00A6006A"/>
    <w:rsid w:val="00A6026A"/>
    <w:rsid w:val="00A614A9"/>
    <w:rsid w:val="00A621B0"/>
    <w:rsid w:val="00A63791"/>
    <w:rsid w:val="00A63C5D"/>
    <w:rsid w:val="00A64034"/>
    <w:rsid w:val="00A66C8A"/>
    <w:rsid w:val="00A678B8"/>
    <w:rsid w:val="00A7054A"/>
    <w:rsid w:val="00A70B53"/>
    <w:rsid w:val="00A7185A"/>
    <w:rsid w:val="00A71913"/>
    <w:rsid w:val="00A76DCD"/>
    <w:rsid w:val="00A8043E"/>
    <w:rsid w:val="00A8170F"/>
    <w:rsid w:val="00A877CD"/>
    <w:rsid w:val="00A879EC"/>
    <w:rsid w:val="00A90BE1"/>
    <w:rsid w:val="00A90F91"/>
    <w:rsid w:val="00A923F9"/>
    <w:rsid w:val="00A969AB"/>
    <w:rsid w:val="00AA049A"/>
    <w:rsid w:val="00AA0BA0"/>
    <w:rsid w:val="00AA3FD0"/>
    <w:rsid w:val="00AA4CE5"/>
    <w:rsid w:val="00AA691B"/>
    <w:rsid w:val="00AB13DD"/>
    <w:rsid w:val="00AB1970"/>
    <w:rsid w:val="00AB5291"/>
    <w:rsid w:val="00AC1D7E"/>
    <w:rsid w:val="00AC2225"/>
    <w:rsid w:val="00AC35A7"/>
    <w:rsid w:val="00AC44F1"/>
    <w:rsid w:val="00AC4DB5"/>
    <w:rsid w:val="00AC75D1"/>
    <w:rsid w:val="00AD25EB"/>
    <w:rsid w:val="00AD47A9"/>
    <w:rsid w:val="00AE0932"/>
    <w:rsid w:val="00AE2B42"/>
    <w:rsid w:val="00AE3ED9"/>
    <w:rsid w:val="00AE6208"/>
    <w:rsid w:val="00AF1A4D"/>
    <w:rsid w:val="00AF587E"/>
    <w:rsid w:val="00B00CDE"/>
    <w:rsid w:val="00B00E22"/>
    <w:rsid w:val="00B02230"/>
    <w:rsid w:val="00B05242"/>
    <w:rsid w:val="00B066D9"/>
    <w:rsid w:val="00B07364"/>
    <w:rsid w:val="00B11ABE"/>
    <w:rsid w:val="00B12E3B"/>
    <w:rsid w:val="00B13177"/>
    <w:rsid w:val="00B23F1F"/>
    <w:rsid w:val="00B252FB"/>
    <w:rsid w:val="00B25E1C"/>
    <w:rsid w:val="00B26B20"/>
    <w:rsid w:val="00B308FC"/>
    <w:rsid w:val="00B30C23"/>
    <w:rsid w:val="00B32106"/>
    <w:rsid w:val="00B329C0"/>
    <w:rsid w:val="00B33FDE"/>
    <w:rsid w:val="00B40080"/>
    <w:rsid w:val="00B46725"/>
    <w:rsid w:val="00B5165A"/>
    <w:rsid w:val="00B52C56"/>
    <w:rsid w:val="00B55146"/>
    <w:rsid w:val="00B60BBA"/>
    <w:rsid w:val="00B612B9"/>
    <w:rsid w:val="00B616EF"/>
    <w:rsid w:val="00B63C65"/>
    <w:rsid w:val="00B709F3"/>
    <w:rsid w:val="00B77262"/>
    <w:rsid w:val="00B82026"/>
    <w:rsid w:val="00B84D66"/>
    <w:rsid w:val="00B85217"/>
    <w:rsid w:val="00B91008"/>
    <w:rsid w:val="00B92A52"/>
    <w:rsid w:val="00B9404A"/>
    <w:rsid w:val="00B9407D"/>
    <w:rsid w:val="00B95D80"/>
    <w:rsid w:val="00B976A8"/>
    <w:rsid w:val="00B97F41"/>
    <w:rsid w:val="00BA330C"/>
    <w:rsid w:val="00BA42D9"/>
    <w:rsid w:val="00BA7891"/>
    <w:rsid w:val="00BB2591"/>
    <w:rsid w:val="00BC3547"/>
    <w:rsid w:val="00BC3F31"/>
    <w:rsid w:val="00BD0501"/>
    <w:rsid w:val="00BD0580"/>
    <w:rsid w:val="00BD2566"/>
    <w:rsid w:val="00BD2B54"/>
    <w:rsid w:val="00BE38B9"/>
    <w:rsid w:val="00BE3C38"/>
    <w:rsid w:val="00BE55A7"/>
    <w:rsid w:val="00BE5FE2"/>
    <w:rsid w:val="00BF2896"/>
    <w:rsid w:val="00BF4F90"/>
    <w:rsid w:val="00C008B7"/>
    <w:rsid w:val="00C07392"/>
    <w:rsid w:val="00C10229"/>
    <w:rsid w:val="00C117CC"/>
    <w:rsid w:val="00C123EA"/>
    <w:rsid w:val="00C1468E"/>
    <w:rsid w:val="00C176CD"/>
    <w:rsid w:val="00C21574"/>
    <w:rsid w:val="00C219EF"/>
    <w:rsid w:val="00C233F4"/>
    <w:rsid w:val="00C328A5"/>
    <w:rsid w:val="00C3322A"/>
    <w:rsid w:val="00C33AD1"/>
    <w:rsid w:val="00C3447C"/>
    <w:rsid w:val="00C406F3"/>
    <w:rsid w:val="00C4206C"/>
    <w:rsid w:val="00C43EE8"/>
    <w:rsid w:val="00C4740A"/>
    <w:rsid w:val="00C63F2B"/>
    <w:rsid w:val="00C65EA3"/>
    <w:rsid w:val="00C84632"/>
    <w:rsid w:val="00C879C3"/>
    <w:rsid w:val="00C9128F"/>
    <w:rsid w:val="00C95A93"/>
    <w:rsid w:val="00CA0C99"/>
    <w:rsid w:val="00CA63BE"/>
    <w:rsid w:val="00CB01D9"/>
    <w:rsid w:val="00CB212B"/>
    <w:rsid w:val="00CB5B19"/>
    <w:rsid w:val="00CB70F5"/>
    <w:rsid w:val="00CB7D8F"/>
    <w:rsid w:val="00CC0BC1"/>
    <w:rsid w:val="00CC21D4"/>
    <w:rsid w:val="00CC2615"/>
    <w:rsid w:val="00CC4D04"/>
    <w:rsid w:val="00CD5184"/>
    <w:rsid w:val="00CD5456"/>
    <w:rsid w:val="00CD74F6"/>
    <w:rsid w:val="00CE1715"/>
    <w:rsid w:val="00CE28F1"/>
    <w:rsid w:val="00CE2F89"/>
    <w:rsid w:val="00CE3020"/>
    <w:rsid w:val="00CE3CCA"/>
    <w:rsid w:val="00CE46A2"/>
    <w:rsid w:val="00CE4898"/>
    <w:rsid w:val="00CE6242"/>
    <w:rsid w:val="00CE6367"/>
    <w:rsid w:val="00CE76D1"/>
    <w:rsid w:val="00CE770B"/>
    <w:rsid w:val="00CE79C1"/>
    <w:rsid w:val="00CE79F3"/>
    <w:rsid w:val="00CF0665"/>
    <w:rsid w:val="00CF1B4D"/>
    <w:rsid w:val="00CF3D16"/>
    <w:rsid w:val="00CF65FE"/>
    <w:rsid w:val="00CF668B"/>
    <w:rsid w:val="00D0235E"/>
    <w:rsid w:val="00D048A2"/>
    <w:rsid w:val="00D05FA5"/>
    <w:rsid w:val="00D06073"/>
    <w:rsid w:val="00D110EC"/>
    <w:rsid w:val="00D11AEA"/>
    <w:rsid w:val="00D13984"/>
    <w:rsid w:val="00D215E0"/>
    <w:rsid w:val="00D21FD6"/>
    <w:rsid w:val="00D232AE"/>
    <w:rsid w:val="00D23997"/>
    <w:rsid w:val="00D241B3"/>
    <w:rsid w:val="00D3145B"/>
    <w:rsid w:val="00D32AAB"/>
    <w:rsid w:val="00D32C0C"/>
    <w:rsid w:val="00D34E16"/>
    <w:rsid w:val="00D34FC8"/>
    <w:rsid w:val="00D4140D"/>
    <w:rsid w:val="00D43BD6"/>
    <w:rsid w:val="00D46367"/>
    <w:rsid w:val="00D47002"/>
    <w:rsid w:val="00D47B76"/>
    <w:rsid w:val="00D54663"/>
    <w:rsid w:val="00D55399"/>
    <w:rsid w:val="00D623B1"/>
    <w:rsid w:val="00D652F2"/>
    <w:rsid w:val="00D658B0"/>
    <w:rsid w:val="00D67163"/>
    <w:rsid w:val="00D722A4"/>
    <w:rsid w:val="00D74676"/>
    <w:rsid w:val="00D74AD5"/>
    <w:rsid w:val="00D74F27"/>
    <w:rsid w:val="00D76DB3"/>
    <w:rsid w:val="00D80C2C"/>
    <w:rsid w:val="00D84C54"/>
    <w:rsid w:val="00D93546"/>
    <w:rsid w:val="00DA072D"/>
    <w:rsid w:val="00DA1928"/>
    <w:rsid w:val="00DA73A8"/>
    <w:rsid w:val="00DB087B"/>
    <w:rsid w:val="00DB166C"/>
    <w:rsid w:val="00DB3841"/>
    <w:rsid w:val="00DB3845"/>
    <w:rsid w:val="00DB54D5"/>
    <w:rsid w:val="00DB6960"/>
    <w:rsid w:val="00DB6C9F"/>
    <w:rsid w:val="00DC2DD7"/>
    <w:rsid w:val="00DC2E61"/>
    <w:rsid w:val="00DD118E"/>
    <w:rsid w:val="00DD7C3A"/>
    <w:rsid w:val="00DE0BEF"/>
    <w:rsid w:val="00DE4196"/>
    <w:rsid w:val="00DE52E3"/>
    <w:rsid w:val="00DE5E34"/>
    <w:rsid w:val="00DE647B"/>
    <w:rsid w:val="00DE7CEA"/>
    <w:rsid w:val="00DE7F7A"/>
    <w:rsid w:val="00DF481D"/>
    <w:rsid w:val="00E0059E"/>
    <w:rsid w:val="00E032C0"/>
    <w:rsid w:val="00E03A85"/>
    <w:rsid w:val="00E04E35"/>
    <w:rsid w:val="00E062F8"/>
    <w:rsid w:val="00E06A00"/>
    <w:rsid w:val="00E126F7"/>
    <w:rsid w:val="00E1433A"/>
    <w:rsid w:val="00E15FE7"/>
    <w:rsid w:val="00E20980"/>
    <w:rsid w:val="00E301F9"/>
    <w:rsid w:val="00E3240D"/>
    <w:rsid w:val="00E3286E"/>
    <w:rsid w:val="00E3497C"/>
    <w:rsid w:val="00E36285"/>
    <w:rsid w:val="00E4018D"/>
    <w:rsid w:val="00E42490"/>
    <w:rsid w:val="00E428B8"/>
    <w:rsid w:val="00E429B7"/>
    <w:rsid w:val="00E52DAF"/>
    <w:rsid w:val="00E5375C"/>
    <w:rsid w:val="00E60698"/>
    <w:rsid w:val="00E62938"/>
    <w:rsid w:val="00E62ECF"/>
    <w:rsid w:val="00E64C99"/>
    <w:rsid w:val="00E7232D"/>
    <w:rsid w:val="00E73C54"/>
    <w:rsid w:val="00E824B3"/>
    <w:rsid w:val="00E82A30"/>
    <w:rsid w:val="00E83612"/>
    <w:rsid w:val="00E85DFF"/>
    <w:rsid w:val="00E8651D"/>
    <w:rsid w:val="00E86571"/>
    <w:rsid w:val="00E87657"/>
    <w:rsid w:val="00E911D1"/>
    <w:rsid w:val="00E964C1"/>
    <w:rsid w:val="00E96AC0"/>
    <w:rsid w:val="00EA0CB4"/>
    <w:rsid w:val="00EA57C1"/>
    <w:rsid w:val="00EB1E1C"/>
    <w:rsid w:val="00EB3CE8"/>
    <w:rsid w:val="00EB470D"/>
    <w:rsid w:val="00EB4963"/>
    <w:rsid w:val="00EB66FA"/>
    <w:rsid w:val="00EC04D6"/>
    <w:rsid w:val="00EC1609"/>
    <w:rsid w:val="00EC16CB"/>
    <w:rsid w:val="00EC35E7"/>
    <w:rsid w:val="00EC4826"/>
    <w:rsid w:val="00EC6543"/>
    <w:rsid w:val="00ED14C3"/>
    <w:rsid w:val="00ED2600"/>
    <w:rsid w:val="00ED4779"/>
    <w:rsid w:val="00ED4C80"/>
    <w:rsid w:val="00ED707A"/>
    <w:rsid w:val="00EE1E86"/>
    <w:rsid w:val="00EE399E"/>
    <w:rsid w:val="00EE45F1"/>
    <w:rsid w:val="00EE720E"/>
    <w:rsid w:val="00EE7B26"/>
    <w:rsid w:val="00EF0948"/>
    <w:rsid w:val="00EF7DB8"/>
    <w:rsid w:val="00F017D8"/>
    <w:rsid w:val="00F020EF"/>
    <w:rsid w:val="00F02487"/>
    <w:rsid w:val="00F02EDA"/>
    <w:rsid w:val="00F0311E"/>
    <w:rsid w:val="00F04147"/>
    <w:rsid w:val="00F04D4C"/>
    <w:rsid w:val="00F05C20"/>
    <w:rsid w:val="00F07607"/>
    <w:rsid w:val="00F1149C"/>
    <w:rsid w:val="00F13949"/>
    <w:rsid w:val="00F141A9"/>
    <w:rsid w:val="00F16F5D"/>
    <w:rsid w:val="00F172A4"/>
    <w:rsid w:val="00F178E8"/>
    <w:rsid w:val="00F212BC"/>
    <w:rsid w:val="00F22A86"/>
    <w:rsid w:val="00F2354D"/>
    <w:rsid w:val="00F24597"/>
    <w:rsid w:val="00F25068"/>
    <w:rsid w:val="00F36A2B"/>
    <w:rsid w:val="00F37F66"/>
    <w:rsid w:val="00F42900"/>
    <w:rsid w:val="00F43F57"/>
    <w:rsid w:val="00F46E3C"/>
    <w:rsid w:val="00F5073B"/>
    <w:rsid w:val="00F53D9B"/>
    <w:rsid w:val="00F5451D"/>
    <w:rsid w:val="00F55010"/>
    <w:rsid w:val="00F565FD"/>
    <w:rsid w:val="00F61CE6"/>
    <w:rsid w:val="00F64148"/>
    <w:rsid w:val="00F651AC"/>
    <w:rsid w:val="00F6729B"/>
    <w:rsid w:val="00F67D5F"/>
    <w:rsid w:val="00F67F87"/>
    <w:rsid w:val="00F7111E"/>
    <w:rsid w:val="00F743A6"/>
    <w:rsid w:val="00F746DC"/>
    <w:rsid w:val="00F74CFD"/>
    <w:rsid w:val="00F75E21"/>
    <w:rsid w:val="00F82BED"/>
    <w:rsid w:val="00F85613"/>
    <w:rsid w:val="00F85BA7"/>
    <w:rsid w:val="00F91E1E"/>
    <w:rsid w:val="00F92742"/>
    <w:rsid w:val="00FA006B"/>
    <w:rsid w:val="00FA0FD1"/>
    <w:rsid w:val="00FA408A"/>
    <w:rsid w:val="00FC01F8"/>
    <w:rsid w:val="00FC041C"/>
    <w:rsid w:val="00FC0B70"/>
    <w:rsid w:val="00FC0F12"/>
    <w:rsid w:val="00FC64CF"/>
    <w:rsid w:val="00FC77C6"/>
    <w:rsid w:val="00FD11FE"/>
    <w:rsid w:val="00FD1671"/>
    <w:rsid w:val="00FD3145"/>
    <w:rsid w:val="00FD3D4E"/>
    <w:rsid w:val="00FD3DF0"/>
    <w:rsid w:val="00FD525D"/>
    <w:rsid w:val="00FD6B43"/>
    <w:rsid w:val="00FD6EBF"/>
    <w:rsid w:val="00FE29C2"/>
    <w:rsid w:val="00FE6425"/>
    <w:rsid w:val="00FF00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D9D36"/>
  <w15:chartTrackingRefBased/>
  <w15:docId w15:val="{7381B56E-94A7-40BC-B3D7-374C7267A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008"/>
    <w:rPr>
      <w:rFonts w:asciiTheme="majorHAnsi" w:hAnsiTheme="majorHAnsi" w:cstheme="majorHAnsi"/>
    </w:rPr>
  </w:style>
  <w:style w:type="paragraph" w:styleId="Heading1">
    <w:name w:val="heading 1"/>
    <w:basedOn w:val="Normal"/>
    <w:next w:val="Normal"/>
    <w:link w:val="Heading1Char"/>
    <w:uiPriority w:val="9"/>
    <w:qFormat/>
    <w:rsid w:val="00A56BF5"/>
    <w:pPr>
      <w:numPr>
        <w:numId w:val="5"/>
      </w:numPr>
      <w:spacing w:line="360" w:lineRule="auto"/>
      <w:outlineLvl w:val="0"/>
    </w:pPr>
    <w:rPr>
      <w:b/>
      <w:bCs/>
      <w:sz w:val="28"/>
      <w:szCs w:val="28"/>
    </w:rPr>
  </w:style>
  <w:style w:type="paragraph" w:styleId="Heading2">
    <w:name w:val="heading 2"/>
    <w:basedOn w:val="Heading1"/>
    <w:next w:val="Normal"/>
    <w:link w:val="Heading2Char"/>
    <w:uiPriority w:val="9"/>
    <w:unhideWhenUsed/>
    <w:qFormat/>
    <w:rsid w:val="003354C2"/>
    <w:pPr>
      <w:numPr>
        <w:ilvl w:val="1"/>
      </w:numPr>
      <w:spacing w:after="0"/>
      <w:outlineLvl w:val="1"/>
    </w:pPr>
    <w:rPr>
      <w:sz w:val="24"/>
      <w:szCs w:val="24"/>
    </w:rPr>
  </w:style>
  <w:style w:type="paragraph" w:styleId="Heading3">
    <w:name w:val="heading 3"/>
    <w:basedOn w:val="Heading2"/>
    <w:next w:val="Normal"/>
    <w:link w:val="Heading3Char"/>
    <w:uiPriority w:val="9"/>
    <w:unhideWhenUsed/>
    <w:qFormat/>
    <w:rsid w:val="00DB3841"/>
    <w:pPr>
      <w:numPr>
        <w:ilvl w:val="2"/>
      </w:numPr>
      <w:outlineLvl w:val="2"/>
    </w:pPr>
    <w:rPr>
      <w:sz w:val="22"/>
      <w:szCs w:val="22"/>
    </w:rPr>
  </w:style>
  <w:style w:type="paragraph" w:styleId="Heading4">
    <w:name w:val="heading 4"/>
    <w:basedOn w:val="Heading3"/>
    <w:next w:val="Normal"/>
    <w:link w:val="Heading4Char"/>
    <w:uiPriority w:val="9"/>
    <w:unhideWhenUsed/>
    <w:qFormat/>
    <w:rsid w:val="004B0021"/>
    <w:pPr>
      <w:numPr>
        <w:ilvl w:val="3"/>
      </w:numPr>
      <w:ind w:left="1985" w:hanging="709"/>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BF5"/>
    <w:rPr>
      <w:rFonts w:asciiTheme="majorHAnsi" w:hAnsiTheme="majorHAnsi" w:cstheme="majorHAnsi"/>
      <w:b/>
      <w:bCs/>
      <w:sz w:val="28"/>
      <w:szCs w:val="28"/>
    </w:rPr>
  </w:style>
  <w:style w:type="paragraph" w:styleId="ListParagraph">
    <w:name w:val="List Paragraph"/>
    <w:basedOn w:val="Normal"/>
    <w:uiPriority w:val="34"/>
    <w:qFormat/>
    <w:rsid w:val="00A7054A"/>
    <w:pPr>
      <w:ind w:left="720"/>
      <w:contextualSpacing/>
    </w:pPr>
  </w:style>
  <w:style w:type="character" w:customStyle="1" w:styleId="Heading2Char">
    <w:name w:val="Heading 2 Char"/>
    <w:basedOn w:val="DefaultParagraphFont"/>
    <w:link w:val="Heading2"/>
    <w:uiPriority w:val="9"/>
    <w:rsid w:val="003354C2"/>
    <w:rPr>
      <w:rFonts w:asciiTheme="majorHAnsi" w:hAnsiTheme="majorHAnsi" w:cstheme="majorHAnsi"/>
      <w:b/>
      <w:bCs/>
      <w:sz w:val="24"/>
      <w:szCs w:val="24"/>
    </w:rPr>
  </w:style>
  <w:style w:type="paragraph" w:styleId="Caption">
    <w:name w:val="caption"/>
    <w:basedOn w:val="Normal"/>
    <w:next w:val="Normal"/>
    <w:uiPriority w:val="35"/>
    <w:unhideWhenUsed/>
    <w:qFormat/>
    <w:rsid w:val="00BA330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B3841"/>
    <w:rPr>
      <w:rFonts w:asciiTheme="majorHAnsi" w:hAnsiTheme="majorHAnsi" w:cstheme="majorHAnsi"/>
      <w:b/>
      <w:bCs/>
    </w:rPr>
  </w:style>
  <w:style w:type="character" w:customStyle="1" w:styleId="Heading4Char">
    <w:name w:val="Heading 4 Char"/>
    <w:basedOn w:val="DefaultParagraphFont"/>
    <w:link w:val="Heading4"/>
    <w:uiPriority w:val="9"/>
    <w:rsid w:val="004B0021"/>
    <w:rPr>
      <w:rFonts w:asciiTheme="majorHAnsi" w:hAnsiTheme="majorHAnsi" w:cstheme="majorHAnsi"/>
      <w:b/>
      <w:bCs/>
    </w:rPr>
  </w:style>
  <w:style w:type="character" w:styleId="PlaceholderText">
    <w:name w:val="Placeholder Text"/>
    <w:basedOn w:val="DefaultParagraphFont"/>
    <w:uiPriority w:val="99"/>
    <w:semiHidden/>
    <w:rsid w:val="00863400"/>
    <w:rPr>
      <w:color w:val="808080"/>
    </w:rPr>
  </w:style>
  <w:style w:type="paragraph" w:styleId="NoSpacing">
    <w:name w:val="No Spacing"/>
    <w:link w:val="NoSpacingChar"/>
    <w:uiPriority w:val="1"/>
    <w:qFormat/>
    <w:rsid w:val="004D7E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D7EBD"/>
    <w:rPr>
      <w:rFonts w:eastAsiaTheme="minorEastAsia"/>
      <w:kern w:val="0"/>
      <w:lang w:val="en-US"/>
      <w14:ligatures w14:val="none"/>
    </w:rPr>
  </w:style>
  <w:style w:type="paragraph" w:styleId="Bibliography">
    <w:name w:val="Bibliography"/>
    <w:basedOn w:val="Normal"/>
    <w:next w:val="Normal"/>
    <w:uiPriority w:val="37"/>
    <w:unhideWhenUsed/>
    <w:rsid w:val="00D0235E"/>
  </w:style>
  <w:style w:type="paragraph" w:styleId="TOCHeading">
    <w:name w:val="TOC Heading"/>
    <w:basedOn w:val="Heading1"/>
    <w:next w:val="Normal"/>
    <w:uiPriority w:val="39"/>
    <w:unhideWhenUsed/>
    <w:qFormat/>
    <w:rsid w:val="00D0235E"/>
    <w:pPr>
      <w:keepNext/>
      <w:keepLines/>
      <w:numPr>
        <w:numId w:val="0"/>
      </w:numPr>
      <w:spacing w:before="240" w:after="0" w:line="259" w:lineRule="auto"/>
      <w:outlineLvl w:val="9"/>
    </w:pPr>
    <w:rPr>
      <w:rFonts w:eastAsiaTheme="majorEastAsia"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D0235E"/>
    <w:pPr>
      <w:spacing w:after="100"/>
    </w:pPr>
  </w:style>
  <w:style w:type="paragraph" w:styleId="TOC2">
    <w:name w:val="toc 2"/>
    <w:basedOn w:val="Normal"/>
    <w:next w:val="Normal"/>
    <w:autoRedefine/>
    <w:uiPriority w:val="39"/>
    <w:unhideWhenUsed/>
    <w:rsid w:val="00D0235E"/>
    <w:pPr>
      <w:spacing w:after="100"/>
      <w:ind w:left="220"/>
    </w:pPr>
  </w:style>
  <w:style w:type="paragraph" w:styleId="TOC3">
    <w:name w:val="toc 3"/>
    <w:basedOn w:val="Normal"/>
    <w:next w:val="Normal"/>
    <w:autoRedefine/>
    <w:uiPriority w:val="39"/>
    <w:unhideWhenUsed/>
    <w:rsid w:val="00D0235E"/>
    <w:pPr>
      <w:spacing w:after="100"/>
      <w:ind w:left="440"/>
    </w:pPr>
  </w:style>
  <w:style w:type="character" w:styleId="Hyperlink">
    <w:name w:val="Hyperlink"/>
    <w:basedOn w:val="DefaultParagraphFont"/>
    <w:uiPriority w:val="99"/>
    <w:unhideWhenUsed/>
    <w:rsid w:val="00D023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2614">
      <w:bodyDiv w:val="1"/>
      <w:marLeft w:val="0"/>
      <w:marRight w:val="0"/>
      <w:marTop w:val="0"/>
      <w:marBottom w:val="0"/>
      <w:divBdr>
        <w:top w:val="none" w:sz="0" w:space="0" w:color="auto"/>
        <w:left w:val="none" w:sz="0" w:space="0" w:color="auto"/>
        <w:bottom w:val="none" w:sz="0" w:space="0" w:color="auto"/>
        <w:right w:val="none" w:sz="0" w:space="0" w:color="auto"/>
      </w:divBdr>
      <w:divsChild>
        <w:div w:id="1793592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888173">
      <w:bodyDiv w:val="1"/>
      <w:marLeft w:val="0"/>
      <w:marRight w:val="0"/>
      <w:marTop w:val="0"/>
      <w:marBottom w:val="0"/>
      <w:divBdr>
        <w:top w:val="none" w:sz="0" w:space="0" w:color="auto"/>
        <w:left w:val="none" w:sz="0" w:space="0" w:color="auto"/>
        <w:bottom w:val="none" w:sz="0" w:space="0" w:color="auto"/>
        <w:right w:val="none" w:sz="0" w:space="0" w:color="auto"/>
      </w:divBdr>
    </w:div>
    <w:div w:id="766193309">
      <w:bodyDiv w:val="1"/>
      <w:marLeft w:val="0"/>
      <w:marRight w:val="0"/>
      <w:marTop w:val="0"/>
      <w:marBottom w:val="0"/>
      <w:divBdr>
        <w:top w:val="none" w:sz="0" w:space="0" w:color="auto"/>
        <w:left w:val="none" w:sz="0" w:space="0" w:color="auto"/>
        <w:bottom w:val="none" w:sz="0" w:space="0" w:color="auto"/>
        <w:right w:val="none" w:sz="0" w:space="0" w:color="auto"/>
      </w:divBdr>
    </w:div>
    <w:div w:id="923757898">
      <w:bodyDiv w:val="1"/>
      <w:marLeft w:val="0"/>
      <w:marRight w:val="0"/>
      <w:marTop w:val="0"/>
      <w:marBottom w:val="0"/>
      <w:divBdr>
        <w:top w:val="none" w:sz="0" w:space="0" w:color="auto"/>
        <w:left w:val="none" w:sz="0" w:space="0" w:color="auto"/>
        <w:bottom w:val="none" w:sz="0" w:space="0" w:color="auto"/>
        <w:right w:val="none" w:sz="0" w:space="0" w:color="auto"/>
      </w:divBdr>
    </w:div>
    <w:div w:id="966088734">
      <w:bodyDiv w:val="1"/>
      <w:marLeft w:val="0"/>
      <w:marRight w:val="0"/>
      <w:marTop w:val="0"/>
      <w:marBottom w:val="0"/>
      <w:divBdr>
        <w:top w:val="none" w:sz="0" w:space="0" w:color="auto"/>
        <w:left w:val="none" w:sz="0" w:space="0" w:color="auto"/>
        <w:bottom w:val="none" w:sz="0" w:space="0" w:color="auto"/>
        <w:right w:val="none" w:sz="0" w:space="0" w:color="auto"/>
      </w:divBdr>
      <w:divsChild>
        <w:div w:id="18626845">
          <w:marLeft w:val="0"/>
          <w:marRight w:val="0"/>
          <w:marTop w:val="0"/>
          <w:marBottom w:val="0"/>
          <w:divBdr>
            <w:top w:val="none" w:sz="0" w:space="0" w:color="auto"/>
            <w:left w:val="none" w:sz="0" w:space="0" w:color="auto"/>
            <w:bottom w:val="none" w:sz="0" w:space="0" w:color="auto"/>
            <w:right w:val="none" w:sz="0" w:space="0" w:color="auto"/>
          </w:divBdr>
        </w:div>
      </w:divsChild>
    </w:div>
    <w:div w:id="1418676087">
      <w:bodyDiv w:val="1"/>
      <w:marLeft w:val="0"/>
      <w:marRight w:val="0"/>
      <w:marTop w:val="0"/>
      <w:marBottom w:val="0"/>
      <w:divBdr>
        <w:top w:val="none" w:sz="0" w:space="0" w:color="auto"/>
        <w:left w:val="none" w:sz="0" w:space="0" w:color="auto"/>
        <w:bottom w:val="none" w:sz="0" w:space="0" w:color="auto"/>
        <w:right w:val="none" w:sz="0" w:space="0" w:color="auto"/>
      </w:divBdr>
    </w:div>
    <w:div w:id="1620722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gif"/><Relationship Id="rId57" Type="http://schemas.openxmlformats.org/officeDocument/2006/relationships/fontTable" Target="fontTable.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paper, I researched, developed and deployed a machine learning solution able to detect the presence of mould in photographs. This will aid housing association, who in the last years have had more disrepair cases relating to damp and mould.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A7FC96-97AE-4732-8D7F-45F90D3AB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32678</Words>
  <Characters>186269</Characters>
  <Application>Microsoft Office Word</Application>
  <DocSecurity>0</DocSecurity>
  <Lines>1552</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FOR THE DETECTION OF HOUSE MOULD</dc:title>
  <dc:subject/>
  <dc:creator>Dean Bonsu</dc:creator>
  <cp:keywords/>
  <dc:description/>
  <cp:lastModifiedBy>Dean Bonsu</cp:lastModifiedBy>
  <cp:revision>2</cp:revision>
  <dcterms:created xsi:type="dcterms:W3CDTF">2023-08-25T14:40:00Z</dcterms:created>
  <dcterms:modified xsi:type="dcterms:W3CDTF">2023-08-25T14:40:00Z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id="86hAlyT0"/&gt;&lt;style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