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FAE" w:rsidRDefault="004C5BC0" w:rsidP="00D23FAE">
      <w:pPr>
        <w:pStyle w:val="Title"/>
        <w:jc w:val="center"/>
      </w:pPr>
      <w:r>
        <w:t>Unit 9</w:t>
      </w:r>
      <w:r w:rsidR="00D23FAE">
        <w:t xml:space="preserve"> Assignment</w:t>
      </w:r>
    </w:p>
    <w:p w:rsidR="00D23FAE" w:rsidRDefault="00D23FAE" w:rsidP="00D23FAE">
      <w:pPr>
        <w:pStyle w:val="Subtitle"/>
        <w:jc w:val="center"/>
        <w:rPr>
          <w:b/>
        </w:rPr>
      </w:pPr>
      <w:r>
        <w:rPr>
          <w:b/>
        </w:rPr>
        <w:t>ANLY:520-51 (Fall 2016)</w:t>
      </w:r>
    </w:p>
    <w:p w:rsidR="00D23FAE" w:rsidRDefault="00D23FAE" w:rsidP="00D23FAE">
      <w:pPr>
        <w:jc w:val="center"/>
        <w:rPr>
          <w:rStyle w:val="SubtleEmphasis"/>
        </w:rPr>
      </w:pPr>
      <w:r>
        <w:rPr>
          <w:rStyle w:val="SubtleEmphasis"/>
        </w:rPr>
        <w:t>Dean D’souza</w:t>
      </w:r>
    </w:p>
    <w:p w:rsidR="00D23FAE" w:rsidRDefault="00D23FAE" w:rsidP="00D23FAE">
      <w:pPr>
        <w:jc w:val="center"/>
        <w:rPr>
          <w:rStyle w:val="SubtleEmphasis"/>
        </w:rPr>
      </w:pPr>
      <w:r>
        <w:rPr>
          <w:rStyle w:val="SubtleEmphasis"/>
        </w:rPr>
        <w:t>H.U. ID: 168424</w:t>
      </w:r>
    </w:p>
    <w:p w:rsidR="00D23FAE" w:rsidRDefault="00D23FAE" w:rsidP="00D23FAE">
      <w:pPr>
        <w:jc w:val="center"/>
        <w:rPr>
          <w:rStyle w:val="SubtleEmphasis"/>
        </w:rPr>
      </w:pPr>
    </w:p>
    <w:p w:rsidR="00456D78" w:rsidRDefault="00D23FAE" w:rsidP="004C5BC0">
      <w:pPr>
        <w:pStyle w:val="Heading1"/>
        <w:rPr>
          <w:b/>
        </w:rPr>
      </w:pPr>
      <w:r>
        <w:rPr>
          <w:b/>
        </w:rPr>
        <w:t>Solutions:</w:t>
      </w:r>
    </w:p>
    <w:p w:rsidR="00026A08" w:rsidRPr="00026A08" w:rsidRDefault="00026A08" w:rsidP="00026A08">
      <w:pPr>
        <w:pStyle w:val="ListParagraph"/>
        <w:numPr>
          <w:ilvl w:val="0"/>
          <w:numId w:val="16"/>
        </w:numPr>
        <w:rPr>
          <w:b/>
        </w:rPr>
      </w:pPr>
      <w:r w:rsidRPr="00026A08">
        <w:rPr>
          <w:b/>
        </w:rPr>
        <w:t xml:space="preserve">What constraints are required to correctly parse word sequences like I am happy and she is happy but not *you </w:t>
      </w:r>
      <w:proofErr w:type="gramStart"/>
      <w:r w:rsidRPr="00026A08">
        <w:rPr>
          <w:b/>
        </w:rPr>
        <w:t>is</w:t>
      </w:r>
      <w:proofErr w:type="gramEnd"/>
      <w:r w:rsidRPr="00026A08">
        <w:rPr>
          <w:b/>
        </w:rPr>
        <w:t xml:space="preserve"> happy or *they am happy? Implement two solutions for the present tense paradigm of the verb be in English, first taking Grammar (8) as your starting point, and then taking Grammar (20) as the starting point.</w:t>
      </w:r>
    </w:p>
    <w:p w:rsidR="00026A08" w:rsidRDefault="00026A08" w:rsidP="00026A08">
      <w:pPr>
        <w:pStyle w:val="ListParagraph"/>
      </w:pPr>
    </w:p>
    <w:p w:rsidR="001149DD" w:rsidRDefault="001149DD" w:rsidP="003E232A">
      <w:pPr>
        <w:pStyle w:val="ListParagraph"/>
      </w:pPr>
      <w:r>
        <w:t>The constraints that need to be put on the grammar include ensuring that the correct form of the verb is used based off the subject</w:t>
      </w:r>
      <w:r w:rsidR="003E232A">
        <w:t xml:space="preserve"> (in the examples case a personal pronoun)</w:t>
      </w:r>
      <w:r>
        <w:t>, namely for he and she we would use ‘is’ while for they and you we would use ‘are’ and for I we would use ‘am’.</w:t>
      </w:r>
    </w:p>
    <w:p w:rsidR="003E232A" w:rsidRDefault="003E232A" w:rsidP="003E232A">
      <w:pPr>
        <w:pStyle w:val="ListParagraph"/>
      </w:pPr>
    </w:p>
    <w:p w:rsidR="001149DD" w:rsidRDefault="001149DD" w:rsidP="001149DD">
      <w:pPr>
        <w:pStyle w:val="ListParagraph"/>
      </w:pPr>
      <w:r>
        <w:t>We demonstrate the examples as follows:</w:t>
      </w:r>
    </w:p>
    <w:p w:rsidR="001149DD" w:rsidRDefault="001149DD" w:rsidP="001149DD">
      <w:pPr>
        <w:pStyle w:val="ListParagraph"/>
        <w:numPr>
          <w:ilvl w:val="0"/>
          <w:numId w:val="17"/>
        </w:numPr>
      </w:pPr>
      <w:r>
        <w:t>Using (8) from the textbook we have:</w:t>
      </w:r>
    </w:p>
    <w:p w:rsidR="001149DD" w:rsidRDefault="0064070C" w:rsidP="001149DD">
      <w:pPr>
        <w:pStyle w:val="ListParagraph"/>
        <w:ind w:left="1080"/>
      </w:pPr>
      <w:r>
        <w:rPr>
          <w:noProof/>
        </w:rPr>
        <w:lastRenderedPageBreak/>
        <w:drawing>
          <wp:inline distT="0" distB="0" distL="0" distR="0">
            <wp:extent cx="5943600" cy="4488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r>
        <w:rPr>
          <w:noProof/>
        </w:rPr>
        <w:drawing>
          <wp:inline distT="0" distB="0" distL="0" distR="0">
            <wp:extent cx="5943600" cy="3433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rsidR="00D91AE9" w:rsidRDefault="001149DD" w:rsidP="00D91AE9">
      <w:pPr>
        <w:pStyle w:val="ListParagraph"/>
        <w:numPr>
          <w:ilvl w:val="0"/>
          <w:numId w:val="17"/>
        </w:numPr>
      </w:pPr>
      <w:r>
        <w:lastRenderedPageBreak/>
        <w:t>Using (20) from the textbook we have</w:t>
      </w:r>
      <w:r w:rsidR="00D91AE9">
        <w:t xml:space="preserve"> (due to problems in parsing the grammar as a string using </w:t>
      </w:r>
      <w:proofErr w:type="spellStart"/>
      <w:r w:rsidR="00D91AE9">
        <w:t>nltk</w:t>
      </w:r>
      <w:proofErr w:type="spellEnd"/>
      <w:r w:rsidR="00D91AE9">
        <w:t xml:space="preserve"> 2.0.4, </w:t>
      </w:r>
      <w:proofErr w:type="spellStart"/>
      <w:r w:rsidR="00D91AE9">
        <w:t>nltk</w:t>
      </w:r>
      <w:proofErr w:type="spellEnd"/>
      <w:r w:rsidR="00D91AE9">
        <w:t xml:space="preserve"> was upgraded to 3.2.1</w:t>
      </w:r>
      <w:r w:rsidR="005F5B22">
        <w:t xml:space="preserve">, additionally </w:t>
      </w:r>
      <w:proofErr w:type="spellStart"/>
      <w:r w:rsidR="005F5B22">
        <w:t>load_parser</w:t>
      </w:r>
      <w:proofErr w:type="spellEnd"/>
      <w:r w:rsidR="005F5B22">
        <w:t xml:space="preserve"> could not be used due to </w:t>
      </w:r>
      <w:proofErr w:type="gramStart"/>
      <w:r w:rsidR="005F5B22">
        <w:t>a number of</w:t>
      </w:r>
      <w:proofErr w:type="gramEnd"/>
      <w:r w:rsidR="005F5B22">
        <w:t xml:space="preserve"> errors and so the </w:t>
      </w:r>
      <w:proofErr w:type="spellStart"/>
      <w:r w:rsidR="005F5B22">
        <w:t>FeatureEarleyChartParser</w:t>
      </w:r>
      <w:proofErr w:type="spellEnd"/>
      <w:r w:rsidR="005F5B22">
        <w:t xml:space="preserve"> was used</w:t>
      </w:r>
      <w:r w:rsidR="00D91AE9">
        <w:t>)</w:t>
      </w:r>
      <w:r>
        <w:t>:</w:t>
      </w:r>
      <w:bookmarkStart w:id="0" w:name="_GoBack"/>
      <w:bookmarkEnd w:id="0"/>
    </w:p>
    <w:p w:rsidR="0064070C" w:rsidRDefault="0064070C" w:rsidP="0064070C">
      <w:pPr>
        <w:pStyle w:val="ListParagraph"/>
        <w:ind w:left="1080"/>
      </w:pPr>
      <w:r>
        <w:rPr>
          <w:noProof/>
        </w:rPr>
        <w:lastRenderedPageBreak/>
        <w:drawing>
          <wp:inline distT="0" distB="0" distL="0" distR="0">
            <wp:extent cx="5943600" cy="3929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inline>
        </w:drawing>
      </w:r>
      <w:r>
        <w:rPr>
          <w:noProof/>
        </w:rPr>
        <w:lastRenderedPageBreak/>
        <w:drawing>
          <wp:inline distT="0" distB="0" distL="0" distR="0">
            <wp:extent cx="5943600" cy="5398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398135"/>
                    </a:xfrm>
                    <a:prstGeom prst="rect">
                      <a:avLst/>
                    </a:prstGeom>
                  </pic:spPr>
                </pic:pic>
              </a:graphicData>
            </a:graphic>
          </wp:inline>
        </w:drawing>
      </w:r>
    </w:p>
    <w:p w:rsidR="00026A08" w:rsidRDefault="00026A08" w:rsidP="00026A08">
      <w:pPr>
        <w:pStyle w:val="ListParagraph"/>
      </w:pPr>
    </w:p>
    <w:p w:rsidR="00026A08" w:rsidRPr="00026A08" w:rsidRDefault="00026A08" w:rsidP="00026A08">
      <w:pPr>
        <w:pStyle w:val="ListParagraph"/>
        <w:numPr>
          <w:ilvl w:val="0"/>
          <w:numId w:val="16"/>
        </w:numPr>
        <w:rPr>
          <w:b/>
        </w:rPr>
      </w:pPr>
      <w:r w:rsidRPr="00026A08">
        <w:rPr>
          <w:b/>
        </w:rPr>
        <w:t>Develop a variant of grammar in 9.1 that uses a feature count to make the distinctions shown below:</w:t>
      </w:r>
    </w:p>
    <w:p w:rsidR="00026A08" w:rsidRPr="00026A08" w:rsidRDefault="00026A08" w:rsidP="00026A08">
      <w:pPr>
        <w:pStyle w:val="ListParagraph"/>
        <w:rPr>
          <w:b/>
        </w:rPr>
      </w:pPr>
      <w:r w:rsidRPr="00026A08">
        <w:rPr>
          <w:b/>
        </w:rPr>
        <w:t>(56)</w:t>
      </w:r>
      <w:r w:rsidRPr="00026A08">
        <w:rPr>
          <w:b/>
        </w:rPr>
        <w:t xml:space="preserve"> </w:t>
      </w:r>
    </w:p>
    <w:p w:rsidR="00026A08" w:rsidRPr="00026A08" w:rsidRDefault="00026A08" w:rsidP="00026A08">
      <w:pPr>
        <w:pStyle w:val="ListParagraph"/>
        <w:rPr>
          <w:b/>
        </w:rPr>
      </w:pPr>
      <w:r w:rsidRPr="00026A08">
        <w:rPr>
          <w:b/>
        </w:rPr>
        <w:t xml:space="preserve">a. </w:t>
      </w:r>
      <w:r w:rsidRPr="00026A08">
        <w:rPr>
          <w:b/>
        </w:rPr>
        <w:t>The boy sings.</w:t>
      </w:r>
    </w:p>
    <w:p w:rsidR="00026A08" w:rsidRPr="00026A08" w:rsidRDefault="00026A08" w:rsidP="00026A08">
      <w:pPr>
        <w:pStyle w:val="ListParagraph"/>
        <w:rPr>
          <w:b/>
        </w:rPr>
      </w:pPr>
      <w:r w:rsidRPr="00026A08">
        <w:rPr>
          <w:b/>
        </w:rPr>
        <w:t>b.</w:t>
      </w:r>
      <w:r w:rsidRPr="00026A08">
        <w:rPr>
          <w:b/>
        </w:rPr>
        <w:t xml:space="preserve"> </w:t>
      </w:r>
      <w:r w:rsidRPr="00026A08">
        <w:rPr>
          <w:b/>
        </w:rPr>
        <w:t>*Boy sings.</w:t>
      </w:r>
    </w:p>
    <w:p w:rsidR="00026A08" w:rsidRPr="00026A08" w:rsidRDefault="00026A08" w:rsidP="00026A08">
      <w:pPr>
        <w:pStyle w:val="ListParagraph"/>
        <w:rPr>
          <w:b/>
        </w:rPr>
      </w:pPr>
      <w:r w:rsidRPr="00026A08">
        <w:rPr>
          <w:b/>
        </w:rPr>
        <w:t>(57)</w:t>
      </w:r>
    </w:p>
    <w:p w:rsidR="00026A08" w:rsidRPr="00026A08" w:rsidRDefault="00026A08" w:rsidP="00026A08">
      <w:pPr>
        <w:pStyle w:val="ListParagraph"/>
        <w:rPr>
          <w:b/>
        </w:rPr>
      </w:pPr>
      <w:r w:rsidRPr="00026A08">
        <w:rPr>
          <w:b/>
        </w:rPr>
        <w:t>a.</w:t>
      </w:r>
      <w:r w:rsidRPr="00026A08">
        <w:rPr>
          <w:b/>
        </w:rPr>
        <w:t xml:space="preserve"> </w:t>
      </w:r>
      <w:r w:rsidRPr="00026A08">
        <w:rPr>
          <w:b/>
        </w:rPr>
        <w:t>The boys sing.</w:t>
      </w:r>
    </w:p>
    <w:p w:rsidR="00026A08" w:rsidRPr="00026A08" w:rsidRDefault="00026A08" w:rsidP="00026A08">
      <w:pPr>
        <w:pStyle w:val="ListParagraph"/>
        <w:rPr>
          <w:b/>
        </w:rPr>
      </w:pPr>
      <w:r w:rsidRPr="00026A08">
        <w:rPr>
          <w:b/>
        </w:rPr>
        <w:t>b.</w:t>
      </w:r>
      <w:r w:rsidRPr="00026A08">
        <w:rPr>
          <w:b/>
        </w:rPr>
        <w:t xml:space="preserve"> </w:t>
      </w:r>
      <w:r w:rsidRPr="00026A08">
        <w:rPr>
          <w:b/>
        </w:rPr>
        <w:t>Boys sing.</w:t>
      </w:r>
    </w:p>
    <w:p w:rsidR="00026A08" w:rsidRPr="00026A08" w:rsidRDefault="00026A08" w:rsidP="00026A08">
      <w:pPr>
        <w:pStyle w:val="ListParagraph"/>
        <w:rPr>
          <w:b/>
        </w:rPr>
      </w:pPr>
      <w:r w:rsidRPr="00026A08">
        <w:rPr>
          <w:b/>
        </w:rPr>
        <w:t>(58)</w:t>
      </w:r>
    </w:p>
    <w:p w:rsidR="00026A08" w:rsidRPr="00026A08" w:rsidRDefault="00026A08" w:rsidP="00026A08">
      <w:pPr>
        <w:pStyle w:val="ListParagraph"/>
        <w:rPr>
          <w:b/>
        </w:rPr>
      </w:pPr>
      <w:r w:rsidRPr="00026A08">
        <w:rPr>
          <w:b/>
        </w:rPr>
        <w:t>a.</w:t>
      </w:r>
      <w:r w:rsidRPr="00026A08">
        <w:rPr>
          <w:b/>
        </w:rPr>
        <w:t xml:space="preserve"> </w:t>
      </w:r>
      <w:r w:rsidRPr="00026A08">
        <w:rPr>
          <w:b/>
        </w:rPr>
        <w:t>The boys sing.</w:t>
      </w:r>
    </w:p>
    <w:p w:rsidR="00026A08" w:rsidRPr="00026A08" w:rsidRDefault="00026A08" w:rsidP="00026A08">
      <w:pPr>
        <w:pStyle w:val="ListParagraph"/>
        <w:rPr>
          <w:b/>
        </w:rPr>
      </w:pPr>
      <w:r w:rsidRPr="00026A08">
        <w:rPr>
          <w:b/>
        </w:rPr>
        <w:t>b.</w:t>
      </w:r>
      <w:r w:rsidRPr="00026A08">
        <w:rPr>
          <w:b/>
        </w:rPr>
        <w:t xml:space="preserve"> </w:t>
      </w:r>
      <w:r w:rsidRPr="00026A08">
        <w:rPr>
          <w:b/>
        </w:rPr>
        <w:t>Boys sing.</w:t>
      </w:r>
    </w:p>
    <w:p w:rsidR="00026A08" w:rsidRPr="00026A08" w:rsidRDefault="00026A08" w:rsidP="00026A08">
      <w:pPr>
        <w:pStyle w:val="ListParagraph"/>
        <w:rPr>
          <w:b/>
        </w:rPr>
      </w:pPr>
      <w:r w:rsidRPr="00026A08">
        <w:rPr>
          <w:b/>
        </w:rPr>
        <w:t>(59)</w:t>
      </w:r>
    </w:p>
    <w:p w:rsidR="00026A08" w:rsidRPr="00026A08" w:rsidRDefault="00026A08" w:rsidP="00026A08">
      <w:pPr>
        <w:pStyle w:val="ListParagraph"/>
        <w:rPr>
          <w:b/>
        </w:rPr>
      </w:pPr>
      <w:r w:rsidRPr="00026A08">
        <w:rPr>
          <w:b/>
        </w:rPr>
        <w:t>a.</w:t>
      </w:r>
      <w:r w:rsidRPr="00026A08">
        <w:rPr>
          <w:b/>
        </w:rPr>
        <w:t xml:space="preserve"> </w:t>
      </w:r>
      <w:r w:rsidRPr="00026A08">
        <w:rPr>
          <w:b/>
        </w:rPr>
        <w:t>The water is precious.</w:t>
      </w:r>
    </w:p>
    <w:p w:rsidR="00026A08" w:rsidRPr="00026A08" w:rsidRDefault="00026A08" w:rsidP="00026A08">
      <w:pPr>
        <w:pStyle w:val="ListParagraph"/>
        <w:rPr>
          <w:b/>
        </w:rPr>
      </w:pPr>
      <w:r w:rsidRPr="00026A08">
        <w:rPr>
          <w:b/>
        </w:rPr>
        <w:t>b.</w:t>
      </w:r>
      <w:r w:rsidRPr="00026A08">
        <w:rPr>
          <w:b/>
        </w:rPr>
        <w:t xml:space="preserve"> </w:t>
      </w:r>
      <w:r w:rsidRPr="00026A08">
        <w:rPr>
          <w:b/>
        </w:rPr>
        <w:t>Water is precious.</w:t>
      </w:r>
    </w:p>
    <w:p w:rsidR="00026A08" w:rsidRDefault="00026A08" w:rsidP="00026A08">
      <w:pPr>
        <w:pStyle w:val="ListParagraph"/>
      </w:pPr>
    </w:p>
    <w:p w:rsidR="00026A08" w:rsidRDefault="001149DD" w:rsidP="00026A08">
      <w:pPr>
        <w:pStyle w:val="ListParagraph"/>
      </w:pPr>
      <w:r>
        <w:t>We develop the grammar and provide the examples as follows:</w:t>
      </w:r>
    </w:p>
    <w:p w:rsidR="001149DD" w:rsidRDefault="0064070C" w:rsidP="00026A08">
      <w:pPr>
        <w:pStyle w:val="ListParagraph"/>
      </w:pPr>
      <w:r>
        <w:rPr>
          <w:noProof/>
        </w:rPr>
        <w:lastRenderedPageBreak/>
        <w:drawing>
          <wp:inline distT="0" distB="0" distL="0" distR="0">
            <wp:extent cx="5943600" cy="2693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2-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r>
        <w:rPr>
          <w:noProof/>
        </w:rPr>
        <w:drawing>
          <wp:inline distT="0" distB="0" distL="0" distR="0">
            <wp:extent cx="5943600" cy="5045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2-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45710"/>
                    </a:xfrm>
                    <a:prstGeom prst="rect">
                      <a:avLst/>
                    </a:prstGeom>
                  </pic:spPr>
                </pic:pic>
              </a:graphicData>
            </a:graphic>
          </wp:inline>
        </w:drawing>
      </w:r>
      <w:r>
        <w:rPr>
          <w:noProof/>
        </w:rPr>
        <w:lastRenderedPageBreak/>
        <w:drawing>
          <wp:inline distT="0" distB="0" distL="0" distR="0">
            <wp:extent cx="5943600" cy="1661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2-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61160"/>
                    </a:xfrm>
                    <a:prstGeom prst="rect">
                      <a:avLst/>
                    </a:prstGeom>
                  </pic:spPr>
                </pic:pic>
              </a:graphicData>
            </a:graphic>
          </wp:inline>
        </w:drawing>
      </w:r>
    </w:p>
    <w:p w:rsidR="00026A08" w:rsidRDefault="00026A08" w:rsidP="00026A08">
      <w:pPr>
        <w:pStyle w:val="ListParagraph"/>
      </w:pPr>
    </w:p>
    <w:p w:rsidR="00026A08" w:rsidRDefault="00026A08" w:rsidP="001149DD">
      <w:pPr>
        <w:pStyle w:val="ListParagraph"/>
        <w:numPr>
          <w:ilvl w:val="0"/>
          <w:numId w:val="16"/>
        </w:numPr>
        <w:rPr>
          <w:b/>
        </w:rPr>
      </w:pPr>
      <w:r w:rsidRPr="00026A08">
        <w:rPr>
          <w:b/>
        </w:rPr>
        <w:t xml:space="preserve">Write a function </w:t>
      </w:r>
      <w:proofErr w:type="gramStart"/>
      <w:r w:rsidRPr="00026A08">
        <w:rPr>
          <w:b/>
        </w:rPr>
        <w:t>subsumes(</w:t>
      </w:r>
      <w:proofErr w:type="gramEnd"/>
      <w:r w:rsidRPr="00026A08">
        <w:rPr>
          <w:b/>
        </w:rPr>
        <w:t>) which holds of two feature structures fs1 and fs2 just in case fs1 subsumes fs2.</w:t>
      </w:r>
    </w:p>
    <w:p w:rsidR="001149DD" w:rsidRDefault="001149DD" w:rsidP="00FE7A7C">
      <w:pPr>
        <w:pStyle w:val="ListParagraph"/>
      </w:pPr>
      <w:r>
        <w:t xml:space="preserve">The function is defined </w:t>
      </w:r>
      <w:r w:rsidR="00FE7A7C">
        <w:t>and implemented as follows (it should be noted that the understanding of the question is that, for two feature sets, the function should return true if fs0 subsumes fs1</w:t>
      </w:r>
      <w:r w:rsidR="0064070C">
        <w:t>):</w:t>
      </w:r>
    </w:p>
    <w:p w:rsidR="0064070C" w:rsidRDefault="0064070C" w:rsidP="00FE7A7C">
      <w:pPr>
        <w:pStyle w:val="ListParagraph"/>
      </w:pPr>
      <w:r>
        <w:rPr>
          <w:noProof/>
        </w:rPr>
        <w:drawing>
          <wp:inline distT="0" distB="0" distL="0" distR="0">
            <wp:extent cx="5943600" cy="1510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inline>
        </w:drawing>
      </w:r>
    </w:p>
    <w:p w:rsidR="00026A08" w:rsidRDefault="00026A08" w:rsidP="00026A08">
      <w:pPr>
        <w:pStyle w:val="ListParagraph"/>
      </w:pPr>
    </w:p>
    <w:p w:rsidR="00026A08" w:rsidRPr="00026A08" w:rsidRDefault="00026A08" w:rsidP="00026A08">
      <w:pPr>
        <w:pStyle w:val="ListParagraph"/>
        <w:numPr>
          <w:ilvl w:val="0"/>
          <w:numId w:val="16"/>
        </w:numPr>
        <w:rPr>
          <w:b/>
        </w:rPr>
      </w:pPr>
      <w:r w:rsidRPr="00026A08">
        <w:rPr>
          <w:b/>
        </w:rPr>
        <w:t>Modify the grammar illustrated in (30) to incorporate a bar feature for dealing with phrasal projections.</w:t>
      </w:r>
    </w:p>
    <w:p w:rsidR="00026A08" w:rsidRDefault="00026A08" w:rsidP="00026A08">
      <w:pPr>
        <w:pStyle w:val="ListParagraph"/>
      </w:pPr>
    </w:p>
    <w:p w:rsidR="00026A08" w:rsidRDefault="001149DD" w:rsidP="00026A08">
      <w:pPr>
        <w:pStyle w:val="ListParagraph"/>
      </w:pPr>
      <w:r>
        <w:t>We modify the grammar in (30) of the text book as required and show an example as follows:</w:t>
      </w:r>
    </w:p>
    <w:p w:rsidR="001149DD" w:rsidRDefault="001149DD" w:rsidP="00026A08">
      <w:pPr>
        <w:pStyle w:val="ListParagraph"/>
      </w:pPr>
    </w:p>
    <w:p w:rsidR="0064070C" w:rsidRDefault="0064070C" w:rsidP="00026A08">
      <w:pPr>
        <w:pStyle w:val="ListParagraph"/>
      </w:pPr>
      <w:r>
        <w:rPr>
          <w:noProof/>
        </w:rPr>
        <w:lastRenderedPageBreak/>
        <w:drawing>
          <wp:inline distT="0" distB="0" distL="0" distR="0">
            <wp:extent cx="5943600" cy="4916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inline>
        </w:drawing>
      </w:r>
    </w:p>
    <w:p w:rsidR="0064070C" w:rsidRDefault="0064070C" w:rsidP="00026A08">
      <w:pPr>
        <w:pStyle w:val="ListParagraph"/>
      </w:pPr>
    </w:p>
    <w:p w:rsidR="007846AF" w:rsidRDefault="007846AF" w:rsidP="00026A08">
      <w:pPr>
        <w:pStyle w:val="ListParagraph"/>
      </w:pPr>
      <w:r>
        <w:t xml:space="preserve">However, no output was obtained which indicates that the grammar may not have been modified correctly. </w:t>
      </w:r>
      <w:r w:rsidR="0064070C">
        <w:t>(I</w:t>
      </w:r>
      <w:r>
        <w:t xml:space="preserve"> </w:t>
      </w:r>
      <w:proofErr w:type="gramStart"/>
      <w:r>
        <w:t>wasn’t able to</w:t>
      </w:r>
      <w:proofErr w:type="gramEnd"/>
      <w:r>
        <w:t xml:space="preserve"> see what was wrong as such)</w:t>
      </w:r>
    </w:p>
    <w:p w:rsidR="00026A08" w:rsidRDefault="00026A08" w:rsidP="00026A08">
      <w:pPr>
        <w:pStyle w:val="ListParagraph"/>
      </w:pPr>
    </w:p>
    <w:p w:rsidR="004C5BC0" w:rsidRPr="00026A08" w:rsidRDefault="00026A08" w:rsidP="00026A08">
      <w:pPr>
        <w:pStyle w:val="ListParagraph"/>
        <w:numPr>
          <w:ilvl w:val="0"/>
          <w:numId w:val="16"/>
        </w:numPr>
        <w:rPr>
          <w:b/>
        </w:rPr>
      </w:pPr>
      <w:r w:rsidRPr="00026A08">
        <w:rPr>
          <w:b/>
        </w:rPr>
        <w:t>Modify the German grammar in 9.5 to incorporate the treatment of subcategorization presented in 9.3.</w:t>
      </w:r>
    </w:p>
    <w:p w:rsidR="00026A08" w:rsidRDefault="00026A08" w:rsidP="00026A08">
      <w:pPr>
        <w:pStyle w:val="ListParagraph"/>
      </w:pPr>
    </w:p>
    <w:p w:rsidR="00026A08" w:rsidRDefault="001149DD" w:rsidP="00026A08">
      <w:pPr>
        <w:pStyle w:val="ListParagraph"/>
      </w:pPr>
      <w:r>
        <w:t>We modify the grammar shown in section 9.5 of the text book as follows:</w:t>
      </w:r>
    </w:p>
    <w:p w:rsidR="001149DD" w:rsidRDefault="0064070C" w:rsidP="00026A08">
      <w:pPr>
        <w:pStyle w:val="ListParagraph"/>
      </w:pPr>
      <w:r>
        <w:rPr>
          <w:noProof/>
        </w:rPr>
        <w:lastRenderedPageBreak/>
        <w:drawing>
          <wp:inline distT="0" distB="0" distL="0" distR="0">
            <wp:extent cx="5943600" cy="668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5-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r>
        <w:rPr>
          <w:noProof/>
        </w:rPr>
        <w:lastRenderedPageBreak/>
        <w:drawing>
          <wp:inline distT="0" distB="0" distL="0" distR="0">
            <wp:extent cx="5943600" cy="51200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5-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20005"/>
                    </a:xfrm>
                    <a:prstGeom prst="rect">
                      <a:avLst/>
                    </a:prstGeom>
                  </pic:spPr>
                </pic:pic>
              </a:graphicData>
            </a:graphic>
          </wp:inline>
        </w:drawing>
      </w:r>
    </w:p>
    <w:p w:rsidR="001149DD" w:rsidRDefault="001149DD" w:rsidP="00026A08">
      <w:pPr>
        <w:pStyle w:val="ListParagraph"/>
      </w:pPr>
      <w:r>
        <w:t>An example of its functioning is shown as follows:</w:t>
      </w:r>
    </w:p>
    <w:p w:rsidR="0064070C" w:rsidRPr="004C5BC0" w:rsidRDefault="0064070C" w:rsidP="00026A08">
      <w:pPr>
        <w:pStyle w:val="ListParagraph"/>
      </w:pPr>
      <w:r>
        <w:rPr>
          <w:noProof/>
        </w:rPr>
        <w:drawing>
          <wp:inline distT="0" distB="0" distL="0" distR="0">
            <wp:extent cx="5943600" cy="1989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5-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sectPr w:rsidR="0064070C" w:rsidRPr="004C5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106A7"/>
    <w:multiLevelType w:val="hybridMultilevel"/>
    <w:tmpl w:val="23D64CC8"/>
    <w:lvl w:ilvl="0" w:tplc="BFC2EDFA">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6229E"/>
    <w:multiLevelType w:val="hybridMultilevel"/>
    <w:tmpl w:val="D8B4F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250D5"/>
    <w:multiLevelType w:val="multilevel"/>
    <w:tmpl w:val="66DC8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21072"/>
    <w:multiLevelType w:val="hybridMultilevel"/>
    <w:tmpl w:val="87346072"/>
    <w:lvl w:ilvl="0" w:tplc="0EE0F1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683057"/>
    <w:multiLevelType w:val="hybridMultilevel"/>
    <w:tmpl w:val="C3B82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152AA8"/>
    <w:multiLevelType w:val="hybridMultilevel"/>
    <w:tmpl w:val="C64AB3E0"/>
    <w:lvl w:ilvl="0" w:tplc="8EACF1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800D4E"/>
    <w:multiLevelType w:val="hybridMultilevel"/>
    <w:tmpl w:val="8B34C06A"/>
    <w:lvl w:ilvl="0" w:tplc="298C67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0160F6"/>
    <w:multiLevelType w:val="hybridMultilevel"/>
    <w:tmpl w:val="46AA5D6C"/>
    <w:lvl w:ilvl="0" w:tplc="00F86F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49E73E7"/>
    <w:multiLevelType w:val="hybridMultilevel"/>
    <w:tmpl w:val="B08A0E4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683055"/>
    <w:multiLevelType w:val="hybridMultilevel"/>
    <w:tmpl w:val="9D6A9B5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A261D2"/>
    <w:multiLevelType w:val="hybridMultilevel"/>
    <w:tmpl w:val="606CA82E"/>
    <w:lvl w:ilvl="0" w:tplc="5AD074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72A78E8"/>
    <w:multiLevelType w:val="hybridMultilevel"/>
    <w:tmpl w:val="18A82D86"/>
    <w:lvl w:ilvl="0" w:tplc="00A4DDD6">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DF7BB5"/>
    <w:multiLevelType w:val="hybridMultilevel"/>
    <w:tmpl w:val="49081F2C"/>
    <w:lvl w:ilvl="0" w:tplc="618CC6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A2A290D"/>
    <w:multiLevelType w:val="hybridMultilevel"/>
    <w:tmpl w:val="5BA4F5EE"/>
    <w:lvl w:ilvl="0" w:tplc="DDA250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7817274"/>
    <w:multiLevelType w:val="hybridMultilevel"/>
    <w:tmpl w:val="711A7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E538AF"/>
    <w:multiLevelType w:val="multilevel"/>
    <w:tmpl w:val="836E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AE7990"/>
    <w:multiLevelType w:val="hybridMultilevel"/>
    <w:tmpl w:val="88C4312C"/>
    <w:lvl w:ilvl="0" w:tplc="16365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0"/>
  </w:num>
  <w:num w:numId="3">
    <w:abstractNumId w:val="6"/>
  </w:num>
  <w:num w:numId="4">
    <w:abstractNumId w:val="3"/>
  </w:num>
  <w:num w:numId="5">
    <w:abstractNumId w:val="0"/>
  </w:num>
  <w:num w:numId="6">
    <w:abstractNumId w:val="8"/>
  </w:num>
  <w:num w:numId="7">
    <w:abstractNumId w:val="5"/>
  </w:num>
  <w:num w:numId="8">
    <w:abstractNumId w:val="9"/>
  </w:num>
  <w:num w:numId="9">
    <w:abstractNumId w:val="16"/>
  </w:num>
  <w:num w:numId="10">
    <w:abstractNumId w:val="2"/>
  </w:num>
  <w:num w:numId="11">
    <w:abstractNumId w:val="13"/>
  </w:num>
  <w:num w:numId="12">
    <w:abstractNumId w:val="1"/>
  </w:num>
  <w:num w:numId="13">
    <w:abstractNumId w:val="14"/>
  </w:num>
  <w:num w:numId="14">
    <w:abstractNumId w:val="7"/>
  </w:num>
  <w:num w:numId="15">
    <w:abstractNumId w:val="15"/>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FAE"/>
    <w:rsid w:val="00026A08"/>
    <w:rsid w:val="00084A62"/>
    <w:rsid w:val="00105F21"/>
    <w:rsid w:val="001149DD"/>
    <w:rsid w:val="00114F88"/>
    <w:rsid w:val="00133203"/>
    <w:rsid w:val="001E0039"/>
    <w:rsid w:val="00257752"/>
    <w:rsid w:val="0026057C"/>
    <w:rsid w:val="002B76D7"/>
    <w:rsid w:val="002C6257"/>
    <w:rsid w:val="002D34E3"/>
    <w:rsid w:val="002E57E2"/>
    <w:rsid w:val="002F140B"/>
    <w:rsid w:val="00373BF9"/>
    <w:rsid w:val="003A3C0C"/>
    <w:rsid w:val="003E232A"/>
    <w:rsid w:val="00456D78"/>
    <w:rsid w:val="004C5BC0"/>
    <w:rsid w:val="00526427"/>
    <w:rsid w:val="00531D1E"/>
    <w:rsid w:val="005B70DD"/>
    <w:rsid w:val="005D600F"/>
    <w:rsid w:val="005F5B22"/>
    <w:rsid w:val="0064070C"/>
    <w:rsid w:val="006766BF"/>
    <w:rsid w:val="006C2BF1"/>
    <w:rsid w:val="006D6739"/>
    <w:rsid w:val="007427DC"/>
    <w:rsid w:val="00744310"/>
    <w:rsid w:val="00773495"/>
    <w:rsid w:val="007846AF"/>
    <w:rsid w:val="008360EF"/>
    <w:rsid w:val="00885CA5"/>
    <w:rsid w:val="00913E16"/>
    <w:rsid w:val="0098770E"/>
    <w:rsid w:val="00987F19"/>
    <w:rsid w:val="009B0A5F"/>
    <w:rsid w:val="009D2885"/>
    <w:rsid w:val="00A17346"/>
    <w:rsid w:val="00A447DC"/>
    <w:rsid w:val="00A55A82"/>
    <w:rsid w:val="00AA0E97"/>
    <w:rsid w:val="00AB74D2"/>
    <w:rsid w:val="00AD0325"/>
    <w:rsid w:val="00AD503C"/>
    <w:rsid w:val="00D23FAE"/>
    <w:rsid w:val="00D5720C"/>
    <w:rsid w:val="00D67FAA"/>
    <w:rsid w:val="00D70BE7"/>
    <w:rsid w:val="00D91AE9"/>
    <w:rsid w:val="00DC1227"/>
    <w:rsid w:val="00DF4E99"/>
    <w:rsid w:val="00E705CA"/>
    <w:rsid w:val="00E95FDE"/>
    <w:rsid w:val="00EF454C"/>
    <w:rsid w:val="00F531EA"/>
    <w:rsid w:val="00F91989"/>
    <w:rsid w:val="00FE7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F4A53"/>
  <w15:chartTrackingRefBased/>
  <w15:docId w15:val="{ECA28E14-E132-45BC-8030-F2630254F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23FAE"/>
    <w:pPr>
      <w:spacing w:line="256" w:lineRule="auto"/>
    </w:pPr>
  </w:style>
  <w:style w:type="paragraph" w:styleId="Heading1">
    <w:name w:val="heading 1"/>
    <w:basedOn w:val="Normal"/>
    <w:next w:val="Normal"/>
    <w:link w:val="Heading1Char"/>
    <w:uiPriority w:val="9"/>
    <w:qFormat/>
    <w:rsid w:val="00D23F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FA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23F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3FAE"/>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3FAE"/>
    <w:rPr>
      <w:rFonts w:eastAsiaTheme="minorEastAsia"/>
      <w:color w:val="5A5A5A" w:themeColor="text1" w:themeTint="A5"/>
      <w:spacing w:val="15"/>
    </w:rPr>
  </w:style>
  <w:style w:type="character" w:styleId="SubtleEmphasis">
    <w:name w:val="Subtle Emphasis"/>
    <w:basedOn w:val="DefaultParagraphFont"/>
    <w:uiPriority w:val="19"/>
    <w:qFormat/>
    <w:rsid w:val="00D23FAE"/>
    <w:rPr>
      <w:i/>
      <w:iCs/>
      <w:color w:val="404040" w:themeColor="text1" w:themeTint="BF"/>
    </w:rPr>
  </w:style>
  <w:style w:type="paragraph" w:styleId="ListParagraph">
    <w:name w:val="List Paragraph"/>
    <w:basedOn w:val="Normal"/>
    <w:uiPriority w:val="34"/>
    <w:qFormat/>
    <w:rsid w:val="00D23FAE"/>
    <w:pPr>
      <w:ind w:left="720"/>
      <w:contextualSpacing/>
    </w:pPr>
  </w:style>
  <w:style w:type="character" w:styleId="Hyperlink">
    <w:name w:val="Hyperlink"/>
    <w:basedOn w:val="DefaultParagraphFont"/>
    <w:uiPriority w:val="99"/>
    <w:unhideWhenUsed/>
    <w:rsid w:val="00E95FDE"/>
    <w:rPr>
      <w:color w:val="0563C1" w:themeColor="hyperlink"/>
      <w:u w:val="single"/>
    </w:rPr>
  </w:style>
  <w:style w:type="paragraph" w:customStyle="1" w:styleId="first">
    <w:name w:val="first"/>
    <w:basedOn w:val="Normal"/>
    <w:rsid w:val="00456D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456D78"/>
  </w:style>
  <w:style w:type="character" w:styleId="HTMLCite">
    <w:name w:val="HTML Cite"/>
    <w:basedOn w:val="DefaultParagraphFont"/>
    <w:uiPriority w:val="99"/>
    <w:semiHidden/>
    <w:unhideWhenUsed/>
    <w:rsid w:val="00456D78"/>
    <w:rPr>
      <w:i/>
      <w:iCs/>
    </w:rPr>
  </w:style>
  <w:style w:type="character" w:styleId="Emphasis">
    <w:name w:val="Emphasis"/>
    <w:basedOn w:val="DefaultParagraphFont"/>
    <w:uiPriority w:val="20"/>
    <w:qFormat/>
    <w:rsid w:val="00456D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56087">
      <w:bodyDiv w:val="1"/>
      <w:marLeft w:val="0"/>
      <w:marRight w:val="0"/>
      <w:marTop w:val="0"/>
      <w:marBottom w:val="0"/>
      <w:divBdr>
        <w:top w:val="none" w:sz="0" w:space="0" w:color="auto"/>
        <w:left w:val="none" w:sz="0" w:space="0" w:color="auto"/>
        <w:bottom w:val="none" w:sz="0" w:space="0" w:color="auto"/>
        <w:right w:val="none" w:sz="0" w:space="0" w:color="auto"/>
      </w:divBdr>
    </w:div>
    <w:div w:id="392824048">
      <w:bodyDiv w:val="1"/>
      <w:marLeft w:val="0"/>
      <w:marRight w:val="0"/>
      <w:marTop w:val="0"/>
      <w:marBottom w:val="0"/>
      <w:divBdr>
        <w:top w:val="none" w:sz="0" w:space="0" w:color="auto"/>
        <w:left w:val="none" w:sz="0" w:space="0" w:color="auto"/>
        <w:bottom w:val="none" w:sz="0" w:space="0" w:color="auto"/>
        <w:right w:val="none" w:sz="0" w:space="0" w:color="auto"/>
      </w:divBdr>
      <w:divsChild>
        <w:div w:id="321734421">
          <w:marLeft w:val="0"/>
          <w:marRight w:val="0"/>
          <w:marTop w:val="0"/>
          <w:marBottom w:val="0"/>
          <w:divBdr>
            <w:top w:val="none" w:sz="0" w:space="0" w:color="auto"/>
            <w:left w:val="none" w:sz="0" w:space="0" w:color="auto"/>
            <w:bottom w:val="none" w:sz="0" w:space="0" w:color="auto"/>
            <w:right w:val="none" w:sz="0" w:space="0" w:color="auto"/>
          </w:divBdr>
          <w:divsChild>
            <w:div w:id="522986365">
              <w:marLeft w:val="0"/>
              <w:marRight w:val="0"/>
              <w:marTop w:val="0"/>
              <w:marBottom w:val="0"/>
              <w:divBdr>
                <w:top w:val="none" w:sz="0" w:space="0" w:color="auto"/>
                <w:left w:val="none" w:sz="0" w:space="0" w:color="auto"/>
                <w:bottom w:val="none" w:sz="0" w:space="0" w:color="auto"/>
                <w:right w:val="none" w:sz="0" w:space="0" w:color="auto"/>
              </w:divBdr>
              <w:divsChild>
                <w:div w:id="1290936233">
                  <w:marLeft w:val="0"/>
                  <w:marRight w:val="0"/>
                  <w:marTop w:val="0"/>
                  <w:marBottom w:val="0"/>
                  <w:divBdr>
                    <w:top w:val="none" w:sz="0" w:space="0" w:color="auto"/>
                    <w:left w:val="none" w:sz="0" w:space="0" w:color="auto"/>
                    <w:bottom w:val="none" w:sz="0" w:space="0" w:color="auto"/>
                    <w:right w:val="none" w:sz="0" w:space="0" w:color="auto"/>
                  </w:divBdr>
                  <w:divsChild>
                    <w:div w:id="1373581187">
                      <w:marLeft w:val="24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989287072">
      <w:bodyDiv w:val="1"/>
      <w:marLeft w:val="0"/>
      <w:marRight w:val="0"/>
      <w:marTop w:val="0"/>
      <w:marBottom w:val="0"/>
      <w:divBdr>
        <w:top w:val="none" w:sz="0" w:space="0" w:color="auto"/>
        <w:left w:val="none" w:sz="0" w:space="0" w:color="auto"/>
        <w:bottom w:val="none" w:sz="0" w:space="0" w:color="auto"/>
        <w:right w:val="none" w:sz="0" w:space="0" w:color="auto"/>
      </w:divBdr>
      <w:divsChild>
        <w:div w:id="175118326">
          <w:marLeft w:val="0"/>
          <w:marRight w:val="0"/>
          <w:marTop w:val="0"/>
          <w:marBottom w:val="0"/>
          <w:divBdr>
            <w:top w:val="none" w:sz="0" w:space="0" w:color="auto"/>
            <w:left w:val="none" w:sz="0" w:space="0" w:color="auto"/>
            <w:bottom w:val="none" w:sz="0" w:space="0" w:color="auto"/>
            <w:right w:val="none" w:sz="0" w:space="0" w:color="auto"/>
          </w:divBdr>
          <w:divsChild>
            <w:div w:id="294989864">
              <w:marLeft w:val="0"/>
              <w:marRight w:val="0"/>
              <w:marTop w:val="0"/>
              <w:marBottom w:val="0"/>
              <w:divBdr>
                <w:top w:val="none" w:sz="0" w:space="0" w:color="auto"/>
                <w:left w:val="none" w:sz="0" w:space="0" w:color="auto"/>
                <w:bottom w:val="none" w:sz="0" w:space="0" w:color="auto"/>
                <w:right w:val="none" w:sz="0" w:space="0" w:color="auto"/>
              </w:divBdr>
              <w:divsChild>
                <w:div w:id="36440071">
                  <w:marLeft w:val="0"/>
                  <w:marRight w:val="0"/>
                  <w:marTop w:val="0"/>
                  <w:marBottom w:val="0"/>
                  <w:divBdr>
                    <w:top w:val="none" w:sz="0" w:space="0" w:color="auto"/>
                    <w:left w:val="none" w:sz="0" w:space="0" w:color="auto"/>
                    <w:bottom w:val="none" w:sz="0" w:space="0" w:color="auto"/>
                    <w:right w:val="none" w:sz="0" w:space="0" w:color="auto"/>
                  </w:divBdr>
                  <w:divsChild>
                    <w:div w:id="376778829">
                      <w:marLeft w:val="24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259679212">
      <w:bodyDiv w:val="1"/>
      <w:marLeft w:val="0"/>
      <w:marRight w:val="0"/>
      <w:marTop w:val="0"/>
      <w:marBottom w:val="0"/>
      <w:divBdr>
        <w:top w:val="none" w:sz="0" w:space="0" w:color="auto"/>
        <w:left w:val="none" w:sz="0" w:space="0" w:color="auto"/>
        <w:bottom w:val="none" w:sz="0" w:space="0" w:color="auto"/>
        <w:right w:val="none" w:sz="0" w:space="0" w:color="auto"/>
      </w:divBdr>
      <w:divsChild>
        <w:div w:id="839077969">
          <w:marLeft w:val="0"/>
          <w:marRight w:val="0"/>
          <w:marTop w:val="0"/>
          <w:marBottom w:val="0"/>
          <w:divBdr>
            <w:top w:val="none" w:sz="0" w:space="0" w:color="auto"/>
            <w:left w:val="none" w:sz="0" w:space="0" w:color="auto"/>
            <w:bottom w:val="none" w:sz="0" w:space="0" w:color="auto"/>
            <w:right w:val="none" w:sz="0" w:space="0" w:color="auto"/>
          </w:divBdr>
          <w:divsChild>
            <w:div w:id="1888293230">
              <w:marLeft w:val="0"/>
              <w:marRight w:val="0"/>
              <w:marTop w:val="0"/>
              <w:marBottom w:val="0"/>
              <w:divBdr>
                <w:top w:val="none" w:sz="0" w:space="0" w:color="auto"/>
                <w:left w:val="none" w:sz="0" w:space="0" w:color="auto"/>
                <w:bottom w:val="none" w:sz="0" w:space="0" w:color="auto"/>
                <w:right w:val="none" w:sz="0" w:space="0" w:color="auto"/>
              </w:divBdr>
              <w:divsChild>
                <w:div w:id="17254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55561">
      <w:bodyDiv w:val="1"/>
      <w:marLeft w:val="0"/>
      <w:marRight w:val="0"/>
      <w:marTop w:val="0"/>
      <w:marBottom w:val="0"/>
      <w:divBdr>
        <w:top w:val="none" w:sz="0" w:space="0" w:color="auto"/>
        <w:left w:val="none" w:sz="0" w:space="0" w:color="auto"/>
        <w:bottom w:val="none" w:sz="0" w:space="0" w:color="auto"/>
        <w:right w:val="none" w:sz="0" w:space="0" w:color="auto"/>
      </w:divBdr>
      <w:divsChild>
        <w:div w:id="1293943670">
          <w:marLeft w:val="0"/>
          <w:marRight w:val="0"/>
          <w:marTop w:val="0"/>
          <w:marBottom w:val="0"/>
          <w:divBdr>
            <w:top w:val="none" w:sz="0" w:space="0" w:color="auto"/>
            <w:left w:val="none" w:sz="0" w:space="0" w:color="auto"/>
            <w:bottom w:val="none" w:sz="0" w:space="0" w:color="auto"/>
            <w:right w:val="none" w:sz="0" w:space="0" w:color="auto"/>
          </w:divBdr>
          <w:divsChild>
            <w:div w:id="718942116">
              <w:marLeft w:val="0"/>
              <w:marRight w:val="0"/>
              <w:marTop w:val="0"/>
              <w:marBottom w:val="0"/>
              <w:divBdr>
                <w:top w:val="none" w:sz="0" w:space="0" w:color="auto"/>
                <w:left w:val="none" w:sz="0" w:space="0" w:color="auto"/>
                <w:bottom w:val="none" w:sz="0" w:space="0" w:color="auto"/>
                <w:right w:val="none" w:sz="0" w:space="0" w:color="auto"/>
              </w:divBdr>
              <w:divsChild>
                <w:div w:id="1673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73466">
      <w:bodyDiv w:val="1"/>
      <w:marLeft w:val="0"/>
      <w:marRight w:val="0"/>
      <w:marTop w:val="0"/>
      <w:marBottom w:val="0"/>
      <w:divBdr>
        <w:top w:val="none" w:sz="0" w:space="0" w:color="auto"/>
        <w:left w:val="none" w:sz="0" w:space="0" w:color="auto"/>
        <w:bottom w:val="none" w:sz="0" w:space="0" w:color="auto"/>
        <w:right w:val="none" w:sz="0" w:space="0" w:color="auto"/>
      </w:divBdr>
      <w:divsChild>
        <w:div w:id="2040472667">
          <w:marLeft w:val="0"/>
          <w:marRight w:val="0"/>
          <w:marTop w:val="0"/>
          <w:marBottom w:val="0"/>
          <w:divBdr>
            <w:top w:val="none" w:sz="0" w:space="0" w:color="auto"/>
            <w:left w:val="none" w:sz="0" w:space="0" w:color="auto"/>
            <w:bottom w:val="none" w:sz="0" w:space="0" w:color="auto"/>
            <w:right w:val="none" w:sz="0" w:space="0" w:color="auto"/>
          </w:divBdr>
          <w:divsChild>
            <w:div w:id="105925250">
              <w:marLeft w:val="0"/>
              <w:marRight w:val="0"/>
              <w:marTop w:val="0"/>
              <w:marBottom w:val="0"/>
              <w:divBdr>
                <w:top w:val="none" w:sz="0" w:space="0" w:color="auto"/>
                <w:left w:val="none" w:sz="0" w:space="0" w:color="auto"/>
                <w:bottom w:val="none" w:sz="0" w:space="0" w:color="auto"/>
                <w:right w:val="none" w:sz="0" w:space="0" w:color="auto"/>
              </w:divBdr>
              <w:divsChild>
                <w:div w:id="14914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51729">
      <w:bodyDiv w:val="1"/>
      <w:marLeft w:val="0"/>
      <w:marRight w:val="0"/>
      <w:marTop w:val="0"/>
      <w:marBottom w:val="0"/>
      <w:divBdr>
        <w:top w:val="none" w:sz="0" w:space="0" w:color="auto"/>
        <w:left w:val="none" w:sz="0" w:space="0" w:color="auto"/>
        <w:bottom w:val="none" w:sz="0" w:space="0" w:color="auto"/>
        <w:right w:val="none" w:sz="0" w:space="0" w:color="auto"/>
      </w:divBdr>
      <w:divsChild>
        <w:div w:id="939334547">
          <w:marLeft w:val="0"/>
          <w:marRight w:val="0"/>
          <w:marTop w:val="0"/>
          <w:marBottom w:val="0"/>
          <w:divBdr>
            <w:top w:val="none" w:sz="0" w:space="0" w:color="auto"/>
            <w:left w:val="none" w:sz="0" w:space="0" w:color="auto"/>
            <w:bottom w:val="none" w:sz="0" w:space="0" w:color="auto"/>
            <w:right w:val="none" w:sz="0" w:space="0" w:color="auto"/>
          </w:divBdr>
          <w:divsChild>
            <w:div w:id="1522354403">
              <w:marLeft w:val="0"/>
              <w:marRight w:val="0"/>
              <w:marTop w:val="0"/>
              <w:marBottom w:val="0"/>
              <w:divBdr>
                <w:top w:val="none" w:sz="0" w:space="0" w:color="auto"/>
                <w:left w:val="none" w:sz="0" w:space="0" w:color="auto"/>
                <w:bottom w:val="none" w:sz="0" w:space="0" w:color="auto"/>
                <w:right w:val="none" w:sz="0" w:space="0" w:color="auto"/>
              </w:divBdr>
              <w:divsChild>
                <w:div w:id="211328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90857">
      <w:bodyDiv w:val="1"/>
      <w:marLeft w:val="0"/>
      <w:marRight w:val="0"/>
      <w:marTop w:val="0"/>
      <w:marBottom w:val="0"/>
      <w:divBdr>
        <w:top w:val="none" w:sz="0" w:space="0" w:color="auto"/>
        <w:left w:val="none" w:sz="0" w:space="0" w:color="auto"/>
        <w:bottom w:val="none" w:sz="0" w:space="0" w:color="auto"/>
        <w:right w:val="none" w:sz="0" w:space="0" w:color="auto"/>
      </w:divBdr>
      <w:divsChild>
        <w:div w:id="270165992">
          <w:marLeft w:val="0"/>
          <w:marRight w:val="0"/>
          <w:marTop w:val="0"/>
          <w:marBottom w:val="0"/>
          <w:divBdr>
            <w:top w:val="none" w:sz="0" w:space="0" w:color="auto"/>
            <w:left w:val="none" w:sz="0" w:space="0" w:color="auto"/>
            <w:bottom w:val="none" w:sz="0" w:space="0" w:color="auto"/>
            <w:right w:val="none" w:sz="0" w:space="0" w:color="auto"/>
          </w:divBdr>
          <w:divsChild>
            <w:div w:id="182716343">
              <w:marLeft w:val="0"/>
              <w:marRight w:val="0"/>
              <w:marTop w:val="0"/>
              <w:marBottom w:val="0"/>
              <w:divBdr>
                <w:top w:val="none" w:sz="0" w:space="0" w:color="auto"/>
                <w:left w:val="none" w:sz="0" w:space="0" w:color="auto"/>
                <w:bottom w:val="none" w:sz="0" w:space="0" w:color="auto"/>
                <w:right w:val="none" w:sz="0" w:space="0" w:color="auto"/>
              </w:divBdr>
              <w:divsChild>
                <w:div w:id="1004742552">
                  <w:marLeft w:val="0"/>
                  <w:marRight w:val="0"/>
                  <w:marTop w:val="0"/>
                  <w:marBottom w:val="0"/>
                  <w:divBdr>
                    <w:top w:val="none" w:sz="0" w:space="0" w:color="auto"/>
                    <w:left w:val="none" w:sz="0" w:space="0" w:color="auto"/>
                    <w:bottom w:val="none" w:sz="0" w:space="0" w:color="auto"/>
                    <w:right w:val="none" w:sz="0" w:space="0" w:color="auto"/>
                  </w:divBdr>
                  <w:divsChild>
                    <w:div w:id="2068213199">
                      <w:marLeft w:val="24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12590710">
      <w:bodyDiv w:val="1"/>
      <w:marLeft w:val="0"/>
      <w:marRight w:val="0"/>
      <w:marTop w:val="0"/>
      <w:marBottom w:val="0"/>
      <w:divBdr>
        <w:top w:val="none" w:sz="0" w:space="0" w:color="auto"/>
        <w:left w:val="none" w:sz="0" w:space="0" w:color="auto"/>
        <w:bottom w:val="none" w:sz="0" w:space="0" w:color="auto"/>
        <w:right w:val="none" w:sz="0" w:space="0" w:color="auto"/>
      </w:divBdr>
      <w:divsChild>
        <w:div w:id="82578469">
          <w:marLeft w:val="0"/>
          <w:marRight w:val="0"/>
          <w:marTop w:val="0"/>
          <w:marBottom w:val="0"/>
          <w:divBdr>
            <w:top w:val="none" w:sz="0" w:space="0" w:color="auto"/>
            <w:left w:val="none" w:sz="0" w:space="0" w:color="auto"/>
            <w:bottom w:val="none" w:sz="0" w:space="0" w:color="auto"/>
            <w:right w:val="none" w:sz="0" w:space="0" w:color="auto"/>
          </w:divBdr>
          <w:divsChild>
            <w:div w:id="965280671">
              <w:marLeft w:val="0"/>
              <w:marRight w:val="0"/>
              <w:marTop w:val="0"/>
              <w:marBottom w:val="0"/>
              <w:divBdr>
                <w:top w:val="none" w:sz="0" w:space="0" w:color="auto"/>
                <w:left w:val="none" w:sz="0" w:space="0" w:color="auto"/>
                <w:bottom w:val="none" w:sz="0" w:space="0" w:color="auto"/>
                <w:right w:val="none" w:sz="0" w:space="0" w:color="auto"/>
              </w:divBdr>
              <w:divsChild>
                <w:div w:id="205260505">
                  <w:marLeft w:val="0"/>
                  <w:marRight w:val="0"/>
                  <w:marTop w:val="0"/>
                  <w:marBottom w:val="0"/>
                  <w:divBdr>
                    <w:top w:val="none" w:sz="0" w:space="0" w:color="auto"/>
                    <w:left w:val="none" w:sz="0" w:space="0" w:color="auto"/>
                    <w:bottom w:val="none" w:sz="0" w:space="0" w:color="auto"/>
                    <w:right w:val="none" w:sz="0" w:space="0" w:color="auto"/>
                  </w:divBdr>
                  <w:divsChild>
                    <w:div w:id="758982919">
                      <w:marLeft w:val="24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23018971">
      <w:bodyDiv w:val="1"/>
      <w:marLeft w:val="0"/>
      <w:marRight w:val="0"/>
      <w:marTop w:val="0"/>
      <w:marBottom w:val="0"/>
      <w:divBdr>
        <w:top w:val="none" w:sz="0" w:space="0" w:color="auto"/>
        <w:left w:val="none" w:sz="0" w:space="0" w:color="auto"/>
        <w:bottom w:val="none" w:sz="0" w:space="0" w:color="auto"/>
        <w:right w:val="none" w:sz="0" w:space="0" w:color="auto"/>
      </w:divBdr>
      <w:divsChild>
        <w:div w:id="1653832255">
          <w:marLeft w:val="0"/>
          <w:marRight w:val="0"/>
          <w:marTop w:val="0"/>
          <w:marBottom w:val="0"/>
          <w:divBdr>
            <w:top w:val="none" w:sz="0" w:space="0" w:color="auto"/>
            <w:left w:val="none" w:sz="0" w:space="0" w:color="auto"/>
            <w:bottom w:val="none" w:sz="0" w:space="0" w:color="auto"/>
            <w:right w:val="none" w:sz="0" w:space="0" w:color="auto"/>
          </w:divBdr>
          <w:divsChild>
            <w:div w:id="1815292473">
              <w:marLeft w:val="0"/>
              <w:marRight w:val="0"/>
              <w:marTop w:val="0"/>
              <w:marBottom w:val="0"/>
              <w:divBdr>
                <w:top w:val="none" w:sz="0" w:space="0" w:color="auto"/>
                <w:left w:val="none" w:sz="0" w:space="0" w:color="auto"/>
                <w:bottom w:val="none" w:sz="0" w:space="0" w:color="auto"/>
                <w:right w:val="none" w:sz="0" w:space="0" w:color="auto"/>
              </w:divBdr>
              <w:divsChild>
                <w:div w:id="4475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11</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P. D'souza</dc:creator>
  <cp:keywords/>
  <dc:description/>
  <cp:lastModifiedBy>Dean P. D'souza</cp:lastModifiedBy>
  <cp:revision>4</cp:revision>
  <dcterms:created xsi:type="dcterms:W3CDTF">2016-11-02T13:08:00Z</dcterms:created>
  <dcterms:modified xsi:type="dcterms:W3CDTF">2016-11-02T19:07:00Z</dcterms:modified>
</cp:coreProperties>
</file>