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0B999" w14:textId="0475FF29" w:rsidR="00A13C04" w:rsidRPr="00660633" w:rsidRDefault="00D80E49" w:rsidP="00660633">
      <w:pPr>
        <w:pStyle w:val="Title"/>
        <w:jc w:val="center"/>
        <w:rPr>
          <w:b/>
        </w:rPr>
      </w:pPr>
      <w:r>
        <w:rPr>
          <w:b/>
        </w:rPr>
        <w:t>Assignment 06</w:t>
      </w:r>
    </w:p>
    <w:p w14:paraId="251D021E" w14:textId="03D14085" w:rsidR="00660633" w:rsidRDefault="00D80E49" w:rsidP="00660633">
      <w:pPr>
        <w:pStyle w:val="Subtitle"/>
        <w:jc w:val="center"/>
      </w:pPr>
      <w:r>
        <w:t xml:space="preserve">Hands </w:t>
      </w:r>
      <w:r w:rsidR="00D21DF8">
        <w:t>on</w:t>
      </w:r>
      <w:r>
        <w:t xml:space="preserve"> Frequent Pattern Mining </w:t>
      </w:r>
    </w:p>
    <w:p w14:paraId="64E70313" w14:textId="77777777" w:rsidR="00660633" w:rsidRPr="00660633" w:rsidRDefault="00660633" w:rsidP="00660633">
      <w:pPr>
        <w:jc w:val="center"/>
        <w:rPr>
          <w:rStyle w:val="SubtleEmphasis"/>
          <w:b/>
          <w:i w:val="0"/>
        </w:rPr>
      </w:pPr>
      <w:r w:rsidRPr="00660633">
        <w:rPr>
          <w:rStyle w:val="SubtleEmphasis"/>
          <w:b/>
          <w:i w:val="0"/>
        </w:rPr>
        <w:t>Name: Dean D’souza</w:t>
      </w:r>
    </w:p>
    <w:p w14:paraId="41871D82" w14:textId="3ADD01C1" w:rsidR="00EE1364" w:rsidRDefault="00660633" w:rsidP="00C7385B">
      <w:pPr>
        <w:jc w:val="center"/>
        <w:rPr>
          <w:rStyle w:val="SubtleEmphasis"/>
          <w:b/>
          <w:i w:val="0"/>
        </w:rPr>
      </w:pPr>
      <w:r w:rsidRPr="00660633">
        <w:rPr>
          <w:rStyle w:val="SubtleEmphasis"/>
          <w:b/>
          <w:i w:val="0"/>
        </w:rPr>
        <w:t>H.U. ID: 168424</w:t>
      </w:r>
    </w:p>
    <w:p w14:paraId="4B992F64" w14:textId="0BCA46C4" w:rsidR="00C7385B" w:rsidRDefault="00C7385B" w:rsidP="00C7385B">
      <w:pPr>
        <w:pStyle w:val="Heading1"/>
      </w:pPr>
      <w:r>
        <w:t>Solutions:</w:t>
      </w:r>
      <w:bookmarkStart w:id="0" w:name="_GoBack"/>
      <w:bookmarkEnd w:id="0"/>
    </w:p>
    <w:p w14:paraId="56EF5259" w14:textId="59E8A50C" w:rsidR="00D80E49" w:rsidRDefault="00D80E49" w:rsidP="00C7385B">
      <w:pPr>
        <w:rPr>
          <w:b/>
        </w:rPr>
      </w:pPr>
      <w:r>
        <w:rPr>
          <w:b/>
        </w:rPr>
        <w:t>Consider the following transaction database:</w:t>
      </w:r>
      <w:r w:rsidRPr="00F646CB">
        <w:rPr>
          <w:noProof/>
        </w:rPr>
        <w:drawing>
          <wp:anchor distT="0" distB="0" distL="114300" distR="114300" simplePos="0" relativeHeight="251659264" behindDoc="0" locked="0" layoutInCell="1" allowOverlap="1" wp14:anchorId="28C54338" wp14:editId="32B079FD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557270" cy="3901880"/>
            <wp:effectExtent l="0" t="0" r="5080" b="3810"/>
            <wp:wrapSquare wrapText="bothSides"/>
            <wp:docPr id="798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6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390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C5F87" w14:textId="4D109FE4" w:rsidR="00D80E49" w:rsidRDefault="00D80E49" w:rsidP="00C7385B">
      <w:pPr>
        <w:rPr>
          <w:b/>
        </w:rPr>
      </w:pPr>
    </w:p>
    <w:p w14:paraId="11D2C233" w14:textId="0076DB24" w:rsidR="00D80E49" w:rsidRDefault="00D80E49" w:rsidP="00C7385B">
      <w:pPr>
        <w:rPr>
          <w:b/>
        </w:rPr>
      </w:pPr>
    </w:p>
    <w:p w14:paraId="6AC1B45D" w14:textId="24314E25" w:rsidR="00D80E49" w:rsidRDefault="00D80E49" w:rsidP="00C7385B">
      <w:pPr>
        <w:rPr>
          <w:b/>
        </w:rPr>
      </w:pPr>
    </w:p>
    <w:p w14:paraId="128FB823" w14:textId="2E97D043" w:rsidR="00D80E49" w:rsidRDefault="00D80E49" w:rsidP="00C7385B">
      <w:pPr>
        <w:rPr>
          <w:b/>
        </w:rPr>
      </w:pPr>
    </w:p>
    <w:p w14:paraId="111D6100" w14:textId="2F1EFB7E" w:rsidR="00D80E49" w:rsidRDefault="00D80E49" w:rsidP="00C7385B">
      <w:pPr>
        <w:rPr>
          <w:b/>
        </w:rPr>
      </w:pPr>
    </w:p>
    <w:p w14:paraId="52A2D6FB" w14:textId="4C1E3C97" w:rsidR="00D80E49" w:rsidRDefault="00D80E49" w:rsidP="00C7385B">
      <w:pPr>
        <w:rPr>
          <w:b/>
        </w:rPr>
      </w:pPr>
    </w:p>
    <w:p w14:paraId="3F074BCA" w14:textId="15F3638B" w:rsidR="00D80E49" w:rsidRDefault="00D80E49" w:rsidP="00C7385B">
      <w:pPr>
        <w:rPr>
          <w:b/>
        </w:rPr>
      </w:pPr>
    </w:p>
    <w:p w14:paraId="353E9933" w14:textId="3D87FADE" w:rsidR="00D80E49" w:rsidRDefault="00D80E49" w:rsidP="00C7385B">
      <w:pPr>
        <w:rPr>
          <w:b/>
        </w:rPr>
      </w:pPr>
    </w:p>
    <w:p w14:paraId="24AFD91D" w14:textId="0928E56F" w:rsidR="00D80E49" w:rsidRDefault="00D80E49" w:rsidP="00C7385B">
      <w:pPr>
        <w:rPr>
          <w:b/>
        </w:rPr>
      </w:pPr>
    </w:p>
    <w:p w14:paraId="00F69A23" w14:textId="0F83D6C8" w:rsidR="00D80E49" w:rsidRDefault="00D80E49" w:rsidP="00C7385B">
      <w:pPr>
        <w:rPr>
          <w:b/>
        </w:rPr>
      </w:pPr>
    </w:p>
    <w:p w14:paraId="4FD3749F" w14:textId="7E2DE56A" w:rsidR="00D80E49" w:rsidRDefault="00D80E49" w:rsidP="00C7385B">
      <w:pPr>
        <w:rPr>
          <w:b/>
        </w:rPr>
      </w:pPr>
    </w:p>
    <w:p w14:paraId="41C72060" w14:textId="0F31C8F0" w:rsidR="00D80E49" w:rsidRDefault="00D80E49" w:rsidP="00C7385B">
      <w:pPr>
        <w:rPr>
          <w:b/>
        </w:rPr>
      </w:pPr>
    </w:p>
    <w:p w14:paraId="03F64C4C" w14:textId="1AD9C06D" w:rsidR="00D80E49" w:rsidRDefault="00D80E49" w:rsidP="00C7385B">
      <w:pPr>
        <w:rPr>
          <w:b/>
        </w:rPr>
      </w:pPr>
    </w:p>
    <w:p w14:paraId="11DA2EAB" w14:textId="110816E1" w:rsidR="001749BB" w:rsidRDefault="001749BB" w:rsidP="00C7385B">
      <w:pPr>
        <w:rPr>
          <w:b/>
        </w:rPr>
      </w:pPr>
    </w:p>
    <w:p w14:paraId="51ECE641" w14:textId="1B21C415" w:rsidR="00D80E49" w:rsidRPr="001749BB" w:rsidRDefault="00D80E49" w:rsidP="001749BB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Use the </w:t>
      </w:r>
      <w:proofErr w:type="spellStart"/>
      <w:r>
        <w:rPr>
          <w:b/>
          <w:i/>
        </w:rPr>
        <w:t>Apriori</w:t>
      </w:r>
      <w:proofErr w:type="spellEnd"/>
      <w:r>
        <w:rPr>
          <w:b/>
          <w:i/>
        </w:rPr>
        <w:t xml:space="preserve"> algorithm </w:t>
      </w:r>
      <w:r>
        <w:rPr>
          <w:b/>
        </w:rPr>
        <w:t xml:space="preserve">to find the frequent </w:t>
      </w:r>
      <w:proofErr w:type="spellStart"/>
      <w:r>
        <w:rPr>
          <w:b/>
        </w:rPr>
        <w:t>itemsets</w:t>
      </w:r>
      <w:proofErr w:type="spellEnd"/>
      <w:r>
        <w:rPr>
          <w:b/>
        </w:rPr>
        <w:t xml:space="preserve"> in D.</w:t>
      </w:r>
    </w:p>
    <w:p w14:paraId="701AB58C" w14:textId="2D1CDEE0" w:rsidR="00D80E49" w:rsidRDefault="00D80E49" w:rsidP="001749BB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Extract all the strong association rules (has min </w:t>
      </w:r>
      <w:proofErr w:type="spellStart"/>
      <w:r>
        <w:rPr>
          <w:b/>
        </w:rPr>
        <w:t>conf</w:t>
      </w:r>
      <w:proofErr w:type="spellEnd"/>
      <w:r>
        <w:rPr>
          <w:b/>
        </w:rPr>
        <w:t xml:space="preserve"> say, 70%)</w:t>
      </w:r>
    </w:p>
    <w:p w14:paraId="50EBE9C3" w14:textId="0CA062AA" w:rsidR="001749BB" w:rsidRDefault="001749BB" w:rsidP="001749BB">
      <w:r>
        <w:t>For this assignment, I chose to perform the tasks in R using R studio and the package “</w:t>
      </w:r>
      <w:proofErr w:type="spellStart"/>
      <w:r>
        <w:t>arules</w:t>
      </w:r>
      <w:proofErr w:type="spellEnd"/>
      <w:r>
        <w:t xml:space="preserve">” which contains a default </w:t>
      </w:r>
      <w:proofErr w:type="spellStart"/>
      <w:r>
        <w:t>apriori</w:t>
      </w:r>
      <w:proofErr w:type="spellEnd"/>
      <w:r>
        <w:t xml:space="preserve"> method.</w:t>
      </w:r>
    </w:p>
    <w:p w14:paraId="0F8170AF" w14:textId="639C0F90" w:rsidR="001749BB" w:rsidRDefault="001749BB" w:rsidP="001749BB">
      <w:r>
        <w:t>Firstly,</w:t>
      </w:r>
      <w:r w:rsidR="00D21DF8">
        <w:t xml:space="preserve"> the data needs to be converted to</w:t>
      </w:r>
      <w:r>
        <w:t xml:space="preserve"> an appropriate form for use in R studio, and the code is as follows:</w:t>
      </w:r>
    </w:p>
    <w:p w14:paraId="0691546F" w14:textId="2B5B7B89" w:rsidR="001749BB" w:rsidRDefault="001749BB" w:rsidP="001749BB">
      <w:r>
        <w:rPr>
          <w:noProof/>
        </w:rPr>
        <w:lastRenderedPageBreak/>
        <w:drawing>
          <wp:inline distT="0" distB="0" distL="0" distR="0" wp14:anchorId="313CD999" wp14:editId="2FECD2B0">
            <wp:extent cx="5943600" cy="3872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Set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0930" w14:textId="2C779056" w:rsidR="001749BB" w:rsidRDefault="001749BB" w:rsidP="001749BB">
      <w:r>
        <w:t xml:space="preserve">After preparing the data, </w:t>
      </w:r>
      <w:proofErr w:type="gramStart"/>
      <w:r>
        <w:t>summary(</w:t>
      </w:r>
      <w:proofErr w:type="gramEnd"/>
      <w:r>
        <w:t>) function was called to get a few statistics (and to verify that it was in proper form, inspect() was also used but not shown here to save space):</w:t>
      </w:r>
    </w:p>
    <w:p w14:paraId="01E8FA34" w14:textId="2AF33C4F" w:rsidR="001749BB" w:rsidRDefault="001749BB" w:rsidP="001749BB">
      <w:r>
        <w:rPr>
          <w:noProof/>
        </w:rPr>
        <w:drawing>
          <wp:inline distT="0" distB="0" distL="0" distR="0" wp14:anchorId="772308EA" wp14:editId="10C32F1E">
            <wp:extent cx="5943600" cy="2475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mmarySta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7532" w14:textId="0059512D" w:rsidR="001749BB" w:rsidRDefault="001749BB" w:rsidP="001749BB">
      <w:r>
        <w:t>We then obtain the list of most frequent items:</w:t>
      </w:r>
    </w:p>
    <w:p w14:paraId="7D8BCF29" w14:textId="0551136D" w:rsidR="001749BB" w:rsidRDefault="001749BB" w:rsidP="001749BB">
      <w:r>
        <w:rPr>
          <w:noProof/>
        </w:rPr>
        <w:drawing>
          <wp:inline distT="0" distB="0" distL="0" distR="0" wp14:anchorId="6CC3BA75" wp14:editId="05396129">
            <wp:extent cx="5943600" cy="555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equentItem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61E9" w14:textId="2E25E4CE" w:rsidR="001749BB" w:rsidRDefault="001749BB" w:rsidP="001749BB">
      <w:r>
        <w:rPr>
          <w:noProof/>
        </w:rPr>
        <w:lastRenderedPageBreak/>
        <w:drawing>
          <wp:inline distT="0" distB="0" distL="0" distR="0" wp14:anchorId="32EAB52A" wp14:editId="41883083">
            <wp:extent cx="5943600" cy="3787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eqPlo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1F9EC2" wp14:editId="17616E72">
            <wp:extent cx="5943600" cy="3787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eqPlo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6E40" w14:textId="5F35B61D" w:rsidR="001749BB" w:rsidRDefault="001749BB" w:rsidP="001749BB">
      <w:r>
        <w:t xml:space="preserve">The plot above shows all items which have a support higher than 0.2. We use the </w:t>
      </w:r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>) function to get an idea of frequent pairs:</w:t>
      </w:r>
    </w:p>
    <w:p w14:paraId="2A985698" w14:textId="1BDE49AF" w:rsidR="001749BB" w:rsidRDefault="001749BB" w:rsidP="001749BB">
      <w:r>
        <w:rPr>
          <w:noProof/>
        </w:rPr>
        <w:lastRenderedPageBreak/>
        <w:drawing>
          <wp:inline distT="0" distB="0" distL="0" distR="0" wp14:anchorId="7ACFCE4D" wp14:editId="3FA0EE2F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requentItemPairsCrossTab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726D" w14:textId="1E25DB29" w:rsidR="001749BB" w:rsidRDefault="001749BB" w:rsidP="001749BB"/>
    <w:p w14:paraId="2D556593" w14:textId="3D0C8CB6" w:rsidR="001749BB" w:rsidRDefault="001749BB" w:rsidP="001749BB">
      <w:r>
        <w:t>As we can see above, the most frequent pairs are {Bread, Cheese}, {Cheese, Coffee} and {Juice, Donuts}. We follow this step by starting to obtain the rules</w:t>
      </w:r>
      <w:r w:rsidR="00D21DF8">
        <w:t xml:space="preserve"> (Please skip to third Pass for final answer)</w:t>
      </w:r>
      <w:r>
        <w:t>:</w:t>
      </w:r>
    </w:p>
    <w:p w14:paraId="1BC49EC8" w14:textId="57293C0F" w:rsidR="00521DC4" w:rsidRDefault="00521DC4" w:rsidP="001749BB">
      <w:r w:rsidRPr="00D21DF8">
        <w:rPr>
          <w:b/>
        </w:rPr>
        <w:t>1</w:t>
      </w:r>
      <w:r w:rsidRPr="00D21DF8">
        <w:rPr>
          <w:b/>
          <w:vertAlign w:val="superscript"/>
        </w:rPr>
        <w:t>st</w:t>
      </w:r>
      <w:r w:rsidRPr="00D21DF8">
        <w:rPr>
          <w:b/>
        </w:rPr>
        <w:t xml:space="preserve"> Pass</w:t>
      </w:r>
      <w:r>
        <w:t xml:space="preserve"> (Support and Confidence Not Specified)</w:t>
      </w:r>
      <w:r w:rsidR="00D21DF8">
        <w:t xml:space="preserve"> which gives 48 rules</w:t>
      </w:r>
      <w:r>
        <w:t>:</w:t>
      </w:r>
    </w:p>
    <w:p w14:paraId="146C5DD2" w14:textId="421E7D1C" w:rsidR="00521DC4" w:rsidRPr="00D21DF8" w:rsidRDefault="00521DC4" w:rsidP="001749B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A823987" wp14:editId="7E39E4F2">
            <wp:extent cx="5943600" cy="51809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ules1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B284E6" wp14:editId="0E110670">
            <wp:extent cx="5943600" cy="2708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ules1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7147" w14:textId="11025184" w:rsidR="00521DC4" w:rsidRDefault="00521DC4" w:rsidP="001749BB">
      <w:r w:rsidRPr="00D21DF8">
        <w:rPr>
          <w:b/>
        </w:rPr>
        <w:t>2</w:t>
      </w:r>
      <w:r w:rsidRPr="00D21DF8">
        <w:rPr>
          <w:b/>
          <w:vertAlign w:val="superscript"/>
        </w:rPr>
        <w:t>nd</w:t>
      </w:r>
      <w:r w:rsidRPr="00D21DF8">
        <w:rPr>
          <w:b/>
        </w:rPr>
        <w:t xml:space="preserve"> Pass</w:t>
      </w:r>
      <w:r>
        <w:t xml:space="preserve"> (Support=0.1 and Confidence=0.7)</w:t>
      </w:r>
      <w:r w:rsidR="00D21DF8">
        <w:t xml:space="preserve"> which gives 73 rules</w:t>
      </w:r>
      <w:r>
        <w:t>:</w:t>
      </w:r>
    </w:p>
    <w:p w14:paraId="73A07F52" w14:textId="0300C15B" w:rsidR="00521DC4" w:rsidRDefault="00521DC4" w:rsidP="001749BB">
      <w:r>
        <w:rPr>
          <w:noProof/>
        </w:rPr>
        <w:lastRenderedPageBreak/>
        <w:drawing>
          <wp:inline distT="0" distB="0" distL="0" distR="0" wp14:anchorId="70718AD7" wp14:editId="5B327E92">
            <wp:extent cx="5943600" cy="5050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ules2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0D8A3A" wp14:editId="056BA2E0">
            <wp:extent cx="5943600" cy="50457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ules2-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BAB4C" wp14:editId="6F0DE46B">
            <wp:extent cx="5943600" cy="5670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ules2-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6380" w14:textId="70893EE8" w:rsidR="00521DC4" w:rsidRDefault="00521DC4" w:rsidP="001749BB">
      <w:r w:rsidRPr="00D21DF8">
        <w:rPr>
          <w:b/>
        </w:rPr>
        <w:t>3</w:t>
      </w:r>
      <w:r w:rsidRPr="00D21DF8">
        <w:rPr>
          <w:b/>
          <w:vertAlign w:val="superscript"/>
        </w:rPr>
        <w:t>rd</w:t>
      </w:r>
      <w:r w:rsidRPr="00D21DF8">
        <w:rPr>
          <w:b/>
        </w:rPr>
        <w:t xml:space="preserve"> Pass</w:t>
      </w:r>
      <w:r>
        <w:t xml:space="preserve"> (Support =0.2 and Confidence= 0.7)</w:t>
      </w:r>
      <w:r w:rsidR="00D21DF8">
        <w:t xml:space="preserve"> which gives 16 rules</w:t>
      </w:r>
      <w:r>
        <w:t>:</w:t>
      </w:r>
    </w:p>
    <w:p w14:paraId="6D884C54" w14:textId="5C3A12F2" w:rsidR="00521DC4" w:rsidRDefault="00521DC4" w:rsidP="001749BB">
      <w:r>
        <w:rPr>
          <w:noProof/>
        </w:rPr>
        <w:lastRenderedPageBreak/>
        <w:drawing>
          <wp:inline distT="0" distB="0" distL="0" distR="0" wp14:anchorId="1CDBCA7C" wp14:editId="783D2179">
            <wp:extent cx="5943600" cy="42906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ules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AEA6" w14:textId="2EE2C5A2" w:rsidR="00521DC4" w:rsidRDefault="00521DC4" w:rsidP="001749BB">
      <w:r>
        <w:t>The above screenshot is small enough to get a good set of important rules, which include:</w:t>
      </w:r>
    </w:p>
    <w:p w14:paraId="54D0777B" w14:textId="6EBA5DFA" w:rsidR="00521DC4" w:rsidRDefault="00521DC4" w:rsidP="001749BB">
      <w:r>
        <w:t>{Donuts}                         =&gt; {Juice}</w:t>
      </w:r>
    </w:p>
    <w:p w14:paraId="3EDE6A93" w14:textId="01F4105A" w:rsidR="00521DC4" w:rsidRDefault="00521DC4" w:rsidP="001749BB">
      <w:r>
        <w:t>{Coffee}                          =&gt; {Cheese}</w:t>
      </w:r>
    </w:p>
    <w:p w14:paraId="79E3DAE9" w14:textId="5C23AA2E" w:rsidR="00521DC4" w:rsidRDefault="00521DC4" w:rsidP="001749BB">
      <w:r>
        <w:t>{Chocolate, Donuts}    =&gt; {Juice}</w:t>
      </w:r>
    </w:p>
    <w:p w14:paraId="5F4496CD" w14:textId="5967ED97" w:rsidR="00521DC4" w:rsidRDefault="00521DC4" w:rsidP="001749BB">
      <w:r>
        <w:t>{</w:t>
      </w:r>
      <w:r>
        <w:t>Chocolate, Juice</w:t>
      </w:r>
      <w:r>
        <w:t xml:space="preserve">}    </w:t>
      </w:r>
      <w:r>
        <w:t xml:space="preserve">    </w:t>
      </w:r>
      <w:r>
        <w:t>=&gt; {</w:t>
      </w:r>
      <w:r>
        <w:t>Donuts</w:t>
      </w:r>
      <w:r>
        <w:t>}</w:t>
      </w:r>
    </w:p>
    <w:p w14:paraId="6850D0D9" w14:textId="1C617F9F" w:rsidR="00521DC4" w:rsidRDefault="00521DC4" w:rsidP="001749BB">
      <w:r>
        <w:t>{</w:t>
      </w:r>
      <w:r>
        <w:t>Cereal, Coffee</w:t>
      </w:r>
      <w:r>
        <w:t xml:space="preserve">}    </w:t>
      </w:r>
      <w:r>
        <w:t xml:space="preserve">       </w:t>
      </w:r>
      <w:r>
        <w:t>=&gt; {</w:t>
      </w:r>
      <w:r>
        <w:t>Cheese</w:t>
      </w:r>
      <w:r>
        <w:t>}</w:t>
      </w:r>
    </w:p>
    <w:p w14:paraId="68A6D2A5" w14:textId="04D17CDD" w:rsidR="00521DC4" w:rsidRDefault="00521DC4" w:rsidP="001749BB">
      <w:r>
        <w:t>{</w:t>
      </w:r>
      <w:r>
        <w:t>Cereal, Cheese</w:t>
      </w:r>
      <w:r>
        <w:t xml:space="preserve">}    </w:t>
      </w:r>
      <w:r>
        <w:t xml:space="preserve">      </w:t>
      </w:r>
      <w:r>
        <w:t>=&gt; {</w:t>
      </w:r>
      <w:r>
        <w:t>Coffee</w:t>
      </w:r>
      <w:r>
        <w:t>}</w:t>
      </w:r>
    </w:p>
    <w:p w14:paraId="6B465E4E" w14:textId="14F5A63E" w:rsidR="00521DC4" w:rsidRDefault="00521DC4" w:rsidP="001749BB">
      <w:r>
        <w:t>{Bread, Coffee}            =&gt; {Cheese}</w:t>
      </w:r>
    </w:p>
    <w:p w14:paraId="2EF749E7" w14:textId="12CE609A" w:rsidR="00521DC4" w:rsidRDefault="00521DC4" w:rsidP="001749BB">
      <w:r>
        <w:t>These Rules were chosen from the list as they not only have good support and confidence of 1, but also because they have lift (which is the % chance of buying the item in L.H.S.) higher than 2 (</w:t>
      </w:r>
      <w:r w:rsidR="00D21DF8">
        <w:t>except for</w:t>
      </w:r>
      <w:r>
        <w:t xml:space="preserve"> {Coffee}=&gt;{Cheese})</w:t>
      </w:r>
      <w:r w:rsidR="00D21DF8">
        <w:t>.</w:t>
      </w:r>
    </w:p>
    <w:p w14:paraId="436F821B" w14:textId="27DF142F" w:rsidR="00D21DF8" w:rsidRDefault="00D21DF8" w:rsidP="001749BB"/>
    <w:p w14:paraId="341628C4" w14:textId="75AC65C5" w:rsidR="00D21DF8" w:rsidRDefault="00D21DF8" w:rsidP="00D21DF8">
      <w:pPr>
        <w:pStyle w:val="Heading1"/>
      </w:pPr>
      <w:r>
        <w:lastRenderedPageBreak/>
        <w:t>References:</w:t>
      </w:r>
    </w:p>
    <w:p w14:paraId="71C91E1D" w14:textId="5CC0C512" w:rsidR="00D21DF8" w:rsidRDefault="00D21DF8" w:rsidP="00D21DF8">
      <w:r>
        <w:t>[1] “Data Mining: Association Analysis” Lecture Slides, Stephen Penn, DM, PMP, Harrisburg University of Science and Technology, ANLY-510, Summer 2016</w:t>
      </w:r>
    </w:p>
    <w:p w14:paraId="0233113E" w14:textId="0D8479D5" w:rsidR="00D21DF8" w:rsidRDefault="00D21DF8" w:rsidP="00D21DF8">
      <w:r>
        <w:t xml:space="preserve">[2] “Market Basket Analysis with R”, Deepanshu </w:t>
      </w:r>
      <w:proofErr w:type="spellStart"/>
      <w:r>
        <w:t>Bhalla</w:t>
      </w:r>
      <w:proofErr w:type="spellEnd"/>
      <w:r>
        <w:t xml:space="preserve">, </w:t>
      </w:r>
      <w:proofErr w:type="spellStart"/>
      <w:r>
        <w:t>ListenData</w:t>
      </w:r>
      <w:proofErr w:type="spellEnd"/>
      <w:r>
        <w:t>, (</w:t>
      </w:r>
      <w:hyperlink r:id="rId19" w:history="1">
        <w:r w:rsidRPr="000D1F29">
          <w:rPr>
            <w:rStyle w:val="Hyperlink"/>
          </w:rPr>
          <w:t>http://www.listendata.com/2015/12/market-basket-analysis-with-r.html</w:t>
        </w:r>
      </w:hyperlink>
      <w:r>
        <w:t>)</w:t>
      </w:r>
    </w:p>
    <w:p w14:paraId="6FCC48B0" w14:textId="77777777" w:rsidR="00D21DF8" w:rsidRPr="00D21DF8" w:rsidRDefault="00D21DF8" w:rsidP="00D21DF8"/>
    <w:sectPr w:rsidR="00D21DF8" w:rsidRPr="00D2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15EC"/>
    <w:multiLevelType w:val="hybridMultilevel"/>
    <w:tmpl w:val="DBFAA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F3781"/>
    <w:multiLevelType w:val="hybridMultilevel"/>
    <w:tmpl w:val="7CC29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C0E8A"/>
    <w:multiLevelType w:val="hybridMultilevel"/>
    <w:tmpl w:val="A9D87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048"/>
    <w:multiLevelType w:val="hybridMultilevel"/>
    <w:tmpl w:val="EF2E5AA6"/>
    <w:lvl w:ilvl="0" w:tplc="2DA4656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AF42DB"/>
    <w:multiLevelType w:val="hybridMultilevel"/>
    <w:tmpl w:val="0A30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354D6"/>
    <w:multiLevelType w:val="hybridMultilevel"/>
    <w:tmpl w:val="BBC63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65F66"/>
    <w:multiLevelType w:val="hybridMultilevel"/>
    <w:tmpl w:val="CBB45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83D0F"/>
    <w:multiLevelType w:val="hybridMultilevel"/>
    <w:tmpl w:val="87007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E109A"/>
    <w:multiLevelType w:val="hybridMultilevel"/>
    <w:tmpl w:val="D4508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C6405"/>
    <w:multiLevelType w:val="hybridMultilevel"/>
    <w:tmpl w:val="D966A4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633"/>
    <w:rsid w:val="00056BCA"/>
    <w:rsid w:val="00065720"/>
    <w:rsid w:val="00083E8E"/>
    <w:rsid w:val="000A6DF0"/>
    <w:rsid w:val="001144AB"/>
    <w:rsid w:val="0011493F"/>
    <w:rsid w:val="00114EAB"/>
    <w:rsid w:val="001324AD"/>
    <w:rsid w:val="00137EE0"/>
    <w:rsid w:val="001673E2"/>
    <w:rsid w:val="0017004F"/>
    <w:rsid w:val="001749BB"/>
    <w:rsid w:val="00177ACC"/>
    <w:rsid w:val="001860AA"/>
    <w:rsid w:val="001E0A0E"/>
    <w:rsid w:val="001E0F92"/>
    <w:rsid w:val="00223848"/>
    <w:rsid w:val="00224E23"/>
    <w:rsid w:val="00250D13"/>
    <w:rsid w:val="00266F61"/>
    <w:rsid w:val="0028146B"/>
    <w:rsid w:val="00290F62"/>
    <w:rsid w:val="002F477A"/>
    <w:rsid w:val="00331608"/>
    <w:rsid w:val="00342712"/>
    <w:rsid w:val="00400E61"/>
    <w:rsid w:val="00403D11"/>
    <w:rsid w:val="004538A3"/>
    <w:rsid w:val="00457D5D"/>
    <w:rsid w:val="004864AD"/>
    <w:rsid w:val="00521DC4"/>
    <w:rsid w:val="00537677"/>
    <w:rsid w:val="00537F50"/>
    <w:rsid w:val="005515AC"/>
    <w:rsid w:val="005517DC"/>
    <w:rsid w:val="00571A24"/>
    <w:rsid w:val="005A6AE9"/>
    <w:rsid w:val="005B3F35"/>
    <w:rsid w:val="005D5019"/>
    <w:rsid w:val="00614E10"/>
    <w:rsid w:val="00623694"/>
    <w:rsid w:val="006469E2"/>
    <w:rsid w:val="00660633"/>
    <w:rsid w:val="0066768E"/>
    <w:rsid w:val="0068558B"/>
    <w:rsid w:val="006933AE"/>
    <w:rsid w:val="006C4044"/>
    <w:rsid w:val="007225D5"/>
    <w:rsid w:val="00775DF4"/>
    <w:rsid w:val="00795A81"/>
    <w:rsid w:val="007C0A53"/>
    <w:rsid w:val="007C2D75"/>
    <w:rsid w:val="0085320F"/>
    <w:rsid w:val="008746F5"/>
    <w:rsid w:val="00876555"/>
    <w:rsid w:val="008F6F34"/>
    <w:rsid w:val="0096280F"/>
    <w:rsid w:val="009A08C2"/>
    <w:rsid w:val="009C35B5"/>
    <w:rsid w:val="009E614B"/>
    <w:rsid w:val="00A13C04"/>
    <w:rsid w:val="00A26A86"/>
    <w:rsid w:val="00A26F5B"/>
    <w:rsid w:val="00A57BF7"/>
    <w:rsid w:val="00A7311C"/>
    <w:rsid w:val="00AE7453"/>
    <w:rsid w:val="00B2060C"/>
    <w:rsid w:val="00B262D1"/>
    <w:rsid w:val="00B64621"/>
    <w:rsid w:val="00BA439B"/>
    <w:rsid w:val="00BB654E"/>
    <w:rsid w:val="00BB7703"/>
    <w:rsid w:val="00BD07C8"/>
    <w:rsid w:val="00C32AF6"/>
    <w:rsid w:val="00C42B4B"/>
    <w:rsid w:val="00C7385B"/>
    <w:rsid w:val="00C73981"/>
    <w:rsid w:val="00CC22D0"/>
    <w:rsid w:val="00CD5372"/>
    <w:rsid w:val="00D11C2D"/>
    <w:rsid w:val="00D21DF8"/>
    <w:rsid w:val="00D4264D"/>
    <w:rsid w:val="00D4398A"/>
    <w:rsid w:val="00D766C9"/>
    <w:rsid w:val="00D80E49"/>
    <w:rsid w:val="00D84C62"/>
    <w:rsid w:val="00D95A7E"/>
    <w:rsid w:val="00DE5546"/>
    <w:rsid w:val="00DF6D26"/>
    <w:rsid w:val="00E00BA2"/>
    <w:rsid w:val="00E02943"/>
    <w:rsid w:val="00E25008"/>
    <w:rsid w:val="00E3198C"/>
    <w:rsid w:val="00EC7AC7"/>
    <w:rsid w:val="00ED343F"/>
    <w:rsid w:val="00EE1364"/>
    <w:rsid w:val="00F11413"/>
    <w:rsid w:val="00F46C23"/>
    <w:rsid w:val="00F51AB0"/>
    <w:rsid w:val="00F70659"/>
    <w:rsid w:val="00FE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A1BD"/>
  <w15:chartTrackingRefBased/>
  <w15:docId w15:val="{DA2EB50D-21AC-4834-B5C1-1C645AD3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E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0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6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063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60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E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C7AC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0F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4E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E28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www.listendata.com/2015/12/market-basket-analysis-with-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35908-422C-4BAA-9FAD-6B0E2581C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9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P. D'souza</dc:creator>
  <cp:keywords/>
  <dc:description/>
  <cp:lastModifiedBy>Dean D'souza</cp:lastModifiedBy>
  <cp:revision>5</cp:revision>
  <cp:lastPrinted>2016-10-09T18:59:00Z</cp:lastPrinted>
  <dcterms:created xsi:type="dcterms:W3CDTF">2016-11-13T02:41:00Z</dcterms:created>
  <dcterms:modified xsi:type="dcterms:W3CDTF">2016-11-13T10:42:00Z</dcterms:modified>
</cp:coreProperties>
</file>