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w:t>
      </w:r>
      <w:proofErr w:type="gramStart"/>
      <w:r w:rsidR="00306123">
        <w:rPr>
          <w:b/>
          <w:bCs/>
          <w:sz w:val="32"/>
          <w:szCs w:val="32"/>
          <w:u w:val="single"/>
        </w:rPr>
        <w:t>games</w:t>
      </w:r>
      <w:proofErr w:type="gramEnd"/>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5E483F94" w14:textId="44161687" w:rsidR="00965E11" w:rsidRPr="00501675" w:rsidRDefault="00B10BE4" w:rsidP="00965E11">
      <w:pPr>
        <w:rPr>
          <w:sz w:val="28"/>
          <w:szCs w:val="28"/>
          <w:u w:val="single"/>
        </w:rPr>
      </w:pPr>
      <w:r w:rsidRPr="00B10BE4">
        <w:rPr>
          <w:sz w:val="28"/>
          <w:szCs w:val="28"/>
          <w:u w:val="single"/>
        </w:rPr>
        <w:t>2 Literature Review</w:t>
      </w: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lastRenderedPageBreak/>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398D2FEF"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w:t>
      </w:r>
      <w:r w:rsidR="00433850">
        <w:t>users’</w:t>
      </w:r>
      <w:r w:rsidR="00F63A23">
        <w:t xml:space="preserve">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C6730B">
        <w:t>These methods include Perlin or Simplex noise, Cellular Automata and Diamond Square</w:t>
      </w:r>
      <w:r w:rsidR="002B6FF3">
        <w:t>[17]</w:t>
      </w:r>
      <w:r w:rsidR="00C6730B">
        <w:t>.</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en Perlin again who called it simplex noise</w:t>
      </w:r>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D = log(N) / log(1 / r)</w:t>
      </w:r>
    </w:p>
    <w:p w14:paraId="50F6A701" w14:textId="785B1466" w:rsidR="00C2349E" w:rsidRDefault="00EB43E0">
      <w:r>
        <w:t xml:space="preserve">Where D is the fractal dimension, N is the amount an object can be divided </w:t>
      </w:r>
      <w:r w:rsidRPr="002B6FF3">
        <w:t>and r being the ratio</w:t>
      </w:r>
      <w:r w:rsidR="002B6FF3" w:rsidRPr="002B6FF3">
        <w:t xml:space="preserve"> of</w:t>
      </w:r>
      <w:r w:rsidRPr="002B6FF3">
        <w:t xml:space="preserve"> </w:t>
      </w:r>
      <w:r w:rsidR="00137687" w:rsidRPr="002B6FF3">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18353F9B" w:rsidR="002A6BC7" w:rsidRDefault="00433850">
      <w:r>
        <w:lastRenderedPageBreak/>
        <w:t>So,</w:t>
      </w:r>
      <w:r w:rsidR="00320DAC">
        <w:t xml:space="preserve"> with the amount the object gets divided being 4</w:t>
      </w:r>
      <w:r w:rsidR="00E12C18">
        <w:t>,</w:t>
      </w:r>
      <w:r w:rsidR="00320DAC">
        <w:t xml:space="preserve"> each</w:t>
      </w:r>
      <w:r w:rsidR="00E12C18">
        <w:t xml:space="preserve"> of </w:t>
      </w:r>
      <w:proofErr w:type="gramStart"/>
      <w:r w:rsidR="00E12C18">
        <w:t>these</w:t>
      </w:r>
      <w:r w:rsidR="00320DAC">
        <w:t xml:space="preserve"> section</w:t>
      </w:r>
      <w:proofErr w:type="gramEnd"/>
      <w:r w:rsidR="00320DAC">
        <w:t xml:space="preserve"> is scaled down by 1/3. The equation for the von Koch snowflake curve would be D = log(4)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0889DBD2" w:rsidR="007349A4" w:rsidRDefault="00547FDE" w:rsidP="00B11D35">
      <w:r>
        <w:t>Most fluids in animation are governed by the Navier-</w:t>
      </w:r>
      <w:r w:rsidR="003B3E4D">
        <w:t>S</w:t>
      </w:r>
      <w:r>
        <w:t xml:space="preserve">tokes equations. These equations are a set of partial differential equations that are </w:t>
      </w:r>
      <w:r w:rsidR="00A85781">
        <w:t>held</w:t>
      </w:r>
      <w:r>
        <w:t xml:space="preserve">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A85781">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4F1C1963" w:rsidR="00764BD7" w:rsidRDefault="008969FF" w:rsidP="00B11D35">
      <w:r>
        <w:t>The p is the density of the fluid, du/dt is the time dependent velocity</w:t>
      </w:r>
      <w:r w:rsidR="0065615C">
        <w:t>, P being the pressure, v being the dynamic viscosity and F being any</w:t>
      </w:r>
      <w:r w:rsidR="001D13FB">
        <w:t xml:space="preserve"> external</w:t>
      </w:r>
      <w:r w:rsidR="0065615C">
        <w:t xml:space="preserve">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39651C08" w14:textId="77777777" w:rsidR="003B5C7E" w:rsidRDefault="003B5C7E" w:rsidP="00B11D35"/>
    <w:p w14:paraId="25E99A0C" w14:textId="20C72E2C"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R.A.Gingold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w:t>
      </w:r>
      <w:r w:rsidR="00F30DEB">
        <w:t>[14]</w:t>
      </w:r>
      <w:r w:rsidR="00CD576E">
        <w:t xml:space="preserve"> and was then later adapted to run faster on a </w:t>
      </w:r>
      <w:r w:rsidR="002D31AC">
        <w:t>Graphics Processing Unit (GPU)</w:t>
      </w:r>
      <w:r w:rsidR="00CD576E">
        <w:t xml:space="preserve">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 xml:space="preserve">Computes the kernel weight at the centres of the </w:t>
      </w:r>
      <w:r w:rsidR="0047365C">
        <w:lastRenderedPageBreak/>
        <w:t>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To transfer water, it calculates the pressure between each pipe to measure which direction the water will flow. The equation to determine the flow in the pipes are derived from the physical laws of hydrostatic pressure.</w:t>
      </w:r>
      <w:r w:rsidR="00C01CC5">
        <w:t xml:space="preserve"> The static pressure of the grid cell at position [</w:t>
      </w:r>
      <w:proofErr w:type="spellStart"/>
      <w:r w:rsidR="00C01CC5">
        <w:t>i</w:t>
      </w:r>
      <w:proofErr w:type="spellEnd"/>
      <w:r w:rsidR="00C01CC5">
        <w:t>, j] would be:</w:t>
      </w:r>
    </w:p>
    <w:p w14:paraId="2ABE68B8" w14:textId="13B16445" w:rsidR="00C01CC5" w:rsidRPr="00C01CC5" w:rsidRDefault="00000000"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acceleration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w:t>
      </w:r>
      <w:proofErr w:type="spellStart"/>
      <w:r>
        <w:rPr>
          <w:rFonts w:eastAsiaTheme="minorEastAsia"/>
        </w:rPr>
        <w:t>i</w:t>
      </w:r>
      <w:proofErr w:type="spellEnd"/>
      <w:r>
        <w:rPr>
          <w:rFonts w:eastAsiaTheme="minorEastAsia"/>
        </w:rPr>
        <w:t>,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000000"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47799279"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w:t>
      </w:r>
      <w:r w:rsidR="005F3EB1">
        <w:rPr>
          <w:rFonts w:eastAsiaTheme="minorEastAsia"/>
        </w:rPr>
        <w:t xml:space="preserve"> takes the flow of each pipe connected to the current grid cell, adds it to the previous time step flow and divides it by two. Doing that gives us this</w:t>
      </w:r>
      <w:r>
        <w:rPr>
          <w:rFonts w:eastAsiaTheme="minorEastAsia"/>
        </w:rPr>
        <w:t xml:space="preserve"> equation:</w:t>
      </w:r>
    </w:p>
    <w:p w14:paraId="6865BBA2" w14:textId="16C897BD" w:rsidR="00291657" w:rsidRPr="00663C32" w:rsidRDefault="00000000"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e>
              </m:d>
            </m:e>
          </m:nary>
        </m:oMath>
      </m:oMathPara>
    </w:p>
    <w:p w14:paraId="5A13B12F" w14:textId="3683A5E4"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r w:rsidR="00E733A4">
        <w:rPr>
          <w:rFonts w:eastAsiaTheme="minorEastAsia"/>
        </w:rPr>
        <w:t>. This method then got adapted to run on a GPU</w:t>
      </w:r>
      <w:r w:rsidR="00E733A4" w:rsidRPr="00E733A4">
        <w:t xml:space="preserve"> </w:t>
      </w:r>
      <w:r w:rsidR="00E733A4">
        <w:t xml:space="preserve">by Xing Mei, Philippe Decaudin and Bao-Gang Hu[15]. </w:t>
      </w:r>
      <w:r w:rsidR="002B4364">
        <w:t>The changes they made to this method include adding a flux variable to each grid cell which are used to hold the amount of fluid that will be transferred from the current cell to the allocated neighbouring cell. They then adapt the equations around the flux. This allows for this method to be para</w:t>
      </w:r>
      <w:r w:rsidR="002D31AC">
        <w:t>llelized on a GPU.</w:t>
      </w:r>
    </w:p>
    <w:p w14:paraId="4265B017" w14:textId="77777777" w:rsidR="001A5A41" w:rsidRDefault="001A5A41" w:rsidP="00AC6383"/>
    <w:p w14:paraId="2F8EC501" w14:textId="4562E998"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r w:rsidR="005F3EB1">
        <w:t>The shallow water equations are used in multiple grid-based methods to simulate the surface of the water as grid-based methods find it hard to simulate the surface accurately.</w:t>
      </w:r>
    </w:p>
    <w:p w14:paraId="3DF30836" w14:textId="77777777" w:rsidR="00AC6383" w:rsidRDefault="00AC6383" w:rsidP="00B11D35"/>
    <w:p w14:paraId="0F3B8B38" w14:textId="6677590D" w:rsidR="00D5076C" w:rsidRDefault="00A27596" w:rsidP="00B11D35">
      <w:r>
        <w:t xml:space="preserve">When it comes to how efficient a water simulation is, both particle-based and grid-based methods have their own advantages and disadvantages. Particle-based methods only require for you to simulate where water is </w:t>
      </w:r>
      <w:proofErr w:type="gramStart"/>
      <w:r>
        <w:t>precent</w:t>
      </w:r>
      <w:proofErr w:type="gramEnd"/>
      <w:r>
        <w: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r w:rsidR="00F938D7">
        <w:t xml:space="preserve"> </w:t>
      </w:r>
      <w:r w:rsidR="00D5076C">
        <w:t>There are also methods that use particles to simulate the small details on the surface of what. Like splash effects when water collides with another object or wave.</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5A5242C0" w:rsidR="00757F2E" w:rsidRDefault="00757F2E">
      <w:r>
        <w:lastRenderedPageBreak/>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w:t>
      </w:r>
      <w:r w:rsidR="001B6E67">
        <w:t xml:space="preserve"> the angle at which this happens is called the talus angle</w:t>
      </w:r>
      <w:r w:rsidR="00A51F75">
        <w:t>.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441BAC8B" w14:textId="4340334D" w:rsidR="0066776B" w:rsidRDefault="0066776B">
      <w:r>
        <w:t xml:space="preserve">To simulate these </w:t>
      </w:r>
      <w:r w:rsidR="00433850">
        <w:t>real-world</w:t>
      </w:r>
      <w:r>
        <w:t xml:space="preserve"> phenomena there are several different approaches that can be taken to acquire realistic results.</w:t>
      </w:r>
    </w:p>
    <w:p w14:paraId="5F826074" w14:textId="6676EA40" w:rsidR="00BC793F" w:rsidRDefault="00BC793F">
      <w:r>
        <w:t xml:space="preserve">The droplet method uses particle to simulate rain drops that collect sediment as they roll down a surface. They then deposit sediment either when they </w:t>
      </w:r>
      <w:r w:rsidR="00433850">
        <w:t>cannot</w:t>
      </w:r>
      <w:r>
        <w:t xml:space="preserve"> move </w:t>
      </w:r>
      <w:proofErr w:type="gramStart"/>
      <w:r>
        <w:t>anymore</w:t>
      </w:r>
      <w:proofErr w:type="gramEnd"/>
      <w:r>
        <w:t xml:space="preserve"> or they start dropping small piece based on a pre-defined max capacity. </w:t>
      </w:r>
    </w:p>
    <w:p w14:paraId="1748C819" w14:textId="4EDDDFA4" w:rsidR="000D0D4D" w:rsidRDefault="000D0D4D">
      <w:r>
        <w:t xml:space="preserve">A paper by </w:t>
      </w:r>
      <w:proofErr w:type="spellStart"/>
      <w:r>
        <w:t>O.Stava</w:t>
      </w:r>
      <w:proofErr w:type="spellEnd"/>
      <w:r>
        <w:t xml:space="preserve">, </w:t>
      </w:r>
      <w:proofErr w:type="spellStart"/>
      <w:r>
        <w:t>B.Benes</w:t>
      </w:r>
      <w:proofErr w:type="spellEnd"/>
      <w:r>
        <w:t xml:space="preserve">, </w:t>
      </w:r>
      <w:proofErr w:type="spellStart"/>
      <w:r>
        <w:t>M,Brisbin</w:t>
      </w:r>
      <w:proofErr w:type="spellEnd"/>
      <w:r>
        <w:t xml:space="preserve"> and </w:t>
      </w:r>
      <w:proofErr w:type="spellStart"/>
      <w:r>
        <w:t>J.Krivanek</w:t>
      </w:r>
      <w:proofErr w:type="spellEnd"/>
      <w:r w:rsidR="009B3477">
        <w:t>[16]</w:t>
      </w:r>
      <w:r>
        <w:t xml:space="preserve"> creates a program that simulates </w:t>
      </w:r>
      <w:r w:rsidR="004D43FA">
        <w:t>two</w:t>
      </w:r>
      <w:r>
        <w:t xml:space="preserve"> different </w:t>
      </w:r>
      <w:r w:rsidR="004D43FA">
        <w:t xml:space="preserve">real world erosion phenomena. These being fluvial erosion and gravity conditioned movement. They achieve this by using three different algorithms, two for fluvial erosion and one for gravity conditioned movement. To simulate the </w:t>
      </w:r>
      <w:r w:rsidR="00433850">
        <w:t>water,</w:t>
      </w:r>
      <w:r w:rsidR="004D43FA">
        <w:t xml:space="preserve"> they used the pipe model method that was improved by Xing Mei, Philippe Decaudin and Bao-Gang Hu[15]. The three algorithms they use are force-based erosion, dissolution-based </w:t>
      </w:r>
      <w:r w:rsidR="00433850">
        <w:t>erosion,</w:t>
      </w:r>
      <w:r w:rsidR="004D43FA">
        <w:t xml:space="preserve"> and material slippage.</w:t>
      </w:r>
    </w:p>
    <w:p w14:paraId="4923FE1B" w14:textId="79B60899" w:rsidR="0023285D" w:rsidRDefault="0023285D">
      <w:r>
        <w:t xml:space="preserve">The </w:t>
      </w:r>
      <w:r w:rsidR="00433850">
        <w:t>force-based</w:t>
      </w:r>
      <w:r>
        <w:t xml:space="preserve"> erosion first establishes a sediment transport capacity to determine how much sediment can be carried by each grid cell. This is acquired by getting the tilt angle of the terrain and multiplying it by the sediment capacity constant that determines the strength of the material. And then multiply it by the velocity of the water flow. After this the amount of sediment being carried is then compared to the capacity. If the amount being carried is greater than the capacity, some sediment then gets deposited. </w:t>
      </w:r>
      <w:r w:rsidR="00AB3723">
        <w:t xml:space="preserve">After the final sediment amount is calculated for all grid cells the sediment gets transported by the water to a new location. This is done by getting the partial derivative of the velocity multiplied by the amount of sediment being carried. </w:t>
      </w:r>
    </w:p>
    <w:p w14:paraId="145F551D" w14:textId="2541882F" w:rsidR="0001599B" w:rsidRDefault="0001599B">
      <w:r>
        <w:t xml:space="preserve">The </w:t>
      </w:r>
      <w:r w:rsidR="00433850">
        <w:t>dissolution-based</w:t>
      </w:r>
      <w:r>
        <w:t xml:space="preserve"> erosion</w:t>
      </w:r>
      <w:r w:rsidR="001B6E67">
        <w:t xml:space="preserve"> </w:t>
      </w:r>
      <w:r>
        <w:t>is based on the observation that slow moving</w:t>
      </w:r>
      <w:r w:rsidR="004411D2">
        <w:t xml:space="preserve"> water</w:t>
      </w:r>
      <w:r>
        <w:t xml:space="preserve"> penetrates the soil on the rivers floor and creates slow moving regolith that accumulates until it reaches an equilibrium. This is used to create a smooth surface at the floor of a river. This layer </w:t>
      </w:r>
      <w:r w:rsidR="004411D2">
        <w:t>remains</w:t>
      </w:r>
      <w:r>
        <w:t xml:space="preserve"> a liquid as long as the water doesn’t evaporate or </w:t>
      </w:r>
      <w:r w:rsidR="000E0D3F">
        <w:t xml:space="preserve">the water level decreases. This then leads to the layer to harden and return to soil. This method uses the same equations as the forced based algorithm but swaps out the sediment amount and capacity with a regolith amount and capacity. </w:t>
      </w:r>
    </w:p>
    <w:p w14:paraId="1F32C008" w14:textId="366EB961" w:rsidR="00317B5E" w:rsidRDefault="00433850">
      <w:r>
        <w:t>To calculate the material slippage the tilt angle for each section of the terrain is calculated. The tilt angle is then compared to the materials talus angle which is the angle at which the equilibrium of the material breaks. This leads to the material to break off and fall to a new location. So, if the tilt angle exceeds the talus angle, then some material will be deposited down the slope.</w:t>
      </w:r>
    </w:p>
    <w:p w14:paraId="041CCCC4" w14:textId="77777777" w:rsidR="00330A0E" w:rsidRPr="00330A0E" w:rsidRDefault="00330A0E"/>
    <w:p w14:paraId="45647466" w14:textId="559D10D2" w:rsidR="00B10BE4" w:rsidRDefault="00B10BE4">
      <w:pPr>
        <w:rPr>
          <w:sz w:val="28"/>
          <w:szCs w:val="28"/>
          <w:u w:val="single"/>
        </w:rPr>
      </w:pPr>
      <w:r w:rsidRPr="00B10BE4">
        <w:rPr>
          <w:sz w:val="28"/>
          <w:szCs w:val="28"/>
          <w:u w:val="single"/>
        </w:rPr>
        <w:t>3 Design</w:t>
      </w:r>
      <w:r w:rsidR="00330A0E">
        <w:rPr>
          <w:sz w:val="28"/>
          <w:szCs w:val="28"/>
          <w:u w:val="single"/>
        </w:rPr>
        <w:t xml:space="preserve"> / Implementation</w:t>
      </w:r>
    </w:p>
    <w:p w14:paraId="423F0A4E" w14:textId="36FAFD25" w:rsidR="00330A0E" w:rsidRDefault="00330A0E">
      <w:pPr>
        <w:rPr>
          <w:u w:val="single"/>
        </w:rPr>
      </w:pPr>
      <w:r>
        <w:rPr>
          <w:u w:val="single"/>
        </w:rPr>
        <w:t>3.</w:t>
      </w:r>
      <w:r w:rsidR="005E2DF9">
        <w:rPr>
          <w:u w:val="single"/>
        </w:rPr>
        <w:t>1</w:t>
      </w:r>
      <w:r>
        <w:rPr>
          <w:u w:val="single"/>
        </w:rPr>
        <w:t xml:space="preserve"> </w:t>
      </w:r>
      <w:r w:rsidR="003204AF">
        <w:rPr>
          <w:u w:val="single"/>
        </w:rPr>
        <w:t>Methods Used</w:t>
      </w:r>
    </w:p>
    <w:p w14:paraId="4EDF830B" w14:textId="45F24C53" w:rsidR="003204AF" w:rsidRDefault="008A482D">
      <w:r>
        <w:t>To create the program for this project multiple different methods and algorithms were used to achieve the desired results.</w:t>
      </w:r>
      <w:r w:rsidR="000607C7">
        <w:t xml:space="preserve"> Most of the program was made to run on a GPU so that it can run smoothly in real time.</w:t>
      </w:r>
    </w:p>
    <w:p w14:paraId="34138981" w14:textId="5A0708A5" w:rsidR="008A482D" w:rsidRDefault="008A482D">
      <w:r>
        <w:lastRenderedPageBreak/>
        <w:t xml:space="preserve">To first generate the terrain </w:t>
      </w:r>
      <w:r w:rsidR="006B3A2B">
        <w:t>a multifractal method was used. To accomplish this a</w:t>
      </w:r>
      <w:r>
        <w:t xml:space="preserve"> Simplex Noise function which was first developed by Ken Perlin</w:t>
      </w:r>
      <w:r w:rsidR="000607C7">
        <w:t>[9]</w:t>
      </w:r>
      <w:r>
        <w:t xml:space="preserve"> to generate a height map.</w:t>
      </w:r>
      <w:r w:rsidR="006B3A2B">
        <w:t xml:space="preserve"> The Simplex Noise function used in this program was created by (insert ref). The noise function gets repeated by how many octaves have been specified. Each loop gets multiplied by a scaled weight that decreases each octave to achieve an added level of detail. These values all get put together to create the final noise value for each grid position. The multifractal method used in this section </w:t>
      </w:r>
      <w:r w:rsidR="000607C7">
        <w:t>was inspired by Benoit Mandelbrot’s theory on fractals[3].</w:t>
      </w:r>
    </w:p>
    <w:p w14:paraId="11C25CE5" w14:textId="784FF0F4" w:rsidR="000607C7" w:rsidRDefault="000607C7">
      <w:r>
        <w:t>To simulate the water</w:t>
      </w:r>
      <w:r w:rsidR="00BD23F4">
        <w:t xml:space="preserve"> and erosion</w:t>
      </w:r>
      <w:r>
        <w:t xml:space="preserve"> an algorithm developed by Xing Mei, Philippe Decaudin and Bao-Gang Hu[15] was used. This is a GPU implementation of the Pipe Model Method first developed by James F. O’Brien and Jessica K. Hodgins[14]. </w:t>
      </w:r>
      <w:r w:rsidR="00BD23F4">
        <w:t xml:space="preserve">For the program to run parallel on a GPU each step of the simulation gets separated into multiple different scripts that </w:t>
      </w:r>
      <w:r w:rsidR="0043777C">
        <w:t>are</w:t>
      </w:r>
      <w:r w:rsidR="00BD23F4">
        <w:t xml:space="preserve"> ran one after the other. These steps are, </w:t>
      </w:r>
      <w:r w:rsidR="009017FC">
        <w:t xml:space="preserve">adding water caused by rainfall or a water source, calculating flux output for each grid cell, calculating water movement based on the flux outputs, updating </w:t>
      </w:r>
      <w:proofErr w:type="gramStart"/>
      <w:r w:rsidR="00E4207B">
        <w:t>erosion</w:t>
      </w:r>
      <w:proofErr w:type="gramEnd"/>
      <w:r w:rsidR="00E4207B">
        <w:t xml:space="preserve"> </w:t>
      </w:r>
      <w:r w:rsidR="009017FC">
        <w:t xml:space="preserve">and held sediment, sediment transportation and water evaporation. </w:t>
      </w:r>
    </w:p>
    <w:p w14:paraId="000E31F0" w14:textId="69D737FE" w:rsidR="00E4207B" w:rsidRDefault="00E4207B">
      <w:r>
        <w:t>The adding water script will have two different choices for how the water can be added. The first one creates random unsorted noise values and places a set amount of water wherever the values are greater than a defined range. This is to simulate random rain droplets. The second choice requires a grid position. It then checks if the current cell is within a defined radius of the position and adds water to anywhere within the zone.</w:t>
      </w:r>
    </w:p>
    <w:p w14:paraId="68B8A1DB" w14:textId="534F370D" w:rsidR="00E4207B" w:rsidRDefault="00E4207B">
      <w:r>
        <w:t xml:space="preserve">The flux calculation script will be used to update all the flux outputs for </w:t>
      </w:r>
      <w:r w:rsidR="000B0E38">
        <w:t xml:space="preserve">each grid cell. Each grid cell has four </w:t>
      </w:r>
      <w:r w:rsidR="00296CD8">
        <w:t>fluxes</w:t>
      </w:r>
      <w:r w:rsidR="000B0E38">
        <w:t xml:space="preserve"> being left, right, </w:t>
      </w:r>
      <w:r w:rsidR="0092494A">
        <w:t>top</w:t>
      </w:r>
      <w:r w:rsidR="000B0E38">
        <w:t xml:space="preserve">, and </w:t>
      </w:r>
      <w:r w:rsidR="0092494A">
        <w:t>bottom</w:t>
      </w:r>
      <w:r w:rsidR="000B0E38">
        <w:t xml:space="preserve">. </w:t>
      </w:r>
      <w:r w:rsidR="00296CD8">
        <w:t>These fluxes</w:t>
      </w:r>
      <w:r w:rsidR="000B0E38">
        <w:t xml:space="preserve"> represent the pipes between grid cells and are used to store the values for how much water is being transferred from the current grid cell to the neighbouring one. </w:t>
      </w:r>
      <w:r w:rsidR="00B773FB">
        <w:t>The calculation for the left flux would look like</w:t>
      </w:r>
    </w:p>
    <w:p w14:paraId="2FF74EAF" w14:textId="511D9F87" w:rsidR="00B773FB" w:rsidRPr="00B773FB" w:rsidRDefault="00000000">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t + ∆t</m:t>
              </m:r>
            </m:sub>
            <m:sup>
              <m:r>
                <w:rPr>
                  <w:rFonts w:ascii="Cambria Math" w:hAnsi="Cambria Math"/>
                </w:rPr>
                <m:t>L</m:t>
              </m:r>
            </m:sup>
          </m:sSubSup>
          <m:r>
            <w:rPr>
              <w:rFonts w:ascii="Cambria Math" w:hAnsi="Cambria Math"/>
            </w:rPr>
            <m:t>=</m:t>
          </m:r>
          <m:r>
            <m:rPr>
              <m:sty m:val="p"/>
            </m:rPr>
            <w:rPr>
              <w:rFonts w:ascii="Cambria Math" w:hAnsi="Cambria Math"/>
            </w:rPr>
            <m:t>max⁡</m:t>
          </m:r>
          <m:r>
            <w:rPr>
              <w:rFonts w:ascii="Cambria Math" w:hAnsi="Cambria Math"/>
            </w:rPr>
            <m:t xml:space="preserve">(0, </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L</m:t>
              </m:r>
            </m:sup>
          </m:sSubSup>
          <m:r>
            <w:rPr>
              <w:rFonts w:ascii="Cambria Math" w:hAnsi="Cambria Math"/>
            </w:rPr>
            <m:t xml:space="preserve">+ ∆t*A* </m:t>
          </m:r>
          <m:f>
            <m:fPr>
              <m:ctrlPr>
                <w:rPr>
                  <w:rFonts w:ascii="Cambria Math" w:hAnsi="Cambria Math"/>
                  <w:i/>
                </w:rPr>
              </m:ctrlPr>
            </m:fPr>
            <m:num>
              <m:r>
                <w:rPr>
                  <w:rFonts w:ascii="Cambria Math" w:hAnsi="Cambria Math"/>
                </w:rPr>
                <m:t xml:space="preserve">g* </m:t>
              </m:r>
              <m:sSup>
                <m:sSupPr>
                  <m:ctrlPr>
                    <w:rPr>
                      <w:rFonts w:ascii="Cambria Math" w:hAnsi="Cambria Math"/>
                      <w:i/>
                    </w:rPr>
                  </m:ctrlPr>
                </m:sSupPr>
                <m:e>
                  <m:r>
                    <w:rPr>
                      <w:rFonts w:ascii="Cambria Math" w:hAnsi="Cambria Math"/>
                    </w:rPr>
                    <m:t>∆h</m:t>
                  </m:r>
                </m:e>
                <m:sup>
                  <m:r>
                    <w:rPr>
                      <w:rFonts w:ascii="Cambria Math" w:hAnsi="Cambria Math"/>
                    </w:rPr>
                    <m:t>L</m:t>
                  </m:r>
                </m:sup>
              </m:sSup>
            </m:num>
            <m:den>
              <m:r>
                <w:rPr>
                  <w:rFonts w:ascii="Cambria Math" w:hAnsi="Cambria Math"/>
                </w:rPr>
                <m:t>l</m:t>
              </m:r>
            </m:den>
          </m:f>
          <m:r>
            <w:rPr>
              <w:rFonts w:ascii="Cambria Math" w:hAnsi="Cambria Math"/>
            </w:rPr>
            <m:t>)</m:t>
          </m:r>
        </m:oMath>
      </m:oMathPara>
    </w:p>
    <w:p w14:paraId="6E008A7B" w14:textId="496AC21D" w:rsidR="00B773FB" w:rsidRDefault="00B773FB">
      <w:pPr>
        <w:rPr>
          <w:rFonts w:eastAsiaTheme="minorEastAsia"/>
        </w:rPr>
      </w:pPr>
      <w:r>
        <w:rPr>
          <w:rFonts w:eastAsiaTheme="minorEastAsia"/>
        </w:rPr>
        <w:t xml:space="preserve">This calculation show the hydrostatic pressure difference between the current grid cell and the </w:t>
      </w:r>
      <w:r w:rsidR="00296CD8">
        <w:rPr>
          <w:rFonts w:eastAsiaTheme="minorEastAsia"/>
        </w:rPr>
        <w:t xml:space="preserve">grid cell to the left. </w:t>
      </w:r>
      <m:oMath>
        <m:r>
          <w:rPr>
            <w:rFonts w:ascii="Cambria Math" w:eastAsiaTheme="minorEastAsia" w:hAnsi="Cambria Math"/>
          </w:rPr>
          <m:t>A</m:t>
        </m:r>
      </m:oMath>
      <w:r w:rsidR="00296CD8">
        <w:rPr>
          <w:rFonts w:eastAsiaTheme="minorEastAsia"/>
        </w:rPr>
        <w:t xml:space="preserve"> being the cross-sectional area of the pipe connect the grid cells, </w:t>
      </w:r>
      <m:oMath>
        <m:r>
          <w:rPr>
            <w:rFonts w:ascii="Cambria Math" w:eastAsiaTheme="minorEastAsia" w:hAnsi="Cambria Math"/>
          </w:rPr>
          <m:t>l</m:t>
        </m:r>
      </m:oMath>
      <w:r w:rsidR="00296CD8">
        <w:rPr>
          <w:rFonts w:eastAsiaTheme="minorEastAsia"/>
        </w:rPr>
        <w:t xml:space="preserve"> being the length of the pipe, </w:t>
      </w:r>
      <m:oMath>
        <m:r>
          <w:rPr>
            <w:rFonts w:ascii="Cambria Math" w:eastAsiaTheme="minorEastAsia" w:hAnsi="Cambria Math"/>
          </w:rPr>
          <m:t>g</m:t>
        </m:r>
      </m:oMath>
      <w:r w:rsidR="00296CD8">
        <w:rPr>
          <w:rFonts w:eastAsiaTheme="minorEastAsia"/>
        </w:rPr>
        <w:t xml:space="preserve"> being the acceleration due to gravity, and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oMath>
      <w:r w:rsidR="00296CD8">
        <w:rPr>
          <w:rFonts w:eastAsiaTheme="minorEastAsia"/>
        </w:rPr>
        <w:t xml:space="preserve"> being the height difference between both grid cells. </w:t>
      </w:r>
      <w:r w:rsidR="0092494A">
        <w:rPr>
          <w:rFonts w:eastAsiaTheme="minorEastAsia"/>
        </w:rPr>
        <w:t xml:space="preserve">The max function takes the highest number between 0 and the result of the calculation. </w:t>
      </w:r>
      <w:r w:rsidR="00296CD8">
        <w:rPr>
          <w:rFonts w:eastAsiaTheme="minorEastAsia"/>
        </w:rPr>
        <w:t xml:space="preserve">Then the other three flux are calculated in a similar way. To ensure that the water height does not </w:t>
      </w:r>
      <w:r w:rsidR="00162DBC">
        <w:rPr>
          <w:rFonts w:eastAsiaTheme="minorEastAsia"/>
        </w:rPr>
        <w:t>become</w:t>
      </w:r>
      <w:r w:rsidR="00296CD8">
        <w:rPr>
          <w:rFonts w:eastAsiaTheme="minorEastAsia"/>
        </w:rPr>
        <w:t xml:space="preserve"> negative a scalar value must be calculated. This is accomplished </w:t>
      </w:r>
      <w:r w:rsidR="0092494A">
        <w:rPr>
          <w:rFonts w:eastAsiaTheme="minorEastAsia"/>
        </w:rPr>
        <w:t xml:space="preserve">with this </w:t>
      </w:r>
      <w:proofErr w:type="gramStart"/>
      <w:r w:rsidR="0092494A">
        <w:rPr>
          <w:rFonts w:eastAsiaTheme="minorEastAsia"/>
        </w:rPr>
        <w:t>calculation</w:t>
      </w:r>
      <w:proofErr w:type="gramEnd"/>
    </w:p>
    <w:p w14:paraId="44812D64" w14:textId="196ABC99" w:rsidR="0092494A" w:rsidRPr="0092494A" w:rsidRDefault="0092494A">
      <w:pPr>
        <w:rPr>
          <w:rFonts w:eastAsiaTheme="minorEastAsia"/>
        </w:rPr>
      </w:pPr>
      <m:oMathPara>
        <m:oMath>
          <m:r>
            <w:rPr>
              <w:rFonts w:ascii="Cambria Math" w:hAnsi="Cambria Math"/>
            </w:rPr>
            <m:t>K=</m:t>
          </m:r>
          <m:r>
            <m:rPr>
              <m:sty m:val="p"/>
            </m:rPr>
            <w:rPr>
              <w:rFonts w:ascii="Cambria Math" w:hAnsi="Cambria Math"/>
            </w:rPr>
            <m:t>min⁡</m:t>
          </m:r>
          <m:r>
            <w:rPr>
              <w:rFonts w:ascii="Cambria Math" w:hAnsi="Cambria Math"/>
            </w:rPr>
            <m:t xml:space="preserve">(1, </m:t>
          </m:r>
          <m:f>
            <m:fPr>
              <m:ctrlPr>
                <w:rPr>
                  <w:rFonts w:ascii="Cambria Math" w:hAnsi="Cambria Math"/>
                  <w:i/>
                </w:rPr>
              </m:ctrlPr>
            </m:fPr>
            <m:num>
              <m:r>
                <w:rPr>
                  <w:rFonts w:ascii="Cambria Math" w:hAnsi="Cambria Math"/>
                </w:rPr>
                <m:t>d*l</m:t>
              </m:r>
            </m:num>
            <m:den>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R</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B</m:t>
                      </m:r>
                    </m:sup>
                  </m:sSup>
                </m:e>
              </m:d>
              <m:r>
                <w:rPr>
                  <w:rFonts w:ascii="Cambria Math" w:hAnsi="Cambria Math"/>
                </w:rPr>
                <m:t>* ∆t</m:t>
              </m:r>
            </m:den>
          </m:f>
          <m:r>
            <w:rPr>
              <w:rFonts w:ascii="Cambria Math" w:hAnsi="Cambria Math"/>
            </w:rPr>
            <m:t>)</m:t>
          </m:r>
        </m:oMath>
      </m:oMathPara>
    </w:p>
    <w:p w14:paraId="4CD7ECB3" w14:textId="7345ADA6" w:rsidR="00495501" w:rsidRPr="00495501" w:rsidRDefault="0092494A">
      <w:pPr>
        <w:rPr>
          <w:rFonts w:eastAsiaTheme="minorEastAsia"/>
        </w:rPr>
      </w:pPr>
      <w:r>
        <w:t xml:space="preserve">This calculation takes the amount of water in the current cell </w:t>
      </w:r>
      <m:oMath>
        <m:r>
          <w:rPr>
            <w:rFonts w:ascii="Cambria Math" w:hAnsi="Cambria Math"/>
          </w:rPr>
          <m:t>d</m:t>
        </m:r>
      </m:oMath>
      <w:r>
        <w:rPr>
          <w:rFonts w:eastAsiaTheme="minorEastAsia"/>
        </w:rPr>
        <w:t xml:space="preserve"> to calculate a scalar </w:t>
      </w:r>
      <w:r w:rsidR="00495501">
        <w:rPr>
          <w:rFonts w:eastAsiaTheme="minorEastAsia"/>
        </w:rPr>
        <w:t xml:space="preserve">that will be in a range between 1 and 0. The new flux value will then be updated by multiplying the current time step flux by the scalar </w:t>
      </w:r>
      <m:oMath>
        <m:r>
          <w:rPr>
            <w:rFonts w:ascii="Cambria Math" w:eastAsiaTheme="minorEastAsia" w:hAnsi="Cambria Math"/>
          </w:rPr>
          <m:t>K</m:t>
        </m:r>
      </m:oMath>
      <w:r w:rsidR="00495501">
        <w:rPr>
          <w:rFonts w:eastAsiaTheme="minorEastAsia"/>
        </w:rPr>
        <w:t>.</w:t>
      </w:r>
    </w:p>
    <w:p w14:paraId="463D6D5E" w14:textId="28124FF6" w:rsidR="003204AF" w:rsidRDefault="00495501">
      <w:r>
        <w:t xml:space="preserve">The water movement script is used to calculate the change in water levels for each grid cell and then calculates the waters velocity which is used in the erosion step. The updated water value is calculated using the </w:t>
      </w:r>
      <w:proofErr w:type="gramStart"/>
      <w:r>
        <w:t>equation</w:t>
      </w:r>
      <w:proofErr w:type="gramEnd"/>
    </w:p>
    <w:p w14:paraId="7235A899" w14:textId="4F8D903A" w:rsidR="00495501" w:rsidRPr="00C046EE" w:rsidRDefault="0000000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4F3B87E2" w14:textId="4FBF0240" w:rsidR="00C046EE" w:rsidRDefault="00501675">
      <w:pPr>
        <w:rPr>
          <w:rFonts w:eastAsiaTheme="minorEastAsia"/>
        </w:rPr>
      </w:pPr>
      <m:oMath>
        <m:r>
          <w:rPr>
            <w:rFonts w:ascii="Cambria Math" w:eastAsiaTheme="minorEastAsia" w:hAnsi="Cambria Math"/>
          </w:rPr>
          <w:lastRenderedPageBreak/>
          <m:t>d1</m:t>
        </m:r>
      </m:oMath>
      <w:r w:rsidR="00C046EE">
        <w:rPr>
          <w:rFonts w:eastAsiaTheme="minorEastAsia"/>
        </w:rPr>
        <w:t xml:space="preserve"> is the current water height, </w:t>
      </w:r>
      <m:oMath>
        <m:r>
          <w:rPr>
            <w:rFonts w:ascii="Cambria Math" w:eastAsiaTheme="minorEastAsia" w:hAnsi="Cambria Math"/>
          </w:rPr>
          <m:t>d2</m:t>
        </m:r>
      </m:oMath>
      <w:r w:rsidR="00C046EE">
        <w:rPr>
          <w:rFonts w:eastAsiaTheme="minorEastAsia"/>
        </w:rPr>
        <w:t xml:space="preserve"> is the water height of the current step after being updated, and </w:t>
      </w:r>
      <m:oMath>
        <m:r>
          <w:rPr>
            <w:rFonts w:ascii="Cambria Math" w:eastAsiaTheme="minorEastAsia" w:hAnsi="Cambria Math"/>
          </w:rPr>
          <m:t>∆V</m:t>
        </m:r>
      </m:oMath>
      <w:r>
        <w:rPr>
          <w:rFonts w:eastAsiaTheme="minorEastAsia"/>
        </w:rPr>
        <w:t xml:space="preserve"> </w:t>
      </w:r>
      <w:r w:rsidR="00C046EE">
        <w:rPr>
          <w:rFonts w:eastAsiaTheme="minorEastAsia"/>
        </w:rPr>
        <w:t>is the change in volume based on the flux of the current time step.</w:t>
      </w:r>
      <w:r>
        <w:rPr>
          <w:rFonts w:eastAsiaTheme="minorEastAsia"/>
        </w:rPr>
        <w:t xml:space="preserve"> </w:t>
      </w:r>
      <m:oMath>
        <m:r>
          <w:rPr>
            <w:rFonts w:ascii="Cambria Math" w:eastAsiaTheme="minorEastAsia" w:hAnsi="Cambria Math"/>
          </w:rPr>
          <m:t>∆V</m:t>
        </m:r>
      </m:oMath>
      <w:r w:rsidR="00C046EE">
        <w:rPr>
          <w:rFonts w:eastAsiaTheme="minorEastAsia"/>
        </w:rPr>
        <w:t xml:space="preserve"> is calculated by acquiring all inflow fluxes </w:t>
      </w:r>
      <w:r w:rsidR="00BD4EE7">
        <w:rPr>
          <w:rFonts w:eastAsiaTheme="minorEastAsia"/>
        </w:rPr>
        <w:t>coming into the current grid cell put together and subtracting it by all the current outflow fluxes put together.</w:t>
      </w:r>
      <w:r w:rsidR="006F26D7">
        <w:rPr>
          <w:rFonts w:eastAsiaTheme="minorEastAsia"/>
        </w:rPr>
        <w:t xml:space="preserve"> </w:t>
      </w:r>
      <w:r w:rsidR="00B233A4">
        <w:rPr>
          <w:rFonts w:eastAsiaTheme="minorEastAsia"/>
        </w:rPr>
        <w:t xml:space="preserve">After the water height has been updated the velocity is calculated so that its ready for the erosion step. The calculation for the velocity in the x direction would </w:t>
      </w:r>
      <w:proofErr w:type="gramStart"/>
      <w:r w:rsidR="00B233A4">
        <w:rPr>
          <w:rFonts w:eastAsiaTheme="minorEastAsia"/>
        </w:rPr>
        <w:t>be</w:t>
      </w:r>
      <w:proofErr w:type="gramEnd"/>
      <w:r w:rsidR="00B233A4">
        <w:rPr>
          <w:rFonts w:eastAsiaTheme="minorEastAsia"/>
        </w:rPr>
        <w:t xml:space="preserve"> </w:t>
      </w:r>
    </w:p>
    <w:p w14:paraId="02B6D65D" w14:textId="1C89F4B5" w:rsidR="00B233A4" w:rsidRPr="00B233A4" w:rsidRDefault="00000000">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 lw</m:t>
          </m:r>
        </m:oMath>
      </m:oMathPara>
    </w:p>
    <w:p w14:paraId="2AC0866B" w14:textId="0DAC295A" w:rsidR="00B233A4"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B233A4">
        <w:rPr>
          <w:rFonts w:eastAsiaTheme="minorEastAsia"/>
        </w:rPr>
        <w:t xml:space="preserve"> is the amount of water that is passing through the current grid cell on the x axis</w:t>
      </w:r>
      <w:r w:rsidR="00142288">
        <w:rPr>
          <w:rFonts w:eastAsiaTheme="minorEastAsia"/>
        </w:rPr>
        <w:t xml:space="preserve"> and </w:t>
      </w:r>
      <m:oMath>
        <m:r>
          <w:rPr>
            <w:rFonts w:ascii="Cambria Math" w:eastAsiaTheme="minorEastAsia" w:hAnsi="Cambria Math"/>
          </w:rPr>
          <m:t>w</m:t>
        </m:r>
      </m:oMath>
      <w:r w:rsidR="00142288">
        <w:rPr>
          <w:rFonts w:eastAsiaTheme="minorEastAsia"/>
        </w:rPr>
        <w:t xml:space="preserve"> is the average water height in the current grid cell during the last </w:t>
      </w:r>
      <w:proofErr w:type="gramStart"/>
      <w:r w:rsidR="00142288">
        <w:rPr>
          <w:rFonts w:eastAsiaTheme="minorEastAsia"/>
        </w:rPr>
        <w:t>two time</w:t>
      </w:r>
      <w:proofErr w:type="gramEnd"/>
      <w:r w:rsidR="00142288">
        <w:rPr>
          <w:rFonts w:eastAsiaTheme="minorEastAsia"/>
        </w:rPr>
        <w:t xml:space="preserve"> steps</w:t>
      </w:r>
      <w:r w:rsidR="00A05C51">
        <w:rPr>
          <w:rFonts w:eastAsiaTheme="minorEastAsia"/>
        </w:rPr>
        <w:t xml:space="preserve"> which is calculated by adding the current and previous time step water heights together and then dividing them by 2</w:t>
      </w:r>
      <w:r w:rsidR="00142288">
        <w:rPr>
          <w:rFonts w:eastAsiaTheme="minorEastAsia"/>
        </w:rPr>
        <w:t xml:space="preserve">. The amount of water passing through the current grid cell is calculated </w:t>
      </w:r>
      <w:proofErr w:type="gramStart"/>
      <w:r w:rsidR="00142288">
        <w:rPr>
          <w:rFonts w:eastAsiaTheme="minorEastAsia"/>
        </w:rPr>
        <w:t>through</w:t>
      </w:r>
      <w:proofErr w:type="gramEnd"/>
      <w:r w:rsidR="00142288">
        <w:rPr>
          <w:rFonts w:eastAsiaTheme="minorEastAsia"/>
        </w:rPr>
        <w:t xml:space="preserve"> </w:t>
      </w:r>
    </w:p>
    <w:p w14:paraId="667FF61B" w14:textId="50148A7B" w:rsidR="00142288" w:rsidRPr="00142288"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R</m:t>
              </m:r>
            </m:sup>
          </m:sSup>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x+1, y</m:t>
              </m:r>
            </m:e>
          </m:d>
          <m:r>
            <w:rPr>
              <w:rFonts w:ascii="Cambria Math" w:eastAsiaTheme="minorEastAsia" w:hAnsi="Cambria Math"/>
            </w:rPr>
            <m:t xml:space="preserve">  ]</m:t>
          </m:r>
        </m:oMath>
      </m:oMathPara>
    </w:p>
    <w:p w14:paraId="6E4BF312" w14:textId="7BD79F96" w:rsidR="00B233A4" w:rsidRDefault="00000000">
      <w:pPr>
        <w:rPr>
          <w:rFonts w:eastAsiaTheme="minorEastAsia"/>
        </w:rPr>
      </w:pPr>
      <m:oMath>
        <m:d>
          <m:dPr>
            <m:ctrlPr>
              <w:rPr>
                <w:rFonts w:ascii="Cambria Math" w:eastAsiaTheme="minorEastAsia" w:hAnsi="Cambria Math"/>
                <w:i/>
              </w:rPr>
            </m:ctrlPr>
          </m:dPr>
          <m:e>
            <m:r>
              <w:rPr>
                <w:rFonts w:ascii="Cambria Math" w:eastAsiaTheme="minorEastAsia" w:hAnsi="Cambria Math"/>
              </w:rPr>
              <m:t>x-1,y</m:t>
            </m:r>
          </m:e>
        </m:d>
      </m:oMath>
      <w:r w:rsidR="00142288">
        <w:rPr>
          <w:rFonts w:eastAsiaTheme="minorEastAsia"/>
        </w:rPr>
        <w:t xml:space="preserve"> is the grid cell to the left of the current one and </w:t>
      </w:r>
      <m:oMath>
        <m:d>
          <m:dPr>
            <m:ctrlPr>
              <w:rPr>
                <w:rFonts w:ascii="Cambria Math" w:eastAsiaTheme="minorEastAsia" w:hAnsi="Cambria Math"/>
                <w:i/>
              </w:rPr>
            </m:ctrlPr>
          </m:dPr>
          <m:e>
            <m:r>
              <w:rPr>
                <w:rFonts w:ascii="Cambria Math" w:eastAsiaTheme="minorEastAsia" w:hAnsi="Cambria Math"/>
              </w:rPr>
              <m:t>x+1,y</m:t>
            </m:r>
          </m:e>
        </m:d>
      </m:oMath>
      <w:r w:rsidR="00142288">
        <w:rPr>
          <w:rFonts w:eastAsiaTheme="minorEastAsia"/>
        </w:rPr>
        <w:t xml:space="preserve"> is the grid cell to the right.</w:t>
      </w:r>
      <w:r w:rsidR="00A05C51">
        <w:rPr>
          <w:rFonts w:eastAsiaTheme="minorEastAsia"/>
        </w:rPr>
        <w:t xml:space="preserve"> </w:t>
      </w:r>
      <w:r w:rsidR="00DC190D">
        <w:rPr>
          <w:rFonts w:eastAsiaTheme="minorEastAsia"/>
        </w:rPr>
        <w:t xml:space="preserve">The velocity along the y axis is calculated in a similar way with using top and bottom flux. </w:t>
      </w:r>
      <w:r w:rsidR="00A05C51">
        <w:rPr>
          <w:rFonts w:eastAsiaTheme="minorEastAsia"/>
        </w:rPr>
        <w:t>To ensure no data is out of bounds when calculating, the coordinates are clamped between 0 and the max map size. This ensures that the water o</w:t>
      </w:r>
      <w:r w:rsidR="001156DA">
        <w:rPr>
          <w:rFonts w:eastAsiaTheme="minorEastAsia"/>
        </w:rPr>
        <w:t>r</w:t>
      </w:r>
      <w:r w:rsidR="00A05C51">
        <w:rPr>
          <w:rFonts w:eastAsiaTheme="minorEastAsia"/>
        </w:rPr>
        <w:t xml:space="preserve"> sediment doesn’t fall out of bounds</w:t>
      </w:r>
      <w:r w:rsidR="002A2C42">
        <w:rPr>
          <w:rFonts w:eastAsiaTheme="minorEastAsia"/>
        </w:rPr>
        <w:t>.</w:t>
      </w:r>
      <w:r w:rsidR="00A05C51">
        <w:rPr>
          <w:rFonts w:eastAsiaTheme="minorEastAsia"/>
        </w:rPr>
        <w:t xml:space="preserve"> </w:t>
      </w:r>
    </w:p>
    <w:p w14:paraId="495141ED" w14:textId="39E3E7E9" w:rsidR="00DC190D" w:rsidRDefault="00DC190D">
      <w:pPr>
        <w:rPr>
          <w:rFonts w:eastAsiaTheme="minorEastAsia"/>
        </w:rPr>
      </w:pPr>
      <w:r>
        <w:rPr>
          <w:rFonts w:eastAsiaTheme="minorEastAsia"/>
        </w:rPr>
        <w:t xml:space="preserve">The erosion script is used to simulate forced-based erosion. </w:t>
      </w:r>
      <w:r w:rsidR="00DC4312">
        <w:rPr>
          <w:rFonts w:eastAsiaTheme="minorEastAsia"/>
        </w:rPr>
        <w:t>This is accomplished by first finding the sediment transport capacity for each grid cell based on their velocity and tilt angle.</w:t>
      </w:r>
      <w:r w:rsidR="00874EF3">
        <w:rPr>
          <w:rFonts w:eastAsiaTheme="minorEastAsia"/>
        </w:rPr>
        <w:t xml:space="preserve"> The equation </w:t>
      </w:r>
      <w:r w:rsidR="003F6E9E">
        <w:rPr>
          <w:rFonts w:eastAsiaTheme="minorEastAsia"/>
        </w:rPr>
        <w:t>fo</w:t>
      </w:r>
      <w:r w:rsidR="00874EF3">
        <w:rPr>
          <w:rFonts w:eastAsiaTheme="minorEastAsia"/>
        </w:rPr>
        <w:t xml:space="preserve">r this </w:t>
      </w:r>
      <w:proofErr w:type="gramStart"/>
      <w:r w:rsidR="00874EF3">
        <w:rPr>
          <w:rFonts w:eastAsiaTheme="minorEastAsia"/>
        </w:rPr>
        <w:t>is</w:t>
      </w:r>
      <w:proofErr w:type="gramEnd"/>
    </w:p>
    <w:p w14:paraId="45C25EAA" w14:textId="2829C2B2" w:rsidR="00874EF3" w:rsidRPr="00874EF3" w:rsidRDefault="00874EF3">
      <w:pPr>
        <w:rPr>
          <w:rFonts w:eastAsiaTheme="minorEastAsia"/>
        </w:rPr>
      </w:pPr>
      <m:oMathPara>
        <m:oMath>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r>
            <w:rPr>
              <w:rFonts w:ascii="Cambria Math" w:eastAsiaTheme="minorEastAsia" w:hAnsi="Cambria Math"/>
            </w:rPr>
            <m:t>*|v|</m:t>
          </m:r>
        </m:oMath>
      </m:oMathPara>
    </w:p>
    <w:p w14:paraId="6C10A3D5" w14:textId="34F78C56" w:rsidR="00874EF3"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874EF3">
        <w:rPr>
          <w:rFonts w:eastAsiaTheme="minorEastAsia"/>
        </w:rPr>
        <w:t xml:space="preserve"> is a sediment capacity constant that can be altered to increase or decrease how much sediment can be carried, </w:t>
      </w:r>
      <m:oMath>
        <m:r>
          <w:rPr>
            <w:rFonts w:ascii="Cambria Math" w:eastAsiaTheme="minorEastAsia" w:hAnsi="Cambria Math"/>
          </w:rPr>
          <m:t>α</m:t>
        </m:r>
      </m:oMath>
      <w:r w:rsidR="00874EF3">
        <w:rPr>
          <w:rFonts w:eastAsiaTheme="minorEastAsia"/>
        </w:rPr>
        <w:t xml:space="preserve"> is the tilt angle and </w:t>
      </w:r>
      <m:oMath>
        <m:r>
          <w:rPr>
            <w:rFonts w:ascii="Cambria Math" w:eastAsiaTheme="minorEastAsia" w:hAnsi="Cambria Math"/>
          </w:rPr>
          <m:t>|v|</m:t>
        </m:r>
      </m:oMath>
      <w:r w:rsidR="00874EF3">
        <w:rPr>
          <w:rFonts w:eastAsiaTheme="minorEastAsia"/>
        </w:rPr>
        <w:t xml:space="preserve"> is the velocity magnitude.</w:t>
      </w:r>
      <w:r w:rsidR="003F6E9E">
        <w:rPr>
          <w:rFonts w:eastAsiaTheme="minorEastAsia"/>
        </w:rPr>
        <w:t xml:space="preserve"> After the sediment transport capacity is found it will be compared to the current held sediment for the current grid cell. If the amount held is less than the transport </w:t>
      </w:r>
      <w:proofErr w:type="gramStart"/>
      <w:r w:rsidR="003F6E9E">
        <w:rPr>
          <w:rFonts w:eastAsiaTheme="minorEastAsia"/>
        </w:rPr>
        <w:t>capacity</w:t>
      </w:r>
      <w:proofErr w:type="gramEnd"/>
      <w:r w:rsidR="003F6E9E">
        <w:rPr>
          <w:rFonts w:eastAsiaTheme="minorEastAsia"/>
        </w:rPr>
        <w:t xml:space="preserve"> then some sediment will be dissolved from the terrain to the into the water. </w:t>
      </w:r>
      <w:r w:rsidR="00162DBC">
        <w:rPr>
          <w:rFonts w:eastAsiaTheme="minorEastAsia"/>
        </w:rPr>
        <w:t>I</w:t>
      </w:r>
      <w:r w:rsidR="003F6E9E">
        <w:rPr>
          <w:rFonts w:eastAsiaTheme="minorEastAsia"/>
        </w:rPr>
        <w:t xml:space="preserve">f the amount held is more than the transport </w:t>
      </w:r>
      <w:proofErr w:type="gramStart"/>
      <w:r w:rsidR="003F6E9E">
        <w:rPr>
          <w:rFonts w:eastAsiaTheme="minorEastAsia"/>
        </w:rPr>
        <w:t>capacity</w:t>
      </w:r>
      <w:proofErr w:type="gramEnd"/>
      <w:r w:rsidR="003F6E9E">
        <w:rPr>
          <w:rFonts w:eastAsiaTheme="minorEastAsia"/>
        </w:rPr>
        <w:t xml:space="preserve"> then some sediment will be dropped off onto the terrain.</w:t>
      </w:r>
    </w:p>
    <w:p w14:paraId="3E4B2E8A" w14:textId="5C4954E2" w:rsidR="009778EC" w:rsidRDefault="009778EC">
      <w:pPr>
        <w:rPr>
          <w:rFonts w:eastAsiaTheme="minorEastAsia"/>
        </w:rPr>
      </w:pPr>
      <w:r>
        <w:rPr>
          <w:rFonts w:eastAsiaTheme="minorEastAsia"/>
        </w:rPr>
        <w:t>The sediment transportation script handles the movement of the sediment based on the velocity found in the water movement script. This is done through the semi-</w:t>
      </w:r>
      <w:r w:rsidR="006A5AE5">
        <w:rPr>
          <w:rFonts w:eastAsiaTheme="minorEastAsia"/>
        </w:rPr>
        <w:t>Lagrangian</w:t>
      </w:r>
      <w:r>
        <w:rPr>
          <w:rFonts w:eastAsiaTheme="minorEastAsia"/>
        </w:rPr>
        <w:t xml:space="preserve"> advection method which was introduced by </w:t>
      </w:r>
      <w:proofErr w:type="spellStart"/>
      <w:r>
        <w:rPr>
          <w:rFonts w:eastAsiaTheme="minorEastAsia"/>
        </w:rPr>
        <w:t>J.Stam</w:t>
      </w:r>
      <w:proofErr w:type="spellEnd"/>
      <w:r>
        <w:rPr>
          <w:rFonts w:eastAsiaTheme="minorEastAsia"/>
        </w:rPr>
        <w:t xml:space="preserve"> [18]. This is calculated by taking the velocity of the current cell and using that to take a step backwards to collect data for the current time step.</w:t>
      </w:r>
      <w:r w:rsidR="008266A4">
        <w:rPr>
          <w:rFonts w:eastAsiaTheme="minorEastAsia"/>
        </w:rPr>
        <w:t xml:space="preserve"> The equation for this </w:t>
      </w:r>
      <w:proofErr w:type="gramStart"/>
      <w:r w:rsidR="008266A4">
        <w:rPr>
          <w:rFonts w:eastAsiaTheme="minorEastAsia"/>
        </w:rPr>
        <w:t>is</w:t>
      </w:r>
      <w:proofErr w:type="gramEnd"/>
    </w:p>
    <w:p w14:paraId="7EE44BB6" w14:textId="7F98008A" w:rsidR="008266A4" w:rsidRPr="008266A4" w:rsidRDefault="008266A4">
      <w:pPr>
        <w:rPr>
          <w:rFonts w:eastAsiaTheme="minorEastAsia"/>
        </w:rPr>
      </w:pPr>
      <m:oMathPara>
        <m:oMath>
          <m:r>
            <w:rPr>
              <w:rFonts w:ascii="Cambria Math" w:eastAsiaTheme="minorEastAsia" w:hAnsi="Cambria Math"/>
            </w:rPr>
            <m:t>s(x, y)=s(x-u* ∆t, y - v* ∆t)</m:t>
          </m:r>
        </m:oMath>
      </m:oMathPara>
    </w:p>
    <w:p w14:paraId="5E7BD43A" w14:textId="41B2E0C7" w:rsidR="008266A4" w:rsidRDefault="008266A4">
      <w:pPr>
        <w:rPr>
          <w:rFonts w:eastAsiaTheme="minorEastAsia"/>
        </w:rPr>
      </w:pPr>
      <m:oMath>
        <m:r>
          <w:rPr>
            <w:rFonts w:ascii="Cambria Math" w:eastAsiaTheme="minorEastAsia" w:hAnsi="Cambria Math"/>
          </w:rPr>
          <m:t>s</m:t>
        </m:r>
      </m:oMath>
      <w:r>
        <w:rPr>
          <w:rFonts w:eastAsiaTheme="minorEastAsia"/>
        </w:rPr>
        <w:t xml:space="preserve"> is the sediment amount dissolved in water and </w:t>
      </w:r>
      <m:oMath>
        <m:r>
          <w:rPr>
            <w:rFonts w:ascii="Cambria Math" w:eastAsiaTheme="minorEastAsia" w:hAnsi="Cambria Math"/>
          </w:rPr>
          <m:t>(u, v)</m:t>
        </m:r>
      </m:oMath>
      <w:r>
        <w:rPr>
          <w:rFonts w:eastAsiaTheme="minorEastAsia"/>
        </w:rPr>
        <w:t xml:space="preserve"> is the velocity along the x and y axis. If the position after the velocity has been added isn’t on a grid </w:t>
      </w:r>
      <w:proofErr w:type="gramStart"/>
      <w:r>
        <w:rPr>
          <w:rFonts w:eastAsiaTheme="minorEastAsia"/>
        </w:rPr>
        <w:t>space</w:t>
      </w:r>
      <w:proofErr w:type="gramEnd"/>
      <w:r>
        <w:rPr>
          <w:rFonts w:eastAsiaTheme="minorEastAsia"/>
        </w:rPr>
        <w:t xml:space="preserve"> then the closest position is found and use</w:t>
      </w:r>
      <w:r w:rsidR="00870EC2">
        <w:rPr>
          <w:rFonts w:eastAsiaTheme="minorEastAsia"/>
        </w:rPr>
        <w:t>d instead.</w:t>
      </w:r>
    </w:p>
    <w:p w14:paraId="143FA247" w14:textId="4CF4667A" w:rsidR="00870EC2" w:rsidRDefault="006A5AE5">
      <w:pPr>
        <w:rPr>
          <w:rFonts w:eastAsiaTheme="minorEastAsia"/>
        </w:rPr>
      </w:pPr>
      <w:r>
        <w:rPr>
          <w:rFonts w:eastAsiaTheme="minorEastAsia"/>
        </w:rPr>
        <w:t xml:space="preserve">The water evaporation script is used to maintain a stable level of water </w:t>
      </w:r>
      <w:proofErr w:type="spellStart"/>
      <w:r>
        <w:rPr>
          <w:rFonts w:eastAsiaTheme="minorEastAsia"/>
        </w:rPr>
        <w:t>through out</w:t>
      </w:r>
      <w:proofErr w:type="spellEnd"/>
      <w:r>
        <w:rPr>
          <w:rFonts w:eastAsiaTheme="minorEastAsia"/>
        </w:rPr>
        <w:t xml:space="preserve"> the simulation. This is </w:t>
      </w:r>
      <w:r w:rsidR="00643AB9">
        <w:rPr>
          <w:rFonts w:eastAsiaTheme="minorEastAsia"/>
        </w:rPr>
        <w:t>accomplished by using an evaporation constant to multiply the current water level in each grid cell by a percentage. This equation looks like</w:t>
      </w:r>
    </w:p>
    <w:p w14:paraId="0BF64BAC" w14:textId="0A4C7E05" w:rsidR="00643AB9" w:rsidRPr="00643AB9" w:rsidRDefault="00643AB9">
      <w:pPr>
        <w:rPr>
          <w:rFonts w:eastAsiaTheme="minorEastAsia"/>
        </w:rPr>
      </w:pPr>
      <m:oMathPara>
        <m:oMath>
          <m:r>
            <w:rPr>
              <w:rFonts w:ascii="Cambria Math" w:eastAsiaTheme="minorEastAsia" w:hAnsi="Cambria Math"/>
            </w:rPr>
            <m:t xml:space="preserve">d=d*(1-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 ∆t)</m:t>
          </m:r>
        </m:oMath>
      </m:oMathPara>
    </w:p>
    <w:p w14:paraId="5585211B" w14:textId="31F80920" w:rsidR="00643AB9" w:rsidRPr="00B233A4" w:rsidRDefault="00643AB9">
      <w:pPr>
        <w:rPr>
          <w:rFonts w:eastAsiaTheme="minorEastAsia"/>
        </w:rPr>
      </w:pPr>
      <w:r>
        <w:rPr>
          <w:rFonts w:eastAsiaTheme="minorEastAsia"/>
        </w:rPr>
        <w:t>After the water evaporation step has been complete all the data gets passed back through and the process repeats from the start for the next time step.</w:t>
      </w:r>
    </w:p>
    <w:p w14:paraId="615D8BC5" w14:textId="213B0B86" w:rsidR="005E2DF9" w:rsidRDefault="005E2DF9" w:rsidP="005E2DF9">
      <w:pPr>
        <w:rPr>
          <w:u w:val="single"/>
        </w:rPr>
      </w:pPr>
      <w:r>
        <w:rPr>
          <w:u w:val="single"/>
        </w:rPr>
        <w:lastRenderedPageBreak/>
        <w:t>3.2 Project Structure</w:t>
      </w:r>
    </w:p>
    <w:p w14:paraId="145A2581" w14:textId="16EF6106" w:rsidR="005E2DF9" w:rsidRDefault="005E2DF9">
      <w:r>
        <w:t>To create this project the Unity Engine was u</w:t>
      </w:r>
      <w:r w:rsidR="00162DBC">
        <w:t>tilized for many reasons</w:t>
      </w:r>
      <w:r w:rsidR="00826F42">
        <w:t xml:space="preserve">. One of the primary benefits of using the Unity Engine </w:t>
      </w:r>
      <w:r w:rsidR="00DC3550">
        <w:t xml:space="preserve">over creating an engine from scratch is the pre-built components and tools, which allow for ease of use and rapid development. This enables most of the efforts to go into creating the simulation rather than spend multiple hours building up a system to handle the basis to start the project. </w:t>
      </w:r>
      <w:r w:rsidR="00223CC6">
        <w:t xml:space="preserve">Unity has good extensibility as it allows a user to easily create custom tools and components that can be applied to any object in a scene. </w:t>
      </w:r>
      <w:r w:rsidR="00DC3550">
        <w:t xml:space="preserve">Unity also supports cross-platform development which allows for users to easily use the simulation on different devices. This is useful if the program is used in a game that requires terrain to be generated on launch. When it comes to performance of the simulator, Unity has a range of GPU support with multiple rendering pipelines and GPU acceleration. GPU acceleration is particularly </w:t>
      </w:r>
      <w:r w:rsidR="001B2901">
        <w:t>beneficial</w:t>
      </w:r>
      <w:r w:rsidR="00F15FE1">
        <w:t xml:space="preserve"> when it comes to simulating complex computations and large data sets in parallel.</w:t>
      </w:r>
      <w:r w:rsidR="00645CED">
        <w:t xml:space="preserve"> Unity uses compute shaders to run complex algorithms. They allow for users to allocate a given number of threads and channels needed to run a script in parallel on the GPU. </w:t>
      </w:r>
      <w:r w:rsidR="00223CC6">
        <w:t xml:space="preserve">Unity also has a range of support for multiple graphics application programming interfaces(API). This includes APIs like OpenGL, Direct3D and Vulkan. </w:t>
      </w:r>
      <w:r w:rsidR="00812291">
        <w:t>This is particularly useful for simulations that require high-quality graphics or visual effects.</w:t>
      </w:r>
    </w:p>
    <w:p w14:paraId="2772FBAD" w14:textId="1E77446F" w:rsidR="003E277C" w:rsidRDefault="002E31F4">
      <w:r>
        <w:t xml:space="preserve">When it comes to handling and sending data to the GPU having to send multiple large sets of data takes up quite a bit of processing power and with a simulation being updated every frame the performance will take a hit causing the simulation to run a lot slower than it should. So instead of creating multiple data sets that get sent to the GPU this simulation utilizes three render textures instead of using seven large arrays or vectors. Each render texture in Unity has four channels, these being a red, </w:t>
      </w:r>
      <w:r w:rsidR="00181F32">
        <w:t>green</w:t>
      </w:r>
      <w:r>
        <w:t xml:space="preserve">, </w:t>
      </w:r>
      <w:r w:rsidR="00181F32">
        <w:t>blue</w:t>
      </w:r>
      <w:r>
        <w:t xml:space="preserve">, and alpha. These four channels are then used as separate data sets. The render textures used are the terrain where the red channel which holds the main terrain body, the </w:t>
      </w:r>
      <w:r w:rsidR="00181F32">
        <w:t>green</w:t>
      </w:r>
      <w:r>
        <w:t xml:space="preserve"> channel that holds the body of water, the </w:t>
      </w:r>
      <w:r w:rsidR="00181F32">
        <w:t>blue channel that holds the sediment held at the current time step, and the alpha holds the sediment held at the previous time step. The flux which uses all four channels as for the pipes used in each grid cell for water transfer. And the velocity field which uses two channels being the x and y velocity of the water.</w:t>
      </w:r>
    </w:p>
    <w:p w14:paraId="67E46F07" w14:textId="6F5470A3" w:rsidR="00485063" w:rsidRDefault="008920EF" w:rsidP="00540686">
      <w:r>
        <w:t xml:space="preserve">In this project there are two c sharp scripts that are used for handling the compute shader that creates the randomly generated terrain map and the script that controls the entire simulation. These two scripts are both attached to a single object in the scene. </w:t>
      </w:r>
      <w:r w:rsidR="001D2C37">
        <w:t xml:space="preserve">The generate map script has no update functions inside it and only gets called by the simulation script when a new terrain map is needed to be generated. The simulation script starts off with initializing all the render textures, </w:t>
      </w:r>
      <w:proofErr w:type="gramStart"/>
      <w:r w:rsidR="001D2C37">
        <w:t>mesh</w:t>
      </w:r>
      <w:proofErr w:type="gramEnd"/>
      <w:r w:rsidR="001D2C37">
        <w:t xml:space="preserve"> and shaders. The render textures are all the</w:t>
      </w:r>
      <w:r w:rsidR="00AB726B">
        <w:t xml:space="preserve"> same</w:t>
      </w:r>
      <w:r w:rsidR="001D2C37">
        <w:t xml:space="preserve"> size which is determined by a map size variable. </w:t>
      </w:r>
      <w:r w:rsidR="00AB726B">
        <w:t xml:space="preserve">The mesh is generated by creating three arrays that hold the vertices, </w:t>
      </w:r>
      <w:proofErr w:type="gramStart"/>
      <w:r w:rsidR="00AB726B">
        <w:t>triangles</w:t>
      </w:r>
      <w:proofErr w:type="gramEnd"/>
      <w:r w:rsidR="00AB726B">
        <w:t xml:space="preserve"> and texture coordinates. The y coordinate for the vertices are all set to </w:t>
      </w:r>
      <w:r w:rsidR="006C24FC">
        <w:t xml:space="preserve">zero as vertex displacement is used </w:t>
      </w:r>
      <w:r w:rsidR="001D0736">
        <w:t xml:space="preserve">at another point </w:t>
      </w:r>
      <w:r w:rsidR="006C24FC">
        <w:t>to warp the y position into the right place. The x and z coordinates are turned into a percentage</w:t>
      </w:r>
      <w:r w:rsidR="003275ED">
        <w:t>,</w:t>
      </w:r>
      <w:r w:rsidR="006C24FC">
        <w:t xml:space="preserve"> based on their </w:t>
      </w:r>
      <w:proofErr w:type="gramStart"/>
      <w:r w:rsidR="006C24FC">
        <w:t>position</w:t>
      </w:r>
      <w:proofErr w:type="gramEnd"/>
      <w:r w:rsidR="006C24FC">
        <w:t xml:space="preserve"> and then scaled by a chosen scalar. The texture coordinates are the coordinates needed to assign colours or textures in a shader and have to be set between a range of zero and one. These are found similar to the vertices but without using the scalar. The triangles are used to create the faces of the mesh. To create a single triangle requires three vertices to be inputted.</w:t>
      </w:r>
      <w:r w:rsidR="00485063">
        <w:t xml:space="preserve"> </w:t>
      </w:r>
      <w:r w:rsidR="003275ED">
        <w:t xml:space="preserve">The image shown below shows the process of creating the </w:t>
      </w:r>
      <w:proofErr w:type="gramStart"/>
      <w:r w:rsidR="003275ED">
        <w:t>triangles</w:t>
      </w:r>
      <w:proofErr w:type="gramEnd"/>
    </w:p>
    <w:p w14:paraId="7A990AD6" w14:textId="4158583D" w:rsidR="00485063" w:rsidRDefault="00485063" w:rsidP="00540686">
      <w:r>
        <w:t>(</w:t>
      </w:r>
      <w:proofErr w:type="gramStart"/>
      <w:r>
        <w:t>image</w:t>
      </w:r>
      <w:proofErr w:type="gramEnd"/>
      <w:r>
        <w:t xml:space="preserve"> to describe triangles)</w:t>
      </w:r>
    </w:p>
    <w:p w14:paraId="3506BD62" w14:textId="685AA49A" w:rsidR="00540686" w:rsidRDefault="00CF0144" w:rsidP="00540686">
      <w:r>
        <w:t>The render textures and mesh can be re-initialized at any point to create a new map</w:t>
      </w:r>
      <w:r w:rsidR="00AB726B">
        <w:t xml:space="preserve"> and reset the simulation</w:t>
      </w:r>
      <w:r>
        <w:t>.</w:t>
      </w:r>
    </w:p>
    <w:p w14:paraId="27763FAD" w14:textId="191A516D" w:rsidR="00540686" w:rsidRDefault="008920EF" w:rsidP="00540686">
      <w:r>
        <w:lastRenderedPageBreak/>
        <w:t xml:space="preserve">This object </w:t>
      </w:r>
      <w:r w:rsidR="00BD572F">
        <w:t>holds two unity made components being a mesh filter and mesh renderer. The mesh filter is used to store the objects mesh data and the mesh renderer is responsible for rendering the object based on the mesh given in the mesh filter. The mesh renderer also requires a material to be added to it. This material is responsible for how the object will be rendered. This can be</w:t>
      </w:r>
      <w:r w:rsidR="003275ED">
        <w:t xml:space="preserve"> completed by</w:t>
      </w:r>
      <w:r w:rsidR="00BD572F">
        <w:t xml:space="preserve"> using one of many of Unity’s pre-built shaders or a user can create a custom shader. </w:t>
      </w:r>
    </w:p>
    <w:p w14:paraId="6324C5EA" w14:textId="43839841" w:rsidR="00485063" w:rsidRDefault="00BD572F" w:rsidP="00540686">
      <w:r>
        <w:t xml:space="preserve">This project uses a </w:t>
      </w:r>
      <w:r w:rsidR="0045442A">
        <w:t>custom-made</w:t>
      </w:r>
      <w:r>
        <w:t xml:space="preserve"> shader</w:t>
      </w:r>
      <w:r w:rsidR="0045442A">
        <w:t>. The custom shader used renders the model with a basic lighting technique. This requires a normal map, a colour for the terrain and a light position. The normal is re-generated each frame due to the constantly moving fluids. This is done through a compute shader. The colour of the terrain</w:t>
      </w:r>
      <w:r w:rsidR="007E19BD">
        <w:t xml:space="preserve"> is generated based on how much water is at the current position. The red colour channel is subtracted by the amount of water and the blue channel has the amount of water added to it. The light position and direction is found by using a Unity library that finds the current light source in the current scene to use as the lighting data. This shader also uses vertex displacement to form the terrain a</w:t>
      </w:r>
      <w:r w:rsidR="003275ED">
        <w:t>nd</w:t>
      </w:r>
      <w:r w:rsidR="007E19BD">
        <w:t xml:space="preserve"> water into shape. Vertex displacement is used instead of altering the mesh directly because it is performed each frame which will take up a</w:t>
      </w:r>
      <w:r w:rsidR="00274AC6">
        <w:t xml:space="preserve"> great deal</w:t>
      </w:r>
      <w:r w:rsidR="007E19BD">
        <w:t xml:space="preserve"> of processing power on the Central Processing Unit(CPU</w:t>
      </w:r>
      <w:r w:rsidR="00540686">
        <w:t>).</w:t>
      </w:r>
    </w:p>
    <w:p w14:paraId="086ADB18" w14:textId="1D61C579" w:rsidR="00F838F9" w:rsidRDefault="00F838F9" w:rsidP="00540686">
      <w:r>
        <w:t>--------------------------</w:t>
      </w:r>
    </w:p>
    <w:p w14:paraId="670BB698" w14:textId="77777777" w:rsidR="00D43B19" w:rsidRDefault="00F838F9" w:rsidP="00F40397">
      <w:r>
        <w:t xml:space="preserve">Through out the simulation there are multiple variables that can be altered to change the appearance and results of the product. These variables are stored in the two scripts that are attached to the main object in the scene. </w:t>
      </w:r>
    </w:p>
    <w:p w14:paraId="567F29F4" w14:textId="6F6DEC36" w:rsidR="00F40397" w:rsidRDefault="00F838F9" w:rsidP="00F40397">
      <w:r>
        <w:t>The generate map script holds</w:t>
      </w:r>
      <w:r w:rsidR="00F40397">
        <w:t xml:space="preserve"> the variables:</w:t>
      </w:r>
    </w:p>
    <w:p w14:paraId="3754CC0B" w14:textId="75D6C8AC" w:rsidR="00F40397" w:rsidRDefault="00F40397" w:rsidP="003F17C0">
      <w:pPr>
        <w:tabs>
          <w:tab w:val="left" w:pos="1277"/>
        </w:tabs>
      </w:pPr>
      <w:r>
        <w:t>Octaves</w:t>
      </w:r>
      <w:r w:rsidR="003F17C0">
        <w:t xml:space="preserve"> – </w:t>
      </w:r>
      <w:r w:rsidR="00EA34A6">
        <w:t>T</w:t>
      </w:r>
      <w:r w:rsidR="003F17C0">
        <w:t xml:space="preserve">his controls the </w:t>
      </w:r>
      <w:proofErr w:type="gramStart"/>
      <w:r w:rsidR="003F17C0">
        <w:t>amount</w:t>
      </w:r>
      <w:proofErr w:type="gramEnd"/>
      <w:r w:rsidR="003F17C0">
        <w:t xml:space="preserve"> of times the simplex noise function will be looped for each grid cell.</w:t>
      </w:r>
    </w:p>
    <w:p w14:paraId="2F665618" w14:textId="51FD294D" w:rsidR="00F40397" w:rsidRDefault="00F40397" w:rsidP="00F40397">
      <w:r>
        <w:t>Lacunarity</w:t>
      </w:r>
      <w:r w:rsidR="003F17C0">
        <w:t xml:space="preserve"> </w:t>
      </w:r>
      <w:r w:rsidR="00EA34A6">
        <w:t>–</w:t>
      </w:r>
      <w:r w:rsidR="003F17C0">
        <w:t xml:space="preserve"> </w:t>
      </w:r>
      <w:r w:rsidR="00EA34A6">
        <w:t>This controls how much the scale gets altered by each octave.</w:t>
      </w:r>
    </w:p>
    <w:p w14:paraId="7A1BE817" w14:textId="2AF7DF35" w:rsidR="00F40397" w:rsidRDefault="00F40397" w:rsidP="00F40397">
      <w:r>
        <w:t>Scale</w:t>
      </w:r>
      <w:r w:rsidR="00EA34A6">
        <w:t xml:space="preserve"> – This controls </w:t>
      </w:r>
      <w:r w:rsidR="002B0DCD">
        <w:t>the level of detail used for each octave. This value will increase for each octave which allows for a higher level of detail.</w:t>
      </w:r>
    </w:p>
    <w:p w14:paraId="49C6B644" w14:textId="5731C7E6" w:rsidR="00F40397" w:rsidRDefault="00F40397" w:rsidP="00F40397">
      <w:r>
        <w:t>Weight scaler</w:t>
      </w:r>
      <w:r w:rsidR="002B0DCD">
        <w:t xml:space="preserve"> – This controls the amount the noise will affect the end result and will decrease for each octave.</w:t>
      </w:r>
    </w:p>
    <w:p w14:paraId="0131F75B" w14:textId="2C9A0AA1" w:rsidR="00F40397" w:rsidRDefault="00F40397" w:rsidP="00F40397">
      <w:r>
        <w:t>The simulation script holds the variables:</w:t>
      </w:r>
    </w:p>
    <w:p w14:paraId="27CD21A4" w14:textId="15888F4F" w:rsidR="00F40397" w:rsidRDefault="00F40397" w:rsidP="00F40397">
      <w:r>
        <w:t>Map</w:t>
      </w:r>
      <w:r w:rsidR="002B0DCD">
        <w:t xml:space="preserve"> siz</w:t>
      </w:r>
      <w:r>
        <w:t>e</w:t>
      </w:r>
      <w:r w:rsidR="002B0DCD">
        <w:t xml:space="preserve"> – The amount of pixel size of the render textures and how many vertices there are along the sides of the terrain.</w:t>
      </w:r>
    </w:p>
    <w:p w14:paraId="111D4CDB" w14:textId="62CC0784" w:rsidR="00F40397" w:rsidRDefault="00F40397" w:rsidP="00F40397">
      <w:r>
        <w:t>Scale</w:t>
      </w:r>
      <w:r w:rsidR="002B0DCD">
        <w:t xml:space="preserve"> – The size of the entire terrain. The higher the value the larger the distance between vertices there will be. This only affects the x and z coordinates of the terrain.</w:t>
      </w:r>
    </w:p>
    <w:p w14:paraId="336D3D11" w14:textId="32F3A32E" w:rsidR="00F40397" w:rsidRDefault="00F40397" w:rsidP="00F40397">
      <w:r>
        <w:t>Elevation</w:t>
      </w:r>
      <w:r w:rsidR="002B0DCD">
        <w:t xml:space="preserve"> – The height of the terrain. This value only affects the y coordinate of the terrain and is updated each frame in the vertex shader.</w:t>
      </w:r>
    </w:p>
    <w:p w14:paraId="146569CF" w14:textId="043B25B5" w:rsidR="00F40397" w:rsidRDefault="00F40397" w:rsidP="00F40397">
      <w:r>
        <w:t>Animate water</w:t>
      </w:r>
      <w:r w:rsidR="002B0DCD">
        <w:t xml:space="preserve"> – This is a Boolean that controls whether the water is rendered or not. This will allow a user to see the erosion affect the terrain a lot better if it is turned false.</w:t>
      </w:r>
    </w:p>
    <w:p w14:paraId="5096550C" w14:textId="2140942E" w:rsidR="00F40397" w:rsidRDefault="00F40397" w:rsidP="00F40397">
      <w:r>
        <w:t>Water increase</w:t>
      </w:r>
      <w:r w:rsidR="002B0DCD">
        <w:t xml:space="preserve"> – The amount of water that is added to the terrain.</w:t>
      </w:r>
    </w:p>
    <w:p w14:paraId="4DFC8769" w14:textId="514CF5B5" w:rsidR="00F40397" w:rsidRDefault="00F40397" w:rsidP="00F40397">
      <w:r>
        <w:t>Evaporation scale</w:t>
      </w:r>
      <w:r w:rsidR="002B0DCD">
        <w:t xml:space="preserve"> – This controls how much water will be evaporated at the end of each frame.</w:t>
      </w:r>
    </w:p>
    <w:p w14:paraId="200B46FD" w14:textId="17791032" w:rsidR="00F40397" w:rsidRDefault="00F40397" w:rsidP="00F40397">
      <w:r>
        <w:lastRenderedPageBreak/>
        <w:t>Sediment capacity</w:t>
      </w:r>
      <w:r w:rsidR="006F09B7">
        <w:t xml:space="preserve"> – Helps scale the amount of sediment that can be transported by water. It can be increased or deceased depending on how much sediment should be transported.</w:t>
      </w:r>
    </w:p>
    <w:p w14:paraId="0D355B00" w14:textId="4E9B2E89" w:rsidR="00F40397" w:rsidRDefault="00F40397" w:rsidP="00F40397">
      <w:r>
        <w:t>Dissolving constant</w:t>
      </w:r>
      <w:r w:rsidR="006F09B7">
        <w:t xml:space="preserve"> – A scalar that controls the amount of sediment that dissolves into the water.</w:t>
      </w:r>
    </w:p>
    <w:p w14:paraId="40FC6DB5" w14:textId="79968054" w:rsidR="00F40397" w:rsidRDefault="00F40397" w:rsidP="00F40397">
      <w:r>
        <w:t>Deposition constant</w:t>
      </w:r>
      <w:r w:rsidR="006F09B7">
        <w:t xml:space="preserve"> – A scalar that controls the amount of sediment that gets deposited get to the terrain.</w:t>
      </w:r>
    </w:p>
    <w:p w14:paraId="635061DE" w14:textId="03A3EE90" w:rsidR="00F40397" w:rsidRDefault="00DC0D55">
      <w:r>
        <w:rPr>
          <w:noProof/>
        </w:rPr>
        <w:drawing>
          <wp:anchor distT="0" distB="0" distL="114300" distR="114300" simplePos="0" relativeHeight="251661312" behindDoc="0" locked="0" layoutInCell="1" allowOverlap="1" wp14:anchorId="665B5E18" wp14:editId="49E44BA9">
            <wp:simplePos x="0" y="0"/>
            <wp:positionH relativeFrom="margin">
              <wp:align>center</wp:align>
            </wp:positionH>
            <wp:positionV relativeFrom="paragraph">
              <wp:posOffset>836703</wp:posOffset>
            </wp:positionV>
            <wp:extent cx="3208655" cy="3422015"/>
            <wp:effectExtent l="0" t="0" r="0" b="6985"/>
            <wp:wrapTopAndBottom/>
            <wp:docPr id="517769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655" cy="3422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B06">
        <w:t xml:space="preserve">The overall flow of the project starts with the simulation script. This starts with initializing all the variables needed for the simulation to run properly. At any point the simulation can be reset at the press of a button. The simulation loop consists of each compute shader getting updated and then ran. The flow would look like </w:t>
      </w:r>
      <w:proofErr w:type="gramStart"/>
      <w:r w:rsidR="00AA6B06">
        <w:t>this</w:t>
      </w:r>
      <w:proofErr w:type="gramEnd"/>
    </w:p>
    <w:p w14:paraId="2D11543D" w14:textId="77777777" w:rsidR="00DC0D55" w:rsidRDefault="00DC0D55"/>
    <w:p w14:paraId="41F5DCA2" w14:textId="6EE108C7" w:rsidR="00AA6B06" w:rsidRDefault="00236179">
      <w:pPr>
        <w:rPr>
          <w:sz w:val="28"/>
          <w:szCs w:val="28"/>
          <w:u w:val="single"/>
        </w:rPr>
      </w:pPr>
      <w:r>
        <w:rPr>
          <w:sz w:val="28"/>
          <w:szCs w:val="28"/>
          <w:u w:val="single"/>
        </w:rPr>
        <w:t>4 Testing and Results</w:t>
      </w:r>
    </w:p>
    <w:p w14:paraId="7A0D7E5F" w14:textId="0051F25A" w:rsidR="00236179" w:rsidRDefault="00236179">
      <w:pPr>
        <w:rPr>
          <w:u w:val="single"/>
        </w:rPr>
      </w:pPr>
      <w:r>
        <w:rPr>
          <w:u w:val="single"/>
        </w:rPr>
        <w:t>4.1 Testing methods</w:t>
      </w:r>
    </w:p>
    <w:p w14:paraId="24F06884" w14:textId="77777777" w:rsidR="00815794" w:rsidRPr="00815794" w:rsidRDefault="00815794"/>
    <w:p w14:paraId="4AA58100" w14:textId="0929D581" w:rsidR="00236179" w:rsidRPr="00236179" w:rsidRDefault="00236179">
      <w:pPr>
        <w:rPr>
          <w:u w:val="single"/>
        </w:rPr>
      </w:pPr>
      <w:r>
        <w:rPr>
          <w:u w:val="single"/>
        </w:rPr>
        <w:t>4.2 Results</w:t>
      </w:r>
    </w:p>
    <w:p w14:paraId="6B4FBA2E" w14:textId="6A702B25" w:rsidR="00AA6B06" w:rsidRDefault="00AA6B06"/>
    <w:p w14:paraId="3CD60336" w14:textId="4935AAF9" w:rsidR="00236179" w:rsidRPr="00236179" w:rsidRDefault="00236179">
      <w:pPr>
        <w:rPr>
          <w:sz w:val="28"/>
          <w:szCs w:val="28"/>
          <w:u w:val="single"/>
        </w:rPr>
      </w:pPr>
      <w:r>
        <w:rPr>
          <w:sz w:val="28"/>
          <w:szCs w:val="28"/>
          <w:u w:val="single"/>
        </w:rPr>
        <w:t xml:space="preserve">5 Conclusion </w:t>
      </w:r>
    </w:p>
    <w:p w14:paraId="06D39C24" w14:textId="77777777" w:rsidR="00F40397" w:rsidRDefault="00F40397"/>
    <w:p w14:paraId="60095C12" w14:textId="77777777" w:rsidR="00236179" w:rsidRDefault="00236179"/>
    <w:p w14:paraId="42E665A0" w14:textId="1DC76DFF" w:rsidR="00D040A9" w:rsidRDefault="00D040A9">
      <w:pPr>
        <w:rPr>
          <w:sz w:val="28"/>
          <w:szCs w:val="28"/>
          <w:u w:val="single"/>
        </w:rPr>
      </w:pPr>
      <w:r w:rsidRPr="00D040A9">
        <w:rPr>
          <w:sz w:val="28"/>
          <w:szCs w:val="28"/>
          <w:u w:val="single"/>
        </w:rPr>
        <w:t>References</w:t>
      </w:r>
    </w:p>
    <w:p w14:paraId="6B40938B" w14:textId="559B9C2E" w:rsidR="00D040A9" w:rsidRDefault="00E21343">
      <w:r>
        <w:t>[1]</w:t>
      </w:r>
      <w:hyperlink r:id="rId8"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lastRenderedPageBreak/>
        <w:t>[2]</w:t>
      </w:r>
      <w:hyperlink r:id="rId9" w:history="1">
        <w:r w:rsidRPr="00C944FB">
          <w:rPr>
            <w:rStyle w:val="Hyperlink"/>
          </w:rPr>
          <w:t>https://onlinelibrary.wiley.com/doi/full/10.1111/cgf.13657?saml_referrer</w:t>
        </w:r>
      </w:hyperlink>
      <w:r>
        <w:t xml:space="preserve"> </w:t>
      </w:r>
    </w:p>
    <w:p w14:paraId="3D463371" w14:textId="0D8233E4" w:rsidR="00E21343" w:rsidRDefault="00E21343">
      <w:r>
        <w:t>[3]</w:t>
      </w:r>
      <w:hyperlink r:id="rId10" w:history="1">
        <w:r w:rsidRPr="00C944FB">
          <w:rPr>
            <w:rStyle w:val="Hyperlink"/>
          </w:rPr>
          <w:t>https://users.math.yale.edu/~bbm3/web_pdfs/encyclopediaBritannica.pdf</w:t>
        </w:r>
      </w:hyperlink>
      <w:r>
        <w:t xml:space="preserve"> </w:t>
      </w:r>
    </w:p>
    <w:p w14:paraId="570D6082" w14:textId="1B0412AB" w:rsidR="00192515" w:rsidRDefault="00192515">
      <w:r>
        <w:t>[4]</w:t>
      </w:r>
      <w:hyperlink r:id="rId11"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2" w:history="1">
        <w:r w:rsidRPr="00C944FB">
          <w:rPr>
            <w:rStyle w:val="Hyperlink"/>
          </w:rPr>
          <w:t>https://link.springer.com/chapter/10.1007/978-3-642-84574-1_34</w:t>
        </w:r>
      </w:hyperlink>
      <w:r>
        <w:t xml:space="preserve"> </w:t>
      </w:r>
    </w:p>
    <w:p w14:paraId="57BEA226" w14:textId="43A207B3" w:rsidR="00192515" w:rsidRDefault="00192515">
      <w:r>
        <w:t>[7]</w:t>
      </w:r>
      <w:hyperlink r:id="rId13" w:history="1">
        <w:r w:rsidRPr="00C944FB">
          <w:rPr>
            <w:rStyle w:val="Hyperlink"/>
          </w:rPr>
          <w:t>https://onlinelibrary.wiley.com/doi/full/10.1111/j.1467-8659.2010.01827.x</w:t>
        </w:r>
      </w:hyperlink>
    </w:p>
    <w:p w14:paraId="3A0E25E2" w14:textId="5E87B3AA" w:rsidR="00192515" w:rsidRDefault="00192515">
      <w:r>
        <w:t>[8]</w:t>
      </w:r>
      <w:hyperlink r:id="rId14" w:history="1">
        <w:r w:rsidRPr="00C944FB">
          <w:rPr>
            <w:rStyle w:val="Hyperlink"/>
          </w:rPr>
          <w:t>https://dl.acm.org/doi/epdf/10.1145/325165.325247</w:t>
        </w:r>
      </w:hyperlink>
      <w:r>
        <w:t xml:space="preserve"> </w:t>
      </w:r>
    </w:p>
    <w:p w14:paraId="17046504" w14:textId="09049374" w:rsidR="00F30EB1" w:rsidRDefault="00F30EB1">
      <w:r>
        <w:t>[9]</w:t>
      </w:r>
      <w:hyperlink r:id="rId15" w:history="1">
        <w:r w:rsidRPr="00C944FB">
          <w:rPr>
            <w:rStyle w:val="Hyperlink"/>
          </w:rPr>
          <w:t>https://dl.acm.org/doi/epdf/10.1145/566570.566636</w:t>
        </w:r>
      </w:hyperlink>
      <w:r>
        <w:t xml:space="preserve"> </w:t>
      </w:r>
    </w:p>
    <w:p w14:paraId="0F9976C6" w14:textId="20897E94" w:rsidR="00F30EB1" w:rsidRDefault="00F30EB1">
      <w:r>
        <w:t>[10]</w:t>
      </w:r>
      <w:hyperlink r:id="rId16" w:anchor=":~:text=The%20du%2Fdt%20is%20the,and%20that%20mass%20is%20conserved"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7" w:history="1">
        <w:r w:rsidRPr="00C944FB">
          <w:rPr>
            <w:rStyle w:val="Hyperlink"/>
          </w:rPr>
          <w:t>https://academic.oup.com/mnras/article/181/3/375/988212?login=false</w:t>
        </w:r>
      </w:hyperlink>
      <w:r>
        <w:t xml:space="preserve"> </w:t>
      </w:r>
    </w:p>
    <w:p w14:paraId="793CD18C" w14:textId="67B15926" w:rsidR="00DD488E" w:rsidRDefault="00DD488E">
      <w:r>
        <w:t>[13]</w:t>
      </w:r>
      <w:hyperlink r:id="rId18" w:history="1">
        <w:r w:rsidRPr="00C944FB">
          <w:rPr>
            <w:rStyle w:val="Hyperlink"/>
          </w:rPr>
          <w:t>https://www.dive-solutions.de/blog/sph-basics</w:t>
        </w:r>
      </w:hyperlink>
      <w:r>
        <w:t xml:space="preserve"> </w:t>
      </w:r>
    </w:p>
    <w:p w14:paraId="19B60297" w14:textId="546A6D89" w:rsidR="00F30DEB" w:rsidRDefault="00F30DEB">
      <w:r>
        <w:t>[14]</w:t>
      </w:r>
      <w:hyperlink r:id="rId19" w:history="1">
        <w:r w:rsidRPr="00C944FB">
          <w:rPr>
            <w:rStyle w:val="Hyperlink"/>
          </w:rPr>
          <w:t>https://smartech.gatech.edu/bitstream/handle/1853/3599/94-32.pdf</w:t>
        </w:r>
      </w:hyperlink>
      <w:r>
        <w:t xml:space="preserve"> </w:t>
      </w:r>
    </w:p>
    <w:p w14:paraId="085289D5" w14:textId="390FE9EA" w:rsidR="009B3477" w:rsidRDefault="00F30DEB">
      <w:pPr>
        <w:rPr>
          <w:rStyle w:val="Hyperlink"/>
        </w:rPr>
      </w:pPr>
      <w:r>
        <w:t>[15]</w:t>
      </w:r>
      <w:hyperlink r:id="rId20" w:history="1">
        <w:r w:rsidRPr="00C944FB">
          <w:rPr>
            <w:rStyle w:val="Hyperlink"/>
          </w:rPr>
          <w:t>https://xing-mei.github.i</w:t>
        </w:r>
        <w:r w:rsidRPr="00C944FB">
          <w:rPr>
            <w:rStyle w:val="Hyperlink"/>
          </w:rPr>
          <w:t>o</w:t>
        </w:r>
        <w:r w:rsidRPr="00C944FB">
          <w:rPr>
            <w:rStyle w:val="Hyperlink"/>
          </w:rPr>
          <w:t>/files/erosion.pdf</w:t>
        </w:r>
      </w:hyperlink>
    </w:p>
    <w:p w14:paraId="328D78FF" w14:textId="5849E799" w:rsidR="009B3477" w:rsidRDefault="009B3477">
      <w:pPr>
        <w:rPr>
          <w:rStyle w:val="Hyperlink"/>
          <w:color w:val="auto"/>
          <w:u w:val="none"/>
        </w:rPr>
      </w:pPr>
      <w:r>
        <w:rPr>
          <w:rStyle w:val="Hyperlink"/>
          <w:color w:val="auto"/>
          <w:u w:val="none"/>
        </w:rPr>
        <w:t>[16]</w:t>
      </w:r>
      <w:hyperlink r:id="rId21" w:history="1">
        <w:r w:rsidRPr="00AE18BA">
          <w:rPr>
            <w:rStyle w:val="Hyperlink"/>
          </w:rPr>
          <w:t>https://cgg.mff.cuni.cz/~jaroslav/papers/2008-sca-erosim/2008-sca-erosiom-fin.pdf</w:t>
        </w:r>
      </w:hyperlink>
      <w:r>
        <w:rPr>
          <w:rStyle w:val="Hyperlink"/>
          <w:color w:val="auto"/>
          <w:u w:val="none"/>
        </w:rPr>
        <w:t xml:space="preserve"> </w:t>
      </w:r>
    </w:p>
    <w:p w14:paraId="23909EC7" w14:textId="00A6D52C" w:rsidR="002B6FF3" w:rsidRDefault="002B6FF3">
      <w:r>
        <w:t>[17]</w:t>
      </w:r>
      <w:hyperlink r:id="rId22" w:history="1">
        <w:r w:rsidRPr="008F1EAC">
          <w:rPr>
            <w:rStyle w:val="Hyperlink"/>
          </w:rPr>
          <w:t>https://www.cs.cmu.edu/~112/notes/student-tp-guides/Terrain.pdf</w:t>
        </w:r>
      </w:hyperlink>
      <w:r>
        <w:t xml:space="preserve"> </w:t>
      </w:r>
    </w:p>
    <w:p w14:paraId="4614264D" w14:textId="73C1A46B" w:rsidR="009778EC" w:rsidRPr="009B3477" w:rsidRDefault="009778EC">
      <w:r>
        <w:t>[18]</w:t>
      </w:r>
      <w:r w:rsidRPr="009778EC">
        <w:t xml:space="preserve"> </w:t>
      </w:r>
      <w:hyperlink r:id="rId23" w:history="1">
        <w:r w:rsidRPr="00F34760">
          <w:rPr>
            <w:rStyle w:val="Hyperlink"/>
          </w:rPr>
          <w:t>https://pages.cs.wisc.edu/~chaol/data/cs777/stam-stable_fluids.pdf</w:t>
        </w:r>
      </w:hyperlink>
      <w:r>
        <w:t xml:space="preserve"> </w:t>
      </w:r>
    </w:p>
    <w:sectPr w:rsidR="009778EC" w:rsidRPr="009B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D7763"/>
    <w:multiLevelType w:val="hybridMultilevel"/>
    <w:tmpl w:val="915885F4"/>
    <w:lvl w:ilvl="0" w:tplc="C2B8B95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5"/>
  </w:num>
  <w:num w:numId="3" w16cid:durableId="1647006518">
    <w:abstractNumId w:val="1"/>
  </w:num>
  <w:num w:numId="4" w16cid:durableId="2018344343">
    <w:abstractNumId w:val="3"/>
  </w:num>
  <w:num w:numId="5" w16cid:durableId="922684099">
    <w:abstractNumId w:val="4"/>
  </w:num>
  <w:num w:numId="6" w16cid:durableId="9294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1599B"/>
    <w:rsid w:val="00034A00"/>
    <w:rsid w:val="000470E0"/>
    <w:rsid w:val="00054550"/>
    <w:rsid w:val="000607C7"/>
    <w:rsid w:val="00067F34"/>
    <w:rsid w:val="00082FDF"/>
    <w:rsid w:val="000A1539"/>
    <w:rsid w:val="000A36EB"/>
    <w:rsid w:val="000B0DAE"/>
    <w:rsid w:val="000B0E38"/>
    <w:rsid w:val="000D0D4D"/>
    <w:rsid w:val="000D1510"/>
    <w:rsid w:val="000D4424"/>
    <w:rsid w:val="000E0D3F"/>
    <w:rsid w:val="00104C43"/>
    <w:rsid w:val="001156DA"/>
    <w:rsid w:val="001230A2"/>
    <w:rsid w:val="0013678B"/>
    <w:rsid w:val="00137687"/>
    <w:rsid w:val="001402A4"/>
    <w:rsid w:val="00142288"/>
    <w:rsid w:val="00162DBC"/>
    <w:rsid w:val="00163ECD"/>
    <w:rsid w:val="00181F32"/>
    <w:rsid w:val="00183A1E"/>
    <w:rsid w:val="00192515"/>
    <w:rsid w:val="001943E3"/>
    <w:rsid w:val="001A5A41"/>
    <w:rsid w:val="001B2901"/>
    <w:rsid w:val="001B52CC"/>
    <w:rsid w:val="001B6E67"/>
    <w:rsid w:val="001C2A54"/>
    <w:rsid w:val="001D0736"/>
    <w:rsid w:val="001D13FB"/>
    <w:rsid w:val="001D2C37"/>
    <w:rsid w:val="001E578D"/>
    <w:rsid w:val="001F5E17"/>
    <w:rsid w:val="00220C94"/>
    <w:rsid w:val="00223CC6"/>
    <w:rsid w:val="00226D65"/>
    <w:rsid w:val="0023285D"/>
    <w:rsid w:val="00232B86"/>
    <w:rsid w:val="00236179"/>
    <w:rsid w:val="002565D5"/>
    <w:rsid w:val="00274AC6"/>
    <w:rsid w:val="00283A1A"/>
    <w:rsid w:val="00291657"/>
    <w:rsid w:val="00296CD8"/>
    <w:rsid w:val="002A2C42"/>
    <w:rsid w:val="002A3FF2"/>
    <w:rsid w:val="002A6BC7"/>
    <w:rsid w:val="002B0DCD"/>
    <w:rsid w:val="002B4364"/>
    <w:rsid w:val="002B6FF3"/>
    <w:rsid w:val="002B774C"/>
    <w:rsid w:val="002D31AC"/>
    <w:rsid w:val="002D5EC7"/>
    <w:rsid w:val="002E31F4"/>
    <w:rsid w:val="002E5453"/>
    <w:rsid w:val="002E55E6"/>
    <w:rsid w:val="002F44DC"/>
    <w:rsid w:val="00306123"/>
    <w:rsid w:val="00317B5E"/>
    <w:rsid w:val="003204AF"/>
    <w:rsid w:val="00320DAC"/>
    <w:rsid w:val="00320F05"/>
    <w:rsid w:val="003275ED"/>
    <w:rsid w:val="00330A0E"/>
    <w:rsid w:val="00332E2D"/>
    <w:rsid w:val="00350C25"/>
    <w:rsid w:val="00354647"/>
    <w:rsid w:val="0035724B"/>
    <w:rsid w:val="00360DA8"/>
    <w:rsid w:val="00380514"/>
    <w:rsid w:val="00395BE4"/>
    <w:rsid w:val="003A7185"/>
    <w:rsid w:val="003B3E4D"/>
    <w:rsid w:val="003B5C7E"/>
    <w:rsid w:val="003C0A64"/>
    <w:rsid w:val="003C358A"/>
    <w:rsid w:val="003D424C"/>
    <w:rsid w:val="003D5B42"/>
    <w:rsid w:val="003E277C"/>
    <w:rsid w:val="003F17C0"/>
    <w:rsid w:val="003F5310"/>
    <w:rsid w:val="003F6E9E"/>
    <w:rsid w:val="00403B54"/>
    <w:rsid w:val="004074C4"/>
    <w:rsid w:val="00413D50"/>
    <w:rsid w:val="00433850"/>
    <w:rsid w:val="00435232"/>
    <w:rsid w:val="0043777C"/>
    <w:rsid w:val="004411D2"/>
    <w:rsid w:val="00442307"/>
    <w:rsid w:val="00451029"/>
    <w:rsid w:val="0045442A"/>
    <w:rsid w:val="00457AB3"/>
    <w:rsid w:val="0047365C"/>
    <w:rsid w:val="00474C48"/>
    <w:rsid w:val="00485063"/>
    <w:rsid w:val="00490F4F"/>
    <w:rsid w:val="00495501"/>
    <w:rsid w:val="004C372A"/>
    <w:rsid w:val="004C5301"/>
    <w:rsid w:val="004D43FA"/>
    <w:rsid w:val="00501675"/>
    <w:rsid w:val="005142C9"/>
    <w:rsid w:val="00514479"/>
    <w:rsid w:val="0052116D"/>
    <w:rsid w:val="00540686"/>
    <w:rsid w:val="00547FDE"/>
    <w:rsid w:val="00555490"/>
    <w:rsid w:val="00583792"/>
    <w:rsid w:val="00584953"/>
    <w:rsid w:val="00593128"/>
    <w:rsid w:val="00597C11"/>
    <w:rsid w:val="005D335C"/>
    <w:rsid w:val="005D353E"/>
    <w:rsid w:val="005E2DF9"/>
    <w:rsid w:val="005F3EB1"/>
    <w:rsid w:val="005F54E5"/>
    <w:rsid w:val="006238DA"/>
    <w:rsid w:val="00643AB9"/>
    <w:rsid w:val="00645CED"/>
    <w:rsid w:val="00645FA9"/>
    <w:rsid w:val="00653D45"/>
    <w:rsid w:val="0065615C"/>
    <w:rsid w:val="00663C32"/>
    <w:rsid w:val="0066776B"/>
    <w:rsid w:val="006720AD"/>
    <w:rsid w:val="00687FA0"/>
    <w:rsid w:val="0069094A"/>
    <w:rsid w:val="0069237E"/>
    <w:rsid w:val="006A5AE5"/>
    <w:rsid w:val="006B3A2B"/>
    <w:rsid w:val="006B49CB"/>
    <w:rsid w:val="006C24FC"/>
    <w:rsid w:val="006D11D5"/>
    <w:rsid w:val="006F09B7"/>
    <w:rsid w:val="006F26D7"/>
    <w:rsid w:val="00720353"/>
    <w:rsid w:val="00723EE3"/>
    <w:rsid w:val="00726152"/>
    <w:rsid w:val="007349A4"/>
    <w:rsid w:val="00734B6D"/>
    <w:rsid w:val="00757F2E"/>
    <w:rsid w:val="00764BD7"/>
    <w:rsid w:val="00790B6F"/>
    <w:rsid w:val="007A142A"/>
    <w:rsid w:val="007D4078"/>
    <w:rsid w:val="007E19BD"/>
    <w:rsid w:val="007E7C67"/>
    <w:rsid w:val="00812036"/>
    <w:rsid w:val="00812291"/>
    <w:rsid w:val="00815794"/>
    <w:rsid w:val="00822777"/>
    <w:rsid w:val="00824634"/>
    <w:rsid w:val="008266A4"/>
    <w:rsid w:val="00826F42"/>
    <w:rsid w:val="008443B9"/>
    <w:rsid w:val="0085336E"/>
    <w:rsid w:val="0085423F"/>
    <w:rsid w:val="00870EC2"/>
    <w:rsid w:val="00874EF3"/>
    <w:rsid w:val="008868BA"/>
    <w:rsid w:val="008920EF"/>
    <w:rsid w:val="008969FF"/>
    <w:rsid w:val="008A482D"/>
    <w:rsid w:val="008A4D19"/>
    <w:rsid w:val="008E4B50"/>
    <w:rsid w:val="008E7140"/>
    <w:rsid w:val="009017FC"/>
    <w:rsid w:val="0092494A"/>
    <w:rsid w:val="0093487D"/>
    <w:rsid w:val="009520B2"/>
    <w:rsid w:val="009649F0"/>
    <w:rsid w:val="00965E11"/>
    <w:rsid w:val="009778EC"/>
    <w:rsid w:val="009819F1"/>
    <w:rsid w:val="009A295E"/>
    <w:rsid w:val="009A4612"/>
    <w:rsid w:val="009B3477"/>
    <w:rsid w:val="00A05C51"/>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85781"/>
    <w:rsid w:val="00A910E2"/>
    <w:rsid w:val="00A910F8"/>
    <w:rsid w:val="00AA6B06"/>
    <w:rsid w:val="00AB207D"/>
    <w:rsid w:val="00AB3723"/>
    <w:rsid w:val="00AB726B"/>
    <w:rsid w:val="00AC2100"/>
    <w:rsid w:val="00AC6383"/>
    <w:rsid w:val="00AE0945"/>
    <w:rsid w:val="00AF037F"/>
    <w:rsid w:val="00AF23E2"/>
    <w:rsid w:val="00AF671D"/>
    <w:rsid w:val="00B10BE4"/>
    <w:rsid w:val="00B11D35"/>
    <w:rsid w:val="00B233A4"/>
    <w:rsid w:val="00B34FBD"/>
    <w:rsid w:val="00B445F2"/>
    <w:rsid w:val="00B52A37"/>
    <w:rsid w:val="00B57515"/>
    <w:rsid w:val="00B6617D"/>
    <w:rsid w:val="00B76BAA"/>
    <w:rsid w:val="00B773FB"/>
    <w:rsid w:val="00B86DFB"/>
    <w:rsid w:val="00B96F6C"/>
    <w:rsid w:val="00BA15BB"/>
    <w:rsid w:val="00BA1E71"/>
    <w:rsid w:val="00BC37CC"/>
    <w:rsid w:val="00BC793F"/>
    <w:rsid w:val="00BD23F4"/>
    <w:rsid w:val="00BD4EE7"/>
    <w:rsid w:val="00BD572F"/>
    <w:rsid w:val="00BE4193"/>
    <w:rsid w:val="00BF0635"/>
    <w:rsid w:val="00BF545D"/>
    <w:rsid w:val="00C01CC5"/>
    <w:rsid w:val="00C03965"/>
    <w:rsid w:val="00C046AB"/>
    <w:rsid w:val="00C046EE"/>
    <w:rsid w:val="00C2349E"/>
    <w:rsid w:val="00C362A8"/>
    <w:rsid w:val="00C46B33"/>
    <w:rsid w:val="00C50332"/>
    <w:rsid w:val="00C52430"/>
    <w:rsid w:val="00C54D23"/>
    <w:rsid w:val="00C6730B"/>
    <w:rsid w:val="00C713A4"/>
    <w:rsid w:val="00C76DB1"/>
    <w:rsid w:val="00CB1DE1"/>
    <w:rsid w:val="00CD576E"/>
    <w:rsid w:val="00CF0144"/>
    <w:rsid w:val="00CF25EA"/>
    <w:rsid w:val="00D040A9"/>
    <w:rsid w:val="00D071E6"/>
    <w:rsid w:val="00D33E3B"/>
    <w:rsid w:val="00D34487"/>
    <w:rsid w:val="00D43B19"/>
    <w:rsid w:val="00D44FA4"/>
    <w:rsid w:val="00D460F0"/>
    <w:rsid w:val="00D5076C"/>
    <w:rsid w:val="00D53BBA"/>
    <w:rsid w:val="00D56FCF"/>
    <w:rsid w:val="00D63083"/>
    <w:rsid w:val="00D9299F"/>
    <w:rsid w:val="00DA4B26"/>
    <w:rsid w:val="00DC0D55"/>
    <w:rsid w:val="00DC190D"/>
    <w:rsid w:val="00DC3550"/>
    <w:rsid w:val="00DC4312"/>
    <w:rsid w:val="00DD2946"/>
    <w:rsid w:val="00DD488E"/>
    <w:rsid w:val="00DE242C"/>
    <w:rsid w:val="00E06702"/>
    <w:rsid w:val="00E12C18"/>
    <w:rsid w:val="00E21343"/>
    <w:rsid w:val="00E25D9E"/>
    <w:rsid w:val="00E31588"/>
    <w:rsid w:val="00E32D29"/>
    <w:rsid w:val="00E4207B"/>
    <w:rsid w:val="00E43B36"/>
    <w:rsid w:val="00E606E3"/>
    <w:rsid w:val="00E62106"/>
    <w:rsid w:val="00E733A4"/>
    <w:rsid w:val="00E75379"/>
    <w:rsid w:val="00EA34A6"/>
    <w:rsid w:val="00EB43E0"/>
    <w:rsid w:val="00F12BEA"/>
    <w:rsid w:val="00F15FE1"/>
    <w:rsid w:val="00F30DEB"/>
    <w:rsid w:val="00F30EB1"/>
    <w:rsid w:val="00F31A41"/>
    <w:rsid w:val="00F40397"/>
    <w:rsid w:val="00F559EF"/>
    <w:rsid w:val="00F63A23"/>
    <w:rsid w:val="00F65290"/>
    <w:rsid w:val="00F821C3"/>
    <w:rsid w:val="00F838F9"/>
    <w:rsid w:val="00F938D7"/>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document?repid=rep1&amp;type=pdf&amp;doi=5ca07a56725f8ae6c74778a86a4736ebaab6add6" TargetMode="External"/><Relationship Id="rId13" Type="http://schemas.openxmlformats.org/officeDocument/2006/relationships/hyperlink" Target="https://onlinelibrary.wiley.com/doi/full/10.1111/j.1467-8659.2010.01827.x" TargetMode="External"/><Relationship Id="rId18" Type="http://schemas.openxmlformats.org/officeDocument/2006/relationships/hyperlink" Target="https://www.dive-solutions.de/blog/sph-basics" TargetMode="External"/><Relationship Id="rId3" Type="http://schemas.openxmlformats.org/officeDocument/2006/relationships/styles" Target="styles.xml"/><Relationship Id="rId21" Type="http://schemas.openxmlformats.org/officeDocument/2006/relationships/hyperlink" Target="https://cgg.mff.cuni.cz/~jaroslav/papers/2008-sca-erosim/2008-sca-erosiom-fin.pdf" TargetMode="External"/><Relationship Id="rId7" Type="http://schemas.openxmlformats.org/officeDocument/2006/relationships/image" Target="media/image2.png"/><Relationship Id="rId12" Type="http://schemas.openxmlformats.org/officeDocument/2006/relationships/hyperlink" Target="https://link.springer.com/chapter/10.1007/978-3-642-84574-1_34" TargetMode="External"/><Relationship Id="rId17" Type="http://schemas.openxmlformats.org/officeDocument/2006/relationships/hyperlink" Target="https://academic.oup.com/mnras/article/181/3/375/988212?login=fal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nomedic.org/understanding-the-navier-stokes-solvers/" TargetMode="External"/><Relationship Id="rId20" Type="http://schemas.openxmlformats.org/officeDocument/2006/relationships/hyperlink" Target="https://xing-mei.github.io/files/erosio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pubs.siam.org/doi/abs/10.1137/101009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l.acm.org/doi/epdf/10.1145/566570.566636" TargetMode="External"/><Relationship Id="rId23" Type="http://schemas.openxmlformats.org/officeDocument/2006/relationships/hyperlink" Target="https://pages.cs.wisc.edu/~chaol/data/cs777/stam-stable_fluids.pdf" TargetMode="External"/><Relationship Id="rId10" Type="http://schemas.openxmlformats.org/officeDocument/2006/relationships/hyperlink" Target="https://users.math.yale.edu/~bbm3/web_pdfs/encyclopediaBritannica.pdf" TargetMode="External"/><Relationship Id="rId19" Type="http://schemas.openxmlformats.org/officeDocument/2006/relationships/hyperlink" Target="https://smartech.gatech.edu/bitstream/handle/1853/3599/94-32.pdf" TargetMode="External"/><Relationship Id="rId4" Type="http://schemas.openxmlformats.org/officeDocument/2006/relationships/settings" Target="settings.xml"/><Relationship Id="rId9" Type="http://schemas.openxmlformats.org/officeDocument/2006/relationships/hyperlink" Target="https://onlinelibrary.wiley.com/doi/full/10.1111/cgf.13657?saml_referrer" TargetMode="External"/><Relationship Id="rId14" Type="http://schemas.openxmlformats.org/officeDocument/2006/relationships/hyperlink" Target="https://dl.acm.org/doi/epdf/10.1145/325165.325247" TargetMode="External"/><Relationship Id="rId22" Type="http://schemas.openxmlformats.org/officeDocument/2006/relationships/hyperlink" Target="https://www.cs.cmu.edu/~112/notes/student-tp-guides/Terr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E680-6A0B-40EC-BBAF-4C3206EC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10336</TotalTime>
  <Pages>12</Pages>
  <Words>5258</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106</cp:revision>
  <dcterms:created xsi:type="dcterms:W3CDTF">2023-02-26T14:47:00Z</dcterms:created>
  <dcterms:modified xsi:type="dcterms:W3CDTF">2023-05-15T21:47:00Z</dcterms:modified>
</cp:coreProperties>
</file>