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rFonts w:ascii="Montserrat" w:hAnsi="Montserrat"/>
          <w:b w:val="false"/>
          <w:bCs w:val="false"/>
          <w:sz w:val="32"/>
          <w:szCs w:val="32"/>
        </w:rPr>
        <w:t>Dean Gadberry</w:t>
      </w:r>
      <w:r>
        <w:rPr>
          <w:sz w:val="32"/>
          <w:szCs w:val="32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Fonts w:ascii="Glacial Indifference" w:hAnsi="Glacial Indifference"/>
        </w:rPr>
        <w:t xml:space="preserve">469-420-0771   |   dean@deangadberry.com 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Skills</w:t>
      </w:r>
      <w:r>
        <w:rPr>
          <w:rStyle w:val="StrongEmphasis"/>
          <w:rFonts w:ascii="Glacial Indifference" w:hAnsi="Glacial Indifference"/>
          <w:b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 xml:space="preserve">Sales and Customer Service: </w:t>
      </w:r>
      <w:r>
        <w:rPr>
          <w:rStyle w:val="StrongEmphasis"/>
          <w:rFonts w:ascii="Glacial Indifference" w:hAnsi="Glacial Indifference"/>
          <w:b w:val="false"/>
          <w:bCs w:val="false"/>
        </w:rPr>
        <w:t>Lead Generation, Event Sales, Sales Training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  <w:b/>
          <w:bCs/>
        </w:rPr>
        <w:t xml:space="preserve">Team Leadership: </w:t>
      </w:r>
      <w:r>
        <w:rPr>
          <w:rStyle w:val="StrongEmphasis"/>
          <w:rFonts w:ascii="Glacial Indifference" w:hAnsi="Glacial Indifference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Full-Stack Web Development:</w:t>
      </w:r>
      <w:r>
        <w:rPr>
          <w:rFonts w:ascii="Glacial Indifference" w:hAnsi="Glacial Indifference"/>
        </w:rPr>
        <w:t xml:space="preserve"> Python (Django), HTML, CSS, MySQL, AWS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Tutoring:</w:t>
      </w:r>
      <w:r>
        <w:rPr>
          <w:rFonts w:ascii="Glacial Indifference" w:hAnsi="Glacial Indifference"/>
        </w:rPr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Software Proficiency:</w:t>
      </w:r>
      <w:r>
        <w:rPr>
          <w:rFonts w:ascii="Glacial Indifference" w:hAnsi="Glacial Indifference"/>
        </w:rPr>
        <w:t xml:space="preserve"> QuickBooks, Microsoft 365, Excel VBA Macros, Adobe Acrobat, Revit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University of the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in Inductive Biblical Studies</w:t>
      </w:r>
      <w:r>
        <w:rPr>
          <w:rFonts w:ascii="Glacial Indifference" w:hAnsi="Glacial Indifference"/>
        </w:rPr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in Cross-Cultural Missions</w:t>
      </w:r>
      <w:r>
        <w:rPr>
          <w:rFonts w:ascii="Glacial Indifference" w:hAnsi="Glacial Indifference"/>
        </w:rPr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III in Discipleship</w:t>
      </w:r>
      <w:r>
        <w:rPr>
          <w:rFonts w:ascii="Glacial Indifference" w:hAnsi="Glacial Indifference"/>
        </w:rPr>
        <w:t xml:space="preserve"> — Newcastle, Australia; Gorkha, Nepal, 2019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Employment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Pella Windows and Doors of DFW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Event Sales Representative</w:t>
      </w:r>
      <w:r>
        <w:rPr>
          <w:rFonts w:ascii="Glacial Indifference" w:hAnsi="Glacial Indifference"/>
        </w:rPr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Exceeded daily, weekly, and monthly goals by an average of 100% and generated $50,000 in revenue worth of leads every month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Coached new hires on best practices for lead generation and sales potential after only 6 weeks in the position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North Central Texas College</w:t>
      </w:r>
      <w:r>
        <w:rPr>
          <w:rFonts w:ascii="Glacial Indifference" w:hAnsi="Glacial Indifference"/>
        </w:rPr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Computer, Math &amp; Science Tutor</w:t>
      </w:r>
      <w:r>
        <w:rPr>
          <w:rFonts w:ascii="Glacial Indifference" w:hAnsi="Glacial Indifference"/>
        </w:rPr>
        <w:t xml:space="preserve"> — June 2022 to May 2024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Provided personalized tutoring sessions, improving student performance in various undergraduate courses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Assessed individual student needs and developed tailored learning plans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Effectively communicated complex concepts in a clear and understandable manner</w:t>
      </w:r>
    </w:p>
    <w:p>
      <w:pPr>
        <w:pStyle w:val="TextBody"/>
        <w:bidi w:val="0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Garver</w:t>
      </w:r>
      <w:r>
        <w:rPr>
          <w:rFonts w:ascii="Glacial Indifference" w:hAnsi="Glacial Indifference"/>
        </w:rPr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Electrical Engineering Team Support (Temporary Contract)</w:t>
      </w:r>
      <w:r>
        <w:rPr>
          <w:rFonts w:ascii="Glacial Indifference" w:hAnsi="Glacial Indifference"/>
        </w:rPr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tracking performance metrics and developing and executing plans to increase efficiency within the team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Systematized cataloging of electrical infrastructure with Excel resulting in an 60% increase in efficiency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Wrote VBA macros to automate project tasks and simplify engineers’ workflow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Classy Closets of DFW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Web Developer; AP/AR/Payroll; Closet Installer</w:t>
      </w:r>
      <w:r>
        <w:rPr>
          <w:rFonts w:ascii="Glacial Indifference" w:hAnsi="Glacial Indifference"/>
        </w:rPr>
        <w:t xml:space="preserve"> — October 2020 to May 2023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Designed and developed a full-stack web application for job tracking and user data management in which my team focused on database development, server-side processes, and static asset integration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Managed full-cycle Accounts Payable/Receivable and weekly payroll, ensuring financial accuracy in all aspects of accounting with QuickBooks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Utilized industrial carpentry equipment to manufacture adjustable closet systems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Installed finished closets in residential homes with the use of power tools and mobile equipment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MESA Mexican Cuisine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Manager On Duty; Bartender; Server</w:t>
      </w:r>
      <w:r>
        <w:rPr>
          <w:rFonts w:ascii="Glacial Indifference" w:hAnsi="Glacial Indifference"/>
        </w:rPr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Supervised restaurant staff, ensuring high standards of service by managing nightly operations, meeting customer service demands and promoting profitability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Kept position as #1 tipped employee for the duration of my position as a server and bartender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Wingate Wilderness Therapy</w:t>
      </w:r>
      <w:r>
        <w:rPr>
          <w:rFonts w:ascii="Glacial Indifference" w:hAnsi="Glacial Indifference"/>
        </w:rPr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Hiking Guide</w:t>
      </w:r>
      <w:r>
        <w:rPr>
          <w:rFonts w:ascii="Glacial Indifference" w:hAnsi="Glacial Indifference"/>
        </w:rPr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Cared for at-risk youth in a therapeutic environment, facilitating conflict resolution and healthy coping skills to adolescents and adults struggling with multi-diagnoses and drug abuse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Led cross-country backpacking trips, teaching practical survival skills, primitive tool creation, and land navigation by map and compass</w:t>
      </w:r>
    </w:p>
    <w:p>
      <w:pPr>
        <w:pStyle w:val="TextBody"/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</w:r>
    </w:p>
    <w:p>
      <w:pPr>
        <w:pStyle w:val="TextBody"/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Glacial Indifferen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25145" cy="525145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1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TableofFigures">
    <w:name w:val="Table of Figures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LibreOffice/7.3.7.2$Linux_X86_64 LibreOffice_project/30$Build-2</Application>
  <AppVersion>15.0000</AppVersion>
  <Pages>2</Pages>
  <Words>492</Words>
  <Characters>2923</Characters>
  <CharactersWithSpaces>3363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2024-07-12T07:06:48Z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