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36A8" w14:textId="26436FBE" w:rsidR="008D4189" w:rsidRPr="00A016EC" w:rsidRDefault="0094572C">
      <w:pPr>
        <w:rPr>
          <w:rFonts w:ascii="Cambria" w:hAnsi="Cambria"/>
          <w:b/>
          <w:bCs/>
          <w:sz w:val="28"/>
          <w:szCs w:val="28"/>
        </w:rPr>
      </w:pPr>
      <w:r w:rsidRPr="00A016EC">
        <w:rPr>
          <w:rFonts w:ascii="Cambria" w:hAnsi="Cambria"/>
          <w:b/>
          <w:bCs/>
          <w:sz w:val="28"/>
          <w:szCs w:val="28"/>
        </w:rPr>
        <w:t xml:space="preserve">Sheet: </w:t>
      </w:r>
      <w:r w:rsidRPr="00A016EC">
        <w:rPr>
          <w:rFonts w:ascii="Cambria" w:hAnsi="Cambria"/>
          <w:b/>
          <w:bCs/>
          <w:i/>
          <w:iCs/>
          <w:sz w:val="28"/>
          <w:szCs w:val="28"/>
        </w:rPr>
        <w:t>Mako_qdepend</w:t>
      </w:r>
    </w:p>
    <w:p w14:paraId="00B23C3D" w14:textId="77777777" w:rsidR="004D13B6" w:rsidRPr="00A016EC" w:rsidRDefault="0094572C">
      <w:pPr>
        <w:rPr>
          <w:rFonts w:ascii="Cambria" w:hAnsi="Cambria"/>
          <w:sz w:val="24"/>
          <w:szCs w:val="24"/>
        </w:rPr>
      </w:pPr>
      <w:r w:rsidRPr="00A016EC">
        <w:rPr>
          <w:rFonts w:ascii="Cambria" w:hAnsi="Cambria"/>
          <w:sz w:val="24"/>
          <w:szCs w:val="24"/>
          <w:u w:val="single"/>
        </w:rPr>
        <w:t>Summary:</w:t>
      </w:r>
      <w:r w:rsidRPr="00A016EC">
        <w:rPr>
          <w:rFonts w:ascii="Cambria" w:hAnsi="Cambria"/>
          <w:sz w:val="24"/>
          <w:szCs w:val="24"/>
        </w:rPr>
        <w:t xml:space="preserve"> </w:t>
      </w:r>
    </w:p>
    <w:p w14:paraId="0422A604" w14:textId="48A83615" w:rsidR="0094572C" w:rsidRPr="00A016EC" w:rsidRDefault="0094572C">
      <w:pPr>
        <w:rPr>
          <w:rFonts w:ascii="Cambria" w:hAnsi="Cambria" w:cstheme="minorHAnsi"/>
          <w:sz w:val="24"/>
          <w:szCs w:val="24"/>
        </w:rPr>
      </w:pPr>
      <w:r w:rsidRPr="00A016EC">
        <w:rPr>
          <w:rFonts w:ascii="Cambria" w:hAnsi="Cambria"/>
          <w:sz w:val="24"/>
          <w:szCs w:val="24"/>
        </w:rPr>
        <w:t>Calibration fit results for the humidity (q) dependence of isotope ratio (</w:t>
      </w:r>
      <w:r w:rsidRPr="00A016EC">
        <w:rPr>
          <w:rFonts w:ascii="Cambria" w:hAnsi="Cambria" w:cstheme="minorHAnsi"/>
          <w:sz w:val="24"/>
          <w:szCs w:val="24"/>
        </w:rPr>
        <w:t>δ</w:t>
      </w:r>
      <w:r w:rsidRPr="00A016EC">
        <w:rPr>
          <w:rFonts w:ascii="Cambria" w:hAnsi="Cambria"/>
          <w:sz w:val="24"/>
          <w:szCs w:val="24"/>
        </w:rPr>
        <w:t xml:space="preserve">) measurements, </w:t>
      </w:r>
      <w:proofErr w:type="spellStart"/>
      <w:r w:rsidRPr="00A016EC">
        <w:rPr>
          <w:rFonts w:ascii="Cambria" w:hAnsi="Cambria" w:cstheme="minorHAnsi"/>
          <w:sz w:val="24"/>
          <w:szCs w:val="24"/>
        </w:rPr>
        <w:t>Δ</w:t>
      </w:r>
      <w:r w:rsidRPr="00A016EC">
        <w:rPr>
          <w:rFonts w:ascii="Cambria" w:hAnsi="Cambria" w:cstheme="minorHAnsi"/>
          <w:sz w:val="24"/>
          <w:szCs w:val="24"/>
        </w:rPr>
        <w:t>δ</w:t>
      </w:r>
      <w:proofErr w:type="spellEnd"/>
      <w:r w:rsidRPr="00A016EC">
        <w:rPr>
          <w:rFonts w:ascii="Cambria" w:hAnsi="Cambria" w:cstheme="minorHAnsi"/>
          <w:sz w:val="24"/>
          <w:szCs w:val="24"/>
        </w:rPr>
        <w:t>(q)</w:t>
      </w:r>
      <w:r w:rsidRPr="00A016EC">
        <w:rPr>
          <w:rFonts w:ascii="Cambria" w:hAnsi="Cambria"/>
          <w:sz w:val="24"/>
          <w:szCs w:val="24"/>
        </w:rPr>
        <w:t xml:space="preserve">. </w:t>
      </w:r>
      <w:proofErr w:type="spellStart"/>
      <w:r w:rsidRPr="00A016EC">
        <w:rPr>
          <w:rFonts w:ascii="Cambria" w:hAnsi="Cambria" w:cstheme="minorHAnsi"/>
          <w:sz w:val="24"/>
          <w:szCs w:val="24"/>
        </w:rPr>
        <w:t>Δδ</w:t>
      </w:r>
      <w:proofErr w:type="spellEnd"/>
      <w:r w:rsidRPr="00A016EC">
        <w:rPr>
          <w:rFonts w:ascii="Cambria" w:hAnsi="Cambria" w:cstheme="minorHAnsi"/>
          <w:sz w:val="24"/>
          <w:szCs w:val="24"/>
        </w:rPr>
        <w:t>(q)</w:t>
      </w:r>
      <w:r w:rsidRPr="00A016EC">
        <w:rPr>
          <w:rFonts w:ascii="Cambria" w:hAnsi="Cambria" w:cstheme="minorHAnsi"/>
          <w:sz w:val="24"/>
          <w:szCs w:val="24"/>
        </w:rPr>
        <w:t xml:space="preserve"> was fit to the function:</w:t>
      </w:r>
    </w:p>
    <w:p w14:paraId="35E4DDB5" w14:textId="5CDDFEC8" w:rsidR="0094572C" w:rsidRPr="00A016EC" w:rsidRDefault="0094572C" w:rsidP="0094572C">
      <w:pPr>
        <w:spacing w:after="120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(q)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50000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ppmv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Pr="00A016EC">
        <w:rPr>
          <w:rFonts w:ascii="Cambria" w:eastAsiaTheme="minorEastAsia" w:hAnsi="Cambria" w:cs="Times New Roman"/>
          <w:sz w:val="24"/>
          <w:szCs w:val="24"/>
        </w:rPr>
        <w:tab/>
      </w:r>
      <w:r w:rsidR="004D13B6" w:rsidRPr="00A016EC">
        <w:rPr>
          <w:rFonts w:ascii="Cambria" w:eastAsiaTheme="minorEastAsia" w:hAnsi="Cambria" w:cs="Times New Roman"/>
          <w:sz w:val="24"/>
          <w:szCs w:val="24"/>
        </w:rPr>
        <w:t>(1)</w:t>
      </w:r>
    </w:p>
    <w:p w14:paraId="39D7C777" w14:textId="364AA0A5" w:rsidR="0094572C" w:rsidRPr="00A016EC" w:rsidRDefault="0094572C">
      <w:pPr>
        <w:rPr>
          <w:rFonts w:ascii="Cambria" w:eastAsiaTheme="minorEastAsia" w:hAnsi="Cambria" w:cs="Times New Roman"/>
          <w:sz w:val="24"/>
          <w:szCs w:val="24"/>
        </w:rPr>
      </w:pPr>
      <w:r w:rsidRPr="00A016EC">
        <w:rPr>
          <w:rFonts w:ascii="Cambria" w:eastAsiaTheme="minorEastAsia" w:hAnsi="Cambria" w:cs="Times New Roman"/>
          <w:sz w:val="24"/>
          <w:szCs w:val="24"/>
        </w:rPr>
        <w:t xml:space="preserve">Where </w:t>
      </w:r>
      <w:r w:rsidRPr="00A016EC">
        <w:rPr>
          <w:rFonts w:ascii="Cambria" w:eastAsiaTheme="minorEastAsia" w:hAnsi="Cambria" w:cs="Times New Roman"/>
          <w:i/>
          <w:iCs/>
          <w:sz w:val="24"/>
          <w:szCs w:val="24"/>
        </w:rPr>
        <w:t>a</w:t>
      </w:r>
      <w:r w:rsidRPr="00A016EC">
        <w:rPr>
          <w:rFonts w:ascii="Cambria" w:eastAsiaTheme="minorEastAsia" w:hAnsi="Cambria" w:cs="Times New Roman"/>
          <w:sz w:val="24"/>
          <w:szCs w:val="24"/>
        </w:rPr>
        <w:t xml:space="preserve"> and </w:t>
      </w:r>
      <w:r w:rsidRPr="00A016EC">
        <w:rPr>
          <w:rFonts w:ascii="Cambria" w:eastAsiaTheme="minorEastAsia" w:hAnsi="Cambria" w:cs="Times New Roman"/>
          <w:i/>
          <w:iCs/>
          <w:sz w:val="24"/>
          <w:szCs w:val="24"/>
        </w:rPr>
        <w:t>b</w:t>
      </w:r>
      <w:r w:rsidRPr="00A016EC">
        <w:rPr>
          <w:rFonts w:ascii="Cambria" w:eastAsiaTheme="minorEastAsia" w:hAnsi="Cambria" w:cs="Times New Roman"/>
          <w:sz w:val="24"/>
          <w:szCs w:val="24"/>
        </w:rPr>
        <w:t xml:space="preserve"> are fit parameters, </w:t>
      </w:r>
      <w:r w:rsidR="004D13B6" w:rsidRPr="00A016EC">
        <w:rPr>
          <w:rFonts w:ascii="Cambria" w:eastAsiaTheme="minorEastAsia" w:hAnsi="Cambria" w:cs="Times New Roman"/>
          <w:sz w:val="24"/>
          <w:szCs w:val="24"/>
        </w:rPr>
        <w:t xml:space="preserve">and </w:t>
      </w:r>
      <w:r w:rsidRPr="00A016EC">
        <w:rPr>
          <w:rFonts w:ascii="Cambria" w:eastAsiaTheme="minorEastAsia" w:hAnsi="Cambria" w:cs="Times New Roman"/>
          <w:sz w:val="24"/>
          <w:szCs w:val="24"/>
        </w:rPr>
        <w:t xml:space="preserve">subscript </w:t>
      </w:r>
      <w:proofErr w:type="spellStart"/>
      <w:r w:rsidRPr="00A016EC">
        <w:rPr>
          <w:rFonts w:ascii="Cambria" w:eastAsiaTheme="minorEastAsia" w:hAnsi="Cambria" w:cs="Times New Roman"/>
          <w:i/>
          <w:iCs/>
          <w:sz w:val="24"/>
          <w:szCs w:val="24"/>
        </w:rPr>
        <w:t>i</w:t>
      </w:r>
      <w:proofErr w:type="spellEnd"/>
      <w:r w:rsidRPr="00A016EC">
        <w:rPr>
          <w:rFonts w:ascii="Cambria" w:eastAsiaTheme="minorEastAsia" w:hAnsi="Cambria" w:cs="Times New Roman"/>
          <w:sz w:val="24"/>
          <w:szCs w:val="24"/>
        </w:rPr>
        <w:t xml:space="preserve"> is for the isotope species (D or 18O)</w:t>
      </w:r>
      <w:r w:rsidR="004D13B6" w:rsidRPr="00A016EC">
        <w:rPr>
          <w:rFonts w:ascii="Cambria" w:eastAsiaTheme="minorEastAsia" w:hAnsi="Cambria" w:cs="Times New Roman"/>
          <w:sz w:val="24"/>
          <w:szCs w:val="24"/>
        </w:rPr>
        <w:t xml:space="preserve">. </w:t>
      </w:r>
      <w:r w:rsidRPr="00A016EC">
        <w:rPr>
          <w:rFonts w:ascii="Cambria" w:eastAsiaTheme="minorEastAsia" w:hAnsi="Cambria" w:cs="Times New Roman"/>
          <w:sz w:val="24"/>
          <w:szCs w:val="24"/>
        </w:rPr>
        <w:t xml:space="preserve">The 95% confidence interval for the </w:t>
      </w:r>
      <w:proofErr w:type="spellStart"/>
      <w:r w:rsidRPr="00A016EC">
        <w:rPr>
          <w:rFonts w:ascii="Cambria" w:hAnsi="Cambria" w:cstheme="minorHAnsi"/>
          <w:sz w:val="24"/>
          <w:szCs w:val="24"/>
        </w:rPr>
        <w:t>Δδ</w:t>
      </w:r>
      <w:proofErr w:type="spellEnd"/>
      <w:r w:rsidRPr="00A016EC">
        <w:rPr>
          <w:rFonts w:ascii="Cambria" w:hAnsi="Cambria" w:cstheme="minorHAnsi"/>
          <w:sz w:val="24"/>
          <w:szCs w:val="24"/>
        </w:rPr>
        <w:t>(q)</w:t>
      </w:r>
      <w:r w:rsidRPr="00A016EC">
        <w:rPr>
          <w:rFonts w:ascii="Cambria" w:hAnsi="Cambria" w:cstheme="minorHAnsi"/>
          <w:sz w:val="24"/>
          <w:szCs w:val="24"/>
        </w:rPr>
        <w:t xml:space="preserve"> calibration is also q-dependent and was fit to the curve:</w:t>
      </w:r>
    </w:p>
    <w:p w14:paraId="6EB98D93" w14:textId="58793225" w:rsidR="0094572C" w:rsidRPr="00A016EC" w:rsidRDefault="0094572C" w:rsidP="0094572C">
      <w:pPr>
        <w:spacing w:after="120"/>
        <w:rPr>
          <w:rFonts w:ascii="Cambria" w:eastAsiaTheme="minorEastAsia" w:hAnsi="Cambr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95%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[‰]= ±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/q[ppmv]</m:t>
        </m:r>
      </m:oMath>
      <w:r w:rsidRPr="00A016EC">
        <w:rPr>
          <w:rFonts w:ascii="Cambria" w:eastAsiaTheme="minorEastAsia" w:hAnsi="Cambria"/>
          <w:color w:val="000000" w:themeColor="text1"/>
          <w:sz w:val="24"/>
          <w:szCs w:val="24"/>
        </w:rPr>
        <w:t xml:space="preserve"> </w:t>
      </w:r>
      <w:r w:rsidR="004D13B6" w:rsidRPr="00A016EC">
        <w:rPr>
          <w:rFonts w:ascii="Cambria" w:eastAsiaTheme="minorEastAsia" w:hAnsi="Cambria"/>
          <w:color w:val="000000" w:themeColor="text1"/>
          <w:sz w:val="24"/>
          <w:szCs w:val="24"/>
        </w:rPr>
        <w:t xml:space="preserve"> (2)</w:t>
      </w:r>
    </w:p>
    <w:p w14:paraId="0DB01CD6" w14:textId="384EF8B6" w:rsidR="004D13B6" w:rsidRPr="00A016EC" w:rsidRDefault="0094572C" w:rsidP="0094572C">
      <w:pPr>
        <w:spacing w:after="120"/>
        <w:rPr>
          <w:rFonts w:ascii="Cambria" w:eastAsiaTheme="minorEastAsia" w:hAnsi="Cambria"/>
          <w:color w:val="000000" w:themeColor="text1"/>
          <w:sz w:val="24"/>
          <w:szCs w:val="24"/>
        </w:rPr>
      </w:pPr>
      <w:r w:rsidRPr="00A016EC">
        <w:rPr>
          <w:rFonts w:ascii="Cambria" w:eastAsiaTheme="minorEastAsia" w:hAnsi="Cambria"/>
          <w:color w:val="000000" w:themeColor="text1"/>
          <w:sz w:val="24"/>
          <w:szCs w:val="24"/>
        </w:rPr>
        <w:t xml:space="preserve">With </w:t>
      </w:r>
      <w:r w:rsidRPr="00A016EC">
        <w:rPr>
          <w:rFonts w:ascii="Cambria" w:eastAsiaTheme="minorEastAsia" w:hAnsi="Cambria"/>
          <w:i/>
          <w:iCs/>
          <w:color w:val="000000" w:themeColor="text1"/>
          <w:sz w:val="24"/>
          <w:szCs w:val="24"/>
        </w:rPr>
        <w:t xml:space="preserve">c </w:t>
      </w:r>
      <w:r w:rsidRPr="00A016EC">
        <w:rPr>
          <w:rFonts w:ascii="Cambria" w:eastAsiaTheme="minorEastAsia" w:hAnsi="Cambria"/>
          <w:color w:val="000000" w:themeColor="text1"/>
          <w:sz w:val="24"/>
          <w:szCs w:val="24"/>
        </w:rPr>
        <w:t>the fit parameter.</w:t>
      </w:r>
    </w:p>
    <w:p w14:paraId="0F24574F" w14:textId="12CE5980" w:rsidR="0094572C" w:rsidRPr="00A016EC" w:rsidRDefault="0094572C">
      <w:pPr>
        <w:rPr>
          <w:rFonts w:ascii="Cambria" w:eastAsiaTheme="minorEastAsia" w:hAnsi="Cambria" w:cs="Times New Roman"/>
          <w:sz w:val="24"/>
          <w:szCs w:val="24"/>
        </w:rPr>
      </w:pPr>
      <w:r w:rsidRPr="00A016EC">
        <w:rPr>
          <w:rFonts w:ascii="Cambria" w:eastAsiaTheme="minorEastAsia" w:hAnsi="Cambria" w:cs="Times New Roman"/>
          <w:sz w:val="24"/>
          <w:szCs w:val="24"/>
          <w:u w:val="single"/>
        </w:rPr>
        <w:t xml:space="preserve">Relevant </w:t>
      </w:r>
      <w:r w:rsidR="004D13B6" w:rsidRPr="00A016EC">
        <w:rPr>
          <w:rFonts w:ascii="Cambria" w:eastAsiaTheme="minorEastAsia" w:hAnsi="Cambria" w:cs="Times New Roman"/>
          <w:sz w:val="24"/>
          <w:szCs w:val="24"/>
          <w:u w:val="single"/>
        </w:rPr>
        <w:t>functions/</w:t>
      </w:r>
      <w:r w:rsidRPr="00A016EC">
        <w:rPr>
          <w:rFonts w:ascii="Cambria" w:eastAsiaTheme="minorEastAsia" w:hAnsi="Cambria" w:cs="Times New Roman"/>
          <w:sz w:val="24"/>
          <w:szCs w:val="24"/>
          <w:u w:val="single"/>
        </w:rPr>
        <w:t>scripts to generate data:</w:t>
      </w:r>
      <w:r w:rsidRPr="00A016EC">
        <w:rPr>
          <w:rFonts w:ascii="Cambria" w:eastAsiaTheme="minorEastAsia" w:hAnsi="Cambria" w:cs="Times New Roman"/>
          <w:sz w:val="24"/>
          <w:szCs w:val="24"/>
        </w:rPr>
        <w:t xml:space="preserve"> </w:t>
      </w:r>
    </w:p>
    <w:p w14:paraId="78B48C83" w14:textId="0B4370DB" w:rsidR="004D13B6" w:rsidRPr="00A016EC" w:rsidRDefault="004D13B6" w:rsidP="004D13B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016EC">
        <w:rPr>
          <w:rFonts w:ascii="Cambria" w:hAnsi="Cambria"/>
          <w:i/>
          <w:iCs/>
          <w:sz w:val="24"/>
          <w:szCs w:val="24"/>
        </w:rPr>
        <w:t>mako_q_dependence_</w:t>
      </w:r>
      <w:proofErr w:type="gramStart"/>
      <w:r w:rsidRPr="00A016EC">
        <w:rPr>
          <w:rFonts w:ascii="Cambria" w:hAnsi="Cambria"/>
          <w:i/>
          <w:iCs/>
          <w:sz w:val="24"/>
          <w:szCs w:val="24"/>
        </w:rPr>
        <w:t>cal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>(</w:t>
      </w:r>
      <w:proofErr w:type="gramEnd"/>
      <w:r w:rsidRPr="00A016EC">
        <w:rPr>
          <w:rFonts w:ascii="Cambria" w:hAnsi="Cambria"/>
          <w:i/>
          <w:iCs/>
          <w:sz w:val="24"/>
          <w:szCs w:val="24"/>
        </w:rPr>
        <w:t>)</w:t>
      </w:r>
      <w:r w:rsidRPr="00A016EC">
        <w:rPr>
          <w:rFonts w:ascii="Cambria" w:hAnsi="Cambria"/>
          <w:sz w:val="24"/>
          <w:szCs w:val="24"/>
        </w:rPr>
        <w:t xml:space="preserve"> in </w:t>
      </w:r>
      <w:r w:rsidRPr="00A016EC">
        <w:rPr>
          <w:rFonts w:ascii="Cambria" w:hAnsi="Cambria"/>
          <w:i/>
          <w:iCs/>
          <w:sz w:val="24"/>
          <w:szCs w:val="24"/>
        </w:rPr>
        <w:t>q-dependence_cal.py</w:t>
      </w:r>
    </w:p>
    <w:p w14:paraId="1D0765C9" w14:textId="6801B32E" w:rsidR="004D13B6" w:rsidRPr="00A016EC" w:rsidRDefault="004D13B6" w:rsidP="004D13B6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4"/>
          <w:szCs w:val="24"/>
        </w:rPr>
      </w:pPr>
      <w:proofErr w:type="spellStart"/>
      <w:r w:rsidRPr="00A016EC">
        <w:rPr>
          <w:rFonts w:ascii="Cambria" w:hAnsi="Cambria"/>
          <w:i/>
          <w:iCs/>
          <w:sz w:val="24"/>
          <w:szCs w:val="24"/>
        </w:rPr>
        <w:t>mako_qdep_confidence_</w:t>
      </w:r>
      <w:proofErr w:type="gramStart"/>
      <w:r w:rsidRPr="00A016EC">
        <w:rPr>
          <w:rFonts w:ascii="Cambria" w:hAnsi="Cambria"/>
          <w:i/>
          <w:iCs/>
          <w:sz w:val="24"/>
          <w:szCs w:val="24"/>
        </w:rPr>
        <w:t>intvl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>(</w:t>
      </w:r>
      <w:proofErr w:type="gramEnd"/>
      <w:r w:rsidRPr="00A016EC">
        <w:rPr>
          <w:rFonts w:ascii="Cambria" w:hAnsi="Cambria"/>
          <w:i/>
          <w:iCs/>
          <w:sz w:val="24"/>
          <w:szCs w:val="24"/>
        </w:rPr>
        <w:t>)</w:t>
      </w:r>
      <w:r w:rsidRPr="00A016EC">
        <w:rPr>
          <w:rFonts w:ascii="Cambria" w:hAnsi="Cambria"/>
          <w:sz w:val="24"/>
          <w:szCs w:val="24"/>
        </w:rPr>
        <w:t xml:space="preserve"> in </w:t>
      </w:r>
      <w:r w:rsidRPr="00A016EC">
        <w:rPr>
          <w:rFonts w:ascii="Cambria" w:hAnsi="Cambria"/>
          <w:i/>
          <w:iCs/>
          <w:sz w:val="24"/>
          <w:szCs w:val="24"/>
        </w:rPr>
        <w:t>uncertainty_estimation.py</w:t>
      </w:r>
    </w:p>
    <w:p w14:paraId="2443D25D" w14:textId="778085DA" w:rsidR="004D13B6" w:rsidRPr="00A016EC" w:rsidRDefault="004D13B6" w:rsidP="004D13B6">
      <w:pPr>
        <w:rPr>
          <w:rFonts w:ascii="Cambria" w:hAnsi="Cambria"/>
          <w:sz w:val="24"/>
          <w:szCs w:val="24"/>
        </w:rPr>
      </w:pPr>
      <w:r w:rsidRPr="00A016EC">
        <w:rPr>
          <w:rFonts w:ascii="Cambria" w:hAnsi="Cambria"/>
          <w:sz w:val="24"/>
          <w:szCs w:val="24"/>
          <w:u w:val="single"/>
        </w:rPr>
        <w:t>Column descriptions:</w:t>
      </w:r>
    </w:p>
    <w:p w14:paraId="189C05FE" w14:textId="72932D59" w:rsidR="004D13B6" w:rsidRPr="00A016EC" w:rsidRDefault="004D13B6" w:rsidP="004D13B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16EC">
        <w:rPr>
          <w:rFonts w:ascii="Cambria" w:hAnsi="Cambria"/>
          <w:i/>
          <w:iCs/>
          <w:sz w:val="24"/>
          <w:szCs w:val="24"/>
        </w:rPr>
        <w:t>year</w:t>
      </w:r>
      <w:r w:rsidRPr="00A016EC">
        <w:rPr>
          <w:rFonts w:ascii="Cambria" w:hAnsi="Cambria"/>
          <w:sz w:val="24"/>
          <w:szCs w:val="24"/>
        </w:rPr>
        <w:t>: ORACLES year</w:t>
      </w:r>
    </w:p>
    <w:p w14:paraId="133FAFE9" w14:textId="6E62B18E" w:rsidR="004D13B6" w:rsidRPr="00A016EC" w:rsidRDefault="004D13B6" w:rsidP="004D13B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A016EC">
        <w:rPr>
          <w:rFonts w:ascii="Cambria" w:hAnsi="Cambria"/>
          <w:i/>
          <w:iCs/>
          <w:sz w:val="24"/>
          <w:szCs w:val="24"/>
        </w:rPr>
        <w:t>aD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 xml:space="preserve">, </w:t>
      </w:r>
      <w:proofErr w:type="spellStart"/>
      <w:r w:rsidRPr="00A016EC">
        <w:rPr>
          <w:rFonts w:ascii="Cambria" w:hAnsi="Cambria"/>
          <w:i/>
          <w:iCs/>
          <w:sz w:val="24"/>
          <w:szCs w:val="24"/>
        </w:rPr>
        <w:t>bD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>, a18O, b18O</w:t>
      </w:r>
      <w:r w:rsidRPr="00A016EC">
        <w:rPr>
          <w:rFonts w:ascii="Cambria" w:hAnsi="Cambria"/>
          <w:sz w:val="24"/>
          <w:szCs w:val="24"/>
        </w:rPr>
        <w:t>: Regression fit</w:t>
      </w:r>
      <w:r w:rsidR="00B22AFA">
        <w:rPr>
          <w:rFonts w:ascii="Cambria" w:hAnsi="Cambria"/>
          <w:sz w:val="24"/>
          <w:szCs w:val="24"/>
        </w:rPr>
        <w:t xml:space="preserve">s </w:t>
      </w:r>
      <w:r w:rsidRPr="00A016EC">
        <w:rPr>
          <w:rFonts w:ascii="Cambria" w:hAnsi="Cambria"/>
          <w:sz w:val="24"/>
          <w:szCs w:val="24"/>
        </w:rPr>
        <w:t>for the parameters in (1).</w:t>
      </w:r>
    </w:p>
    <w:p w14:paraId="0E811470" w14:textId="2E8FDBE4" w:rsidR="004D13B6" w:rsidRDefault="004D13B6" w:rsidP="004D13B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A016EC">
        <w:rPr>
          <w:rFonts w:ascii="Cambria" w:hAnsi="Cambria"/>
          <w:i/>
          <w:iCs/>
          <w:sz w:val="24"/>
          <w:szCs w:val="24"/>
        </w:rPr>
        <w:t>sig_</w:t>
      </w:r>
      <w:r w:rsidRPr="00A016EC">
        <w:rPr>
          <w:rFonts w:ascii="Cambria" w:hAnsi="Cambria"/>
          <w:i/>
          <w:iCs/>
          <w:sz w:val="24"/>
          <w:szCs w:val="24"/>
        </w:rPr>
        <w:t>aD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 xml:space="preserve">, </w:t>
      </w:r>
      <w:proofErr w:type="spellStart"/>
      <w:r w:rsidRPr="00A016EC">
        <w:rPr>
          <w:rFonts w:ascii="Cambria" w:hAnsi="Cambria"/>
          <w:i/>
          <w:iCs/>
          <w:sz w:val="24"/>
          <w:szCs w:val="24"/>
        </w:rPr>
        <w:t>sig_</w:t>
      </w:r>
      <w:r w:rsidRPr="00A016EC">
        <w:rPr>
          <w:rFonts w:ascii="Cambria" w:hAnsi="Cambria"/>
          <w:i/>
          <w:iCs/>
          <w:sz w:val="24"/>
          <w:szCs w:val="24"/>
        </w:rPr>
        <w:t>bD</w:t>
      </w:r>
      <w:proofErr w:type="spellEnd"/>
      <w:r w:rsidRPr="00A016EC">
        <w:rPr>
          <w:rFonts w:ascii="Cambria" w:hAnsi="Cambria"/>
          <w:i/>
          <w:iCs/>
          <w:sz w:val="24"/>
          <w:szCs w:val="24"/>
        </w:rPr>
        <w:t xml:space="preserve">, </w:t>
      </w:r>
      <w:r w:rsidRPr="00A016EC">
        <w:rPr>
          <w:rFonts w:ascii="Cambria" w:hAnsi="Cambria"/>
          <w:i/>
          <w:iCs/>
          <w:sz w:val="24"/>
          <w:szCs w:val="24"/>
        </w:rPr>
        <w:t>sig_</w:t>
      </w:r>
      <w:r w:rsidRPr="00A016EC">
        <w:rPr>
          <w:rFonts w:ascii="Cambria" w:hAnsi="Cambria"/>
          <w:i/>
          <w:iCs/>
          <w:sz w:val="24"/>
          <w:szCs w:val="24"/>
        </w:rPr>
        <w:t xml:space="preserve">a18O, </w:t>
      </w:r>
      <w:r w:rsidRPr="00A016EC">
        <w:rPr>
          <w:rFonts w:ascii="Cambria" w:hAnsi="Cambria"/>
          <w:i/>
          <w:iCs/>
          <w:sz w:val="24"/>
          <w:szCs w:val="24"/>
        </w:rPr>
        <w:t>sig_</w:t>
      </w:r>
      <w:r w:rsidRPr="00A016EC">
        <w:rPr>
          <w:rFonts w:ascii="Cambria" w:hAnsi="Cambria"/>
          <w:i/>
          <w:iCs/>
          <w:sz w:val="24"/>
          <w:szCs w:val="24"/>
        </w:rPr>
        <w:t>b18O</w:t>
      </w:r>
      <w:r w:rsidRPr="00A016EC">
        <w:rPr>
          <w:rFonts w:ascii="Cambria" w:hAnsi="Cambria"/>
          <w:sz w:val="24"/>
          <w:szCs w:val="24"/>
        </w:rPr>
        <w:t>: standard errors on the respective parameters.</w:t>
      </w:r>
    </w:p>
    <w:p w14:paraId="5FF39889" w14:textId="7ECB2DEB" w:rsidR="00A016EC" w:rsidRPr="00A016EC" w:rsidRDefault="00A016EC" w:rsidP="004D13B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cD_</w:t>
      </w:r>
      <w:r w:rsidR="00B22AFA">
        <w:rPr>
          <w:rFonts w:ascii="Cambria" w:hAnsi="Cambria"/>
          <w:i/>
          <w:iCs/>
          <w:sz w:val="24"/>
          <w:szCs w:val="24"/>
        </w:rPr>
        <w:t>95p, c18O_95p</w:t>
      </w:r>
      <w:r w:rsidR="00B22AFA">
        <w:rPr>
          <w:rFonts w:ascii="Cambria" w:hAnsi="Cambria"/>
          <w:sz w:val="24"/>
          <w:szCs w:val="24"/>
        </w:rPr>
        <w:t xml:space="preserve">: Regression fits for </w:t>
      </w:r>
      <w:r w:rsidR="00B22AFA" w:rsidRPr="00B22AFA">
        <w:rPr>
          <w:rFonts w:ascii="Cambria" w:hAnsi="Cambria"/>
          <w:i/>
          <w:iCs/>
          <w:sz w:val="24"/>
          <w:szCs w:val="24"/>
        </w:rPr>
        <w:t>c</w:t>
      </w:r>
      <w:r w:rsidR="00B22AFA">
        <w:rPr>
          <w:rFonts w:ascii="Cambria" w:hAnsi="Cambria"/>
          <w:sz w:val="24"/>
          <w:szCs w:val="24"/>
        </w:rPr>
        <w:t xml:space="preserve"> in (2).</w:t>
      </w:r>
    </w:p>
    <w:sectPr w:rsidR="00A016EC" w:rsidRPr="00A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E42F6"/>
    <w:multiLevelType w:val="hybridMultilevel"/>
    <w:tmpl w:val="25D2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EDA"/>
    <w:multiLevelType w:val="hybridMultilevel"/>
    <w:tmpl w:val="EC16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FC"/>
    <w:rsid w:val="00110A06"/>
    <w:rsid w:val="004D13B6"/>
    <w:rsid w:val="0094572C"/>
    <w:rsid w:val="00A016EC"/>
    <w:rsid w:val="00A75DFC"/>
    <w:rsid w:val="00AD6130"/>
    <w:rsid w:val="00B2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0FCC"/>
  <w15:chartTrackingRefBased/>
  <w15:docId w15:val="{EB6DCF33-B0F2-4469-B3F0-A9D92FC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</cp:revision>
  <dcterms:created xsi:type="dcterms:W3CDTF">2021-01-15T02:01:00Z</dcterms:created>
  <dcterms:modified xsi:type="dcterms:W3CDTF">2021-01-15T02:36:00Z</dcterms:modified>
</cp:coreProperties>
</file>