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FA0F" w14:textId="09AF7265" w:rsidR="001E4356" w:rsidRDefault="00000000">
      <w:pPr>
        <w:pStyle w:val="1"/>
        <w:rPr>
          <w:rFonts w:hint="eastAsia"/>
          <w:lang w:eastAsia="ko-KR"/>
        </w:rPr>
      </w:pPr>
      <w:bookmarkStart w:id="0" w:name="X568dc23442fe80a6183c7b298c3b399c81d2232"/>
      <w:r>
        <w:rPr>
          <w:lang w:eastAsia="ko-KR"/>
        </w:rPr>
        <w:t xml:space="preserve">EMA83 + MACD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 w:rsidR="0047142E">
        <w:rPr>
          <w:rFonts w:hint="eastAsia"/>
          <w:lang w:eastAsia="ko-KR"/>
        </w:rPr>
        <w:t>매매전략</w:t>
      </w:r>
    </w:p>
    <w:p w14:paraId="4B66E3A5" w14:textId="77777777" w:rsidR="001E4356" w:rsidRDefault="00000000">
      <w:r>
        <w:pict w14:anchorId="5E1AF706">
          <v:rect id="_x0000_i1025" style="width:0;height:1.5pt" o:hralign="center" o:hrstd="t" o:hr="t"/>
        </w:pict>
      </w:r>
    </w:p>
    <w:p w14:paraId="453814BF" w14:textId="77777777" w:rsidR="001E4356" w:rsidRDefault="00000000">
      <w:pPr>
        <w:pStyle w:val="2"/>
        <w:rPr>
          <w:lang w:eastAsia="ko-KR"/>
        </w:rPr>
      </w:pPr>
      <w:bookmarkStart w:id="1" w:name="전략-개요"/>
      <w:r>
        <w:rPr>
          <w:lang w:eastAsia="ko-KR"/>
        </w:rPr>
        <w:t xml:space="preserve">1.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1EA4C992" w14:textId="77777777" w:rsidR="00B128B6" w:rsidRDefault="00000000">
      <w:pPr>
        <w:pStyle w:val="FirstParagraph"/>
        <w:rPr>
          <w:lang w:eastAsia="ko-KR"/>
        </w:rPr>
      </w:pPr>
      <w:r>
        <w:rPr>
          <w:lang w:eastAsia="ko-KR"/>
        </w:rPr>
        <w:t>EMA83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중기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, </w:t>
      </w:r>
    </w:p>
    <w:p w14:paraId="1380BB21" w14:textId="47F368AD" w:rsidR="001E4356" w:rsidRDefault="00000000">
      <w:pPr>
        <w:pStyle w:val="FirstParagraph"/>
        <w:rPr>
          <w:lang w:eastAsia="ko-KR"/>
        </w:rPr>
      </w:pPr>
      <w:r>
        <w:rPr>
          <w:lang w:eastAsia="ko-KR"/>
        </w:rPr>
        <w:t>MACD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모멘텀을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자동매매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4C97AF5D" w14:textId="77777777" w:rsidR="001E4356" w:rsidRDefault="00000000">
      <w:pPr>
        <w:pStyle w:val="Compact"/>
        <w:numPr>
          <w:ilvl w:val="0"/>
          <w:numId w:val="2"/>
        </w:numPr>
      </w:pPr>
      <w:r>
        <w:t xml:space="preserve">EMA83 → </w:t>
      </w:r>
      <w:r>
        <w:t>방향성</w:t>
      </w:r>
      <w:r>
        <w:t xml:space="preserve"> </w:t>
      </w:r>
      <w:r>
        <w:t>필터</w:t>
      </w:r>
    </w:p>
    <w:p w14:paraId="722F5C79" w14:textId="77777777" w:rsidR="001E4356" w:rsidRDefault="00000000">
      <w:pPr>
        <w:pStyle w:val="Compact"/>
        <w:numPr>
          <w:ilvl w:val="0"/>
          <w:numId w:val="2"/>
        </w:numPr>
      </w:pPr>
      <w:r>
        <w:t xml:space="preserve">MACD → </w:t>
      </w:r>
      <w:r>
        <w:t>모멘텀</w:t>
      </w:r>
      <w:r>
        <w:t xml:space="preserve"> </w:t>
      </w:r>
      <w:r>
        <w:t>확인</w:t>
      </w:r>
    </w:p>
    <w:p w14:paraId="1DFB780F" w14:textId="77777777" w:rsidR="001E4356" w:rsidRDefault="00000000">
      <w:pPr>
        <w:pStyle w:val="Compact"/>
        <w:numPr>
          <w:ilvl w:val="0"/>
          <w:numId w:val="2"/>
        </w:numPr>
      </w:pPr>
      <w:r>
        <w:t>구조</w:t>
      </w:r>
      <w:r>
        <w:t xml:space="preserve"> </w:t>
      </w:r>
      <w:r>
        <w:t>돌파</w:t>
      </w:r>
      <w:r>
        <w:t xml:space="preserve"> → </w:t>
      </w:r>
      <w:r>
        <w:t>실제</w:t>
      </w:r>
      <w:r>
        <w:t xml:space="preserve"> </w:t>
      </w:r>
      <w:r>
        <w:t>트리거</w:t>
      </w:r>
    </w:p>
    <w:p w14:paraId="533992B7" w14:textId="77777777" w:rsidR="001E4356" w:rsidRDefault="00000000">
      <w:r>
        <w:pict w14:anchorId="4B83983E">
          <v:rect id="_x0000_i1026" style="width:0;height:1.5pt" o:hralign="center" o:hrstd="t" o:hr="t"/>
        </w:pict>
      </w:r>
    </w:p>
    <w:p w14:paraId="62BE6A51" w14:textId="77777777" w:rsidR="001E4356" w:rsidRDefault="00000000">
      <w:pPr>
        <w:pStyle w:val="2"/>
      </w:pPr>
      <w:bookmarkStart w:id="2" w:name="사용-지표"/>
      <w:bookmarkEnd w:id="1"/>
      <w:r>
        <w:t xml:space="preserve">2. </w:t>
      </w:r>
      <w:r>
        <w:t>사용</w:t>
      </w:r>
      <w:r>
        <w:t xml:space="preserve"> </w:t>
      </w:r>
      <w:r>
        <w:t>지표</w:t>
      </w:r>
    </w:p>
    <w:p w14:paraId="3E019E96" w14:textId="77777777" w:rsidR="001E4356" w:rsidRDefault="00000000">
      <w:pPr>
        <w:pStyle w:val="Compact"/>
        <w:numPr>
          <w:ilvl w:val="0"/>
          <w:numId w:val="3"/>
        </w:numPr>
      </w:pPr>
      <w:r>
        <w:t>EMA 83</w:t>
      </w:r>
    </w:p>
    <w:p w14:paraId="5F2DAF51" w14:textId="77777777" w:rsidR="001E4356" w:rsidRDefault="00000000">
      <w:pPr>
        <w:pStyle w:val="Compact"/>
        <w:numPr>
          <w:ilvl w:val="0"/>
          <w:numId w:val="3"/>
        </w:numPr>
      </w:pPr>
      <w:r>
        <w:t>MACD (12, 26, 9)</w:t>
      </w:r>
    </w:p>
    <w:p w14:paraId="76AB938F" w14:textId="77777777" w:rsidR="001E4356" w:rsidRDefault="00000000">
      <w:pPr>
        <w:pStyle w:val="Compact"/>
        <w:numPr>
          <w:ilvl w:val="0"/>
          <w:numId w:val="3"/>
        </w:numPr>
      </w:pPr>
      <w:r>
        <w:t>(</w:t>
      </w:r>
      <w:r>
        <w:t>선택</w:t>
      </w:r>
      <w:r>
        <w:t>) EMA 9 / EMA 20</w:t>
      </w:r>
    </w:p>
    <w:p w14:paraId="2F48CCB0" w14:textId="77777777" w:rsidR="001E4356" w:rsidRDefault="00000000">
      <w:r>
        <w:pict w14:anchorId="12744E0E">
          <v:rect id="_x0000_i1027" style="width:0;height:1.5pt" o:hralign="center" o:hrstd="t" o:hr="t"/>
        </w:pict>
      </w:r>
    </w:p>
    <w:p w14:paraId="16E1399B" w14:textId="77777777" w:rsidR="001E4356" w:rsidRDefault="00000000">
      <w:pPr>
        <w:pStyle w:val="2"/>
        <w:rPr>
          <w:lang w:eastAsia="ko-KR"/>
        </w:rPr>
      </w:pPr>
      <w:bookmarkStart w:id="3" w:name="자동매매-로직-if-구조"/>
      <w:bookmarkEnd w:id="2"/>
      <w:r>
        <w:rPr>
          <w:lang w:eastAsia="ko-KR"/>
        </w:rPr>
        <w:t xml:space="preserve">3. </w:t>
      </w:r>
      <w:r>
        <w:rPr>
          <w:lang w:eastAsia="ko-KR"/>
        </w:rPr>
        <w:t>자동매매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(IF </w:t>
      </w:r>
      <w:r>
        <w:rPr>
          <w:lang w:eastAsia="ko-KR"/>
        </w:rPr>
        <w:t>구조</w:t>
      </w:r>
      <w:r>
        <w:rPr>
          <w:lang w:eastAsia="ko-KR"/>
        </w:rPr>
        <w:t>)</w:t>
      </w:r>
    </w:p>
    <w:p w14:paraId="596BB597" w14:textId="77777777" w:rsidR="001E4356" w:rsidRDefault="00000000">
      <w:pPr>
        <w:pStyle w:val="3"/>
      </w:pPr>
      <w:bookmarkStart w:id="4" w:name="long-entry"/>
      <w:r>
        <w:t>✅ Long Entry</w:t>
      </w:r>
    </w:p>
    <w:p w14:paraId="14224A3C" w14:textId="77777777" w:rsidR="001E4356" w:rsidRDefault="00000000">
      <w:pPr>
        <w:pStyle w:val="SourceCode"/>
      </w:pPr>
      <w:r>
        <w:rPr>
          <w:rStyle w:val="VerbatimChar"/>
        </w:rPr>
        <w:t>IF</w:t>
      </w:r>
      <w:r>
        <w:br/>
      </w:r>
      <w:r>
        <w:rPr>
          <w:rStyle w:val="VerbatimChar"/>
        </w:rPr>
        <w:t xml:space="preserve">    Close &gt; EMA83</w:t>
      </w:r>
      <w:r>
        <w:br/>
      </w:r>
      <w:r>
        <w:rPr>
          <w:rStyle w:val="VerbatimChar"/>
        </w:rPr>
        <w:t>AND EMA83 slope &gt; 0</w:t>
      </w:r>
      <w:r>
        <w:br/>
      </w:r>
      <w:r>
        <w:rPr>
          <w:rStyle w:val="VerbatimChar"/>
        </w:rPr>
        <w:t>AND MACD Line &gt; Signal Line</w:t>
      </w:r>
      <w:r>
        <w:br/>
      </w:r>
      <w:r>
        <w:rPr>
          <w:rStyle w:val="VerbatimChar"/>
        </w:rPr>
        <w:t>AND MACD Histogram increasing</w:t>
      </w:r>
      <w:r>
        <w:br/>
      </w:r>
      <w:r>
        <w:rPr>
          <w:rStyle w:val="VerbatimChar"/>
        </w:rPr>
        <w:t>AND Close breaks previous high</w:t>
      </w:r>
      <w:r>
        <w:br/>
      </w:r>
      <w:r>
        <w:rPr>
          <w:rStyle w:val="VerbatimChar"/>
        </w:rPr>
        <w:t>THEN</w:t>
      </w:r>
      <w:r>
        <w:br/>
      </w:r>
      <w:r>
        <w:rPr>
          <w:rStyle w:val="VerbatimChar"/>
        </w:rPr>
        <w:t xml:space="preserve">    Enter Long</w:t>
      </w:r>
    </w:p>
    <w:p w14:paraId="02869440" w14:textId="77777777" w:rsidR="001E4356" w:rsidRDefault="00000000">
      <w:pPr>
        <w:pStyle w:val="3"/>
      </w:pPr>
      <w:bookmarkStart w:id="5" w:name="short-entry"/>
      <w:bookmarkEnd w:id="4"/>
      <w:r>
        <w:t>✅ Short Entry</w:t>
      </w:r>
    </w:p>
    <w:p w14:paraId="7FF2146B" w14:textId="77777777" w:rsidR="001E4356" w:rsidRDefault="00000000">
      <w:pPr>
        <w:pStyle w:val="SourceCode"/>
      </w:pPr>
      <w:r>
        <w:rPr>
          <w:rStyle w:val="VerbatimChar"/>
        </w:rPr>
        <w:t>IF</w:t>
      </w:r>
      <w:r>
        <w:br/>
      </w:r>
      <w:r>
        <w:rPr>
          <w:rStyle w:val="VerbatimChar"/>
        </w:rPr>
        <w:t xml:space="preserve">    Close &lt; EMA83</w:t>
      </w:r>
      <w:r>
        <w:br/>
      </w:r>
      <w:r>
        <w:rPr>
          <w:rStyle w:val="VerbatimChar"/>
        </w:rPr>
        <w:t>AND EMA83 slope &lt; 0</w:t>
      </w:r>
      <w:r>
        <w:br/>
      </w:r>
      <w:r>
        <w:rPr>
          <w:rStyle w:val="VerbatimChar"/>
        </w:rPr>
        <w:t>AND MACD Line &lt; Signal Line</w:t>
      </w:r>
      <w:r>
        <w:br/>
      </w:r>
      <w:r>
        <w:rPr>
          <w:rStyle w:val="VerbatimChar"/>
        </w:rPr>
        <w:lastRenderedPageBreak/>
        <w:t>AND MACD Histogram decreasing</w:t>
      </w:r>
      <w:r>
        <w:br/>
      </w:r>
      <w:r>
        <w:rPr>
          <w:rStyle w:val="VerbatimChar"/>
        </w:rPr>
        <w:t>AND Close breaks previous low</w:t>
      </w:r>
      <w:r>
        <w:br/>
      </w:r>
      <w:r>
        <w:rPr>
          <w:rStyle w:val="VerbatimChar"/>
        </w:rPr>
        <w:t>THEN</w:t>
      </w:r>
      <w:r>
        <w:br/>
      </w:r>
      <w:r>
        <w:rPr>
          <w:rStyle w:val="VerbatimChar"/>
        </w:rPr>
        <w:t xml:space="preserve">    Enter Short</w:t>
      </w:r>
    </w:p>
    <w:p w14:paraId="05063D6B" w14:textId="77777777" w:rsidR="001E4356" w:rsidRDefault="00000000">
      <w:r>
        <w:pict w14:anchorId="12E32629">
          <v:rect id="_x0000_i1028" style="width:0;height:1.5pt" o:hralign="center" o:hrstd="t" o:hr="t"/>
        </w:pict>
      </w:r>
    </w:p>
    <w:p w14:paraId="5B6EF5AE" w14:textId="77777777" w:rsidR="001E4356" w:rsidRDefault="00000000">
      <w:pPr>
        <w:pStyle w:val="2"/>
      </w:pPr>
      <w:bookmarkStart w:id="6" w:name="손절-익절-로직"/>
      <w:bookmarkEnd w:id="3"/>
      <w:bookmarkEnd w:id="5"/>
      <w:r>
        <w:t xml:space="preserve">4. </w:t>
      </w:r>
      <w:r>
        <w:t>손절</w:t>
      </w:r>
      <w:r>
        <w:t xml:space="preserve"> / </w:t>
      </w:r>
      <w:r>
        <w:t>익절</w:t>
      </w:r>
      <w:r>
        <w:t xml:space="preserve"> </w:t>
      </w:r>
      <w:r>
        <w:t>로직</w:t>
      </w:r>
    </w:p>
    <w:p w14:paraId="4AD3FCCF" w14:textId="77777777" w:rsidR="001E4356" w:rsidRDefault="00000000">
      <w:pPr>
        <w:pStyle w:val="3"/>
      </w:pPr>
      <w:bookmarkStart w:id="7" w:name="stop-loss"/>
      <w:r>
        <w:t>Stop Loss</w:t>
      </w:r>
    </w:p>
    <w:p w14:paraId="419680EB" w14:textId="77777777" w:rsidR="001E4356" w:rsidRDefault="00000000">
      <w:pPr>
        <w:pStyle w:val="SourceCode"/>
      </w:pPr>
      <w:r>
        <w:rPr>
          <w:rStyle w:val="VerbatimChar"/>
        </w:rPr>
        <w:t>Long:</w:t>
      </w:r>
      <w:r>
        <w:br/>
      </w:r>
      <w:r>
        <w:rPr>
          <w:rStyle w:val="VerbatimChar"/>
        </w:rPr>
        <w:t xml:space="preserve">    Stop = Previous Swing Low</w:t>
      </w:r>
      <w:r>
        <w:br/>
      </w:r>
      <w:r>
        <w:br/>
      </w:r>
      <w:r>
        <w:rPr>
          <w:rStyle w:val="VerbatimChar"/>
        </w:rPr>
        <w:t>Short:</w:t>
      </w:r>
      <w:r>
        <w:br/>
      </w:r>
      <w:r>
        <w:rPr>
          <w:rStyle w:val="VerbatimChar"/>
        </w:rPr>
        <w:t xml:space="preserve">    Stop = Previous Swing High</w:t>
      </w:r>
    </w:p>
    <w:p w14:paraId="45DC8A8B" w14:textId="77777777" w:rsidR="001E4356" w:rsidRDefault="00000000">
      <w:pPr>
        <w:pStyle w:val="3"/>
      </w:pPr>
      <w:bookmarkStart w:id="8" w:name="take-profit"/>
      <w:bookmarkEnd w:id="7"/>
      <w:r>
        <w:t>Take Profit</w:t>
      </w:r>
    </w:p>
    <w:p w14:paraId="38BBC1CD" w14:textId="77777777" w:rsidR="001E4356" w:rsidRDefault="00000000">
      <w:pPr>
        <w:pStyle w:val="SourceCode"/>
      </w:pPr>
      <w:r>
        <w:rPr>
          <w:rStyle w:val="VerbatimChar"/>
        </w:rPr>
        <w:t>TP1 = Risk * 1.0</w:t>
      </w:r>
      <w:r>
        <w:br/>
      </w:r>
      <w:r>
        <w:rPr>
          <w:rStyle w:val="VerbatimChar"/>
        </w:rPr>
        <w:t>TP2 = Risk * 2.0</w:t>
      </w:r>
      <w:r>
        <w:br/>
      </w:r>
      <w:r>
        <w:br/>
      </w:r>
      <w:r>
        <w:rPr>
          <w:rStyle w:val="VerbatimChar"/>
        </w:rPr>
        <w:t>IF price reaches TP1:</w:t>
      </w:r>
      <w:r>
        <w:br/>
      </w:r>
      <w:r>
        <w:rPr>
          <w:rStyle w:val="VerbatimChar"/>
        </w:rPr>
        <w:t xml:space="preserve">    Close 50%</w:t>
      </w:r>
      <w:r>
        <w:br/>
      </w:r>
      <w:r>
        <w:br/>
      </w:r>
      <w:r>
        <w:rPr>
          <w:rStyle w:val="VerbatimChar"/>
        </w:rPr>
        <w:t>IF price crosses EMA83 opposite:</w:t>
      </w:r>
      <w:r>
        <w:br/>
      </w:r>
      <w:r>
        <w:rPr>
          <w:rStyle w:val="VerbatimChar"/>
        </w:rPr>
        <w:t xml:space="preserve">    Close remaining position</w:t>
      </w:r>
    </w:p>
    <w:p w14:paraId="16069E02" w14:textId="77777777" w:rsidR="001E4356" w:rsidRDefault="00000000">
      <w:r>
        <w:pict w14:anchorId="2F3BB9C7">
          <v:rect id="_x0000_i1029" style="width:0;height:1.5pt" o:hralign="center" o:hrstd="t" o:hr="t"/>
        </w:pict>
      </w:r>
    </w:p>
    <w:p w14:paraId="16E85F9D" w14:textId="77777777" w:rsidR="001E4356" w:rsidRDefault="00000000">
      <w:pPr>
        <w:pStyle w:val="2"/>
      </w:pPr>
      <w:bookmarkStart w:id="9" w:name="tradingview-pine-script-기본형"/>
      <w:bookmarkEnd w:id="6"/>
      <w:bookmarkEnd w:id="8"/>
      <w:r>
        <w:t>5. TradingView Pine Script (</w:t>
      </w:r>
      <w:r>
        <w:t>기본형</w:t>
      </w:r>
      <w:r>
        <w:t>)</w:t>
      </w:r>
    </w:p>
    <w:p w14:paraId="6BA8B5F1" w14:textId="77777777" w:rsidR="001E4356" w:rsidRDefault="00000000">
      <w:pPr>
        <w:pStyle w:val="SourceCode"/>
      </w:pPr>
      <w:r>
        <w:rPr>
          <w:rStyle w:val="VerbatimChar"/>
        </w:rPr>
        <w:t>//@version=5</w:t>
      </w:r>
      <w:r>
        <w:br/>
      </w:r>
      <w:r>
        <w:rPr>
          <w:rStyle w:val="VerbatimChar"/>
        </w:rPr>
        <w:t>strategy("EMA83 + MACD Strategy", overlay=true)</w:t>
      </w:r>
      <w:r>
        <w:br/>
      </w:r>
      <w:r>
        <w:br/>
      </w:r>
      <w:r>
        <w:rPr>
          <w:rStyle w:val="VerbatimChar"/>
        </w:rPr>
        <w:t>ema83 = ta.ema(close, 83)</w:t>
      </w:r>
      <w:r>
        <w:br/>
      </w:r>
      <w:r>
        <w:rPr>
          <w:rStyle w:val="VerbatimChar"/>
        </w:rPr>
        <w:t>macdLine = ta.ema(close, 12) - ta.ema(close, 26)</w:t>
      </w:r>
      <w:r>
        <w:br/>
      </w:r>
      <w:r>
        <w:rPr>
          <w:rStyle w:val="VerbatimChar"/>
        </w:rPr>
        <w:t>signalLine = ta.ema(macdLine, 9)</w:t>
      </w:r>
      <w:r>
        <w:br/>
      </w:r>
      <w:r>
        <w:rPr>
          <w:rStyle w:val="VerbatimChar"/>
        </w:rPr>
        <w:t>hist = macdLine - signalLine</w:t>
      </w:r>
      <w:r>
        <w:br/>
      </w:r>
      <w:r>
        <w:br/>
      </w:r>
      <w:r>
        <w:rPr>
          <w:rStyle w:val="VerbatimChar"/>
        </w:rPr>
        <w:t>longCond = close &gt; ema83 and ta.slope(ema83, 5) &gt; 0 and macdLine &gt; signalLine and hist &gt; hist[1]</w:t>
      </w:r>
      <w:r>
        <w:br/>
      </w:r>
      <w:r>
        <w:rPr>
          <w:rStyle w:val="VerbatimChar"/>
        </w:rPr>
        <w:t>shortCond = close &lt; ema83 and ta.slope(ema83, 5) &lt; 0 and macdLine &lt; signalLine and hist &lt; hist[1]</w:t>
      </w:r>
      <w:r>
        <w:br/>
      </w:r>
      <w:r>
        <w:br/>
      </w:r>
      <w:r>
        <w:rPr>
          <w:rStyle w:val="VerbatimChar"/>
        </w:rPr>
        <w:t>if (longCond)</w:t>
      </w:r>
      <w:r>
        <w:br/>
      </w:r>
      <w:r>
        <w:rPr>
          <w:rStyle w:val="VerbatimChar"/>
        </w:rPr>
        <w:t xml:space="preserve">    strategy.entry("Long", strategy.long)</w:t>
      </w:r>
      <w:r>
        <w:br/>
      </w:r>
      <w:r>
        <w:br/>
      </w:r>
      <w:r>
        <w:rPr>
          <w:rStyle w:val="VerbatimChar"/>
        </w:rPr>
        <w:lastRenderedPageBreak/>
        <w:t>if (shortCond)</w:t>
      </w:r>
      <w:r>
        <w:br/>
      </w:r>
      <w:r>
        <w:rPr>
          <w:rStyle w:val="VerbatimChar"/>
        </w:rPr>
        <w:t xml:space="preserve">    strategy.entry("Short", strategy.short)</w:t>
      </w:r>
    </w:p>
    <w:p w14:paraId="4258C953" w14:textId="77777777" w:rsidR="001E4356" w:rsidRDefault="00000000">
      <w:r>
        <w:pict w14:anchorId="2152DAB1">
          <v:rect id="_x0000_i1030" style="width:0;height:1.5pt" o:hralign="center" o:hrstd="t" o:hr="t"/>
        </w:pict>
      </w:r>
    </w:p>
    <w:p w14:paraId="633048D8" w14:textId="77777777" w:rsidR="001E4356" w:rsidRDefault="00000000">
      <w:pPr>
        <w:pStyle w:val="2"/>
        <w:rPr>
          <w:lang w:eastAsia="ko-KR"/>
        </w:rPr>
      </w:pPr>
      <w:bookmarkStart w:id="10" w:name="kpi-구조-성과-측정-기준"/>
      <w:bookmarkEnd w:id="9"/>
      <w:r>
        <w:rPr>
          <w:lang w:eastAsia="ko-KR"/>
        </w:rPr>
        <w:t xml:space="preserve">6. KPI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4E67828D" w14:textId="77777777" w:rsidR="001E4356" w:rsidRDefault="00000000">
      <w:pPr>
        <w:pStyle w:val="3"/>
      </w:pPr>
      <w:bookmarkStart w:id="11" w:name="핵심-kpi"/>
      <w:r>
        <w:t>핵심</w:t>
      </w:r>
      <w:r>
        <w:t xml:space="preserve"> KPI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4"/>
        <w:gridCol w:w="1796"/>
      </w:tblGrid>
      <w:tr w:rsidR="001E4356" w14:paraId="19C801F6" w14:textId="77777777" w:rsidTr="001E4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082D44" w14:textId="77777777" w:rsidR="001E435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8BD85EE" w14:textId="77777777" w:rsidR="001E4356" w:rsidRDefault="00000000">
            <w:pPr>
              <w:pStyle w:val="Compact"/>
            </w:pPr>
            <w:r>
              <w:t>기준</w:t>
            </w:r>
          </w:p>
        </w:tc>
      </w:tr>
      <w:tr w:rsidR="001E4356" w14:paraId="7C20B0D7" w14:textId="77777777">
        <w:tc>
          <w:tcPr>
            <w:tcW w:w="0" w:type="auto"/>
          </w:tcPr>
          <w:p w14:paraId="28FFEFA5" w14:textId="77777777" w:rsidR="001E4356" w:rsidRDefault="00000000">
            <w:pPr>
              <w:pStyle w:val="Compact"/>
            </w:pPr>
            <w:r>
              <w:t>승률</w:t>
            </w:r>
            <w:r>
              <w:t xml:space="preserve"> (Win Rate)</w:t>
            </w:r>
          </w:p>
        </w:tc>
        <w:tc>
          <w:tcPr>
            <w:tcW w:w="0" w:type="auto"/>
          </w:tcPr>
          <w:p w14:paraId="7D994609" w14:textId="77777777" w:rsidR="001E4356" w:rsidRDefault="00000000">
            <w:pPr>
              <w:pStyle w:val="Compact"/>
            </w:pPr>
            <w:r>
              <w:t>45~60%</w:t>
            </w:r>
          </w:p>
        </w:tc>
      </w:tr>
      <w:tr w:rsidR="001E4356" w14:paraId="7DA5557C" w14:textId="77777777">
        <w:tc>
          <w:tcPr>
            <w:tcW w:w="0" w:type="auto"/>
          </w:tcPr>
          <w:p w14:paraId="0D2D25C3" w14:textId="77777777" w:rsidR="001E4356" w:rsidRDefault="00000000">
            <w:pPr>
              <w:pStyle w:val="Compact"/>
            </w:pPr>
            <w:r>
              <w:t>손익비</w:t>
            </w:r>
            <w:r>
              <w:t xml:space="preserve"> (R:R)</w:t>
            </w:r>
          </w:p>
        </w:tc>
        <w:tc>
          <w:tcPr>
            <w:tcW w:w="0" w:type="auto"/>
          </w:tcPr>
          <w:p w14:paraId="180E74D9" w14:textId="77777777" w:rsidR="001E4356" w:rsidRDefault="00000000">
            <w:pPr>
              <w:pStyle w:val="Compact"/>
            </w:pPr>
            <w:r>
              <w:t>최소</w:t>
            </w:r>
            <w:r>
              <w:t xml:space="preserve"> 1:1.5 </w:t>
            </w:r>
            <w:r>
              <w:t>이상</w:t>
            </w:r>
          </w:p>
        </w:tc>
      </w:tr>
      <w:tr w:rsidR="001E4356" w14:paraId="17851E91" w14:textId="77777777">
        <w:tc>
          <w:tcPr>
            <w:tcW w:w="0" w:type="auto"/>
          </w:tcPr>
          <w:p w14:paraId="4ACD8024" w14:textId="77777777" w:rsidR="001E4356" w:rsidRDefault="00000000">
            <w:pPr>
              <w:pStyle w:val="Compact"/>
            </w:pPr>
            <w:r>
              <w:t>최대</w:t>
            </w:r>
            <w:r>
              <w:t xml:space="preserve"> </w:t>
            </w:r>
            <w:r>
              <w:t>낙폭</w:t>
            </w:r>
            <w:r>
              <w:t xml:space="preserve"> (Max Drawdown)</w:t>
            </w:r>
          </w:p>
        </w:tc>
        <w:tc>
          <w:tcPr>
            <w:tcW w:w="0" w:type="auto"/>
          </w:tcPr>
          <w:p w14:paraId="48B9B5ED" w14:textId="77777777" w:rsidR="001E4356" w:rsidRDefault="00000000">
            <w:pPr>
              <w:pStyle w:val="Compact"/>
            </w:pPr>
            <w:r>
              <w:t xml:space="preserve">20% </w:t>
            </w:r>
            <w:r>
              <w:t>이하</w:t>
            </w:r>
          </w:p>
        </w:tc>
      </w:tr>
      <w:tr w:rsidR="001E4356" w14:paraId="7B44C545" w14:textId="77777777">
        <w:tc>
          <w:tcPr>
            <w:tcW w:w="0" w:type="auto"/>
          </w:tcPr>
          <w:p w14:paraId="68F24F81" w14:textId="77777777" w:rsidR="001E4356" w:rsidRDefault="00000000">
            <w:pPr>
              <w:pStyle w:val="Compact"/>
            </w:pPr>
            <w:r>
              <w:t>샤프비율</w:t>
            </w:r>
            <w:r>
              <w:t xml:space="preserve"> (Sharpe Ratio)</w:t>
            </w:r>
          </w:p>
        </w:tc>
        <w:tc>
          <w:tcPr>
            <w:tcW w:w="0" w:type="auto"/>
          </w:tcPr>
          <w:p w14:paraId="32E0F5DC" w14:textId="77777777" w:rsidR="001E4356" w:rsidRDefault="00000000">
            <w:pPr>
              <w:pStyle w:val="Compact"/>
            </w:pPr>
            <w:r>
              <w:t xml:space="preserve">1.5 </w:t>
            </w:r>
            <w:r>
              <w:t>이상</w:t>
            </w:r>
          </w:p>
        </w:tc>
      </w:tr>
      <w:tr w:rsidR="001E4356" w14:paraId="0C440CA8" w14:textId="77777777">
        <w:tc>
          <w:tcPr>
            <w:tcW w:w="0" w:type="auto"/>
          </w:tcPr>
          <w:p w14:paraId="1850EBCB" w14:textId="77777777" w:rsidR="001E4356" w:rsidRDefault="00000000">
            <w:pPr>
              <w:pStyle w:val="Compact"/>
            </w:pPr>
            <w:r>
              <w:t>Profit Factor</w:t>
            </w:r>
          </w:p>
        </w:tc>
        <w:tc>
          <w:tcPr>
            <w:tcW w:w="0" w:type="auto"/>
          </w:tcPr>
          <w:p w14:paraId="73728ACF" w14:textId="77777777" w:rsidR="001E4356" w:rsidRDefault="00000000">
            <w:pPr>
              <w:pStyle w:val="Compact"/>
            </w:pPr>
            <w:r>
              <w:t xml:space="preserve">1.5 </w:t>
            </w:r>
            <w:r>
              <w:t>이상</w:t>
            </w:r>
          </w:p>
        </w:tc>
      </w:tr>
    </w:tbl>
    <w:p w14:paraId="29A63A69" w14:textId="77777777" w:rsidR="001E4356" w:rsidRDefault="00000000">
      <w:r>
        <w:pict w14:anchorId="029C7226">
          <v:rect id="_x0000_i1031" style="width:0;height:1.5pt" o:hralign="center" o:hrstd="t" o:hr="t"/>
        </w:pict>
      </w:r>
    </w:p>
    <w:p w14:paraId="691B9C84" w14:textId="77777777" w:rsidR="001E4356" w:rsidRDefault="00000000">
      <w:pPr>
        <w:pStyle w:val="3"/>
      </w:pPr>
      <w:bookmarkStart w:id="12" w:name="kpi-계산-로직"/>
      <w:bookmarkEnd w:id="11"/>
      <w:r>
        <w:t xml:space="preserve">KPI </w:t>
      </w:r>
      <w:r>
        <w:t>계산</w:t>
      </w:r>
      <w:r>
        <w:t xml:space="preserve"> </w:t>
      </w:r>
      <w:r>
        <w:t>로직</w:t>
      </w:r>
    </w:p>
    <w:p w14:paraId="63507401" w14:textId="77777777" w:rsidR="001E4356" w:rsidRDefault="00000000">
      <w:pPr>
        <w:pStyle w:val="SourceCode"/>
      </w:pPr>
      <w:r>
        <w:rPr>
          <w:rStyle w:val="VerbatimChar"/>
        </w:rPr>
        <w:t>Win Rate = Winning Trades / Total Trades</w:t>
      </w:r>
      <w:r>
        <w:br/>
      </w:r>
      <w:r>
        <w:br/>
      </w:r>
      <w:r>
        <w:rPr>
          <w:rStyle w:val="VerbatimChar"/>
        </w:rPr>
        <w:t>Risk Reward Ratio = Average Profit / Average Loss</w:t>
      </w:r>
      <w:r>
        <w:br/>
      </w:r>
      <w:r>
        <w:br/>
      </w:r>
      <w:r>
        <w:rPr>
          <w:rStyle w:val="VerbatimChar"/>
        </w:rPr>
        <w:t>Profit Factor = Total Profit / Total Loss</w:t>
      </w:r>
      <w:r>
        <w:br/>
      </w:r>
      <w:r>
        <w:br/>
      </w:r>
      <w:r>
        <w:rPr>
          <w:rStyle w:val="VerbatimChar"/>
        </w:rPr>
        <w:t>Max Drawdown = Max equity drop from peak</w:t>
      </w:r>
    </w:p>
    <w:p w14:paraId="207F3477" w14:textId="77777777" w:rsidR="001E4356" w:rsidRDefault="00000000">
      <w:r>
        <w:pict w14:anchorId="46D3D7F9">
          <v:rect id="_x0000_i1032" style="width:0;height:1.5pt" o:hralign="center" o:hrstd="t" o:hr="t"/>
        </w:pict>
      </w:r>
    </w:p>
    <w:p w14:paraId="4B0C7480" w14:textId="77777777" w:rsidR="001E4356" w:rsidRDefault="00000000">
      <w:pPr>
        <w:pStyle w:val="2"/>
      </w:pPr>
      <w:bookmarkStart w:id="13" w:name="운영-전략"/>
      <w:bookmarkEnd w:id="10"/>
      <w:bookmarkEnd w:id="12"/>
      <w:r>
        <w:t xml:space="preserve">7. </w:t>
      </w:r>
      <w:r>
        <w:t>운영</w:t>
      </w:r>
      <w:r>
        <w:t xml:space="preserve"> </w:t>
      </w:r>
      <w:r>
        <w:t>전략</w:t>
      </w:r>
    </w:p>
    <w:p w14:paraId="37DE1FFA" w14:textId="77777777" w:rsidR="001E435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EMA83 </w:t>
      </w:r>
      <w:r>
        <w:rPr>
          <w:lang w:eastAsia="ko-KR"/>
        </w:rPr>
        <w:t>횡보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자동매매</w:t>
      </w:r>
      <w:r>
        <w:rPr>
          <w:lang w:eastAsia="ko-KR"/>
        </w:rPr>
        <w:t xml:space="preserve"> OFF</w:t>
      </w:r>
    </w:p>
    <w:p w14:paraId="5F7D8C9D" w14:textId="77777777" w:rsidR="001E435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MACD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약할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6E885838" w14:textId="77777777" w:rsidR="001E435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뉴스</w:t>
      </w:r>
      <w:r>
        <w:rPr>
          <w:lang w:eastAsia="ko-KR"/>
        </w:rPr>
        <w:t>/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</w:p>
    <w:p w14:paraId="7FAD5FD7" w14:textId="77777777" w:rsidR="001E4356" w:rsidRDefault="00000000">
      <w:r>
        <w:pict w14:anchorId="48113FD4">
          <v:rect id="_x0000_i1033" style="width:0;height:1.5pt" o:hralign="center" o:hrstd="t" o:hr="t"/>
        </w:pict>
      </w:r>
    </w:p>
    <w:p w14:paraId="3942B2EB" w14:textId="77777777" w:rsidR="001E4356" w:rsidRDefault="00000000">
      <w:pPr>
        <w:pStyle w:val="2"/>
        <w:rPr>
          <w:lang w:eastAsia="ko-KR"/>
        </w:rPr>
      </w:pPr>
      <w:bookmarkStart w:id="14" w:name="전략-요약"/>
      <w:bookmarkEnd w:id="13"/>
      <w:r>
        <w:rPr>
          <w:lang w:eastAsia="ko-KR"/>
        </w:rPr>
        <w:lastRenderedPageBreak/>
        <w:t xml:space="preserve">8.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4ED6A5EE" w14:textId="77777777" w:rsidR="001E4356" w:rsidRDefault="00000000">
      <w:pPr>
        <w:pStyle w:val="FirstParagraph"/>
        <w:rPr>
          <w:lang w:eastAsia="ko-KR"/>
        </w:rPr>
      </w:pPr>
      <w:r>
        <w:rPr>
          <w:lang w:eastAsia="ko-KR"/>
        </w:rPr>
        <w:t>“EMA83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제한하고</w:t>
      </w:r>
      <w:r>
        <w:rPr>
          <w:lang w:eastAsia="ko-KR"/>
        </w:rPr>
        <w:t xml:space="preserve"> MACD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모멘텀을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돌파에서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, </w:t>
      </w:r>
      <w:r>
        <w:rPr>
          <w:lang w:eastAsia="ko-KR"/>
        </w:rPr>
        <w:t>손절은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, </w:t>
      </w:r>
      <w:r>
        <w:rPr>
          <w:lang w:eastAsia="ko-KR"/>
        </w:rPr>
        <w:t>익절은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청산하는</w:t>
      </w:r>
      <w:r>
        <w:rPr>
          <w:lang w:eastAsia="ko-KR"/>
        </w:rPr>
        <w:t xml:space="preserve"> </w:t>
      </w:r>
      <w:r>
        <w:rPr>
          <w:lang w:eastAsia="ko-KR"/>
        </w:rPr>
        <w:t>자동매매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”</w:t>
      </w:r>
    </w:p>
    <w:p w14:paraId="1BA87D05" w14:textId="77777777" w:rsidR="001E4356" w:rsidRDefault="00000000">
      <w:r>
        <w:pict w14:anchorId="58CA86B9">
          <v:rect id="_x0000_i1034" style="width:0;height:1.5pt" o:hralign="center" o:hrstd="t" o:hr="t"/>
        </w:pict>
      </w:r>
    </w:p>
    <w:p w14:paraId="29D0EF53" w14:textId="77777777" w:rsidR="001E4356" w:rsidRDefault="00000000">
      <w:pPr>
        <w:pStyle w:val="2"/>
      </w:pPr>
      <w:bookmarkStart w:id="15" w:name="확장-가능성"/>
      <w:bookmarkEnd w:id="14"/>
      <w:r>
        <w:t xml:space="preserve">9. </w:t>
      </w:r>
      <w:r>
        <w:t>확장</w:t>
      </w:r>
      <w:r>
        <w:t xml:space="preserve"> </w:t>
      </w:r>
      <w:r>
        <w:t>가능성</w:t>
      </w:r>
    </w:p>
    <w:p w14:paraId="4F7A1A12" w14:textId="77777777" w:rsidR="001E4356" w:rsidRDefault="00000000">
      <w:pPr>
        <w:pStyle w:val="Compact"/>
        <w:numPr>
          <w:ilvl w:val="0"/>
          <w:numId w:val="5"/>
        </w:numPr>
      </w:pPr>
      <w:r>
        <w:t xml:space="preserve">RSI </w:t>
      </w:r>
      <w:r>
        <w:t>필터</w:t>
      </w:r>
      <w:r>
        <w:t xml:space="preserve"> </w:t>
      </w:r>
      <w:r>
        <w:t>추가</w:t>
      </w:r>
    </w:p>
    <w:p w14:paraId="1A46F2FE" w14:textId="77777777" w:rsidR="001E4356" w:rsidRDefault="00000000">
      <w:pPr>
        <w:pStyle w:val="Compact"/>
        <w:numPr>
          <w:ilvl w:val="0"/>
          <w:numId w:val="5"/>
        </w:numPr>
      </w:pPr>
      <w:r>
        <w:t>볼린저밴드</w:t>
      </w:r>
      <w:r>
        <w:t xml:space="preserve"> </w:t>
      </w:r>
      <w:r>
        <w:t>변동성</w:t>
      </w:r>
      <w:r>
        <w:t xml:space="preserve"> </w:t>
      </w:r>
      <w:r>
        <w:t>필터</w:t>
      </w:r>
    </w:p>
    <w:p w14:paraId="2EE4B492" w14:textId="77777777" w:rsidR="001E4356" w:rsidRDefault="00000000">
      <w:pPr>
        <w:pStyle w:val="Compact"/>
        <w:numPr>
          <w:ilvl w:val="0"/>
          <w:numId w:val="5"/>
        </w:numPr>
      </w:pPr>
      <w:r>
        <w:t>멀티</w:t>
      </w:r>
      <w:r>
        <w:t xml:space="preserve"> </w:t>
      </w:r>
      <w:r>
        <w:t>타임프레임</w:t>
      </w:r>
      <w:r>
        <w:t xml:space="preserve"> </w:t>
      </w:r>
      <w:r>
        <w:t>확인</w:t>
      </w:r>
    </w:p>
    <w:p w14:paraId="16F004A8" w14:textId="77777777" w:rsidR="001E4356" w:rsidRDefault="00000000">
      <w:pPr>
        <w:pStyle w:val="Compact"/>
        <w:numPr>
          <w:ilvl w:val="0"/>
          <w:numId w:val="5"/>
        </w:numPr>
      </w:pPr>
      <w:r>
        <w:t xml:space="preserve">AI </w:t>
      </w:r>
      <w:r>
        <w:t>기반</w:t>
      </w:r>
      <w:r>
        <w:t xml:space="preserve"> </w:t>
      </w:r>
      <w:r>
        <w:t>시그널</w:t>
      </w:r>
      <w:r>
        <w:t xml:space="preserve"> </w:t>
      </w:r>
      <w:r>
        <w:t>보정</w:t>
      </w:r>
    </w:p>
    <w:p w14:paraId="10EF5CAD" w14:textId="77777777" w:rsidR="001E4356" w:rsidRDefault="00000000">
      <w:r>
        <w:pict w14:anchorId="6C9F57D2">
          <v:rect id="_x0000_i1035" style="width:0;height:1.5pt" o:hralign="center" o:hrstd="t" o:hr="t"/>
        </w:pict>
      </w:r>
    </w:p>
    <w:bookmarkEnd w:id="0"/>
    <w:bookmarkEnd w:id="15"/>
    <w:p w14:paraId="49C322CD" w14:textId="03CAC482" w:rsidR="001E4356" w:rsidRDefault="001E4356">
      <w:pPr>
        <w:pStyle w:val="FirstParagraph"/>
      </w:pPr>
    </w:p>
    <w:sectPr w:rsidR="001E435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DE5C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DC4C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11163154">
    <w:abstractNumId w:val="0"/>
  </w:num>
  <w:num w:numId="2" w16cid:durableId="1589845430">
    <w:abstractNumId w:val="1"/>
  </w:num>
  <w:num w:numId="3" w16cid:durableId="2022470199">
    <w:abstractNumId w:val="1"/>
  </w:num>
  <w:num w:numId="4" w16cid:durableId="1741058194">
    <w:abstractNumId w:val="1"/>
  </w:num>
  <w:num w:numId="5" w16cid:durableId="129933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356"/>
    <w:rsid w:val="00181103"/>
    <w:rsid w:val="001E4356"/>
    <w:rsid w:val="0047142E"/>
    <w:rsid w:val="00B1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D173"/>
  <w15:docId w15:val="{0F87F1BA-B9B9-4830-967C-D74E1E0C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재형 전</cp:lastModifiedBy>
  <cp:revision>3</cp:revision>
  <dcterms:created xsi:type="dcterms:W3CDTF">2026-04-23T02:03:00Z</dcterms:created>
  <dcterms:modified xsi:type="dcterms:W3CDTF">2026-04-23T02:05:00Z</dcterms:modified>
</cp:coreProperties>
</file>