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8D" w:rsidRDefault="00C1428D" w:rsidP="00C1428D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D2968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2</w:t>
      </w:r>
      <w:r w:rsidRPr="001D2968">
        <w:rPr>
          <w:rFonts w:ascii="Times New Roman" w:hAnsi="Times New Roman" w:cs="Times New Roman"/>
          <w:b/>
          <w:sz w:val="28"/>
        </w:rPr>
        <w:t xml:space="preserve">. </w:t>
      </w:r>
      <w:r w:rsidR="00421E2E">
        <w:rPr>
          <w:rFonts w:ascii="Times New Roman" w:hAnsi="Times New Roman" w:cs="Times New Roman"/>
          <w:b/>
          <w:sz w:val="28"/>
        </w:rPr>
        <w:t>Разработка</w:t>
      </w:r>
      <w:r w:rsidR="00EA6CF4">
        <w:rPr>
          <w:rFonts w:ascii="Times New Roman" w:hAnsi="Times New Roman" w:cs="Times New Roman"/>
          <w:b/>
          <w:sz w:val="28"/>
        </w:rPr>
        <w:t xml:space="preserve"> методов анализа 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При разработке программных средств для анализа цветных сетей Петри </w:t>
      </w:r>
      <w:r w:rsidRPr="009A048A">
        <w:rPr>
          <w:rFonts w:ascii="Times New Roman" w:hAnsi="Times New Roman" w:cs="Times New Roman"/>
          <w:sz w:val="24"/>
        </w:rPr>
        <w:t>в условиях изменения свойств модели вне заданных переделов</w:t>
      </w:r>
      <w:r>
        <w:rPr>
          <w:rFonts w:ascii="Times New Roman" w:hAnsi="Times New Roman" w:cs="Times New Roman"/>
          <w:sz w:val="24"/>
        </w:rPr>
        <w:t>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9A048A" w:rsidRDefault="009A048A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1C3E">
        <w:rPr>
          <w:rFonts w:ascii="Times New Roman" w:hAnsi="Times New Roman" w:cs="Times New Roman"/>
          <w:sz w:val="24"/>
        </w:rPr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</w:t>
      </w:r>
      <w:r w:rsidR="00F532B7">
        <w:rPr>
          <w:rFonts w:ascii="Times New Roman" w:hAnsi="Times New Roman" w:cs="Times New Roman"/>
          <w:sz w:val="24"/>
        </w:rPr>
        <w:t xml:space="preserve">, реализующие </w:t>
      </w:r>
      <w:r w:rsidR="00341C3E">
        <w:rPr>
          <w:rFonts w:ascii="Times New Roman" w:hAnsi="Times New Roman" w:cs="Times New Roman"/>
          <w:sz w:val="24"/>
        </w:rPr>
        <w:t>запуск сети, сбор данных о маркировании сети в любой момент времени</w:t>
      </w:r>
      <w:r w:rsidR="00F532B7">
        <w:rPr>
          <w:rFonts w:ascii="Times New Roman" w:hAnsi="Times New Roman" w:cs="Times New Roman"/>
          <w:sz w:val="24"/>
        </w:rPr>
        <w:t xml:space="preserve"> и выполнение определенного сценария работы модели.</w:t>
      </w:r>
    </w:p>
    <w:p w:rsidR="00C22D2F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C22D2F" w:rsidRPr="009A048A" w:rsidRDefault="00C22D2F" w:rsidP="00C1428D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2.1. Методы описания изменений</w:t>
      </w:r>
    </w:p>
    <w:p w:rsidR="00984B96" w:rsidRDefault="00984B96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E4DAF">
        <w:rPr>
          <w:rFonts w:ascii="Times New Roman" w:hAnsi="Times New Roman" w:cs="Times New Roman"/>
          <w:sz w:val="24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4E4DAF" w:rsidRDefault="004E4DA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753A8">
        <w:rPr>
          <w:rFonts w:ascii="Times New Roman" w:hAnsi="Times New Roman" w:cs="Times New Roman"/>
          <w:sz w:val="24"/>
        </w:rPr>
        <w:t>Описание изменений будем проводить по введенной в первой главе классификации: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изменение параметров позиций</w:t>
      </w:r>
    </w:p>
    <w:p w:rsid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Позиция в сети Петри отвечает за расположение токенов. Все изменения параметров позиций связаны с расположением в тей токенов (с</w:t>
      </w:r>
      <w:r>
        <w:rPr>
          <w:rFonts w:ascii="Times New Roman" w:hAnsi="Times New Roman" w:cs="Times New Roman"/>
          <w:sz w:val="24"/>
        </w:rPr>
        <w:t>вязь позиции с переходом и ее параметры будут рассмотрены</w:t>
      </w:r>
      <w:r>
        <w:rPr>
          <w:rFonts w:ascii="Times New Roman" w:hAnsi="Times New Roman" w:cs="Times New Roman"/>
          <w:sz w:val="24"/>
        </w:rPr>
        <w:t xml:space="preserve"> в других типах изменений).  Возможные изменения для позиции: </w:t>
      </w:r>
      <w:r w:rsidR="00BF6382">
        <w:rPr>
          <w:rFonts w:ascii="Times New Roman" w:hAnsi="Times New Roman" w:cs="Times New Roman"/>
          <w:sz w:val="24"/>
        </w:rPr>
        <w:t>незапланированн</w:t>
      </w:r>
      <w:r w:rsidR="00BF6382">
        <w:rPr>
          <w:rFonts w:ascii="Times New Roman" w:hAnsi="Times New Roman" w:cs="Times New Roman"/>
          <w:sz w:val="24"/>
        </w:rPr>
        <w:t xml:space="preserve">ая </w:t>
      </w:r>
      <w:r>
        <w:rPr>
          <w:rFonts w:ascii="Times New Roman" w:hAnsi="Times New Roman" w:cs="Times New Roman"/>
          <w:sz w:val="24"/>
        </w:rPr>
        <w:t>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2E2873" w:rsidRPr="002E2873" w:rsidRDefault="002E2873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6382">
        <w:rPr>
          <w:rFonts w:ascii="Times New Roman" w:hAnsi="Times New Roman" w:cs="Times New Roman"/>
          <w:sz w:val="24"/>
        </w:rPr>
        <w:t xml:space="preserve">Параметры представления изменения позиции: 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 xml:space="preserve">позиция, </w:t>
      </w:r>
      <w:r w:rsidR="00080BEE" w:rsidRPr="00080BEE">
        <w:rPr>
          <w:rFonts w:ascii="Times New Roman" w:hAnsi="Times New Roman" w:cs="Times New Roman"/>
          <w:sz w:val="24"/>
        </w:rPr>
        <w:t>токен</w:t>
      </w:r>
      <w:r w:rsidR="00BB496D">
        <w:rPr>
          <w:rFonts w:ascii="Times New Roman" w:hAnsi="Times New Roman" w:cs="Times New Roman"/>
          <w:sz w:val="24"/>
        </w:rPr>
        <w:t xml:space="preserve"> </w:t>
      </w:r>
      <w:r w:rsidR="00BB496D" w:rsidRPr="00BB496D">
        <w:rPr>
          <w:rFonts w:ascii="Times New Roman" w:hAnsi="Times New Roman" w:cs="Times New Roman"/>
          <w:sz w:val="24"/>
        </w:rPr>
        <w:t>:</w:t>
      </w:r>
      <w:r w:rsidR="00080BEE">
        <w:rPr>
          <w:rFonts w:ascii="Times New Roman" w:hAnsi="Times New Roman" w:cs="Times New Roman"/>
          <w:sz w:val="24"/>
        </w:rPr>
        <w:t xml:space="preserve"> </w:t>
      </w:r>
      <w:r w:rsidR="00080BEE" w:rsidRPr="00080BEE">
        <w:rPr>
          <w:rFonts w:ascii="Times New Roman" w:hAnsi="Times New Roman" w:cs="Times New Roman"/>
          <w:sz w:val="24"/>
        </w:rPr>
        <w:t>{</w:t>
      </w:r>
      <w:r w:rsidR="00080BEE">
        <w:rPr>
          <w:rFonts w:ascii="Times New Roman" w:hAnsi="Times New Roman" w:cs="Times New Roman"/>
          <w:sz w:val="24"/>
        </w:rPr>
        <w:t>тип токена, набор значений свойств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, операция </w:t>
      </w:r>
      <w:r w:rsidR="00080BEE" w:rsidRPr="00080BEE">
        <w:rPr>
          <w:rFonts w:ascii="Times New Roman" w:hAnsi="Times New Roman" w:cs="Times New Roman"/>
          <w:sz w:val="24"/>
        </w:rPr>
        <w:t>(</w:t>
      </w:r>
      <w:r w:rsidR="00080BEE">
        <w:rPr>
          <w:rFonts w:ascii="Times New Roman" w:hAnsi="Times New Roman" w:cs="Times New Roman"/>
          <w:sz w:val="24"/>
        </w:rPr>
        <w:t>появление\удаление</w:t>
      </w:r>
      <w:r w:rsidR="00080BEE" w:rsidRPr="00080BEE">
        <w:rPr>
          <w:rFonts w:ascii="Times New Roman" w:hAnsi="Times New Roman" w:cs="Times New Roman"/>
          <w:sz w:val="24"/>
        </w:rPr>
        <w:t>)</w:t>
      </w:r>
      <w:r w:rsidR="00080BEE" w:rsidRPr="00080BEE">
        <w:rPr>
          <w:rFonts w:ascii="Times New Roman" w:hAnsi="Times New Roman" w:cs="Times New Roman"/>
        </w:rPr>
        <w:t xml:space="preserve">, </w:t>
      </w:r>
      <w:r w:rsidR="00080BEE">
        <w:rPr>
          <w:rFonts w:ascii="Times New Roman" w:hAnsi="Times New Roman" w:cs="Times New Roman"/>
        </w:rPr>
        <w:t>количество токенов (удаленных или добавленных одновременно)</w:t>
      </w:r>
      <w:r w:rsidR="00080BEE" w:rsidRPr="00080BEE">
        <w:rPr>
          <w:rFonts w:ascii="Times New Roman" w:hAnsi="Times New Roman" w:cs="Times New Roman"/>
          <w:sz w:val="24"/>
        </w:rPr>
        <w:t>}</w:t>
      </w:r>
      <w:r w:rsidR="00080BEE">
        <w:rPr>
          <w:rFonts w:ascii="Times New Roman" w:hAnsi="Times New Roman" w:cs="Times New Roman"/>
          <w:sz w:val="24"/>
        </w:rPr>
        <w:t xml:space="preserve"> </w:t>
      </w:r>
    </w:p>
    <w:p w:rsidR="00080BEE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изменение параметров переходов</w:t>
      </w:r>
    </w:p>
    <w:p w:rsidR="0073422E" w:rsidRDefault="00080BE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</w:t>
      </w:r>
      <w:r w:rsidRPr="00080BE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вызывает срабатываение функций следования</w:t>
      </w:r>
      <w:r w:rsidR="0073422E">
        <w:rPr>
          <w:rFonts w:ascii="Times New Roman" w:hAnsi="Times New Roman" w:cs="Times New Roman"/>
          <w:sz w:val="24"/>
        </w:rPr>
        <w:t xml:space="preserve">, связанных с этим переходом. </w:t>
      </w:r>
      <w:r w:rsidR="00BB496D">
        <w:rPr>
          <w:rFonts w:ascii="Times New Roman" w:hAnsi="Times New Roman" w:cs="Times New Roman"/>
          <w:sz w:val="24"/>
        </w:rPr>
        <w:t>В</w:t>
      </w:r>
      <w:r w:rsidR="00966DAE">
        <w:rPr>
          <w:rFonts w:ascii="Times New Roman" w:hAnsi="Times New Roman" w:cs="Times New Roman"/>
          <w:sz w:val="24"/>
        </w:rPr>
        <w:t>о временных</w:t>
      </w:r>
      <w:r w:rsidR="00BB496D">
        <w:rPr>
          <w:rFonts w:ascii="Times New Roman" w:hAnsi="Times New Roman" w:cs="Times New Roman"/>
          <w:sz w:val="24"/>
        </w:rPr>
        <w:t xml:space="preserve">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BB496D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Возможные изменения для перехода: изменение задержки выполнения, временное или пос</w:t>
      </w:r>
      <w:r w:rsidR="009D0896">
        <w:rPr>
          <w:rFonts w:ascii="Times New Roman" w:hAnsi="Times New Roman" w:cs="Times New Roman"/>
          <w:sz w:val="24"/>
        </w:rPr>
        <w:t>тоянное прекращение работы, временное или постоянное безусловное срабатывание (независимо от функций предшествования).</w:t>
      </w:r>
    </w:p>
    <w:p w:rsidR="00BB496D" w:rsidRPr="009D0896" w:rsidRDefault="00BB496D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0896">
        <w:rPr>
          <w:rFonts w:ascii="Times New Roman" w:hAnsi="Times New Roman" w:cs="Times New Roman"/>
          <w:sz w:val="24"/>
        </w:rPr>
        <w:t xml:space="preserve">Параметры представления изменения перехода: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 xml:space="preserve">переход, параметр задержки, прекращение работы </w:t>
      </w:r>
      <w:r w:rsidR="009D0896" w:rsidRPr="009D0896">
        <w:rPr>
          <w:rFonts w:ascii="Times New Roman" w:hAnsi="Times New Roman" w:cs="Times New Roman"/>
          <w:sz w:val="24"/>
        </w:rPr>
        <w:t>: 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</w:t>
      </w:r>
      <w:r w:rsidR="009D0896">
        <w:rPr>
          <w:rFonts w:ascii="Times New Roman" w:hAnsi="Times New Roman" w:cs="Times New Roman"/>
          <w:sz w:val="24"/>
        </w:rPr>
        <w:t xml:space="preserve">, безусловное срабатывание : </w:t>
      </w:r>
      <w:r w:rsidR="009D0896" w:rsidRPr="009D0896">
        <w:rPr>
          <w:rFonts w:ascii="Times New Roman" w:hAnsi="Times New Roman" w:cs="Times New Roman"/>
          <w:sz w:val="24"/>
        </w:rPr>
        <w:t>{</w:t>
      </w:r>
      <w:r w:rsidR="009D0896">
        <w:rPr>
          <w:rFonts w:ascii="Times New Roman" w:hAnsi="Times New Roman" w:cs="Times New Roman"/>
          <w:sz w:val="24"/>
        </w:rPr>
        <w:t>флаг активации, временной интервал</w:t>
      </w:r>
      <w:r w:rsidR="009D0896" w:rsidRPr="009D0896">
        <w:rPr>
          <w:rFonts w:ascii="Times New Roman" w:hAnsi="Times New Roman" w:cs="Times New Roman"/>
          <w:sz w:val="24"/>
        </w:rPr>
        <w:t>}}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изменение параметров функций следования</w:t>
      </w:r>
    </w:p>
    <w:p w:rsidR="00D578BE" w:rsidRDefault="003758CF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</w:t>
      </w:r>
      <w:r w:rsidR="00966DAE">
        <w:rPr>
          <w:rFonts w:ascii="Times New Roman" w:hAnsi="Times New Roman" w:cs="Times New Roman"/>
          <w:sz w:val="24"/>
        </w:rPr>
        <w:t xml:space="preserve">Она может зависеть от функций предшествования, в функциональных цветных сетях. </w:t>
      </w:r>
    </w:p>
    <w:p w:rsidR="00D82C0A" w:rsidRDefault="00966DA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Возможные изменения для фунции следования: </w:t>
      </w:r>
      <w:r w:rsidR="00D82C0A">
        <w:rPr>
          <w:rFonts w:ascii="Times New Roman" w:hAnsi="Times New Roman" w:cs="Times New Roman"/>
          <w:sz w:val="24"/>
        </w:rPr>
        <w:t xml:space="preserve">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изменение пар</w:t>
      </w:r>
      <w:r w:rsidR="00EC5434">
        <w:rPr>
          <w:rFonts w:ascii="Times New Roman" w:hAnsi="Times New Roman" w:cs="Times New Roman"/>
          <w:sz w:val="24"/>
        </w:rPr>
        <w:t>аметров функций предшествования</w:t>
      </w:r>
    </w:p>
    <w:p w:rsidR="00D578BE" w:rsidRDefault="00EC5434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D578BE" w:rsidRDefault="00D578BE" w:rsidP="00D578BE">
      <w:pPr>
        <w:pStyle w:val="ListParagraph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753A8" w:rsidRDefault="007753A8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изменение параметров маркирования сети</w:t>
      </w:r>
    </w:p>
    <w:p w:rsidR="00D578BE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753A8" w:rsidRDefault="00D578BE" w:rsidP="007753A8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Изменение</w:t>
      </w:r>
      <w:r w:rsidR="007753A8">
        <w:rPr>
          <w:rFonts w:ascii="Times New Roman" w:hAnsi="Times New Roman" w:cs="Times New Roman"/>
          <w:sz w:val="24"/>
        </w:rPr>
        <w:t xml:space="preserve"> параметров нескольких указанных групп одновременно при зад</w:t>
      </w:r>
      <w:r>
        <w:rPr>
          <w:rFonts w:ascii="Times New Roman" w:hAnsi="Times New Roman" w:cs="Times New Roman"/>
          <w:sz w:val="24"/>
        </w:rPr>
        <w:t>анных зависимостях между ними</w:t>
      </w:r>
    </w:p>
    <w:p w:rsidR="007753A8" w:rsidRPr="00C6281F" w:rsidRDefault="00D578BE" w:rsidP="00C6281F">
      <w:pPr>
        <w:pStyle w:val="ListParagraph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591A">
        <w:rPr>
          <w:rFonts w:ascii="Times New Roman" w:hAnsi="Times New Roman" w:cs="Times New Roman"/>
          <w:sz w:val="24"/>
        </w:rPr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</w:t>
      </w:r>
      <w:r w:rsidR="00C6281F">
        <w:rPr>
          <w:rFonts w:ascii="Times New Roman" w:hAnsi="Times New Roman" w:cs="Times New Roman"/>
          <w:sz w:val="24"/>
        </w:rPr>
        <w:t xml:space="preserve">в </w:t>
      </w:r>
      <w:r w:rsidR="00F4591A">
        <w:rPr>
          <w:rFonts w:ascii="Times New Roman" w:hAnsi="Times New Roman" w:cs="Times New Roman"/>
          <w:sz w:val="24"/>
        </w:rPr>
        <w:lastRenderedPageBreak/>
        <w:t>сети).</w:t>
      </w:r>
      <w:r w:rsidR="00C6281F">
        <w:rPr>
          <w:rFonts w:ascii="Times New Roman" w:hAnsi="Times New Roman" w:cs="Times New Roman"/>
          <w:sz w:val="24"/>
        </w:rPr>
        <w:t xml:space="preserve"> Описание подобных изменений может использовать операции из алгебры множеств, функции от значений параметров и т.д.</w:t>
      </w:r>
    </w:p>
    <w:p w:rsidR="009A048A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2.2. Методы формирования отчета о последствиях</w:t>
      </w:r>
    </w:p>
    <w:p w:rsidR="009A135B" w:rsidRDefault="009A135B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8E159F" w:rsidRDefault="009A135B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анализе последствий от предлогаемых в работе динамических изменений мы предлагаем ввести дополнительные механизмы оценки</w:t>
      </w:r>
      <w:r w:rsidR="008E159F">
        <w:rPr>
          <w:rFonts w:ascii="Times New Roman" w:hAnsi="Times New Roman" w:cs="Times New Roman"/>
          <w:sz w:val="24"/>
        </w:rPr>
        <w:t xml:space="preserve">. Уже существующие в модели методы оценки </w:t>
      </w:r>
      <w:r w:rsidR="00114B9D">
        <w:rPr>
          <w:rFonts w:ascii="Times New Roman" w:hAnsi="Times New Roman" w:cs="Times New Roman"/>
          <w:sz w:val="24"/>
        </w:rPr>
        <w:t>являются частью</w:t>
      </w:r>
      <w:r w:rsidR="008E159F">
        <w:rPr>
          <w:rFonts w:ascii="Times New Roman" w:hAnsi="Times New Roman" w:cs="Times New Roman"/>
          <w:sz w:val="24"/>
        </w:rPr>
        <w:t xml:space="preserve"> модели и могут не учитывать появление новых ситуаций, связанных с применением непредусмотренных изменений. </w:t>
      </w:r>
    </w:p>
    <w:p w:rsidR="009A135B" w:rsidRDefault="008E159F" w:rsidP="00C501C6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новые методы оценки, разработчик может подтверждать или опровергать свои </w:t>
      </w:r>
      <w:r w:rsidR="00114B9D">
        <w:rPr>
          <w:rFonts w:ascii="Times New Roman" w:hAnsi="Times New Roman" w:cs="Times New Roman"/>
          <w:sz w:val="24"/>
        </w:rPr>
        <w:t>предположения</w:t>
      </w:r>
      <w:r>
        <w:rPr>
          <w:rFonts w:ascii="Times New Roman" w:hAnsi="Times New Roman" w:cs="Times New Roman"/>
          <w:sz w:val="24"/>
        </w:rPr>
        <w:t xml:space="preserve"> по поводу предполагаемых последствий или просто указывать новые интересующие его показатели</w:t>
      </w:r>
      <w:r w:rsidR="00C501C6">
        <w:rPr>
          <w:rFonts w:ascii="Times New Roman" w:hAnsi="Times New Roman" w:cs="Times New Roman"/>
          <w:sz w:val="24"/>
        </w:rPr>
        <w:t xml:space="preserve"> модели</w:t>
      </w:r>
      <w:r>
        <w:rPr>
          <w:rFonts w:ascii="Times New Roman" w:hAnsi="Times New Roman" w:cs="Times New Roman"/>
          <w:sz w:val="24"/>
        </w:rPr>
        <w:t>, по которым должна быть получена статистика.</w:t>
      </w:r>
    </w:p>
    <w:p w:rsidR="004D7E67" w:rsidRDefault="00C501C6" w:rsidP="004D7E67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</w:t>
      </w:r>
      <w:r w:rsidR="00DF59A1">
        <w:rPr>
          <w:rFonts w:ascii="Times New Roman" w:hAnsi="Times New Roman" w:cs="Times New Roman"/>
          <w:sz w:val="24"/>
        </w:rPr>
        <w:t xml:space="preserve">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</w:t>
      </w:r>
      <w:r w:rsidR="00673343">
        <w:rPr>
          <w:rFonts w:ascii="Times New Roman" w:hAnsi="Times New Roman" w:cs="Times New Roman"/>
          <w:sz w:val="24"/>
        </w:rPr>
        <w:t xml:space="preserve">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4D7E67" w:rsidRDefault="004D7E67" w:rsidP="004D7E6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пометок позволяет разработчику акцентировать внимание только на критических последствиях.</w:t>
      </w:r>
    </w:p>
    <w:p w:rsidR="00C501C6" w:rsidRDefault="00C501C6" w:rsidP="00C501C6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Классификация </w:t>
      </w:r>
      <w:r w:rsidR="00673343">
        <w:rPr>
          <w:rFonts w:ascii="Times New Roman" w:hAnsi="Times New Roman" w:cs="Times New Roman"/>
          <w:sz w:val="24"/>
        </w:rPr>
        <w:t xml:space="preserve">параметров последствий </w:t>
      </w:r>
      <w:r>
        <w:rPr>
          <w:rFonts w:ascii="Times New Roman" w:hAnsi="Times New Roman" w:cs="Times New Roman"/>
          <w:sz w:val="24"/>
        </w:rPr>
        <w:t>проводится по следующим группам: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="0059565D">
        <w:rPr>
          <w:rFonts w:ascii="Times New Roman" w:hAnsi="Times New Roman" w:cs="Times New Roman"/>
          <w:sz w:val="24"/>
        </w:rPr>
        <w:t>позиций.</w:t>
      </w:r>
    </w:p>
    <w:p w:rsidR="0058649B" w:rsidRPr="00C501C6" w:rsidRDefault="0059565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59A1">
        <w:rPr>
          <w:rFonts w:ascii="Times New Roman" w:hAnsi="Times New Roman" w:cs="Times New Roman"/>
          <w:sz w:val="24"/>
        </w:rPr>
        <w:t xml:space="preserve"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</w:t>
      </w:r>
      <w:r w:rsidR="00DF0859">
        <w:rPr>
          <w:rFonts w:ascii="Times New Roman" w:hAnsi="Times New Roman" w:cs="Times New Roman"/>
          <w:sz w:val="24"/>
        </w:rPr>
        <w:t xml:space="preserve">подобных </w:t>
      </w:r>
      <w:r w:rsidR="00DF59A1">
        <w:rPr>
          <w:rFonts w:ascii="Times New Roman" w:hAnsi="Times New Roman" w:cs="Times New Roman"/>
          <w:sz w:val="24"/>
        </w:rPr>
        <w:t>токенов в состоянии</w:t>
      </w:r>
      <w:r w:rsidR="00DF0859">
        <w:rPr>
          <w:rFonts w:ascii="Times New Roman" w:hAnsi="Times New Roman" w:cs="Times New Roman"/>
          <w:sz w:val="24"/>
        </w:rPr>
        <w:t xml:space="preserve">. Временные параметры могут указывать в </w:t>
      </w:r>
      <w:r w:rsidR="0058649B">
        <w:rPr>
          <w:rFonts w:ascii="Times New Roman" w:hAnsi="Times New Roman" w:cs="Times New Roman"/>
          <w:sz w:val="24"/>
        </w:rPr>
        <w:t>какой</w:t>
      </w:r>
      <w:r w:rsidR="00DF0859">
        <w:rPr>
          <w:rFonts w:ascii="Times New Roman" w:hAnsi="Times New Roman" w:cs="Times New Roman"/>
          <w:sz w:val="24"/>
        </w:rPr>
        <w:t xml:space="preserve"> (</w:t>
      </w:r>
      <w:r w:rsidR="0058649B">
        <w:rPr>
          <w:rFonts w:ascii="Times New Roman" w:hAnsi="Times New Roman" w:cs="Times New Roman"/>
          <w:sz w:val="24"/>
        </w:rPr>
        <w:t xml:space="preserve">какие моменты или </w:t>
      </w:r>
      <w:r w:rsidR="00DF0859">
        <w:rPr>
          <w:rFonts w:ascii="Times New Roman" w:hAnsi="Times New Roman" w:cs="Times New Roman"/>
          <w:sz w:val="24"/>
        </w:rPr>
        <w:t>временные диапазоны)</w:t>
      </w:r>
      <w:r w:rsidR="00DF59A1">
        <w:rPr>
          <w:rFonts w:ascii="Times New Roman" w:hAnsi="Times New Roman" w:cs="Times New Roman"/>
          <w:sz w:val="24"/>
        </w:rPr>
        <w:t xml:space="preserve"> </w:t>
      </w:r>
      <w:r w:rsidR="00DF0859">
        <w:rPr>
          <w:rFonts w:ascii="Times New Roman" w:hAnsi="Times New Roman" w:cs="Times New Roman"/>
          <w:sz w:val="24"/>
        </w:rPr>
        <w:t>собирать статистику.</w:t>
      </w:r>
    </w:p>
    <w:p w:rsidR="00DF0859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переходов. </w:t>
      </w:r>
    </w:p>
    <w:p w:rsidR="00673343" w:rsidRP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функций следования. 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функций предшествования. </w:t>
      </w:r>
    </w:p>
    <w:p w:rsidR="00FD3A48" w:rsidRPr="00C501C6" w:rsidRDefault="00FD3A48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</w:t>
      </w:r>
      <w:r w:rsidR="001521A4">
        <w:rPr>
          <w:rFonts w:ascii="Times New Roman" w:hAnsi="Times New Roman" w:cs="Times New Roman"/>
          <w:sz w:val="24"/>
        </w:rPr>
        <w:t>описываются данные статистики по переходу и потом по каждой соответствующей функции.</w:t>
      </w:r>
    </w:p>
    <w:p w:rsidR="00C501C6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 w:rsidRPr="00C501C6">
        <w:rPr>
          <w:rFonts w:ascii="Times New Roman" w:hAnsi="Times New Roman" w:cs="Times New Roman"/>
          <w:sz w:val="24"/>
        </w:rPr>
        <w:t xml:space="preserve">маркирования сети. </w:t>
      </w:r>
    </w:p>
    <w:p w:rsidR="001521A4" w:rsidRDefault="001521A4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D7E67">
        <w:rPr>
          <w:rFonts w:ascii="Times New Roman" w:hAnsi="Times New Roman" w:cs="Times New Roman"/>
          <w:sz w:val="24"/>
        </w:rPr>
        <w:t xml:space="preserve">Данные о последствиях применения изменений в маркировании сети содержат данные по каждой указанной позиции. </w:t>
      </w:r>
      <w:r w:rsidR="00E245E8">
        <w:rPr>
          <w:rFonts w:ascii="Times New Roman" w:hAnsi="Times New Roman" w:cs="Times New Roman"/>
          <w:sz w:val="24"/>
        </w:rPr>
        <w:t>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59565D" w:rsidRDefault="0059565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DF59A1">
        <w:rPr>
          <w:rFonts w:ascii="Times New Roman" w:hAnsi="Times New Roman" w:cs="Times New Roman"/>
          <w:sz w:val="24"/>
        </w:rPr>
        <w:t xml:space="preserve">Параметры последствий для </w:t>
      </w:r>
      <w:r>
        <w:rPr>
          <w:rFonts w:ascii="Times New Roman" w:hAnsi="Times New Roman" w:cs="Times New Roman"/>
          <w:sz w:val="24"/>
        </w:rPr>
        <w:t>нескольких групп одновременно.</w:t>
      </w:r>
    </w:p>
    <w:p w:rsidR="00114B9D" w:rsidRDefault="00C501C6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245E8">
        <w:rPr>
          <w:rFonts w:ascii="Times New Roman" w:hAnsi="Times New Roman" w:cs="Times New Roman"/>
          <w:sz w:val="24"/>
        </w:rPr>
        <w:t xml:space="preserve"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</w:t>
      </w:r>
      <w:r w:rsidR="00E245E8">
        <w:rPr>
          <w:rFonts w:ascii="Times New Roman" w:hAnsi="Times New Roman" w:cs="Times New Roman"/>
          <w:sz w:val="24"/>
        </w:rPr>
        <w:lastRenderedPageBreak/>
        <w:t xml:space="preserve">вцелом, но собранные данные </w:t>
      </w:r>
      <w:r w:rsidR="00114B9D">
        <w:rPr>
          <w:rFonts w:ascii="Times New Roman" w:hAnsi="Times New Roman" w:cs="Times New Roman"/>
          <w:sz w:val="24"/>
        </w:rPr>
        <w:t xml:space="preserve">– это </w:t>
      </w:r>
      <w:r w:rsidR="00E245E8">
        <w:rPr>
          <w:rFonts w:ascii="Times New Roman" w:hAnsi="Times New Roman" w:cs="Times New Roman"/>
          <w:sz w:val="24"/>
        </w:rPr>
        <w:t>совокупность данных о каждом конкретном элементе сети.</w:t>
      </w:r>
    </w:p>
    <w:p w:rsidR="00114B9D" w:rsidRPr="009A135B" w:rsidRDefault="00114B9D" w:rsidP="00C501C6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Параметры </w:t>
      </w:r>
      <w:r w:rsidR="006B093F">
        <w:rPr>
          <w:rFonts w:ascii="Times New Roman" w:hAnsi="Times New Roman" w:cs="Times New Roman"/>
          <w:sz w:val="24"/>
        </w:rPr>
        <w:t>последствий</w:t>
      </w:r>
      <w:r>
        <w:rPr>
          <w:rFonts w:ascii="Times New Roman" w:hAnsi="Times New Roman" w:cs="Times New Roman"/>
          <w:sz w:val="24"/>
        </w:rPr>
        <w:t xml:space="preserve"> являются инструментом получения ответа на вопрос «А что будет</w:t>
      </w:r>
      <w:r w:rsidR="006B093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если?». </w:t>
      </w:r>
      <w:r w:rsidR="006B093F">
        <w:rPr>
          <w:rFonts w:ascii="Times New Roman" w:hAnsi="Times New Roman" w:cs="Times New Roman"/>
          <w:sz w:val="24"/>
        </w:rPr>
        <w:t>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EE2871" w:rsidRDefault="009A048A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A048A">
        <w:rPr>
          <w:rFonts w:ascii="Times New Roman" w:hAnsi="Times New Roman" w:cs="Times New Roman"/>
          <w:b/>
          <w:sz w:val="24"/>
        </w:rPr>
        <w:t>2.3. Методы проведения анализа</w:t>
      </w:r>
      <w:r w:rsidR="00E5620A" w:rsidRPr="009A048A">
        <w:rPr>
          <w:rFonts w:ascii="Times New Roman" w:hAnsi="Times New Roman" w:cs="Times New Roman"/>
          <w:b/>
          <w:sz w:val="24"/>
        </w:rPr>
        <w:t xml:space="preserve"> </w:t>
      </w:r>
    </w:p>
    <w:p w:rsidR="004B3827" w:rsidRDefault="00EE2871" w:rsidP="004B3827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Перед проведением анализа, необходимо подготовить</w:t>
      </w:r>
      <w:r w:rsidR="004B3827">
        <w:rPr>
          <w:rFonts w:ascii="Times New Roman" w:hAnsi="Times New Roman" w:cs="Times New Roman"/>
          <w:sz w:val="24"/>
        </w:rPr>
        <w:t xml:space="preserve">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4B3827" w:rsidRDefault="004B3827" w:rsidP="004B3827">
      <w:pPr>
        <w:spacing w:before="480"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Требуемая функциональность вводим</w:t>
      </w:r>
      <w:r w:rsidR="00BD459C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х интерфейсов для взаимодействия с моделью определяется параметрами изменений, параметрами последствий и алгоритмом анализа. </w:t>
      </w:r>
      <w:r w:rsidR="00BD459C">
        <w:rPr>
          <w:rFonts w:ascii="Times New Roman" w:hAnsi="Times New Roman" w:cs="Times New Roman"/>
          <w:sz w:val="24"/>
        </w:rPr>
        <w:t>В общем случае п</w:t>
      </w:r>
      <w:r>
        <w:rPr>
          <w:rFonts w:ascii="Times New Roman" w:hAnsi="Times New Roman" w:cs="Times New Roman"/>
          <w:sz w:val="24"/>
        </w:rPr>
        <w:t xml:space="preserve">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4B3827" w:rsidRPr="004B3827" w:rsidRDefault="00BD459C" w:rsidP="00BD459C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EE2871" w:rsidRDefault="00EE2871" w:rsidP="00E5620A">
      <w:pPr>
        <w:spacing w:before="480" w:after="24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E2A5B" w:rsidRDefault="006B093F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BE2A5B">
        <w:rPr>
          <w:rFonts w:ascii="Times New Roman" w:hAnsi="Times New Roman" w:cs="Times New Roman"/>
          <w:sz w:val="24"/>
        </w:rPr>
        <w:t>Процедура анализа оперирует описанными параметрами изменений</w:t>
      </w:r>
      <w:r w:rsidR="00EC2D7F">
        <w:rPr>
          <w:rFonts w:ascii="Times New Roman" w:hAnsi="Times New Roman" w:cs="Times New Roman"/>
          <w:sz w:val="24"/>
        </w:rPr>
        <w:t>,</w:t>
      </w:r>
      <w:r w:rsidR="00BE2A5B">
        <w:rPr>
          <w:rFonts w:ascii="Times New Roman" w:hAnsi="Times New Roman" w:cs="Times New Roman"/>
          <w:sz w:val="24"/>
        </w:rPr>
        <w:t xml:space="preserve"> для внесения корректировок в модель</w:t>
      </w:r>
      <w:r w:rsidR="00EC2D7F">
        <w:rPr>
          <w:rFonts w:ascii="Times New Roman" w:hAnsi="Times New Roman" w:cs="Times New Roman"/>
          <w:sz w:val="24"/>
        </w:rPr>
        <w:t>,</w:t>
      </w:r>
      <w:r w:rsidR="00BE2A5B">
        <w:rPr>
          <w:rFonts w:ascii="Times New Roman" w:hAnsi="Times New Roman" w:cs="Times New Roman"/>
          <w:sz w:val="24"/>
        </w:rPr>
        <w:t xml:space="preserve"> и параметрами последствий</w:t>
      </w:r>
      <w:r w:rsidR="00EC2D7F">
        <w:rPr>
          <w:rFonts w:ascii="Times New Roman" w:hAnsi="Times New Roman" w:cs="Times New Roman"/>
          <w:sz w:val="24"/>
        </w:rPr>
        <w:t>,</w:t>
      </w:r>
      <w:r w:rsidR="00BE2A5B">
        <w:rPr>
          <w:rFonts w:ascii="Times New Roman" w:hAnsi="Times New Roman" w:cs="Times New Roman"/>
          <w:sz w:val="24"/>
        </w:rPr>
        <w:t xml:space="preserve"> для анализа поведения модели в новых условиях. </w:t>
      </w:r>
    </w:p>
    <w:p w:rsidR="00EC2D7F" w:rsidRDefault="00517F84" w:rsidP="00E5620A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5D65">
        <w:rPr>
          <w:rFonts w:ascii="Times New Roman" w:hAnsi="Times New Roman" w:cs="Times New Roman"/>
          <w:sz w:val="24"/>
        </w:rPr>
        <w:t>В общем случае процедуру анализа можно описать следующей последовательностью шагов: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Формируется сеть с начальными параметрами.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сети применяются изменения, подходящие по параметрам.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Запускается выполнение сети. 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достижении конечного для данной модели шага сети, сохранятеся статистика по текущему циклу анализа.</w:t>
      </w:r>
    </w:p>
    <w:p w:rsidR="00DF5D65" w:rsidRDefault="00DF5D65" w:rsidP="00DF5D65">
      <w:pPr>
        <w:pStyle w:val="ListParagraph"/>
        <w:numPr>
          <w:ilvl w:val="0"/>
          <w:numId w:val="2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15045E" w:rsidRDefault="00DF5D65" w:rsidP="0015045E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</w:t>
      </w:r>
      <w:r w:rsidR="0015045E">
        <w:rPr>
          <w:rFonts w:ascii="Times New Roman" w:hAnsi="Times New Roman" w:cs="Times New Roman"/>
          <w:sz w:val="24"/>
        </w:rPr>
        <w:t>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15045E" w:rsidRDefault="0015045E" w:rsidP="0015045E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параметр последствий по определению является описанием важной для модели ситуации, поэтому к</w:t>
      </w:r>
      <w:r>
        <w:rPr>
          <w:rFonts w:ascii="Times New Roman" w:hAnsi="Times New Roman" w:cs="Times New Roman"/>
          <w:sz w:val="24"/>
        </w:rPr>
        <w:t>омбинирование параметров последствий может привести к поте</w:t>
      </w:r>
      <w:r>
        <w:rPr>
          <w:rFonts w:ascii="Times New Roman" w:hAnsi="Times New Roman" w:cs="Times New Roman"/>
          <w:sz w:val="24"/>
        </w:rPr>
        <w:t>ре важных статистических данных.</w:t>
      </w:r>
    </w:p>
    <w:p w:rsidR="00220F9A" w:rsidRDefault="003B4A39" w:rsidP="00220F9A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анализе модели, возможно использование свойств сетей Петри, таких как достижимость, </w:t>
      </w:r>
      <w:r w:rsidRPr="003B4A39">
        <w:rPr>
          <w:rFonts w:ascii="Times New Roman" w:hAnsi="Times New Roman" w:cs="Times New Roman"/>
          <w:sz w:val="24"/>
        </w:rPr>
        <w:t>ограниченность</w:t>
      </w:r>
      <w:r>
        <w:rPr>
          <w:rFonts w:ascii="Times New Roman" w:hAnsi="Times New Roman" w:cs="Times New Roman"/>
          <w:sz w:val="24"/>
        </w:rPr>
        <w:t xml:space="preserve">, </w:t>
      </w:r>
      <w:r w:rsidRPr="003B4A39">
        <w:rPr>
          <w:rFonts w:ascii="Times New Roman" w:hAnsi="Times New Roman" w:cs="Times New Roman"/>
          <w:sz w:val="24"/>
        </w:rPr>
        <w:t>сохраняемость</w:t>
      </w:r>
      <w:r>
        <w:rPr>
          <w:rFonts w:ascii="Times New Roman" w:hAnsi="Times New Roman" w:cs="Times New Roman"/>
          <w:sz w:val="24"/>
        </w:rPr>
        <w:t xml:space="preserve"> и </w:t>
      </w:r>
      <w:r w:rsidRPr="003B4A39">
        <w:rPr>
          <w:rFonts w:ascii="Times New Roman" w:hAnsi="Times New Roman" w:cs="Times New Roman"/>
          <w:sz w:val="24"/>
        </w:rPr>
        <w:t>живость</w:t>
      </w:r>
      <w:r>
        <w:rPr>
          <w:rFonts w:ascii="Times New Roman" w:hAnsi="Times New Roman" w:cs="Times New Roman"/>
          <w:sz w:val="24"/>
        </w:rPr>
        <w:t>.</w:t>
      </w:r>
      <w:r w:rsidR="00220F9A">
        <w:rPr>
          <w:rFonts w:ascii="Times New Roman" w:hAnsi="Times New Roman" w:cs="Times New Roman"/>
          <w:sz w:val="24"/>
        </w:rPr>
        <w:t xml:space="preserve">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EE2871" w:rsidRDefault="00EE2871" w:rsidP="00220F9A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E2871">
        <w:rPr>
          <w:rFonts w:ascii="Times New Roman" w:hAnsi="Times New Roman" w:cs="Times New Roman"/>
          <w:sz w:val="24"/>
        </w:rPr>
        <w:t>Задача анализа динамических изменений в общем случае не является оптимизационной задачей.</w:t>
      </w:r>
      <w:r>
        <w:rPr>
          <w:rFonts w:ascii="Times New Roman" w:hAnsi="Times New Roman" w:cs="Times New Roman"/>
          <w:sz w:val="24"/>
        </w:rPr>
        <w:t xml:space="preserve">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EE2871" w:rsidRDefault="00EE2871" w:rsidP="00EE2871">
      <w:pPr>
        <w:spacing w:before="48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41C32" w:rsidRPr="00EA6CF4" w:rsidRDefault="00BD459C"/>
    <w:sectPr w:rsidR="00A41C32" w:rsidRPr="00EA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8A"/>
    <w:multiLevelType w:val="hybridMultilevel"/>
    <w:tmpl w:val="BDAC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CB6506D"/>
    <w:multiLevelType w:val="hybridMultilevel"/>
    <w:tmpl w:val="4E48A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DA"/>
    <w:rsid w:val="00080BEE"/>
    <w:rsid w:val="00114B9D"/>
    <w:rsid w:val="0015045E"/>
    <w:rsid w:val="001508C7"/>
    <w:rsid w:val="001521A4"/>
    <w:rsid w:val="00220F9A"/>
    <w:rsid w:val="00281CB7"/>
    <w:rsid w:val="002E2873"/>
    <w:rsid w:val="00341C3E"/>
    <w:rsid w:val="0035152F"/>
    <w:rsid w:val="003758CF"/>
    <w:rsid w:val="003B4A39"/>
    <w:rsid w:val="00421E2E"/>
    <w:rsid w:val="004B3827"/>
    <w:rsid w:val="004D7E67"/>
    <w:rsid w:val="004E4DAF"/>
    <w:rsid w:val="00517F84"/>
    <w:rsid w:val="0054439A"/>
    <w:rsid w:val="0058649B"/>
    <w:rsid w:val="00593C0A"/>
    <w:rsid w:val="0059565D"/>
    <w:rsid w:val="006425DA"/>
    <w:rsid w:val="00673343"/>
    <w:rsid w:val="006B093F"/>
    <w:rsid w:val="0073422E"/>
    <w:rsid w:val="007753A8"/>
    <w:rsid w:val="008E159F"/>
    <w:rsid w:val="00966DAE"/>
    <w:rsid w:val="00984B96"/>
    <w:rsid w:val="009A048A"/>
    <w:rsid w:val="009A135B"/>
    <w:rsid w:val="009D0896"/>
    <w:rsid w:val="00B930AD"/>
    <w:rsid w:val="00BB496D"/>
    <w:rsid w:val="00BD459C"/>
    <w:rsid w:val="00BE2A5B"/>
    <w:rsid w:val="00BF6382"/>
    <w:rsid w:val="00C1428D"/>
    <w:rsid w:val="00C22D2F"/>
    <w:rsid w:val="00C501C6"/>
    <w:rsid w:val="00C6281F"/>
    <w:rsid w:val="00D578BE"/>
    <w:rsid w:val="00D82C0A"/>
    <w:rsid w:val="00DD09B0"/>
    <w:rsid w:val="00DF0859"/>
    <w:rsid w:val="00DF59A1"/>
    <w:rsid w:val="00DF5D65"/>
    <w:rsid w:val="00E245E8"/>
    <w:rsid w:val="00E5620A"/>
    <w:rsid w:val="00EA6CF4"/>
    <w:rsid w:val="00EC2D7F"/>
    <w:rsid w:val="00EC5434"/>
    <w:rsid w:val="00EE2871"/>
    <w:rsid w:val="00F4591A"/>
    <w:rsid w:val="00F532B7"/>
    <w:rsid w:val="00F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DB8E-67F0-42AF-BACE-3E53EA5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2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34</cp:revision>
  <dcterms:created xsi:type="dcterms:W3CDTF">2014-05-26T09:11:00Z</dcterms:created>
  <dcterms:modified xsi:type="dcterms:W3CDTF">2014-05-26T16:52:00Z</dcterms:modified>
</cp:coreProperties>
</file>