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5D6" w:rsidRDefault="00926999" w:rsidP="00926999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Первый слайд</w:t>
      </w:r>
    </w:p>
    <w:p w:rsidR="00926999" w:rsidRDefault="00926999" w:rsidP="00926999">
      <w:pPr>
        <w:spacing w:after="0" w:line="240" w:lineRule="auto"/>
        <w:jc w:val="center"/>
        <w:rPr>
          <w:sz w:val="20"/>
        </w:rPr>
      </w:pPr>
      <w:r w:rsidRPr="00926999">
        <w:rPr>
          <w:sz w:val="20"/>
        </w:rPr>
        <w:t>(титульный)</w:t>
      </w:r>
    </w:p>
    <w:p w:rsidR="00926999" w:rsidRPr="00926999" w:rsidRDefault="00926999" w:rsidP="00FC6F60">
      <w:pPr>
        <w:jc w:val="center"/>
        <w:rPr>
          <w:sz w:val="20"/>
        </w:rPr>
      </w:pPr>
    </w:p>
    <w:p w:rsidR="00A41C32" w:rsidRDefault="001305D6" w:rsidP="001305D6">
      <w:pPr>
        <w:ind w:firstLine="708"/>
        <w:jc w:val="both"/>
      </w:pPr>
      <w:r w:rsidRPr="001305D6">
        <w:t>Уважаемый Председатель и члены государственной аттестационной комиссии, вашему вниманию предлагается выпускная квалификационная работа на тему</w:t>
      </w:r>
      <w:r>
        <w:t xml:space="preserve"> </w:t>
      </w:r>
      <w:r w:rsidR="00100CF8">
        <w:t>«</w:t>
      </w:r>
      <w:r w:rsidRPr="001305D6">
        <w:t>Анализ дин</w:t>
      </w:r>
      <w:r>
        <w:t xml:space="preserve">амических изменений параметров </w:t>
      </w:r>
      <w:r w:rsidRPr="001305D6">
        <w:t>цветных сетей Петри».</w:t>
      </w:r>
    </w:p>
    <w:p w:rsidR="00FC6F60" w:rsidRDefault="00FC6F60" w:rsidP="00926999">
      <w:pPr>
        <w:jc w:val="both"/>
      </w:pPr>
    </w:p>
    <w:p w:rsidR="001305D6" w:rsidRDefault="001305D6" w:rsidP="00926999">
      <w:pPr>
        <w:jc w:val="center"/>
        <w:rPr>
          <w:b/>
          <w:sz w:val="24"/>
        </w:rPr>
      </w:pPr>
      <w:r>
        <w:rPr>
          <w:b/>
          <w:sz w:val="24"/>
        </w:rPr>
        <w:t>Второй</w:t>
      </w:r>
      <w:r w:rsidR="00926999">
        <w:rPr>
          <w:b/>
          <w:sz w:val="24"/>
        </w:rPr>
        <w:t xml:space="preserve"> слайд</w:t>
      </w:r>
    </w:p>
    <w:p w:rsidR="00926999" w:rsidRPr="00926999" w:rsidRDefault="00926999" w:rsidP="00FC6F60">
      <w:pPr>
        <w:jc w:val="center"/>
        <w:rPr>
          <w:sz w:val="20"/>
        </w:rPr>
      </w:pPr>
      <w:r>
        <w:rPr>
          <w:sz w:val="20"/>
        </w:rPr>
        <w:t>(Общее описание проблемы</w:t>
      </w:r>
      <w:r w:rsidRPr="00926999">
        <w:rPr>
          <w:sz w:val="20"/>
        </w:rPr>
        <w:t>)</w:t>
      </w:r>
    </w:p>
    <w:p w:rsidR="00CB4E6C" w:rsidRDefault="00CB4E6C" w:rsidP="00926999">
      <w:pPr>
        <w:spacing w:before="480" w:after="240" w:line="240" w:lineRule="auto"/>
        <w:ind w:firstLine="709"/>
        <w:jc w:val="both"/>
      </w:pPr>
      <w:r w:rsidRPr="00740CE7">
        <w:t>Сети Петри – математический аппарат для моделирования динамических дискретных систем</w:t>
      </w:r>
      <w:r>
        <w:t>.</w:t>
      </w:r>
      <w:r w:rsidRPr="00740CE7">
        <w:t xml:space="preserve"> Основные понятия в теории сетей Пе</w:t>
      </w:r>
      <w:r>
        <w:t>три: позиции, переходы и токены.</w:t>
      </w:r>
    </w:p>
    <w:p w:rsidR="00CB4E6C" w:rsidRDefault="00CB4E6C" w:rsidP="00926999">
      <w:pPr>
        <w:spacing w:before="480" w:after="240" w:line="240" w:lineRule="auto"/>
        <w:ind w:firstLine="709"/>
        <w:jc w:val="both"/>
      </w:pPr>
      <w:r>
        <w:t>В</w:t>
      </w:r>
      <w:r>
        <w:t xml:space="preserve"> моделировании</w:t>
      </w:r>
      <w:r>
        <w:t xml:space="preserve">, </w:t>
      </w:r>
      <w:r>
        <w:t>всегда неизбежна</w:t>
      </w:r>
      <w:r>
        <w:t xml:space="preserve"> и</w:t>
      </w:r>
      <w:r>
        <w:t>деализация задачи</w:t>
      </w:r>
      <w:r>
        <w:t xml:space="preserve"> – </w:t>
      </w:r>
      <w:r>
        <w:t xml:space="preserve">во-первых, </w:t>
      </w:r>
      <w:r>
        <w:t>это связано с выбором величин, определяющих состояния системы,</w:t>
      </w:r>
      <w:r w:rsidRPr="00CB4E6C">
        <w:t xml:space="preserve"> </w:t>
      </w:r>
      <w:r>
        <w:t xml:space="preserve">и, во-вторых, с </w:t>
      </w:r>
      <w:r>
        <w:t>выбором законов, связывающих эти состояния или скорости изменений состояний и устанавливающих зависимости между ними.</w:t>
      </w:r>
    </w:p>
    <w:p w:rsidR="00CB4E6C" w:rsidRDefault="00CB4E6C" w:rsidP="00926999">
      <w:pPr>
        <w:spacing w:before="480" w:after="240" w:line="240" w:lineRule="auto"/>
        <w:ind w:firstLine="709"/>
        <w:jc w:val="both"/>
      </w:pPr>
      <w:r>
        <w:t>В описание модели обычно входит некоторое число постоянных параметров, характеризующих систему.</w:t>
      </w:r>
    </w:p>
    <w:p w:rsidR="00FC6F60" w:rsidRPr="00FC6F60" w:rsidRDefault="00FC6F60" w:rsidP="00926999">
      <w:pPr>
        <w:spacing w:before="480" w:after="240" w:line="240" w:lineRule="auto"/>
        <w:ind w:firstLine="709"/>
        <w:jc w:val="both"/>
        <w:rPr>
          <w:b/>
        </w:rPr>
      </w:pPr>
      <w:r w:rsidRPr="00FC6F60">
        <w:rPr>
          <w:b/>
        </w:rPr>
        <w:t>Все что происходит с системой  в условиях изменения заданных параметров остается за гранью исследования.</w:t>
      </w:r>
    </w:p>
    <w:p w:rsidR="00FC6F60" w:rsidRDefault="00FC6F60" w:rsidP="001305D6">
      <w:pPr>
        <w:rPr>
          <w:b/>
          <w:sz w:val="24"/>
        </w:rPr>
      </w:pPr>
    </w:p>
    <w:p w:rsidR="00926999" w:rsidRPr="001305D6" w:rsidRDefault="00926999" w:rsidP="001305D6">
      <w:pPr>
        <w:rPr>
          <w:b/>
          <w:sz w:val="24"/>
        </w:rPr>
      </w:pPr>
    </w:p>
    <w:p w:rsidR="001305D6" w:rsidRDefault="00CB4E6C" w:rsidP="00926999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Третий </w:t>
      </w:r>
      <w:r w:rsidR="00926999">
        <w:rPr>
          <w:b/>
          <w:sz w:val="24"/>
        </w:rPr>
        <w:t>слайд</w:t>
      </w:r>
    </w:p>
    <w:p w:rsidR="00926999" w:rsidRPr="00926999" w:rsidRDefault="00926999" w:rsidP="00926999">
      <w:pPr>
        <w:spacing w:after="0" w:line="240" w:lineRule="auto"/>
        <w:jc w:val="center"/>
        <w:rPr>
          <w:sz w:val="20"/>
        </w:rPr>
      </w:pPr>
      <w:r>
        <w:rPr>
          <w:sz w:val="20"/>
        </w:rPr>
        <w:t>(Постановка задачи)</w:t>
      </w:r>
    </w:p>
    <w:p w:rsidR="00FC6F60" w:rsidRPr="00926999" w:rsidRDefault="00FC6F60" w:rsidP="001305D6">
      <w:pPr>
        <w:rPr>
          <w:b/>
        </w:rPr>
      </w:pPr>
    </w:p>
    <w:p w:rsidR="00FC6F60" w:rsidRPr="00926999" w:rsidRDefault="00FC6F60" w:rsidP="00926999">
      <w:pPr>
        <w:ind w:firstLine="708"/>
        <w:jc w:val="both"/>
      </w:pPr>
      <w:r w:rsidRPr="00926999">
        <w:rPr>
          <w:b/>
        </w:rPr>
        <w:t>Предмет исследования</w:t>
      </w:r>
      <w:r w:rsidRPr="00926999">
        <w:t>: цветные сети Петри.</w:t>
      </w:r>
    </w:p>
    <w:p w:rsidR="00FC6F60" w:rsidRPr="00926999" w:rsidRDefault="00FC6F60" w:rsidP="00926999">
      <w:pPr>
        <w:ind w:firstLine="708"/>
        <w:jc w:val="both"/>
      </w:pPr>
      <w:r w:rsidRPr="00926999">
        <w:rPr>
          <w:b/>
        </w:rPr>
        <w:t>Цель работы:</w:t>
      </w:r>
      <w:r w:rsidRPr="00926999">
        <w:t xml:space="preserve"> разработать методы анализа цветных сетей Петри в условиях изменения параметров модели вне заданных переделов и создать программную систему для демонстрации результатов исследования.</w:t>
      </w:r>
    </w:p>
    <w:p w:rsidR="00FC6F60" w:rsidRPr="00926999" w:rsidRDefault="00FC6F60" w:rsidP="00926999">
      <w:pPr>
        <w:ind w:firstLine="708"/>
        <w:jc w:val="both"/>
      </w:pPr>
      <w:r w:rsidRPr="00926999">
        <w:t xml:space="preserve">Для достижения поставленной цели были поставлены следующие </w:t>
      </w:r>
      <w:r w:rsidRPr="00926999">
        <w:rPr>
          <w:b/>
        </w:rPr>
        <w:t>задачи:</w:t>
      </w:r>
    </w:p>
    <w:p w:rsidR="00FC6F60" w:rsidRPr="00926999" w:rsidRDefault="00FC6F60" w:rsidP="00926999">
      <w:pPr>
        <w:jc w:val="both"/>
      </w:pPr>
      <w:r w:rsidRPr="00926999">
        <w:t>•</w:t>
      </w:r>
      <w:r w:rsidRPr="00926999">
        <w:tab/>
        <w:t>исследование теории и описание математической модели цветных сетей Петри</w:t>
      </w:r>
    </w:p>
    <w:p w:rsidR="00FC6F60" w:rsidRPr="00926999" w:rsidRDefault="00FC6F60" w:rsidP="00926999">
      <w:pPr>
        <w:jc w:val="both"/>
      </w:pPr>
      <w:r w:rsidRPr="00926999">
        <w:t>•</w:t>
      </w:r>
      <w:r w:rsidRPr="00926999">
        <w:tab/>
        <w:t>разработка и описание методов анализа цветной сети Петри, описание математической модели анализа.</w:t>
      </w:r>
    </w:p>
    <w:p w:rsidR="00CB4E6C" w:rsidRPr="00926999" w:rsidRDefault="00FC6F60" w:rsidP="00926999">
      <w:pPr>
        <w:jc w:val="both"/>
      </w:pPr>
      <w:r w:rsidRPr="00926999">
        <w:t>•</w:t>
      </w:r>
      <w:r w:rsidRPr="00926999">
        <w:tab/>
        <w:t>разработка программной системы для демонстрации результатов применения предложенных методов</w:t>
      </w:r>
    </w:p>
    <w:p w:rsidR="00FC6F60" w:rsidRPr="00FC6F60" w:rsidRDefault="00FC6F60" w:rsidP="00FC6F60">
      <w:pPr>
        <w:rPr>
          <w:sz w:val="24"/>
        </w:rPr>
      </w:pPr>
    </w:p>
    <w:p w:rsidR="001305D6" w:rsidRDefault="00926999" w:rsidP="00100CF8">
      <w:pPr>
        <w:spacing w:after="0"/>
        <w:jc w:val="center"/>
        <w:rPr>
          <w:b/>
          <w:sz w:val="24"/>
        </w:rPr>
      </w:pPr>
      <w:r>
        <w:rPr>
          <w:b/>
          <w:sz w:val="24"/>
        </w:rPr>
        <w:lastRenderedPageBreak/>
        <w:t>Четвертый</w:t>
      </w:r>
      <w:r w:rsidR="001A63F0">
        <w:rPr>
          <w:b/>
          <w:sz w:val="24"/>
        </w:rPr>
        <w:t xml:space="preserve"> слайд</w:t>
      </w:r>
    </w:p>
    <w:p w:rsidR="00100CF8" w:rsidRPr="00926999" w:rsidRDefault="00100CF8" w:rsidP="00100CF8">
      <w:pPr>
        <w:spacing w:after="0" w:line="240" w:lineRule="auto"/>
        <w:jc w:val="center"/>
        <w:rPr>
          <w:sz w:val="20"/>
        </w:rPr>
      </w:pPr>
      <w:r>
        <w:rPr>
          <w:sz w:val="20"/>
        </w:rPr>
        <w:t>(</w:t>
      </w:r>
      <w:r>
        <w:rPr>
          <w:sz w:val="20"/>
        </w:rPr>
        <w:t>Методы проведения анализа</w:t>
      </w:r>
      <w:r>
        <w:rPr>
          <w:sz w:val="20"/>
        </w:rPr>
        <w:t>)</w:t>
      </w:r>
    </w:p>
    <w:p w:rsidR="00100CF8" w:rsidRDefault="00100CF8" w:rsidP="00926999">
      <w:pPr>
        <w:jc w:val="center"/>
        <w:rPr>
          <w:b/>
          <w:sz w:val="24"/>
        </w:rPr>
      </w:pPr>
    </w:p>
    <w:p w:rsidR="00100CF8" w:rsidRDefault="00100CF8" w:rsidP="00926999">
      <w:pPr>
        <w:jc w:val="center"/>
        <w:rPr>
          <w:b/>
          <w:sz w:val="24"/>
        </w:rPr>
      </w:pPr>
    </w:p>
    <w:p w:rsidR="001305D6" w:rsidRDefault="00100CF8" w:rsidP="00100CF8">
      <w:pPr>
        <w:jc w:val="both"/>
        <w:rPr>
          <w:sz w:val="24"/>
        </w:rPr>
      </w:pPr>
      <w:r>
        <w:rPr>
          <w:sz w:val="24"/>
        </w:rPr>
        <w:tab/>
        <w:t>Процедура анализа подразумевает:</w:t>
      </w:r>
    </w:p>
    <w:p w:rsidR="00100CF8" w:rsidRDefault="00100CF8" w:rsidP="00100CF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00CF8">
        <w:rPr>
          <w:sz w:val="24"/>
        </w:rPr>
        <w:t>Описание возможных изменений.</w:t>
      </w:r>
      <w:r>
        <w:rPr>
          <w:sz w:val="24"/>
        </w:rPr>
        <w:t xml:space="preserve"> Указывается множество значений для каждого параметра модели. </w:t>
      </w:r>
    </w:p>
    <w:p w:rsidR="00100CF8" w:rsidRDefault="00100CF8" w:rsidP="00100CF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Задание вида отчета о результатах исследования. Описывается желаемый вид отчета о последствиях внесения изменений в модель </w:t>
      </w:r>
      <w:r w:rsidR="00CB16D3">
        <w:rPr>
          <w:sz w:val="24"/>
        </w:rPr>
        <w:t>–</w:t>
      </w:r>
      <w:r>
        <w:rPr>
          <w:sz w:val="24"/>
        </w:rPr>
        <w:t xml:space="preserve"> </w:t>
      </w:r>
      <w:r w:rsidR="00CB16D3">
        <w:rPr>
          <w:sz w:val="24"/>
        </w:rPr>
        <w:t>что мы хотим узнать.</w:t>
      </w:r>
    </w:p>
    <w:p w:rsidR="00100CF8" w:rsidRDefault="00100CF8" w:rsidP="00100CF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Реализация процедуры анализа.</w:t>
      </w:r>
      <w:r w:rsidR="00CB16D3">
        <w:rPr>
          <w:sz w:val="24"/>
        </w:rPr>
        <w:t xml:space="preserve"> Алгоритм работы.</w:t>
      </w:r>
    </w:p>
    <w:p w:rsidR="00CB16D3" w:rsidRDefault="00CB16D3" w:rsidP="00CB16D3">
      <w:pPr>
        <w:pStyle w:val="ListParagraph"/>
        <w:jc w:val="both"/>
        <w:rPr>
          <w:sz w:val="24"/>
        </w:rPr>
      </w:pPr>
    </w:p>
    <w:p w:rsidR="00CB16D3" w:rsidRDefault="00CB16D3" w:rsidP="00CB16D3">
      <w:pPr>
        <w:pStyle w:val="ListParagraph"/>
        <w:jc w:val="both"/>
        <w:rPr>
          <w:sz w:val="24"/>
        </w:rPr>
      </w:pPr>
    </w:p>
    <w:p w:rsidR="00CB16D3" w:rsidRDefault="00CB16D3" w:rsidP="00CB16D3">
      <w:pPr>
        <w:pStyle w:val="ListParagraph"/>
        <w:jc w:val="both"/>
        <w:rPr>
          <w:sz w:val="24"/>
        </w:rPr>
      </w:pPr>
      <w:r>
        <w:rPr>
          <w:sz w:val="24"/>
        </w:rPr>
        <w:t>В работе представлена математическая модель процедуры анализа. Она включает описание изменений,</w:t>
      </w:r>
      <w:r w:rsidR="0015262B">
        <w:rPr>
          <w:sz w:val="24"/>
        </w:rPr>
        <w:t xml:space="preserve"> последствий и алгоритма работы, и использует обозначения также введенной мат. модели цветной сети Петри.</w:t>
      </w:r>
    </w:p>
    <w:p w:rsidR="0015262B" w:rsidRDefault="0015262B" w:rsidP="00CB16D3">
      <w:pPr>
        <w:pStyle w:val="ListParagraph"/>
        <w:jc w:val="both"/>
        <w:rPr>
          <w:sz w:val="24"/>
        </w:rPr>
      </w:pPr>
    </w:p>
    <w:p w:rsidR="0015262B" w:rsidRDefault="0015262B" w:rsidP="00CB16D3">
      <w:pPr>
        <w:pStyle w:val="ListParagraph"/>
        <w:jc w:val="both"/>
        <w:rPr>
          <w:sz w:val="24"/>
        </w:rPr>
      </w:pPr>
    </w:p>
    <w:p w:rsidR="00100CF8" w:rsidRPr="00100CF8" w:rsidRDefault="00100CF8" w:rsidP="00100CF8">
      <w:pPr>
        <w:jc w:val="both"/>
      </w:pPr>
    </w:p>
    <w:p w:rsidR="0015262B" w:rsidRDefault="0015262B" w:rsidP="0015262B">
      <w:pPr>
        <w:spacing w:after="0"/>
        <w:jc w:val="center"/>
        <w:rPr>
          <w:b/>
          <w:sz w:val="24"/>
        </w:rPr>
      </w:pPr>
      <w:r>
        <w:rPr>
          <w:b/>
          <w:sz w:val="24"/>
        </w:rPr>
        <w:t>Пятый</w:t>
      </w:r>
      <w:r>
        <w:rPr>
          <w:b/>
          <w:sz w:val="24"/>
        </w:rPr>
        <w:t xml:space="preserve"> слайд</w:t>
      </w:r>
    </w:p>
    <w:p w:rsidR="0015262B" w:rsidRDefault="0015262B" w:rsidP="0015262B">
      <w:pPr>
        <w:spacing w:after="0" w:line="240" w:lineRule="auto"/>
        <w:jc w:val="center"/>
        <w:rPr>
          <w:sz w:val="20"/>
        </w:rPr>
      </w:pPr>
      <w:r>
        <w:rPr>
          <w:sz w:val="20"/>
        </w:rPr>
        <w:t>(</w:t>
      </w:r>
      <w:r>
        <w:rPr>
          <w:sz w:val="20"/>
        </w:rPr>
        <w:t>Программное средство</w:t>
      </w:r>
      <w:r>
        <w:rPr>
          <w:sz w:val="20"/>
        </w:rPr>
        <w:t>)</w:t>
      </w:r>
    </w:p>
    <w:p w:rsidR="0015262B" w:rsidRDefault="0015262B" w:rsidP="0015262B">
      <w:pPr>
        <w:spacing w:after="0" w:line="240" w:lineRule="auto"/>
        <w:jc w:val="center"/>
        <w:rPr>
          <w:sz w:val="20"/>
        </w:rPr>
      </w:pPr>
    </w:p>
    <w:p w:rsidR="0015262B" w:rsidRPr="00926999" w:rsidRDefault="0015262B" w:rsidP="0015262B">
      <w:pPr>
        <w:spacing w:after="0" w:line="240" w:lineRule="auto"/>
        <w:jc w:val="center"/>
        <w:rPr>
          <w:sz w:val="20"/>
        </w:rPr>
      </w:pPr>
    </w:p>
    <w:p w:rsidR="001232A5" w:rsidRDefault="001232A5" w:rsidP="0082061F">
      <w:pPr>
        <w:ind w:firstLine="708"/>
        <w:jc w:val="both"/>
        <w:rPr>
          <w:sz w:val="24"/>
        </w:rPr>
      </w:pPr>
      <w:r w:rsidRPr="001232A5">
        <w:rPr>
          <w:sz w:val="24"/>
        </w:rPr>
        <w:t xml:space="preserve">Программное средство </w:t>
      </w:r>
      <w:r>
        <w:rPr>
          <w:sz w:val="24"/>
        </w:rPr>
        <w:t>разрабатывалось</w:t>
      </w:r>
      <w:r w:rsidRPr="001232A5">
        <w:rPr>
          <w:sz w:val="24"/>
        </w:rPr>
        <w:t xml:space="preserve"> для демонстрации работы предложенных методов анализа цветных сетей Петри.</w:t>
      </w:r>
      <w:r w:rsidR="0082061F">
        <w:rPr>
          <w:sz w:val="24"/>
        </w:rPr>
        <w:t xml:space="preserve"> </w:t>
      </w:r>
    </w:p>
    <w:p w:rsidR="0082061F" w:rsidRDefault="00A251E7" w:rsidP="0082061F">
      <w:pPr>
        <w:ind w:firstLine="708"/>
        <w:jc w:val="both"/>
        <w:rPr>
          <w:sz w:val="24"/>
        </w:rPr>
      </w:pPr>
      <w:r>
        <w:rPr>
          <w:sz w:val="24"/>
        </w:rPr>
        <w:t>Реализовано:</w:t>
      </w:r>
    </w:p>
    <w:p w:rsidR="0082061F" w:rsidRDefault="00A251E7" w:rsidP="0082061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Конструктор цветных сетей Петри – мы можем создавать модели используя графический интерфейс – определять состояния, переходы, функци переходов и токены.</w:t>
      </w:r>
    </w:p>
    <w:p w:rsidR="00A251E7" w:rsidRDefault="00A251E7" w:rsidP="0082061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Есть возможность запустить и остановить выполнение сети.</w:t>
      </w:r>
    </w:p>
    <w:p w:rsidR="00A251E7" w:rsidRDefault="00A251E7" w:rsidP="00A251E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Процедура анализа:</w:t>
      </w:r>
    </w:p>
    <w:p w:rsidR="00A251E7" w:rsidRDefault="00A251E7" w:rsidP="00A251E7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Описание возможых изменений параметров</w:t>
      </w:r>
    </w:p>
    <w:p w:rsidR="00A251E7" w:rsidRDefault="00A251E7" w:rsidP="00A251E7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Описание структуры отчета о последствиях</w:t>
      </w:r>
    </w:p>
    <w:p w:rsidR="00A251E7" w:rsidRDefault="00A251E7" w:rsidP="009B7923">
      <w:pPr>
        <w:ind w:firstLine="851"/>
        <w:jc w:val="both"/>
        <w:rPr>
          <w:sz w:val="24"/>
        </w:rPr>
      </w:pPr>
      <w:r>
        <w:rPr>
          <w:sz w:val="24"/>
        </w:rPr>
        <w:t>Алгоритм анализа: перебир</w:t>
      </w:r>
      <w:r w:rsidR="009B7923">
        <w:rPr>
          <w:sz w:val="24"/>
        </w:rPr>
        <w:t>ор</w:t>
      </w:r>
      <w:r>
        <w:rPr>
          <w:sz w:val="24"/>
        </w:rPr>
        <w:t xml:space="preserve"> комбинации </w:t>
      </w:r>
      <w:r w:rsidR="009B7923">
        <w:rPr>
          <w:sz w:val="24"/>
        </w:rPr>
        <w:t xml:space="preserve">всех </w:t>
      </w:r>
      <w:r>
        <w:rPr>
          <w:sz w:val="24"/>
        </w:rPr>
        <w:t>возм</w:t>
      </w:r>
      <w:r w:rsidR="009B7923">
        <w:rPr>
          <w:sz w:val="24"/>
        </w:rPr>
        <w:t>ожных изменений: например</w:t>
      </w:r>
    </w:p>
    <w:p w:rsidR="009B7923" w:rsidRDefault="009B7923" w:rsidP="009B7923">
      <w:pPr>
        <w:ind w:firstLine="851"/>
        <w:jc w:val="both"/>
        <w:rPr>
          <w:sz w:val="24"/>
        </w:rPr>
      </w:pPr>
      <w:r>
        <w:rPr>
          <w:sz w:val="24"/>
        </w:rPr>
        <w:t>Скорость течения реки может быть 2 или 3 метра в секунду. А вес плота – 10 или 20 килограмм. Комбинация 1: скорость 2 м/с, вес 10. Комбинация 2: скорость 2 м/с, вес 20, и т.д.</w:t>
      </w:r>
    </w:p>
    <w:p w:rsidR="009B7923" w:rsidRDefault="009B7923" w:rsidP="009B7923">
      <w:pPr>
        <w:jc w:val="both"/>
        <w:rPr>
          <w:sz w:val="24"/>
        </w:rPr>
      </w:pPr>
    </w:p>
    <w:p w:rsidR="004A52AF" w:rsidRDefault="004A52AF" w:rsidP="009B7923">
      <w:pPr>
        <w:jc w:val="both"/>
        <w:rPr>
          <w:sz w:val="24"/>
        </w:rPr>
      </w:pPr>
    </w:p>
    <w:p w:rsidR="004A52AF" w:rsidRDefault="004A52AF" w:rsidP="009B7923">
      <w:pPr>
        <w:jc w:val="both"/>
        <w:rPr>
          <w:sz w:val="24"/>
        </w:rPr>
      </w:pPr>
    </w:p>
    <w:p w:rsidR="004A52AF" w:rsidRDefault="004A52AF" w:rsidP="009B7923">
      <w:pPr>
        <w:jc w:val="both"/>
        <w:rPr>
          <w:sz w:val="24"/>
        </w:rPr>
      </w:pPr>
    </w:p>
    <w:p w:rsidR="009B7923" w:rsidRDefault="009B7923" w:rsidP="009B7923">
      <w:pPr>
        <w:spacing w:after="0"/>
        <w:jc w:val="center"/>
        <w:rPr>
          <w:b/>
          <w:sz w:val="24"/>
        </w:rPr>
      </w:pPr>
      <w:r>
        <w:rPr>
          <w:b/>
          <w:sz w:val="24"/>
        </w:rPr>
        <w:lastRenderedPageBreak/>
        <w:t>Слайды «интерфейс программы»</w:t>
      </w:r>
    </w:p>
    <w:p w:rsidR="009B7923" w:rsidRDefault="00E13C9C" w:rsidP="009B7923">
      <w:pPr>
        <w:spacing w:after="0" w:line="240" w:lineRule="auto"/>
        <w:jc w:val="center"/>
        <w:rPr>
          <w:sz w:val="20"/>
        </w:rPr>
      </w:pPr>
      <w:r>
        <w:rPr>
          <w:sz w:val="20"/>
        </w:rPr>
        <w:t>(описание интерфейса)</w:t>
      </w:r>
    </w:p>
    <w:p w:rsidR="009B7923" w:rsidRPr="00A251E7" w:rsidRDefault="009B7923" w:rsidP="009B7923">
      <w:pPr>
        <w:jc w:val="both"/>
        <w:rPr>
          <w:sz w:val="24"/>
        </w:rPr>
      </w:pPr>
    </w:p>
    <w:p w:rsidR="001305D6" w:rsidRDefault="001305D6" w:rsidP="001305D6">
      <w:pPr>
        <w:ind w:firstLine="708"/>
        <w:jc w:val="both"/>
      </w:pPr>
    </w:p>
    <w:p w:rsidR="004A52AF" w:rsidRDefault="004A52AF" w:rsidP="001305D6">
      <w:pPr>
        <w:ind w:firstLine="708"/>
        <w:jc w:val="both"/>
      </w:pPr>
      <w:bookmarkStart w:id="0" w:name="_GoBack"/>
      <w:bookmarkEnd w:id="0"/>
    </w:p>
    <w:p w:rsidR="00E13C9C" w:rsidRDefault="00E13C9C" w:rsidP="00E13C9C">
      <w:pPr>
        <w:spacing w:after="0"/>
        <w:jc w:val="center"/>
        <w:rPr>
          <w:b/>
          <w:sz w:val="24"/>
        </w:rPr>
      </w:pPr>
      <w:r>
        <w:rPr>
          <w:b/>
          <w:sz w:val="24"/>
        </w:rPr>
        <w:t>Заключение</w:t>
      </w:r>
    </w:p>
    <w:p w:rsidR="00E13C9C" w:rsidRDefault="00E13C9C" w:rsidP="00E13C9C">
      <w:pPr>
        <w:spacing w:after="0" w:line="240" w:lineRule="auto"/>
        <w:jc w:val="center"/>
        <w:rPr>
          <w:sz w:val="20"/>
        </w:rPr>
      </w:pPr>
    </w:p>
    <w:p w:rsidR="00E13C9C" w:rsidRPr="00926999" w:rsidRDefault="00E13C9C" w:rsidP="00E13C9C">
      <w:pPr>
        <w:spacing w:after="0" w:line="240" w:lineRule="auto"/>
        <w:jc w:val="center"/>
        <w:rPr>
          <w:sz w:val="20"/>
        </w:rPr>
      </w:pPr>
    </w:p>
    <w:p w:rsidR="00E13C9C" w:rsidRDefault="00E13C9C" w:rsidP="00E13C9C">
      <w:pPr>
        <w:ind w:firstLine="708"/>
        <w:jc w:val="both"/>
        <w:rPr>
          <w:sz w:val="24"/>
        </w:rPr>
      </w:pPr>
      <w:r>
        <w:rPr>
          <w:sz w:val="24"/>
        </w:rPr>
        <w:t>Проведено исследование теории цветных сетей Петри.</w:t>
      </w:r>
    </w:p>
    <w:p w:rsidR="00E13C9C" w:rsidRDefault="00E13C9C" w:rsidP="00E13C9C">
      <w:pPr>
        <w:ind w:firstLine="708"/>
        <w:jc w:val="both"/>
        <w:rPr>
          <w:sz w:val="24"/>
        </w:rPr>
      </w:pPr>
      <w:r>
        <w:rPr>
          <w:sz w:val="24"/>
        </w:rPr>
        <w:t>Разработаны методы и математическая модель анализа.</w:t>
      </w:r>
    </w:p>
    <w:p w:rsidR="00E13C9C" w:rsidRDefault="00E13C9C" w:rsidP="00E13C9C">
      <w:pPr>
        <w:ind w:firstLine="708"/>
        <w:jc w:val="both"/>
        <w:rPr>
          <w:sz w:val="24"/>
        </w:rPr>
      </w:pPr>
      <w:r>
        <w:rPr>
          <w:sz w:val="24"/>
        </w:rPr>
        <w:t>Разработано программное средство, позволяющее создавать и анализировать модели.</w:t>
      </w:r>
    </w:p>
    <w:p w:rsidR="00E13C9C" w:rsidRDefault="00E13C9C" w:rsidP="00E13C9C">
      <w:pPr>
        <w:ind w:firstLine="708"/>
        <w:jc w:val="both"/>
        <w:rPr>
          <w:sz w:val="24"/>
        </w:rPr>
      </w:pPr>
    </w:p>
    <w:p w:rsidR="00E13C9C" w:rsidRDefault="00E13C9C" w:rsidP="00E13C9C">
      <w:pPr>
        <w:spacing w:before="480" w:after="240" w:line="360" w:lineRule="auto"/>
        <w:ind w:firstLine="709"/>
        <w:jc w:val="both"/>
      </w:pPr>
      <w:r w:rsidRPr="002A74B1">
        <w:t xml:space="preserve">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</w:t>
      </w:r>
      <w:r>
        <w:t xml:space="preserve">еще </w:t>
      </w:r>
      <w:r w:rsidRPr="002A74B1">
        <w:t>не были учтены или не могут быть учтены в процессе конструирования.</w:t>
      </w:r>
      <w:r>
        <w:t xml:space="preserve"> </w:t>
      </w:r>
    </w:p>
    <w:p w:rsidR="00E13C9C" w:rsidRDefault="00E13C9C" w:rsidP="00E13C9C">
      <w:pPr>
        <w:spacing w:before="480" w:after="240" w:line="360" w:lineRule="auto"/>
        <w:ind w:firstLine="709"/>
        <w:jc w:val="both"/>
      </w:pPr>
      <w:r>
        <w:t>Также, предложенные методы могут быть использованы для нахождения путей выхода из сложных ситуаций в модели. В этом случае, описание изменений рассматривается как предложение решения проблемы, а соответствующие данные о последствиях используются для подтверждения или опровержения эффективности данного подхода.</w:t>
      </w:r>
    </w:p>
    <w:p w:rsidR="00E13C9C" w:rsidRDefault="00E13C9C" w:rsidP="00E13C9C">
      <w:pPr>
        <w:spacing w:before="480" w:after="240" w:line="360" w:lineRule="auto"/>
        <w:ind w:firstLine="709"/>
        <w:jc w:val="both"/>
      </w:pPr>
      <w:r>
        <w:t>В работе были описаны количественные изменения свойств сети, описанных постоянными параметрами. Методы перестроения структуры сети (добавление/удаление элементов и т.п.) для описания возможных изменений, могут быть рассмотрены в рамках продолжения исследования на данную тему.</w:t>
      </w:r>
    </w:p>
    <w:p w:rsidR="00E13C9C" w:rsidRDefault="00E13C9C" w:rsidP="00E13C9C">
      <w:pPr>
        <w:ind w:firstLine="708"/>
        <w:jc w:val="both"/>
        <w:rPr>
          <w:sz w:val="24"/>
        </w:rPr>
      </w:pPr>
    </w:p>
    <w:p w:rsidR="001305D6" w:rsidRDefault="001305D6" w:rsidP="001305D6">
      <w:pPr>
        <w:ind w:firstLine="708"/>
        <w:jc w:val="both"/>
      </w:pPr>
    </w:p>
    <w:sectPr w:rsidR="0013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5223"/>
    <w:multiLevelType w:val="hybridMultilevel"/>
    <w:tmpl w:val="BB4AB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61383"/>
    <w:multiLevelType w:val="hybridMultilevel"/>
    <w:tmpl w:val="890408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35"/>
    <w:rsid w:val="00100CF8"/>
    <w:rsid w:val="001232A5"/>
    <w:rsid w:val="001305D6"/>
    <w:rsid w:val="0015262B"/>
    <w:rsid w:val="001A63F0"/>
    <w:rsid w:val="00281CB7"/>
    <w:rsid w:val="004A52AF"/>
    <w:rsid w:val="00527235"/>
    <w:rsid w:val="0082061F"/>
    <w:rsid w:val="00926999"/>
    <w:rsid w:val="009B5B39"/>
    <w:rsid w:val="009B7923"/>
    <w:rsid w:val="00A251E7"/>
    <w:rsid w:val="00CB16D3"/>
    <w:rsid w:val="00CB4E6C"/>
    <w:rsid w:val="00DD09B0"/>
    <w:rsid w:val="00E13C9C"/>
    <w:rsid w:val="00FC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97893-BD10-4536-BFE1-326C7202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8</cp:revision>
  <dcterms:created xsi:type="dcterms:W3CDTF">2014-06-05T10:54:00Z</dcterms:created>
  <dcterms:modified xsi:type="dcterms:W3CDTF">2014-06-05T13:48:00Z</dcterms:modified>
</cp:coreProperties>
</file>