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35106" w14:textId="5335CAF0" w:rsidR="00900176" w:rsidRPr="00900176" w:rsidRDefault="00900176" w:rsidP="00900176">
      <w:pPr>
        <w:keepNext/>
        <w:keepLines/>
        <w:spacing w:before="260" w:after="260" w:line="415" w:lineRule="auto"/>
        <w:outlineLvl w:val="1"/>
        <w:rPr>
          <w:rFonts w:ascii="Calibri Light" w:eastAsia="宋体" w:hAnsi="Calibri Light" w:cs="Times New Roman"/>
          <w:b/>
          <w:bCs/>
          <w:color w:val="auto"/>
          <w:sz w:val="32"/>
          <w:szCs w:val="32"/>
        </w:rPr>
      </w:pPr>
      <w:bookmarkStart w:id="0" w:name="_Toc431675682"/>
      <w:bookmarkStart w:id="1" w:name="_Toc432359050"/>
      <w:r w:rsidRPr="00900176">
        <w:rPr>
          <w:rFonts w:ascii="Calibri Light" w:eastAsia="宋体" w:hAnsi="Calibri Light" w:cs="Times New Roman" w:hint="eastAsia"/>
          <w:b/>
          <w:bCs/>
          <w:color w:val="auto"/>
          <w:sz w:val="32"/>
          <w:szCs w:val="32"/>
        </w:rPr>
        <w:t>一、功能点计算的加权因子</w:t>
      </w:r>
      <w:proofErr w:type="spellStart"/>
      <w:r w:rsidR="0092182A">
        <w:rPr>
          <w:rFonts w:ascii="Calibri Light" w:eastAsia="宋体" w:hAnsi="Calibri Light" w:cs="Calibri Light" w:hint="eastAsia"/>
          <w:b/>
          <w:bCs/>
          <w:color w:val="auto"/>
          <w:sz w:val="32"/>
          <w:szCs w:val="32"/>
        </w:rPr>
        <w:t>fj</w:t>
      </w:r>
      <w:proofErr w:type="spellEnd"/>
    </w:p>
    <w:p w14:paraId="633844C5" w14:textId="77777777" w:rsidR="00900176" w:rsidRPr="00900176" w:rsidRDefault="00900176" w:rsidP="00900176">
      <w:pPr>
        <w:rPr>
          <w:rFonts w:ascii="Times New Roman" w:eastAsia="宋体" w:hAnsi="Times New Roman" w:cs="Calibri"/>
          <w:color w:val="auto"/>
          <w:sz w:val="21"/>
          <w:szCs w:val="21"/>
        </w:rPr>
      </w:pPr>
      <w:r w:rsidRPr="00900176">
        <w:rPr>
          <w:rFonts w:ascii="Times New Roman" w:eastAsia="宋体" w:hAnsi="Times New Roman" w:cs="Calibri"/>
          <w:color w:val="auto"/>
          <w:sz w:val="21"/>
          <w:szCs w:val="21"/>
        </w:rPr>
        <w:t xml:space="preserve"> </w:t>
      </w:r>
    </w:p>
    <w:tbl>
      <w:tblPr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96"/>
        <w:gridCol w:w="1923"/>
        <w:gridCol w:w="1659"/>
        <w:gridCol w:w="1659"/>
        <w:gridCol w:w="1659"/>
      </w:tblGrid>
      <w:tr w:rsidR="00900176" w:rsidRPr="00900176" w14:paraId="161054FB" w14:textId="77777777" w:rsidTr="00900176">
        <w:trPr>
          <w:jc w:val="center"/>
        </w:trPr>
        <w:tc>
          <w:tcPr>
            <w:tcW w:w="33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0B3217F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功能点测度</w:t>
            </w:r>
          </w:p>
        </w:tc>
        <w:tc>
          <w:tcPr>
            <w:tcW w:w="4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318B623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加权因子</w:t>
            </w:r>
            <w:proofErr w:type="spellStart"/>
            <w:r w:rsidRPr="00900176">
              <w:rPr>
                <w:rFonts w:ascii="Times New Roman" w:eastAsia="宋体" w:hAnsi="Times New Roman" w:cs="Times New Roman" w:hint="eastAsia"/>
                <w:color w:val="auto"/>
                <w:sz w:val="21"/>
                <w:szCs w:val="21"/>
              </w:rPr>
              <w:t>fj</w:t>
            </w:r>
            <w:proofErr w:type="spellEnd"/>
          </w:p>
        </w:tc>
      </w:tr>
      <w:tr w:rsidR="00900176" w:rsidRPr="00900176" w14:paraId="2A834F0B" w14:textId="77777777" w:rsidTr="00900176">
        <w:trPr>
          <w:jc w:val="center"/>
        </w:trPr>
        <w:tc>
          <w:tcPr>
            <w:tcW w:w="52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B98CE5E" w14:textId="77777777" w:rsidR="00900176" w:rsidRPr="00900176" w:rsidRDefault="00900176" w:rsidP="00900176">
            <w:pPr>
              <w:widowControl/>
              <w:jc w:val="left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031B3EF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简单系统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DD08BC1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中等系统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48E19DF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复杂系统</w:t>
            </w:r>
          </w:p>
        </w:tc>
      </w:tr>
      <w:tr w:rsidR="00900176" w:rsidRPr="00900176" w14:paraId="5920DE18" w14:textId="77777777" w:rsidTr="00900176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A7C2C87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C1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8C4E054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输入数量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3DED394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66679F2B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0521C9F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6</w:t>
            </w:r>
          </w:p>
        </w:tc>
      </w:tr>
      <w:tr w:rsidR="00900176" w:rsidRPr="00900176" w14:paraId="2EB4718E" w14:textId="77777777" w:rsidTr="00900176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CF532DB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C2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5ACEA3A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输出数量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5A297C7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9A56591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9362EF5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7</w:t>
            </w:r>
          </w:p>
        </w:tc>
      </w:tr>
      <w:tr w:rsidR="00900176" w:rsidRPr="00900176" w14:paraId="77CF8E49" w14:textId="77777777" w:rsidTr="00900176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B751480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C3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5A04A04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查询数量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61445B49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66EE593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769FB04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6</w:t>
            </w:r>
          </w:p>
        </w:tc>
      </w:tr>
      <w:tr w:rsidR="00900176" w:rsidRPr="00900176" w14:paraId="53368FFA" w14:textId="77777777" w:rsidTr="00900176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0926B72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C4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C30E807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逻辑文件数量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B4238DF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68CA52A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CA93A84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15</w:t>
            </w:r>
          </w:p>
        </w:tc>
      </w:tr>
      <w:tr w:rsidR="00900176" w:rsidRPr="00900176" w14:paraId="1D440D72" w14:textId="77777777" w:rsidTr="00900176">
        <w:trPr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F3E423C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C5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27FDE86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对外接口数量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E8895B8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8E481EC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158F88E" w14:textId="77777777" w:rsidR="00900176" w:rsidRPr="00900176" w:rsidRDefault="00900176" w:rsidP="00900176">
            <w:pPr>
              <w:jc w:val="center"/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10</w:t>
            </w:r>
          </w:p>
        </w:tc>
      </w:tr>
    </w:tbl>
    <w:p w14:paraId="56C4882F" w14:textId="77777777" w:rsidR="00900176" w:rsidRPr="00900176" w:rsidRDefault="00900176" w:rsidP="00900176">
      <w:pPr>
        <w:rPr>
          <w:rFonts w:ascii="Times New Roman" w:eastAsia="宋体" w:hAnsi="Times New Roman" w:cs="Calibri"/>
          <w:color w:val="auto"/>
          <w:sz w:val="21"/>
          <w:szCs w:val="21"/>
        </w:rPr>
      </w:pPr>
      <w:r w:rsidRPr="00900176">
        <w:rPr>
          <w:rFonts w:ascii="Times New Roman" w:eastAsia="宋体" w:hAnsi="Times New Roman" w:cs="Calibri"/>
          <w:color w:val="auto"/>
          <w:sz w:val="21"/>
          <w:szCs w:val="21"/>
        </w:rPr>
        <w:t xml:space="preserve"> </w:t>
      </w:r>
    </w:p>
    <w:p w14:paraId="4CA94EA3" w14:textId="7300C8FD" w:rsidR="00900176" w:rsidRPr="00900176" w:rsidRDefault="00900176" w:rsidP="00900176">
      <w:pPr>
        <w:rPr>
          <w:rFonts w:ascii="Times New Roman" w:eastAsia="宋体" w:hAnsi="Times New Roman" w:cs="Calibri"/>
          <w:b/>
          <w:bCs/>
          <w:color w:val="auto"/>
          <w:sz w:val="21"/>
          <w:szCs w:val="21"/>
        </w:rPr>
      </w:pPr>
      <w:r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酒店预订</w:t>
      </w:r>
      <w:r w:rsidRPr="00900176"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系统属于中等系统。</w:t>
      </w:r>
    </w:p>
    <w:p w14:paraId="163A9BB5" w14:textId="77777777" w:rsidR="00900176" w:rsidRPr="00900176" w:rsidRDefault="00900176" w:rsidP="00900176">
      <w:pPr>
        <w:rPr>
          <w:rFonts w:ascii="Times New Roman" w:eastAsia="宋体" w:hAnsi="Times New Roman" w:cs="Calibri"/>
          <w:color w:val="auto"/>
          <w:sz w:val="21"/>
          <w:szCs w:val="21"/>
        </w:rPr>
      </w:pPr>
      <w:r w:rsidRPr="00900176">
        <w:rPr>
          <w:rFonts w:ascii="Times New Roman" w:eastAsia="宋体" w:hAnsi="Times New Roman" w:cs="Calibri"/>
          <w:color w:val="auto"/>
          <w:sz w:val="21"/>
          <w:szCs w:val="21"/>
        </w:rPr>
        <w:t xml:space="preserve"> </w:t>
      </w:r>
    </w:p>
    <w:p w14:paraId="61743615" w14:textId="77777777" w:rsidR="00900176" w:rsidRPr="00900176" w:rsidRDefault="00900176" w:rsidP="00900176">
      <w:pPr>
        <w:keepNext/>
        <w:keepLines/>
        <w:spacing w:before="260" w:after="260" w:line="415" w:lineRule="auto"/>
        <w:outlineLvl w:val="1"/>
        <w:rPr>
          <w:rFonts w:ascii="Calibri Light" w:eastAsia="宋体" w:hAnsi="Calibri Light" w:cs="Times New Roman"/>
          <w:b/>
          <w:bCs/>
          <w:color w:val="auto"/>
          <w:sz w:val="32"/>
          <w:szCs w:val="32"/>
        </w:rPr>
      </w:pPr>
      <w:r w:rsidRPr="00900176">
        <w:rPr>
          <w:rFonts w:ascii="Calibri Light" w:eastAsia="宋体" w:hAnsi="Calibri Light" w:cs="Times New Roman" w:hint="eastAsia"/>
          <w:b/>
          <w:bCs/>
          <w:color w:val="auto"/>
          <w:sz w:val="32"/>
          <w:szCs w:val="32"/>
        </w:rPr>
        <w:t>二、复杂度调整因子</w:t>
      </w:r>
    </w:p>
    <w:p w14:paraId="424BC0D6" w14:textId="77777777" w:rsidR="00900176" w:rsidRPr="00900176" w:rsidRDefault="00900176" w:rsidP="00900176">
      <w:pPr>
        <w:rPr>
          <w:rFonts w:ascii="Times New Roman" w:eastAsia="宋体" w:hAnsi="Times New Roman" w:cs="Calibri"/>
          <w:color w:val="auto"/>
          <w:sz w:val="21"/>
          <w:szCs w:val="21"/>
        </w:rPr>
      </w:pPr>
      <w:r w:rsidRPr="00900176">
        <w:rPr>
          <w:rFonts w:ascii="Times New Roman" w:eastAsia="宋体" w:hAnsi="Times New Roman" w:cs="Calibri"/>
          <w:color w:val="auto"/>
          <w:sz w:val="21"/>
          <w:szCs w:val="21"/>
        </w:rPr>
        <w:t xml:space="preserve"> </w:t>
      </w:r>
    </w:p>
    <w:tbl>
      <w:tblPr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93"/>
        <w:gridCol w:w="4060"/>
        <w:gridCol w:w="2343"/>
      </w:tblGrid>
      <w:tr w:rsidR="00900176" w:rsidRPr="00900176" w14:paraId="0FFB1BB5" w14:textId="77777777" w:rsidTr="00900176">
        <w:trPr>
          <w:trHeight w:val="613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F319939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b/>
                <w:bCs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b/>
                <w:bCs/>
                <w:color w:val="auto"/>
                <w:sz w:val="21"/>
                <w:szCs w:val="21"/>
              </w:rPr>
              <w:t>系统复杂度因子</w:t>
            </w:r>
            <w:r w:rsidRPr="00900176"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1"/>
                <w:szCs w:val="21"/>
              </w:rPr>
              <w:t>Fi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CD0047C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b/>
                <w:bCs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b/>
                <w:bCs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348EEBA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b/>
                <w:bCs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b/>
                <w:bCs/>
                <w:color w:val="auto"/>
                <w:sz w:val="21"/>
                <w:szCs w:val="21"/>
              </w:rPr>
              <w:t>ERP</w:t>
            </w:r>
            <w:r w:rsidRPr="00900176">
              <w:rPr>
                <w:rFonts w:ascii="宋体" w:eastAsia="宋体" w:hAnsi="宋体" w:cs="Calibri" w:hint="eastAsia"/>
                <w:b/>
                <w:bCs/>
                <w:color w:val="auto"/>
                <w:sz w:val="21"/>
                <w:szCs w:val="21"/>
              </w:rPr>
              <w:t>估计值</w:t>
            </w:r>
          </w:p>
        </w:tc>
      </w:tr>
      <w:tr w:rsidR="00900176" w:rsidRPr="00900176" w14:paraId="66DC0073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F62A2D5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60D8211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系统需要备份和恢复吗？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F43CB52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0</w:t>
            </w:r>
          </w:p>
        </w:tc>
      </w:tr>
      <w:tr w:rsidR="00900176" w:rsidRPr="00900176" w14:paraId="20024034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10A18C4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B64DAA4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需要专门的网络数据通信吗？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7248B57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0</w:t>
            </w:r>
          </w:p>
        </w:tc>
      </w:tr>
      <w:tr w:rsidR="00900176" w:rsidRPr="00900176" w14:paraId="1A021424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165DC31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BBCFA5A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存在分布式处理功能吗？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6BDD0B29" w14:textId="4D213534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RMI</w:t>
            </w: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）</w:t>
            </w:r>
          </w:p>
        </w:tc>
      </w:tr>
      <w:tr w:rsidR="00900176" w:rsidRPr="00900176" w14:paraId="22FF44EC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CCB6073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13FFE89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性能关键吗？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F1490AF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</w:p>
        </w:tc>
      </w:tr>
      <w:tr w:rsidR="00900176" w:rsidRPr="00900176" w14:paraId="369E5E3F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603CB51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4A9BBFC0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系统将运行子在一个现有的、使用困难的操作环境吗？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5417F853" w14:textId="21EEB4B1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</w:p>
        </w:tc>
      </w:tr>
      <w:tr w:rsidR="00900176" w:rsidRPr="00900176" w14:paraId="3468507D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4926569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2F4954C6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系统需要在线数据项吗？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2B45EB80" w14:textId="78BF0F7A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  <w:r w:rsidRPr="00900176">
              <w:rPr>
                <w:rFonts w:ascii="宋体" w:eastAsia="宋体" w:hAnsi="宋体" w:cs="Calibri" w:hint="eastAsia"/>
                <w:color w:val="auto"/>
                <w:sz w:val="21"/>
                <w:szCs w:val="21"/>
              </w:rPr>
              <w:t>（领域数据都是在线的）</w:t>
            </w:r>
          </w:p>
        </w:tc>
      </w:tr>
      <w:tr w:rsidR="00900176" w:rsidRPr="00900176" w14:paraId="43E41642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0E48DB9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B1DC287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在线数据项目需要对多个屏幕或操作建立输入事务吗？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FBCAA75" w14:textId="245E36CB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0</w:t>
            </w:r>
            <w:r w:rsidRPr="00900176">
              <w:rPr>
                <w:rFonts w:ascii="宋体" w:eastAsia="宋体" w:hAnsi="宋体" w:cs="Calibri" w:hint="eastAsia"/>
                <w:color w:val="auto"/>
                <w:sz w:val="21"/>
                <w:szCs w:val="21"/>
              </w:rPr>
              <w:t>（多客户端）</w:t>
            </w:r>
          </w:p>
        </w:tc>
      </w:tr>
      <w:tr w:rsidR="00900176" w:rsidRPr="00900176" w14:paraId="7117392B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036ADF5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6CBC4A85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逻辑文件在线更新吗？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E83CB34" w14:textId="4B462ACB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3</w:t>
            </w:r>
          </w:p>
        </w:tc>
      </w:tr>
      <w:tr w:rsidR="00900176" w:rsidRPr="00900176" w14:paraId="621BF18E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2F91811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491CF7F3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输入、输出、文件或查询是复杂的吗？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76112D2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  <w:r w:rsidRPr="00900176">
              <w:rPr>
                <w:rFonts w:ascii="宋体" w:eastAsia="宋体" w:hAnsi="宋体" w:cs="Calibri" w:hint="eastAsia"/>
                <w:color w:val="auto"/>
                <w:sz w:val="21"/>
                <w:szCs w:val="21"/>
              </w:rPr>
              <w:t>（都较为独立）</w:t>
            </w:r>
          </w:p>
        </w:tc>
      </w:tr>
      <w:tr w:rsidR="00900176" w:rsidRPr="00900176" w14:paraId="06413861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50ECABF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0384EC63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内部处理是复杂的吗？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D6D5421" w14:textId="25126192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</w:p>
        </w:tc>
      </w:tr>
      <w:tr w:rsidR="00900176" w:rsidRPr="00900176" w14:paraId="2C9D7448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F1C922B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5620468C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所涉及的代码要求可复用吗？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2F3F5B47" w14:textId="24FB6365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  <w:r w:rsidRPr="00900176">
              <w:rPr>
                <w:rFonts w:ascii="宋体" w:eastAsia="宋体" w:hAnsi="宋体" w:cs="Calibri" w:hint="eastAsia"/>
                <w:color w:val="auto"/>
                <w:sz w:val="21"/>
                <w:szCs w:val="21"/>
              </w:rPr>
              <w:t>（课程要求）</w:t>
            </w:r>
          </w:p>
        </w:tc>
      </w:tr>
      <w:tr w:rsidR="00900176" w:rsidRPr="00900176" w14:paraId="1B97E209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F82BE8E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45D5239B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设计要求包括交付与安装吗？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CC3B8DE" w14:textId="16294840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2</w:t>
            </w:r>
          </w:p>
        </w:tc>
      </w:tr>
      <w:tr w:rsidR="00900176" w:rsidRPr="00900176" w14:paraId="002B2A18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C72E64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704B71DD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系统需要设计为多个安装以适应不同组织吗？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195C2CB0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0</w:t>
            </w:r>
          </w:p>
        </w:tc>
      </w:tr>
      <w:tr w:rsidR="00900176" w:rsidRPr="00900176" w14:paraId="62C238D1" w14:textId="77777777" w:rsidTr="00900176">
        <w:trPr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2FA7925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14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2E062A2E" w14:textId="77777777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 w:rsidRPr="00900176"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系统设计要求易于修改和易于使用吗？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14:paraId="3D8CEF39" w14:textId="5BC064DE" w:rsidR="00900176" w:rsidRPr="00900176" w:rsidRDefault="00900176" w:rsidP="00900176">
            <w:pPr>
              <w:rPr>
                <w:rFonts w:ascii="Times New Roman" w:eastAsia="宋体" w:hAnsi="Times New Roman" w:cs="Calibri"/>
                <w:color w:val="auto"/>
                <w:sz w:val="21"/>
                <w:szCs w:val="21"/>
              </w:rPr>
            </w:pPr>
            <w:r>
              <w:rPr>
                <w:rFonts w:ascii="Times New Roman" w:eastAsia="宋体" w:hAnsi="Times New Roman" w:cs="Calibri" w:hint="eastAsia"/>
                <w:color w:val="auto"/>
                <w:sz w:val="21"/>
                <w:szCs w:val="21"/>
              </w:rPr>
              <w:t>3</w:t>
            </w:r>
            <w:r w:rsidRPr="00900176">
              <w:rPr>
                <w:rFonts w:ascii="宋体" w:eastAsia="宋体" w:hAnsi="宋体" w:cs="Calibri" w:hint="eastAsia"/>
                <w:color w:val="auto"/>
                <w:sz w:val="21"/>
                <w:szCs w:val="21"/>
              </w:rPr>
              <w:t>（课程要求）</w:t>
            </w:r>
          </w:p>
        </w:tc>
      </w:tr>
    </w:tbl>
    <w:p w14:paraId="500AA555" w14:textId="77777777" w:rsidR="00900176" w:rsidRPr="00900176" w:rsidRDefault="00900176" w:rsidP="00900176">
      <w:pPr>
        <w:rPr>
          <w:rFonts w:ascii="Times New Roman" w:eastAsia="宋体" w:hAnsi="Times New Roman" w:cs="Calibri"/>
          <w:color w:val="auto"/>
          <w:sz w:val="21"/>
          <w:szCs w:val="21"/>
        </w:rPr>
      </w:pPr>
      <w:r w:rsidRPr="00900176">
        <w:rPr>
          <w:rFonts w:ascii="Times New Roman" w:eastAsia="宋体" w:hAnsi="Times New Roman" w:cs="Calibri"/>
          <w:color w:val="auto"/>
          <w:sz w:val="21"/>
          <w:szCs w:val="21"/>
        </w:rPr>
        <w:t xml:space="preserve"> </w:t>
      </w:r>
    </w:p>
    <w:p w14:paraId="43FF199D" w14:textId="797BC38C" w:rsidR="00900176" w:rsidRPr="00900176" w:rsidRDefault="00900176" w:rsidP="00900176">
      <w:pPr>
        <w:rPr>
          <w:rFonts w:ascii="Times New Roman" w:eastAsia="宋体" w:hAnsi="Times New Roman" w:cs="Calibri"/>
          <w:b/>
          <w:bCs/>
          <w:color w:val="auto"/>
          <w:sz w:val="21"/>
          <w:szCs w:val="21"/>
        </w:rPr>
      </w:pPr>
      <w:r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酒店预订</w:t>
      </w:r>
      <w:r w:rsidRPr="00900176"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系统的复杂度调整因子合计为</w:t>
      </w:r>
      <w:r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22</w:t>
      </w:r>
      <w:r w:rsidRPr="00900176">
        <w:rPr>
          <w:rFonts w:ascii="Times New Roman" w:eastAsia="宋体" w:hAnsi="Times New Roman" w:cs="Calibri" w:hint="eastAsia"/>
          <w:b/>
          <w:bCs/>
          <w:color w:val="auto"/>
          <w:sz w:val="21"/>
          <w:szCs w:val="21"/>
        </w:rPr>
        <w:t>。</w:t>
      </w:r>
    </w:p>
    <w:p w14:paraId="2F078D0D" w14:textId="77777777" w:rsidR="00900176" w:rsidRDefault="00900176">
      <w:pPr>
        <w:widowControl/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br w:type="page"/>
      </w:r>
    </w:p>
    <w:p w14:paraId="0F2FAA1B" w14:textId="35D34FBF" w:rsidR="0092182A" w:rsidRPr="0092182A" w:rsidRDefault="0092182A" w:rsidP="0092182A">
      <w:pPr>
        <w:pStyle w:val="2"/>
        <w:rPr>
          <w:rFonts w:asciiTheme="majorEastAsia" w:hAnsiTheme="majorEastAsia" w:cs="宋体"/>
        </w:rPr>
      </w:pPr>
      <w:r w:rsidRPr="0092182A">
        <w:rPr>
          <w:rFonts w:asciiTheme="majorEastAsia" w:hAnsiTheme="majorEastAsia" w:cs="宋体" w:hint="eastAsia"/>
        </w:rPr>
        <w:lastRenderedPageBreak/>
        <w:t>三、计算公式</w:t>
      </w:r>
    </w:p>
    <w:p w14:paraId="61BD24F0" w14:textId="49D284B3" w:rsidR="0092182A" w:rsidRPr="00B475E8" w:rsidRDefault="0092182A" w:rsidP="0092182A">
      <w:pPr>
        <w:spacing w:line="26" w:lineRule="atLeast"/>
      </w:pPr>
      <w:r w:rsidRPr="0092182A">
        <w:rPr>
          <w:rFonts w:cs="宋体" w:hint="eastAsia"/>
          <w:bCs/>
        </w:rPr>
        <w:t>1.</w:t>
      </w:r>
      <w:r>
        <w:t>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444FE280" w14:textId="2AC38F20" w:rsidR="00900176" w:rsidRPr="0092182A" w:rsidRDefault="0092182A" w:rsidP="0092182A">
      <w:pPr>
        <w:widowControl/>
        <w:jc w:val="left"/>
        <w:rPr>
          <w:rFonts w:asciiTheme="majorEastAsia" w:eastAsiaTheme="majorEastAsia" w:hAnsiTheme="majorEastAsia" w:cs="宋体"/>
          <w:b/>
          <w:bCs/>
          <w:sz w:val="32"/>
          <w:szCs w:val="32"/>
        </w:rPr>
      </w:pPr>
      <w:r>
        <w:rPr>
          <w:rFonts w:hint="eastAsia"/>
        </w:rPr>
        <w:t>2.</w:t>
      </w:r>
      <w:r>
        <w:t xml:space="preserve">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</w:t>
      </w:r>
      <w:r>
        <w:rPr>
          <w:rFonts w:asciiTheme="majorEastAsia" w:hAnsiTheme="majorEastAsia" w:cs="宋体"/>
        </w:rPr>
        <w:br w:type="page"/>
      </w:r>
    </w:p>
    <w:p w14:paraId="579476DB" w14:textId="0217389C" w:rsidR="008752AC" w:rsidRDefault="008752AC" w:rsidP="008752AC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bookmarkEnd w:id="0"/>
      <w:bookmarkEnd w:id="1"/>
      <w:r w:rsidR="00900176">
        <w:rPr>
          <w:rFonts w:ascii="微软雅黑" w:eastAsia="微软雅黑" w:hAnsi="微软雅黑" w:cs="宋体" w:hint="eastAsia"/>
          <w:sz w:val="30"/>
          <w:szCs w:val="30"/>
        </w:rPr>
        <w:t>维护个人信息</w:t>
      </w:r>
    </w:p>
    <w:p w14:paraId="11F940EC" w14:textId="21FEB8AA" w:rsidR="00900176" w:rsidRDefault="00900176" w:rsidP="00900176">
      <w:pPr>
        <w:ind w:leftChars="200" w:left="480"/>
        <w:jc w:val="left"/>
      </w:pPr>
      <w:r>
        <w:rPr>
          <w:rFonts w:hint="eastAsia"/>
        </w:rPr>
        <w:t>维护个人信息功能需求的</w:t>
      </w:r>
      <w:proofErr w:type="gramStart"/>
      <w:r>
        <w:rPr>
          <w:rFonts w:hint="eastAsia"/>
        </w:rPr>
        <w:t>测度值</w:t>
      </w:r>
      <w:proofErr w:type="gramEnd"/>
      <w:r>
        <w:rPr>
          <w:rFonts w:hint="eastAsia"/>
        </w:rPr>
        <w:t>为：</w:t>
      </w:r>
    </w:p>
    <w:p w14:paraId="223C600C" w14:textId="52FD39E3" w:rsidR="00900176" w:rsidRDefault="00900176" w:rsidP="00900176">
      <w:pPr>
        <w:pStyle w:val="a3"/>
        <w:numPr>
          <w:ilvl w:val="0"/>
          <w:numId w:val="1"/>
        </w:numPr>
        <w:ind w:firstLineChars="0"/>
        <w:jc w:val="left"/>
      </w:pPr>
      <w:r>
        <w:t>输入：</w:t>
      </w:r>
      <w:r w:rsidR="00136F62">
        <w:rPr>
          <w:rFonts w:hint="eastAsia"/>
        </w:rPr>
        <w:t>4</w:t>
      </w:r>
    </w:p>
    <w:p w14:paraId="013D7CB0" w14:textId="57A29BB2" w:rsidR="00900176" w:rsidRDefault="00900176" w:rsidP="00900176">
      <w:pPr>
        <w:pStyle w:val="a3"/>
        <w:numPr>
          <w:ilvl w:val="0"/>
          <w:numId w:val="1"/>
        </w:numPr>
        <w:ind w:firstLineChars="0"/>
        <w:jc w:val="left"/>
      </w:pPr>
      <w:r>
        <w:t>输出：</w:t>
      </w:r>
      <w:r w:rsidR="00136F62">
        <w:rPr>
          <w:rFonts w:hint="eastAsia"/>
        </w:rPr>
        <w:t>8</w:t>
      </w:r>
    </w:p>
    <w:p w14:paraId="2EE514A0" w14:textId="143BDA87" w:rsidR="00900176" w:rsidRDefault="00900176" w:rsidP="00900176">
      <w:pPr>
        <w:pStyle w:val="a3"/>
        <w:numPr>
          <w:ilvl w:val="0"/>
          <w:numId w:val="1"/>
        </w:numPr>
        <w:ind w:firstLineChars="0"/>
        <w:jc w:val="left"/>
      </w:pPr>
      <w:r>
        <w:t>查询：</w:t>
      </w:r>
      <w:r w:rsidR="00136F62">
        <w:rPr>
          <w:rFonts w:hint="eastAsia"/>
        </w:rPr>
        <w:t>5</w:t>
      </w:r>
    </w:p>
    <w:p w14:paraId="255509CE" w14:textId="573B1EDF" w:rsidR="00900176" w:rsidRDefault="00900176" w:rsidP="00900176">
      <w:pPr>
        <w:pStyle w:val="a3"/>
        <w:numPr>
          <w:ilvl w:val="0"/>
          <w:numId w:val="1"/>
        </w:numPr>
        <w:ind w:firstLineChars="0"/>
        <w:jc w:val="left"/>
      </w:pPr>
      <w:r>
        <w:t>逻辑文件：</w:t>
      </w:r>
      <w:r w:rsidR="00136F62">
        <w:rPr>
          <w:rFonts w:hint="eastAsia"/>
        </w:rPr>
        <w:t>2</w:t>
      </w:r>
    </w:p>
    <w:p w14:paraId="4A65F459" w14:textId="121C22D6" w:rsidR="00900176" w:rsidRDefault="00900176" w:rsidP="00900176">
      <w:pPr>
        <w:pStyle w:val="a3"/>
        <w:numPr>
          <w:ilvl w:val="0"/>
          <w:numId w:val="1"/>
        </w:numPr>
        <w:ind w:firstLineChars="0"/>
        <w:jc w:val="left"/>
      </w:pPr>
      <w:r>
        <w:t>对外接口：</w:t>
      </w:r>
      <w:r w:rsidR="00136F62">
        <w:rPr>
          <w:rFonts w:hint="eastAsia"/>
        </w:rPr>
        <w:t>0</w:t>
      </w:r>
    </w:p>
    <w:p w14:paraId="445BC79F" w14:textId="5AFCDC29" w:rsidR="00900176" w:rsidRDefault="00900176" w:rsidP="00900176">
      <w:pPr>
        <w:ind w:leftChars="200" w:left="480"/>
        <w:jc w:val="left"/>
      </w:pPr>
      <w:r>
        <w:rPr>
          <w:rFonts w:hint="eastAsia"/>
        </w:rPr>
        <w:t>功能点测度总数</w:t>
      </w:r>
      <w:r>
        <w:t xml:space="preserve"> = </w:t>
      </w:r>
      <w:r w:rsidR="00136F62">
        <w:rPr>
          <w:rFonts w:hint="eastAsia"/>
        </w:rPr>
        <w:t>96</w:t>
      </w:r>
    </w:p>
    <w:p w14:paraId="4A013BD3" w14:textId="3AAFA7F8" w:rsidR="00900176" w:rsidRPr="003D3814" w:rsidRDefault="00900176" w:rsidP="00900176">
      <w:pPr>
        <w:ind w:leftChars="200" w:left="480"/>
        <w:jc w:val="left"/>
        <w:rPr>
          <w:color w:val="FF0000"/>
        </w:rPr>
      </w:pPr>
      <w:r>
        <w:t xml:space="preserve">FP= </w:t>
      </w:r>
      <w:r w:rsidR="003F0237">
        <w:rPr>
          <w:rFonts w:hint="eastAsia"/>
        </w:rPr>
        <w:t>83.52</w:t>
      </w:r>
    </w:p>
    <w:tbl>
      <w:tblPr>
        <w:tblW w:w="9826" w:type="dxa"/>
        <w:jc w:val="center"/>
        <w:tblLayout w:type="fixed"/>
        <w:tblLook w:val="04A0" w:firstRow="1" w:lastRow="0" w:firstColumn="1" w:lastColumn="0" w:noHBand="0" w:noVBand="1"/>
      </w:tblPr>
      <w:tblGrid>
        <w:gridCol w:w="4815"/>
        <w:gridCol w:w="5011"/>
      </w:tblGrid>
      <w:tr w:rsidR="00900176" w:rsidRPr="00900176" w14:paraId="5BFA219D" w14:textId="77777777" w:rsidTr="00081243">
        <w:trPr>
          <w:trHeight w:val="591"/>
          <w:jc w:val="center"/>
        </w:trPr>
        <w:tc>
          <w:tcPr>
            <w:tcW w:w="4815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/>
            <w:hideMark/>
          </w:tcPr>
          <w:p w14:paraId="02E813A7" w14:textId="77777777" w:rsidR="00900176" w:rsidRPr="00900176" w:rsidRDefault="00900176" w:rsidP="00900176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Start w:id="6" w:name="OLE_LINK5"/>
            <w:bookmarkStart w:id="7" w:name="OLE_LINK6"/>
            <w:r w:rsidRPr="00900176">
              <w:rPr>
                <w:rFonts w:ascii="宋体" w:eastAsia="宋体" w:hAnsi="宋体" w:cs="Times New Roman" w:hint="eastAsia"/>
                <w:b/>
                <w:bCs/>
                <w:color w:val="auto"/>
              </w:rPr>
              <w:t>编号</w:t>
            </w:r>
          </w:p>
        </w:tc>
        <w:tc>
          <w:tcPr>
            <w:tcW w:w="5011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14:paraId="1C469CCD" w14:textId="77777777" w:rsidR="00900176" w:rsidRPr="00900176" w:rsidRDefault="00900176" w:rsidP="00900176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900176">
              <w:rPr>
                <w:rFonts w:ascii="宋体" w:eastAsia="宋体" w:hAnsi="宋体" w:cs="Times New Roman" w:hint="eastAsia"/>
                <w:b/>
                <w:bCs/>
                <w:color w:val="auto"/>
              </w:rPr>
              <w:t>需求描述</w:t>
            </w:r>
          </w:p>
        </w:tc>
      </w:tr>
      <w:tr w:rsidR="00900176" w:rsidRPr="00900176" w14:paraId="6D93611B" w14:textId="77777777" w:rsidTr="00081243">
        <w:trPr>
          <w:trHeight w:val="629"/>
          <w:jc w:val="center"/>
        </w:trPr>
        <w:tc>
          <w:tcPr>
            <w:tcW w:w="481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41A9AB7D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Client.Message.Show</w:t>
            </w:r>
            <w:proofErr w:type="spellEnd"/>
          </w:p>
          <w:p w14:paraId="2524B42D" w14:textId="77777777" w:rsid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6E369248" w14:textId="77777777" w:rsidR="00081243" w:rsidRPr="00562A9D" w:rsidRDefault="00081243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0C20ED0E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</w:t>
            </w:r>
            <w:proofErr w:type="spellEnd"/>
          </w:p>
          <w:p w14:paraId="3E96D110" w14:textId="77777777" w:rsidR="00081243" w:rsidRPr="00562A9D" w:rsidRDefault="00081243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4A2A70A6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Client.Message.Edit.Input</w:t>
            </w:r>
            <w:proofErr w:type="spellEnd"/>
          </w:p>
          <w:p w14:paraId="59305F94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FCF9159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Client.Message.Edit.BirthWrongform</w:t>
            </w:r>
            <w:proofErr w:type="spellEnd"/>
          </w:p>
          <w:p w14:paraId="3ADF24DC" w14:textId="77777777" w:rsidR="00081243" w:rsidRDefault="00081243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4E8309BB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Client.Message.Edit.PhonenumberWrongform</w:t>
            </w:r>
            <w:proofErr w:type="spellEnd"/>
          </w:p>
          <w:p w14:paraId="6ABDB457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26F48B74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Client.Message.Edit.Credit</w:t>
            </w:r>
            <w:proofErr w:type="spellEnd"/>
          </w:p>
          <w:p w14:paraId="1B001BC8" w14:textId="1A03E25E" w:rsidR="00081243" w:rsidRPr="00562A9D" w:rsidRDefault="00081243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43880F49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Client.Message.Edit.Save</w:t>
            </w:r>
            <w:proofErr w:type="spellEnd"/>
          </w:p>
          <w:p w14:paraId="55BF2C33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20F81B6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Client.Message.Update</w:t>
            </w:r>
            <w:proofErr w:type="spellEnd"/>
          </w:p>
          <w:p w14:paraId="47EFED25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A698FF6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Client.Message.Edit.Cancle</w:t>
            </w:r>
            <w:proofErr w:type="spellEnd"/>
            <w:r w:rsidRPr="00562A9D">
              <w:rPr>
                <w:rFonts w:ascii="宋体" w:eastAsia="宋体" w:hAnsi="宋体" w:cs="Times New Roman"/>
                <w:color w:val="auto"/>
              </w:rPr>
              <w:t>      </w:t>
            </w:r>
          </w:p>
          <w:p w14:paraId="1EC4C34F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C295F0A" w14:textId="7D857999" w:rsidR="00900176" w:rsidRPr="00900176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62A9D">
              <w:rPr>
                <w:rFonts w:ascii="宋体" w:eastAsia="宋体" w:hAnsi="宋体" w:cs="Times New Roman"/>
                <w:color w:val="auto"/>
              </w:rPr>
              <w:t>Client.Message.Close</w:t>
            </w:r>
            <w:proofErr w:type="spellEnd"/>
          </w:p>
        </w:tc>
        <w:tc>
          <w:tcPr>
            <w:tcW w:w="5011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09DA409C" w14:textId="2EDE4F47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当顾客提出查看个人信息的请求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时，系统显示个人信息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5E1627">
              <w:rPr>
                <w:rFonts w:ascii="宋体" w:eastAsia="宋体" w:hAnsi="宋体" w:cs="Times New Roman" w:hint="eastAsia"/>
                <w:color w:val="FF0000"/>
              </w:rPr>
              <w:t>，逻辑文件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r w:rsidRPr="00562A9D">
              <w:rPr>
                <w:rFonts w:ascii="宋体" w:eastAsia="宋体" w:hAnsi="宋体" w:cs="Times New Roman"/>
                <w:color w:val="auto"/>
              </w:rPr>
              <w:t>Format1。</w:t>
            </w:r>
          </w:p>
          <w:p w14:paraId="14ED5281" w14:textId="689DC8FD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当顾客提出修改个人信息的请求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时，系统将个人信息可编辑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6F82CA52" w14:textId="638D82AC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当顾客输入个人信息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时，系统显示输入的个人信息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0798931E" w14:textId="51D7F2C5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当顾客输入生日格式错误时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，系统提示输入生日格式错误，并还原信息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0350ABF6" w14:textId="4C17218C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当顾客输入手机号码格式错误时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（输入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，系统提示输入手机号码格式错误，并还原信息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81243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48E1A979" w14:textId="6D331B2F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当顾客提出修改个人信用时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，系统提示个人信用不可编辑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0ABC6C9D" w14:textId="2D1922D6" w:rsidR="00562A9D" w:rsidRPr="00562A9D" w:rsidRDefault="00562A9D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当顾客选择保存信息时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，系统保存更新信息。</w:t>
            </w:r>
          </w:p>
          <w:p w14:paraId="0E1A41E2" w14:textId="1FE9B84B" w:rsid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系统更新顾客信息。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（逻辑文件）</w:t>
            </w:r>
          </w:p>
          <w:p w14:paraId="74E2F926" w14:textId="77777777" w:rsidR="00562A9D" w:rsidRPr="00562A9D" w:rsidRDefault="00562A9D" w:rsidP="00562A9D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205E4043" w14:textId="0AF7743E" w:rsidR="00562A9D" w:rsidRPr="00562A9D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当顾客选择取消编辑时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，系统回到修改前的顾客信息</w:t>
            </w:r>
            <w:bookmarkStart w:id="8" w:name="OLE_LINK7"/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bookmarkEnd w:id="8"/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2C30F77E" w14:textId="3076F4E5" w:rsidR="00900176" w:rsidRPr="00900176" w:rsidRDefault="00562A9D" w:rsidP="00562A9D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62A9D">
              <w:rPr>
                <w:rFonts w:ascii="宋体" w:eastAsia="宋体" w:hAnsi="宋体" w:cs="Times New Roman" w:hint="eastAsia"/>
                <w:color w:val="auto"/>
              </w:rPr>
              <w:t>当顾客选择退出修改个人信息时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，系统关闭个人信息</w:t>
            </w:r>
            <w:r w:rsidR="00081243" w:rsidRPr="00081243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r w:rsidRPr="00562A9D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</w:tc>
      </w:tr>
      <w:bookmarkEnd w:id="2"/>
      <w:bookmarkEnd w:id="3"/>
      <w:bookmarkEnd w:id="4"/>
      <w:bookmarkEnd w:id="5"/>
      <w:bookmarkEnd w:id="6"/>
      <w:bookmarkEnd w:id="7"/>
    </w:tbl>
    <w:p w14:paraId="1A96A63D" w14:textId="77777777" w:rsidR="008752AC" w:rsidRPr="009171F0" w:rsidRDefault="008752AC" w:rsidP="008752AC">
      <w:pPr>
        <w:rPr>
          <w:rFonts w:hint="eastAsia"/>
        </w:rPr>
      </w:pPr>
    </w:p>
    <w:p w14:paraId="2074233E" w14:textId="5D3C8CF5" w:rsidR="008752AC" w:rsidRDefault="008752AC" w:rsidP="008752A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9" w:name="_Toc431675683"/>
      <w:bookmarkStart w:id="10" w:name="_Toc43235905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bookmarkEnd w:id="9"/>
      <w:bookmarkEnd w:id="10"/>
      <w:r w:rsidR="0092182A">
        <w:rPr>
          <w:rFonts w:ascii="微软雅黑" w:eastAsia="微软雅黑" w:hAnsi="微软雅黑" w:cs="宋体" w:hint="eastAsia"/>
          <w:sz w:val="30"/>
          <w:szCs w:val="30"/>
        </w:rPr>
        <w:t>浏览订单</w:t>
      </w:r>
    </w:p>
    <w:p w14:paraId="1FA0D454" w14:textId="49D21BDF" w:rsidR="0092182A" w:rsidRDefault="0092182A" w:rsidP="0092182A">
      <w:pPr>
        <w:ind w:leftChars="200" w:left="480"/>
        <w:jc w:val="left"/>
      </w:pPr>
      <w:r>
        <w:rPr>
          <w:rFonts w:hint="eastAsia"/>
        </w:rPr>
        <w:t>浏览订单功能需求的</w:t>
      </w:r>
      <w:proofErr w:type="gramStart"/>
      <w:r>
        <w:rPr>
          <w:rFonts w:hint="eastAsia"/>
        </w:rPr>
        <w:t>测度值</w:t>
      </w:r>
      <w:proofErr w:type="gramEnd"/>
      <w:r>
        <w:rPr>
          <w:rFonts w:hint="eastAsia"/>
        </w:rPr>
        <w:t>为：</w:t>
      </w:r>
    </w:p>
    <w:p w14:paraId="77FE5C99" w14:textId="7FCBA7A9" w:rsidR="0092182A" w:rsidRDefault="0092182A" w:rsidP="0092182A">
      <w:pPr>
        <w:pStyle w:val="a3"/>
        <w:numPr>
          <w:ilvl w:val="0"/>
          <w:numId w:val="1"/>
        </w:numPr>
        <w:ind w:firstLineChars="0"/>
        <w:jc w:val="left"/>
      </w:pPr>
      <w:r>
        <w:t>输入：</w:t>
      </w:r>
      <w:r w:rsidR="003F0237">
        <w:rPr>
          <w:rFonts w:hint="eastAsia"/>
        </w:rPr>
        <w:t>7</w:t>
      </w:r>
    </w:p>
    <w:p w14:paraId="743361B9" w14:textId="738A3A34" w:rsidR="0092182A" w:rsidRDefault="0092182A" w:rsidP="0092182A">
      <w:pPr>
        <w:pStyle w:val="a3"/>
        <w:numPr>
          <w:ilvl w:val="0"/>
          <w:numId w:val="1"/>
        </w:numPr>
        <w:ind w:firstLineChars="0"/>
        <w:jc w:val="left"/>
      </w:pPr>
      <w:r>
        <w:t>输出：</w:t>
      </w:r>
      <w:r w:rsidR="003F0237">
        <w:rPr>
          <w:rFonts w:hint="eastAsia"/>
        </w:rPr>
        <w:t>13</w:t>
      </w:r>
    </w:p>
    <w:p w14:paraId="7238F80E" w14:textId="18E7DA79" w:rsidR="0092182A" w:rsidRDefault="0092182A" w:rsidP="0092182A">
      <w:pPr>
        <w:pStyle w:val="a3"/>
        <w:numPr>
          <w:ilvl w:val="0"/>
          <w:numId w:val="1"/>
        </w:numPr>
        <w:ind w:firstLineChars="0"/>
        <w:jc w:val="left"/>
      </w:pPr>
      <w:r>
        <w:t>查询：</w:t>
      </w:r>
      <w:r w:rsidR="003F0237">
        <w:rPr>
          <w:rFonts w:hint="eastAsia"/>
        </w:rPr>
        <w:t>3</w:t>
      </w:r>
    </w:p>
    <w:p w14:paraId="0E91290D" w14:textId="6B63628B" w:rsidR="0092182A" w:rsidRDefault="0092182A" w:rsidP="0092182A">
      <w:pPr>
        <w:pStyle w:val="a3"/>
        <w:numPr>
          <w:ilvl w:val="0"/>
          <w:numId w:val="1"/>
        </w:numPr>
        <w:ind w:firstLineChars="0"/>
        <w:jc w:val="left"/>
      </w:pPr>
      <w:r>
        <w:t>逻辑文件：</w:t>
      </w:r>
      <w:r w:rsidR="003F0237">
        <w:rPr>
          <w:rFonts w:hint="eastAsia"/>
        </w:rPr>
        <w:t>10</w:t>
      </w:r>
    </w:p>
    <w:p w14:paraId="71E083DA" w14:textId="5EC855F8" w:rsidR="0092182A" w:rsidRDefault="0092182A" w:rsidP="0092182A">
      <w:pPr>
        <w:pStyle w:val="a3"/>
        <w:numPr>
          <w:ilvl w:val="0"/>
          <w:numId w:val="1"/>
        </w:numPr>
        <w:ind w:firstLineChars="0"/>
        <w:jc w:val="left"/>
      </w:pPr>
      <w:r>
        <w:t>对外接口：</w:t>
      </w:r>
      <w:r w:rsidR="003F0237">
        <w:rPr>
          <w:rFonts w:hint="eastAsia"/>
        </w:rPr>
        <w:t>0</w:t>
      </w:r>
    </w:p>
    <w:p w14:paraId="4D2F41DF" w14:textId="79AEFAFD" w:rsidR="0092182A" w:rsidRDefault="0092182A" w:rsidP="0092182A">
      <w:pPr>
        <w:ind w:leftChars="200" w:left="480"/>
        <w:jc w:val="left"/>
      </w:pPr>
      <w:r>
        <w:rPr>
          <w:rFonts w:hint="eastAsia"/>
        </w:rPr>
        <w:t>功能点测度总数</w:t>
      </w:r>
      <w:r>
        <w:t xml:space="preserve"> =</w:t>
      </w:r>
      <w:r w:rsidR="003F0237">
        <w:rPr>
          <w:rFonts w:hint="eastAsia"/>
        </w:rPr>
        <w:t>205</w:t>
      </w:r>
    </w:p>
    <w:p w14:paraId="28FEF5A2" w14:textId="1ED49541" w:rsidR="0092182A" w:rsidRDefault="0092182A" w:rsidP="0092182A">
      <w:pPr>
        <w:ind w:leftChars="200" w:left="480"/>
        <w:jc w:val="left"/>
      </w:pPr>
      <w:r>
        <w:t xml:space="preserve">FP= </w:t>
      </w:r>
      <w:r w:rsidR="003F0237">
        <w:rPr>
          <w:rFonts w:hint="eastAsia"/>
        </w:rPr>
        <w:t>178.35</w:t>
      </w:r>
    </w:p>
    <w:p w14:paraId="378D9E32" w14:textId="77777777" w:rsidR="0092182A" w:rsidRPr="003D3814" w:rsidRDefault="0092182A" w:rsidP="0092182A">
      <w:pPr>
        <w:ind w:leftChars="200" w:left="480"/>
        <w:jc w:val="left"/>
        <w:rPr>
          <w:color w:val="FF0000"/>
        </w:rPr>
      </w:pPr>
    </w:p>
    <w:tbl>
      <w:tblPr>
        <w:tblW w:w="9826" w:type="dxa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5436"/>
      </w:tblGrid>
      <w:tr w:rsidR="0092182A" w:rsidRPr="00900176" w14:paraId="5C07C5ED" w14:textId="77777777" w:rsidTr="00081243">
        <w:trPr>
          <w:trHeight w:val="591"/>
          <w:jc w:val="center"/>
        </w:trPr>
        <w:tc>
          <w:tcPr>
            <w:tcW w:w="4390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/>
            <w:hideMark/>
          </w:tcPr>
          <w:p w14:paraId="089126C0" w14:textId="77777777" w:rsidR="0092182A" w:rsidRPr="00900176" w:rsidRDefault="0092182A" w:rsidP="002866B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900176">
              <w:rPr>
                <w:rFonts w:ascii="宋体" w:eastAsia="宋体" w:hAnsi="宋体" w:cs="Times New Roman" w:hint="eastAsia"/>
                <w:b/>
                <w:bCs/>
                <w:color w:val="auto"/>
              </w:rPr>
              <w:t>编号</w:t>
            </w:r>
          </w:p>
        </w:tc>
        <w:tc>
          <w:tcPr>
            <w:tcW w:w="5436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14:paraId="43883937" w14:textId="77777777" w:rsidR="0092182A" w:rsidRPr="00900176" w:rsidRDefault="0092182A" w:rsidP="002866B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900176">
              <w:rPr>
                <w:rFonts w:ascii="宋体" w:eastAsia="宋体" w:hAnsi="宋体" w:cs="Times New Roman" w:hint="eastAsia"/>
                <w:b/>
                <w:bCs/>
                <w:color w:val="auto"/>
              </w:rPr>
              <w:t>需求描述</w:t>
            </w:r>
          </w:p>
        </w:tc>
      </w:tr>
      <w:tr w:rsidR="0092182A" w:rsidRPr="00900176" w14:paraId="3401790C" w14:textId="77777777" w:rsidTr="00081243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6BB90915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Client.Orderlist.Show</w:t>
            </w:r>
            <w:proofErr w:type="spellEnd"/>
          </w:p>
          <w:p w14:paraId="349E4D89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D66CD99" w14:textId="77777777" w:rsidR="005E1627" w:rsidRPr="00081243" w:rsidRDefault="005E1627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3811519E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Client.Orderlist.Waytosearch</w:t>
            </w:r>
            <w:proofErr w:type="spellEnd"/>
          </w:p>
          <w:p w14:paraId="0B74F3DE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0BC3A7B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Client.Orderlist.Ordertype.Choose</w:t>
            </w:r>
            <w:proofErr w:type="spellEnd"/>
          </w:p>
          <w:p w14:paraId="701C4850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10AF9DE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080F17C8" w14:textId="3409DEA4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Client.Orderlist.Ordertype.Excuted</w:t>
            </w:r>
            <w:proofErr w:type="spellEnd"/>
          </w:p>
          <w:p w14:paraId="3D2085B3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70786ED0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Client.Orderlist.Ordertype.Unexcuted</w:t>
            </w:r>
            <w:proofErr w:type="spellEnd"/>
          </w:p>
          <w:p w14:paraId="57401B52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Client.Orderlist.Ordertype.Unusual</w:t>
            </w:r>
            <w:proofErr w:type="spellEnd"/>
          </w:p>
          <w:p w14:paraId="23B60BE1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164F912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Client.Orderlist.Ordertype.Cancel</w:t>
            </w:r>
            <w:proofErr w:type="spellEnd"/>
          </w:p>
          <w:p w14:paraId="29B4110A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BFE7CE1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Client.Orderlist.Hoteltype</w:t>
            </w:r>
            <w:proofErr w:type="spellEnd"/>
          </w:p>
          <w:p w14:paraId="6D09B22E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8058506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Client.Orderlist.Hoteltype.Choose</w:t>
            </w:r>
            <w:proofErr w:type="spellEnd"/>
          </w:p>
          <w:p w14:paraId="76CD09D3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D8680F0" w14:textId="77777777" w:rsidR="00CF24A6" w:rsidRPr="00081243" w:rsidRDefault="00CF24A6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32FECAE8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Client.Orderlist.Back</w:t>
            </w:r>
            <w:proofErr w:type="spellEnd"/>
          </w:p>
          <w:p w14:paraId="3140F1DC" w14:textId="4281A1A4" w:rsidR="0092182A" w:rsidRPr="00900176" w:rsidRDefault="0092182A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585E6C54" w14:textId="087DCE7A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当顾客提出浏览历史订单的请求</w:t>
            </w:r>
            <w:r w:rsidR="005E1627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时，系统显示历史订单列表</w:t>
            </w:r>
            <w:r w:rsidR="005E1627" w:rsidRPr="005E1627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，订单信息参见</w:t>
            </w:r>
            <w:r w:rsidRPr="00081243">
              <w:rPr>
                <w:rFonts w:ascii="宋体" w:eastAsia="宋体" w:hAnsi="宋体" w:cs="Times New Roman"/>
                <w:color w:val="auto"/>
              </w:rPr>
              <w:t>Format39。</w:t>
            </w:r>
          </w:p>
          <w:p w14:paraId="396EBDF7" w14:textId="16D8832B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系统提示顾客选择按订单类型查询还是按订单所属酒店查询。</w:t>
            </w:r>
            <w:r w:rsidR="005E1627" w:rsidRPr="005E1627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5E1627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5E1627" w:rsidRPr="005E1627">
              <w:rPr>
                <w:rFonts w:ascii="宋体" w:eastAsia="宋体" w:hAnsi="宋体" w:cs="Times New Roman" w:hint="eastAsia"/>
                <w:color w:val="FF0000"/>
              </w:rPr>
              <w:t>）</w:t>
            </w:r>
          </w:p>
          <w:p w14:paraId="687A7256" w14:textId="617371A0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当顾客选择按订单类型查询</w:t>
            </w:r>
            <w:r w:rsidR="005E1627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时，系统提示顾客选择查看的订单类别（未执行、已执行、异常、已撤销）。</w:t>
            </w:r>
            <w:r w:rsidR="005E1627" w:rsidRPr="005E1627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</w:p>
          <w:p w14:paraId="3C8143A1" w14:textId="3A929E90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当顾客选择已执行订单时</w:t>
            </w:r>
            <w:bookmarkStart w:id="11" w:name="OLE_LINK8"/>
            <w:bookmarkStart w:id="12" w:name="OLE_LINK9"/>
            <w:bookmarkStart w:id="13" w:name="OLE_LINK10"/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bookmarkEnd w:id="11"/>
            <w:bookmarkEnd w:id="12"/>
            <w:bookmarkEnd w:id="13"/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，系统显示已执行订单列表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（输出，逻辑文件）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460C5107" w14:textId="4951ED32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当顾客选择未执行订单时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，系统显示未执行订单列表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618D55B4" w14:textId="19E293EB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当顾客选择异常订单时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，系统显示异常订单列表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061DC445" w14:textId="0595F176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当顾客选择已撤销订单时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，系统显示已撤销订单列表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3EFF316E" w14:textId="2A932FEC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当顾客选择按订单所属酒店查询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，系统显示顾客订过的酒店列表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5F1822CC" w14:textId="5933F744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当顾客选择所要查看订单的酒店时</w:t>
            </w:r>
            <w:r w:rsidR="00CF24A6" w:rsidRPr="00CF24A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，系统显示该酒店中顾客的订单列表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238B59D1" w14:textId="126EE8B4" w:rsidR="0092182A" w:rsidRPr="00900176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当顾客选择返回历史订单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时，系统显示历史订单</w:t>
            </w:r>
            <w:r w:rsidR="00CF24A6">
              <w:rPr>
                <w:rFonts w:ascii="宋体" w:eastAsia="宋体" w:hAnsi="宋体" w:cs="Times New Roman" w:hint="eastAsia"/>
                <w:color w:val="auto"/>
              </w:rPr>
              <w:t>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</w:tc>
      </w:tr>
      <w:tr w:rsidR="00081243" w:rsidRPr="00900176" w14:paraId="701E4787" w14:textId="77777777" w:rsidTr="00081243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0222DDC2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Client.Order.Choose</w:t>
            </w:r>
            <w:proofErr w:type="spellEnd"/>
          </w:p>
          <w:p w14:paraId="0EA21267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Client.Order.Show</w:t>
            </w:r>
            <w:proofErr w:type="spellEnd"/>
          </w:p>
          <w:p w14:paraId="2C0D6423" w14:textId="77777777" w:rsidR="00CF24A6" w:rsidRPr="00081243" w:rsidRDefault="00CF24A6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AA8B25D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Client.Order.Null</w:t>
            </w:r>
            <w:proofErr w:type="spellEnd"/>
          </w:p>
          <w:p w14:paraId="18C74A64" w14:textId="77777777" w:rsidR="00CF24A6" w:rsidRPr="00081243" w:rsidRDefault="00CF24A6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327949D" w14:textId="34CF8C6D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Client.Order.Close</w:t>
            </w:r>
            <w:proofErr w:type="spellEnd"/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4089A5C8" w14:textId="752A6E42" w:rsidR="00081243" w:rsidRPr="00FF79A1" w:rsidRDefault="00081243" w:rsidP="00081243">
            <w:pPr>
              <w:jc w:val="left"/>
              <w:rPr>
                <w:rFonts w:ascii="宋体" w:eastAsia="宋体" w:hAnsi="宋体" w:cs="Times New Roman"/>
                <w:color w:val="FF0000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系统应该允许顾客选择某具体订单。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</w:p>
          <w:p w14:paraId="7BA9C870" w14:textId="689CB275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系统显示具体订单信息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r w:rsidRPr="00081243">
              <w:rPr>
                <w:rFonts w:ascii="宋体" w:eastAsia="宋体" w:hAnsi="宋体" w:cs="Times New Roman"/>
                <w:color w:val="auto"/>
              </w:rPr>
              <w:t>Format6。</w:t>
            </w:r>
          </w:p>
          <w:p w14:paraId="3B7B6846" w14:textId="0E6B3A2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>
              <w:rPr>
                <w:rFonts w:ascii="宋体" w:eastAsia="宋体" w:hAnsi="宋体" w:cs="Times New Roman" w:hint="eastAsia"/>
                <w:color w:val="auto"/>
              </w:rPr>
              <w:t>当不存在某类订单时，系统显示不存在该类订单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</w:p>
          <w:p w14:paraId="507D4072" w14:textId="10ED09AA" w:rsidR="00081243" w:rsidRPr="00900176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当顾客选择退出某订单时，系统回到订单列表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CF24A6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CF24A6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</w:tc>
      </w:tr>
    </w:tbl>
    <w:p w14:paraId="77D04EAF" w14:textId="77777777" w:rsidR="008752AC" w:rsidRPr="009B010A" w:rsidRDefault="008752AC" w:rsidP="008752AC"/>
    <w:p w14:paraId="0D6784B1" w14:textId="77777777" w:rsidR="002E371B" w:rsidRDefault="003F0237"/>
    <w:p w14:paraId="52797BAF" w14:textId="25FAE272" w:rsidR="00081243" w:rsidRPr="00081243" w:rsidRDefault="00081243" w:rsidP="00081243">
      <w:pPr>
        <w:keepNext/>
        <w:keepLines/>
        <w:spacing w:before="260" w:after="260" w:line="416" w:lineRule="auto"/>
        <w:outlineLvl w:val="1"/>
        <w:rPr>
          <w:rFonts w:cs="宋体"/>
          <w:b/>
          <w:bCs/>
          <w:sz w:val="30"/>
          <w:szCs w:val="30"/>
        </w:rPr>
      </w:pPr>
      <w:r w:rsidRPr="00081243">
        <w:rPr>
          <w:rFonts w:cs="宋体" w:hint="eastAsia"/>
          <w:b/>
          <w:bCs/>
          <w:sz w:val="30"/>
          <w:szCs w:val="30"/>
        </w:rPr>
        <w:t>用例</w:t>
      </w:r>
      <w:r>
        <w:rPr>
          <w:rFonts w:cs="宋体" w:hint="eastAsia"/>
          <w:b/>
          <w:bCs/>
          <w:sz w:val="30"/>
          <w:szCs w:val="30"/>
        </w:rPr>
        <w:t>3撤销订单</w:t>
      </w:r>
    </w:p>
    <w:p w14:paraId="198AD5F9" w14:textId="6DC25E59" w:rsidR="00081243" w:rsidRPr="00081243" w:rsidRDefault="00081243" w:rsidP="00081243">
      <w:pPr>
        <w:ind w:leftChars="200" w:left="480"/>
        <w:jc w:val="left"/>
      </w:pPr>
      <w:r>
        <w:rPr>
          <w:rFonts w:hint="eastAsia"/>
        </w:rPr>
        <w:t>撤销</w:t>
      </w:r>
      <w:r w:rsidRPr="00081243">
        <w:rPr>
          <w:rFonts w:hint="eastAsia"/>
        </w:rPr>
        <w:t>订单功能需求的</w:t>
      </w:r>
      <w:proofErr w:type="gramStart"/>
      <w:r w:rsidRPr="00081243">
        <w:rPr>
          <w:rFonts w:hint="eastAsia"/>
        </w:rPr>
        <w:t>测度值</w:t>
      </w:r>
      <w:proofErr w:type="gramEnd"/>
      <w:r w:rsidRPr="00081243">
        <w:rPr>
          <w:rFonts w:hint="eastAsia"/>
        </w:rPr>
        <w:t>为：</w:t>
      </w:r>
    </w:p>
    <w:p w14:paraId="7E3F6C6C" w14:textId="5C6EA0C6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输入：</w:t>
      </w:r>
      <w:r w:rsidR="003F0237">
        <w:rPr>
          <w:rFonts w:hint="eastAsia"/>
        </w:rPr>
        <w:t>1</w:t>
      </w:r>
    </w:p>
    <w:p w14:paraId="622F6990" w14:textId="1B1AB4AF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输出：</w:t>
      </w:r>
      <w:r w:rsidR="003F0237">
        <w:rPr>
          <w:rFonts w:hint="eastAsia"/>
        </w:rPr>
        <w:t>7</w:t>
      </w:r>
    </w:p>
    <w:p w14:paraId="4FF19CBE" w14:textId="6A924E80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查询：</w:t>
      </w:r>
      <w:r w:rsidR="003F0237">
        <w:rPr>
          <w:rFonts w:hint="eastAsia"/>
        </w:rPr>
        <w:t>2</w:t>
      </w:r>
    </w:p>
    <w:p w14:paraId="0317004A" w14:textId="09DA75CC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逻辑文件：</w:t>
      </w:r>
      <w:r w:rsidR="003F0237">
        <w:rPr>
          <w:rFonts w:hint="eastAsia"/>
        </w:rPr>
        <w:t>6</w:t>
      </w:r>
    </w:p>
    <w:p w14:paraId="2472D380" w14:textId="1CE5B8CD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对外接口：</w:t>
      </w:r>
      <w:r w:rsidR="003F0237">
        <w:rPr>
          <w:rFonts w:hint="eastAsia"/>
        </w:rPr>
        <w:t>0</w:t>
      </w:r>
    </w:p>
    <w:p w14:paraId="6428AD51" w14:textId="14F6FD44" w:rsidR="00081243" w:rsidRPr="00081243" w:rsidRDefault="00081243" w:rsidP="00081243">
      <w:pPr>
        <w:ind w:leftChars="200" w:left="480"/>
        <w:jc w:val="left"/>
      </w:pPr>
      <w:r w:rsidRPr="00081243">
        <w:rPr>
          <w:rFonts w:hint="eastAsia"/>
        </w:rPr>
        <w:t>功能点测度总数</w:t>
      </w:r>
      <w:r w:rsidRPr="00081243">
        <w:t xml:space="preserve"> = </w:t>
      </w:r>
      <w:r w:rsidR="003F0237">
        <w:rPr>
          <w:rFonts w:hint="eastAsia"/>
        </w:rPr>
        <w:t>107</w:t>
      </w:r>
    </w:p>
    <w:p w14:paraId="078DE8C7" w14:textId="488D071A" w:rsidR="00081243" w:rsidRPr="00081243" w:rsidRDefault="00081243" w:rsidP="00081243">
      <w:pPr>
        <w:ind w:leftChars="200" w:left="480"/>
        <w:jc w:val="left"/>
      </w:pPr>
      <w:r w:rsidRPr="00081243">
        <w:t>FP=</w:t>
      </w:r>
      <w:r w:rsidR="003F0237">
        <w:rPr>
          <w:rFonts w:hint="eastAsia"/>
        </w:rPr>
        <w:t>93.09</w:t>
      </w:r>
    </w:p>
    <w:p w14:paraId="6A27C06E" w14:textId="77777777" w:rsidR="00081243" w:rsidRPr="00081243" w:rsidRDefault="00081243" w:rsidP="00081243">
      <w:pPr>
        <w:ind w:leftChars="200" w:left="480"/>
        <w:jc w:val="left"/>
        <w:rPr>
          <w:color w:val="FF0000"/>
        </w:rPr>
      </w:pPr>
    </w:p>
    <w:tbl>
      <w:tblPr>
        <w:tblW w:w="9826" w:type="dxa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5436"/>
      </w:tblGrid>
      <w:tr w:rsidR="00081243" w:rsidRPr="00081243" w14:paraId="0C05645C" w14:textId="77777777" w:rsidTr="00081243">
        <w:trPr>
          <w:trHeight w:val="591"/>
          <w:jc w:val="center"/>
        </w:trPr>
        <w:tc>
          <w:tcPr>
            <w:tcW w:w="4390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/>
            <w:hideMark/>
          </w:tcPr>
          <w:p w14:paraId="120E2743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编号</w:t>
            </w:r>
          </w:p>
        </w:tc>
        <w:tc>
          <w:tcPr>
            <w:tcW w:w="5436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14:paraId="4404ED03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需求描述</w:t>
            </w:r>
          </w:p>
        </w:tc>
      </w:tr>
      <w:tr w:rsidR="00081243" w:rsidRPr="00081243" w14:paraId="068FB549" w14:textId="77777777" w:rsidTr="00081243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38E074A3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Client.Order.Show</w:t>
            </w:r>
            <w:proofErr w:type="spellEnd"/>
          </w:p>
          <w:p w14:paraId="15E75B2C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67A1652C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Client.Order.Cancel</w:t>
            </w:r>
            <w:proofErr w:type="spellEnd"/>
          </w:p>
          <w:p w14:paraId="35B3400C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/>
                <w:color w:val="auto"/>
              </w:rPr>
              <w:t>Client.Order.Cancel.Morethan6hour</w:t>
            </w:r>
          </w:p>
          <w:p w14:paraId="38ACD7E3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9E2FCE6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40CF0CC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2FCA508" w14:textId="77777777" w:rsidR="00FB7210" w:rsidRDefault="00FB7210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F7EBBDF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/>
                <w:color w:val="auto"/>
              </w:rPr>
              <w:t>Client.Order.Cancel.Lessthan6hour</w:t>
            </w:r>
          </w:p>
          <w:p w14:paraId="2BFA13EF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0920E6B" w14:textId="03F6383F" w:rsidR="00FB7210" w:rsidRPr="00FB7210" w:rsidRDefault="00FB7210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0608FF9F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Client.Order.Cancel.Confirm</w:t>
            </w:r>
            <w:proofErr w:type="spellEnd"/>
          </w:p>
          <w:p w14:paraId="2243187B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030EF67C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012B7AE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191D76BE" w14:textId="77777777" w:rsid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22EF592" w14:textId="77777777" w:rsidR="00FB7210" w:rsidRPr="00081243" w:rsidRDefault="00FB7210" w:rsidP="00081243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1A610A0D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Client.Order.Update</w:t>
            </w:r>
            <w:proofErr w:type="spellEnd"/>
          </w:p>
          <w:p w14:paraId="3B6F362E" w14:textId="17CB62F3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081243">
              <w:rPr>
                <w:rFonts w:ascii="宋体" w:eastAsia="宋体" w:hAnsi="宋体" w:cs="Times New Roman"/>
                <w:color w:val="auto"/>
              </w:rPr>
              <w:t>Client.Order.Cancel.Back</w:t>
            </w:r>
            <w:proofErr w:type="spellEnd"/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2388675A" w14:textId="0A0FAF25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当顾客选择某订单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时，系统显示该订单具体信息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r w:rsidRPr="00081243">
              <w:rPr>
                <w:rFonts w:ascii="宋体" w:eastAsia="宋体" w:hAnsi="宋体" w:cs="Times New Roman"/>
                <w:color w:val="auto"/>
              </w:rPr>
              <w:t>Format6。</w:t>
            </w:r>
          </w:p>
          <w:p w14:paraId="42F19D45" w14:textId="77777777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系统应该允许顾客选择撤销某订单</w:t>
            </w:r>
          </w:p>
          <w:p w14:paraId="4A2B3509" w14:textId="72CBEA7D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当撤销订单距离订单执行时间超过</w:t>
            </w:r>
            <w:r w:rsidRPr="00081243">
              <w:rPr>
                <w:rFonts w:ascii="宋体" w:eastAsia="宋体" w:hAnsi="宋体" w:cs="Times New Roman"/>
                <w:color w:val="auto"/>
              </w:rPr>
              <w:t>6小时时，系统提示撤销成功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（输出，逻辑文件）</w:t>
            </w:r>
            <w:r w:rsidRPr="00081243">
              <w:rPr>
                <w:rFonts w:ascii="宋体" w:eastAsia="宋体" w:hAnsi="宋体" w:cs="Times New Roman"/>
                <w:color w:val="auto"/>
              </w:rPr>
              <w:t>，系统增加酒店可用客房数，将订单置为已撤销状态，系统记录并更新订单列表（未执行订单，已执行订单，异常订单，已撤销订单）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/>
                <w:color w:val="auto"/>
              </w:rPr>
              <w:t>。</w:t>
            </w:r>
          </w:p>
          <w:p w14:paraId="769E735B" w14:textId="055532FF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当撤销订单距离撤销执行时间不足</w:t>
            </w:r>
            <w:r w:rsidRPr="00081243">
              <w:rPr>
                <w:rFonts w:ascii="宋体" w:eastAsia="宋体" w:hAnsi="宋体" w:cs="Times New Roman"/>
                <w:color w:val="auto"/>
              </w:rPr>
              <w:t>6小时时，系统提示如现在撤销，将扣除总价二分之一的信用值，给出继续撤销和返回选择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/>
                <w:color w:val="auto"/>
              </w:rPr>
              <w:t>。</w:t>
            </w:r>
          </w:p>
          <w:p w14:paraId="37BC6923" w14:textId="241FC756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当顾客选择继续撤销时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查询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，系统提示撤销成功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并扣除总价二分之一的信用值系统增加酒店可用客房数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逻辑文件）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，将订单置为已撤销状态，系统记录并更新订单列表（未执行订单，已执行订单，异常订单，已撤销订单）</w:t>
            </w:r>
            <w:bookmarkStart w:id="14" w:name="OLE_LINK11"/>
            <w:bookmarkStart w:id="15" w:name="OLE_LINK15"/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bookmarkEnd w:id="14"/>
            <w:bookmarkEnd w:id="15"/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521A3FF3" w14:textId="40743B72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系统更新订单信息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逻辑文件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4AD272EC" w14:textId="0CBC685E" w:rsidR="00081243" w:rsidRPr="00081243" w:rsidRDefault="00081243" w:rsidP="00081243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color w:val="auto"/>
              </w:rPr>
              <w:t>当顾客选择取消撤销订单时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查询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，系统返回订单列表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r w:rsidRPr="00081243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</w:tc>
      </w:tr>
    </w:tbl>
    <w:p w14:paraId="2DF389BF" w14:textId="77777777" w:rsidR="00081243" w:rsidRPr="00081243" w:rsidRDefault="00081243" w:rsidP="00081243"/>
    <w:p w14:paraId="4D19C9E3" w14:textId="77777777" w:rsidR="00081243" w:rsidRDefault="00081243"/>
    <w:p w14:paraId="367E1F81" w14:textId="68EF311C" w:rsidR="00081243" w:rsidRPr="00081243" w:rsidRDefault="00081243" w:rsidP="00081243">
      <w:pPr>
        <w:keepNext/>
        <w:keepLines/>
        <w:spacing w:before="260" w:after="260" w:line="416" w:lineRule="auto"/>
        <w:outlineLvl w:val="1"/>
        <w:rPr>
          <w:rFonts w:cs="宋体"/>
          <w:b/>
          <w:bCs/>
          <w:sz w:val="30"/>
          <w:szCs w:val="30"/>
        </w:rPr>
      </w:pPr>
      <w:r w:rsidRPr="00081243">
        <w:rPr>
          <w:rFonts w:cs="宋体" w:hint="eastAsia"/>
          <w:b/>
          <w:bCs/>
          <w:sz w:val="30"/>
          <w:szCs w:val="30"/>
        </w:rPr>
        <w:t>用例</w:t>
      </w:r>
      <w:r w:rsidR="005E1627">
        <w:rPr>
          <w:rFonts w:cs="宋体" w:hint="eastAsia"/>
          <w:b/>
          <w:bCs/>
          <w:sz w:val="30"/>
          <w:szCs w:val="30"/>
        </w:rPr>
        <w:t>4</w:t>
      </w:r>
      <w:r w:rsidR="005E1627">
        <w:rPr>
          <w:rFonts w:cs="宋体"/>
          <w:b/>
          <w:bCs/>
          <w:sz w:val="30"/>
          <w:szCs w:val="30"/>
        </w:rPr>
        <w:t xml:space="preserve"> </w:t>
      </w:r>
      <w:r w:rsidR="005E1627">
        <w:rPr>
          <w:rFonts w:cs="宋体" w:hint="eastAsia"/>
          <w:b/>
          <w:bCs/>
          <w:sz w:val="30"/>
          <w:szCs w:val="30"/>
        </w:rPr>
        <w:t>生成订单</w:t>
      </w:r>
    </w:p>
    <w:p w14:paraId="1F8B6DCF" w14:textId="6AE97DCF" w:rsidR="00081243" w:rsidRPr="00081243" w:rsidRDefault="005E1627" w:rsidP="00081243">
      <w:pPr>
        <w:ind w:leftChars="200" w:left="480"/>
        <w:jc w:val="left"/>
      </w:pPr>
      <w:r>
        <w:rPr>
          <w:rFonts w:hint="eastAsia"/>
        </w:rPr>
        <w:t>生成</w:t>
      </w:r>
      <w:r w:rsidR="00081243" w:rsidRPr="00081243">
        <w:rPr>
          <w:rFonts w:hint="eastAsia"/>
        </w:rPr>
        <w:t>订单功能需求的</w:t>
      </w:r>
      <w:proofErr w:type="gramStart"/>
      <w:r w:rsidR="00081243" w:rsidRPr="00081243">
        <w:rPr>
          <w:rFonts w:hint="eastAsia"/>
        </w:rPr>
        <w:t>测度值</w:t>
      </w:r>
      <w:proofErr w:type="gramEnd"/>
      <w:r w:rsidR="00081243" w:rsidRPr="00081243">
        <w:rPr>
          <w:rFonts w:hint="eastAsia"/>
        </w:rPr>
        <w:t>为：</w:t>
      </w:r>
    </w:p>
    <w:p w14:paraId="43005ECA" w14:textId="6556408B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输入：</w:t>
      </w:r>
      <w:r w:rsidR="003F0237">
        <w:rPr>
          <w:rFonts w:hint="eastAsia"/>
        </w:rPr>
        <w:t>5</w:t>
      </w:r>
    </w:p>
    <w:p w14:paraId="004134E4" w14:textId="38F6F501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输出：</w:t>
      </w:r>
      <w:r w:rsidR="003F0237">
        <w:rPr>
          <w:rFonts w:hint="eastAsia"/>
        </w:rPr>
        <w:t>9</w:t>
      </w:r>
    </w:p>
    <w:p w14:paraId="6096C992" w14:textId="7521FF67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查询：</w:t>
      </w:r>
      <w:r w:rsidR="003F0237">
        <w:rPr>
          <w:rFonts w:hint="eastAsia"/>
        </w:rPr>
        <w:t>3</w:t>
      </w:r>
    </w:p>
    <w:p w14:paraId="13BFCF78" w14:textId="344FFCAB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逻辑文件：</w:t>
      </w:r>
      <w:r w:rsidR="003F0237">
        <w:rPr>
          <w:rFonts w:hint="eastAsia"/>
        </w:rPr>
        <w:t>7</w:t>
      </w:r>
    </w:p>
    <w:p w14:paraId="4086DFE6" w14:textId="7B9CF579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对外接口：</w:t>
      </w:r>
      <w:r w:rsidR="003F0237">
        <w:rPr>
          <w:rFonts w:hint="eastAsia"/>
        </w:rPr>
        <w:t>0</w:t>
      </w:r>
    </w:p>
    <w:p w14:paraId="114841F7" w14:textId="2CFFE523" w:rsidR="00081243" w:rsidRPr="00081243" w:rsidRDefault="00081243" w:rsidP="00081243">
      <w:pPr>
        <w:ind w:leftChars="200" w:left="480"/>
        <w:jc w:val="left"/>
      </w:pPr>
      <w:r w:rsidRPr="00081243">
        <w:rPr>
          <w:rFonts w:hint="eastAsia"/>
        </w:rPr>
        <w:t>功能点测度总数</w:t>
      </w:r>
      <w:r w:rsidRPr="00081243">
        <w:t xml:space="preserve"> = </w:t>
      </w:r>
      <w:r w:rsidR="003F0237">
        <w:rPr>
          <w:rFonts w:hint="eastAsia"/>
        </w:rPr>
        <w:t>147</w:t>
      </w:r>
    </w:p>
    <w:p w14:paraId="1C17582E" w14:textId="5D3A206D" w:rsidR="00081243" w:rsidRPr="00081243" w:rsidRDefault="00081243" w:rsidP="00081243">
      <w:pPr>
        <w:ind w:leftChars="200" w:left="480"/>
        <w:jc w:val="left"/>
      </w:pPr>
      <w:r w:rsidRPr="00081243">
        <w:t xml:space="preserve">FP= </w:t>
      </w:r>
      <w:r w:rsidR="003F0237">
        <w:rPr>
          <w:rFonts w:hint="eastAsia"/>
        </w:rPr>
        <w:t>127.89</w:t>
      </w:r>
    </w:p>
    <w:p w14:paraId="469EA012" w14:textId="77777777" w:rsidR="00081243" w:rsidRPr="00081243" w:rsidRDefault="00081243" w:rsidP="00081243">
      <w:pPr>
        <w:ind w:leftChars="200" w:left="480"/>
        <w:jc w:val="left"/>
        <w:rPr>
          <w:color w:val="FF0000"/>
        </w:rPr>
      </w:pPr>
    </w:p>
    <w:tbl>
      <w:tblPr>
        <w:tblW w:w="9826" w:type="dxa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5436"/>
      </w:tblGrid>
      <w:tr w:rsidR="00081243" w:rsidRPr="00081243" w14:paraId="6AADF786" w14:textId="77777777" w:rsidTr="005E1627">
        <w:trPr>
          <w:trHeight w:val="591"/>
          <w:jc w:val="center"/>
        </w:trPr>
        <w:tc>
          <w:tcPr>
            <w:tcW w:w="4390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/>
            <w:hideMark/>
          </w:tcPr>
          <w:p w14:paraId="4E6FB7B1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编号</w:t>
            </w:r>
          </w:p>
        </w:tc>
        <w:tc>
          <w:tcPr>
            <w:tcW w:w="5436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14:paraId="2EE6E362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需求描述</w:t>
            </w:r>
          </w:p>
        </w:tc>
      </w:tr>
      <w:tr w:rsidR="00081243" w:rsidRPr="00081243" w14:paraId="069AC079" w14:textId="77777777" w:rsidTr="005E1627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2D82FAC1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Client.Order.Request</w:t>
            </w:r>
            <w:proofErr w:type="spellEnd"/>
          </w:p>
          <w:p w14:paraId="14DA79D6" w14:textId="77777777" w:rsid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44AAF326" w14:textId="77777777" w:rsidR="00FB7210" w:rsidRPr="005E1627" w:rsidRDefault="00FB7210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1C80B14E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Client.Order.Input</w:t>
            </w:r>
            <w:proofErr w:type="spellEnd"/>
          </w:p>
          <w:p w14:paraId="7377C7DD" w14:textId="77777777" w:rsidR="00FF79A1" w:rsidRDefault="00FF79A1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101EB769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Client.Order.Benefit</w:t>
            </w:r>
            <w:proofErr w:type="spellEnd"/>
          </w:p>
          <w:p w14:paraId="056EE1DC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09DB5691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Client.Order.Confirm</w:t>
            </w:r>
            <w:proofErr w:type="spellEnd"/>
          </w:p>
          <w:p w14:paraId="3E94C182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6BD060FB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53B5C99" w14:textId="77777777" w:rsidR="00FF79A1" w:rsidRDefault="00FF79A1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4256556" w14:textId="77777777" w:rsid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Client.Order.Close</w:t>
            </w:r>
            <w:proofErr w:type="spellEnd"/>
          </w:p>
          <w:p w14:paraId="0DCC34CC" w14:textId="77777777" w:rsidR="00FF79A1" w:rsidRPr="005E1627" w:rsidRDefault="00FF79A1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19AD5A4E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Client.Order.Show</w:t>
            </w:r>
            <w:proofErr w:type="spellEnd"/>
          </w:p>
          <w:p w14:paraId="2A6E0F72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3C576C9" w14:textId="5B53493A" w:rsidR="00081243" w:rsidRPr="00081243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Client.Order.Update</w:t>
            </w:r>
            <w:proofErr w:type="spellEnd"/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42A7BD19" w14:textId="54726C20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当顾客请求预订房间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时，系统显示要求填写的订单信息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r w:rsidRPr="005E1627">
              <w:rPr>
                <w:rFonts w:ascii="宋体" w:eastAsia="宋体" w:hAnsi="宋体" w:cs="Times New Roman"/>
                <w:color w:val="auto"/>
              </w:rPr>
              <w:t>Format15</w:t>
            </w:r>
          </w:p>
          <w:p w14:paraId="380E4332" w14:textId="77FDBE6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当顾客填写订单信息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FB7210" w:rsidRPr="00FB7210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时，系统显示输入信息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B7210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FB7210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1634AA36" w14:textId="3F609958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当顾客确认填写信息时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，系统显示顾客可以拥有的优惠信息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7D72934F" w14:textId="7952AB05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当顾客确认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应付金额，请求提交时，系统记录、更新并显示订单详细信息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。系统将酒店可用房间数减少，订单状态为未执行，系统更新订单列表。</w:t>
            </w:r>
          </w:p>
          <w:p w14:paraId="2F8A38A8" w14:textId="03F5C0A1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当顾客请求返回时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，系统退出订单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（输出）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64AC61B7" w14:textId="7D007593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当顾客选择查看生成的订单时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，系统显示订单具体信息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r w:rsidRPr="005E1627">
              <w:rPr>
                <w:rFonts w:ascii="宋体" w:eastAsia="宋体" w:hAnsi="宋体" w:cs="Times New Roman"/>
                <w:color w:val="auto"/>
              </w:rPr>
              <w:t>Format6</w:t>
            </w:r>
          </w:p>
          <w:p w14:paraId="2F7069E2" w14:textId="324539C0" w:rsidR="00081243" w:rsidRPr="00081243" w:rsidRDefault="005E1627" w:rsidP="005E1627">
            <w:pPr>
              <w:jc w:val="left"/>
              <w:rPr>
                <w:rFonts w:ascii="宋体" w:eastAsia="宋体" w:hAnsi="宋体" w:cs="Times New Roman"/>
                <w:color w:val="FF0000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系统更新订单信息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（逻辑文件）</w:t>
            </w:r>
          </w:p>
        </w:tc>
      </w:tr>
      <w:tr w:rsidR="005E1627" w14:paraId="334245FC" w14:textId="77777777" w:rsidTr="005E1627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48D144F8" w14:textId="77777777" w:rsidR="005E1627" w:rsidRDefault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Client.Notenoughcredit</w:t>
            </w:r>
            <w:proofErr w:type="spellEnd"/>
          </w:p>
          <w:p w14:paraId="1F4FC246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51DCCBA6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Client.Notenoughcredit.help</w:t>
            </w:r>
            <w:proofErr w:type="spellEnd"/>
          </w:p>
          <w:p w14:paraId="1E7D7F71" w14:textId="77777777" w:rsidR="005E1627" w:rsidRDefault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2B47C97" w14:textId="77777777" w:rsidR="00FF79A1" w:rsidRPr="005E1627" w:rsidRDefault="00FF79A1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4F8EC740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Client.Notenoughcredit.close</w:t>
            </w:r>
            <w:proofErr w:type="spellEnd"/>
          </w:p>
          <w:p w14:paraId="337EBABE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1FCED25C" w14:textId="07E94031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当顾客的信用值小于0时，系统显示信用值低于0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，无法生成订单。</w:t>
            </w:r>
          </w:p>
          <w:p w14:paraId="5C68C3E6" w14:textId="1D861768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gramStart"/>
            <w:r w:rsidRPr="005E1627">
              <w:rPr>
                <w:rFonts w:ascii="宋体" w:eastAsia="宋体" w:hAnsi="宋体" w:cs="Times New Roman" w:hint="eastAsia"/>
                <w:color w:val="auto"/>
              </w:rPr>
              <w:t>当无法</w:t>
            </w:r>
            <w:proofErr w:type="gramEnd"/>
            <w:r w:rsidRPr="005E1627">
              <w:rPr>
                <w:rFonts w:ascii="宋体" w:eastAsia="宋体" w:hAnsi="宋体" w:cs="Times New Roman" w:hint="eastAsia"/>
                <w:color w:val="auto"/>
              </w:rPr>
              <w:t>生成订单，顾客请求返回时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，系统给出如何继续生成订单的帮助信息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输出，逻辑文件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3A303C66" w14:textId="02A1B90E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当顾客查看帮助信息，请求返回时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FF79A1" w:rsidRPr="00FF79A1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，系统关闭订单编辑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FF79A1">
              <w:rPr>
                <w:rFonts w:ascii="宋体" w:eastAsia="宋体" w:hAnsi="宋体" w:cs="Times New Roman" w:hint="eastAsia"/>
                <w:color w:val="FF0000"/>
              </w:rPr>
              <w:t>输出</w:t>
            </w:r>
            <w:r w:rsidR="00FF79A1" w:rsidRPr="00081243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6789F9D5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</w:tc>
      </w:tr>
    </w:tbl>
    <w:p w14:paraId="22D03B47" w14:textId="77777777" w:rsidR="00081243" w:rsidRPr="00081243" w:rsidRDefault="00081243" w:rsidP="00081243"/>
    <w:p w14:paraId="72F83109" w14:textId="77777777" w:rsidR="00081243" w:rsidRDefault="00081243"/>
    <w:p w14:paraId="7F949638" w14:textId="1A648CAD" w:rsidR="00081243" w:rsidRPr="00081243" w:rsidRDefault="00081243" w:rsidP="00081243">
      <w:pPr>
        <w:keepNext/>
        <w:keepLines/>
        <w:spacing w:before="260" w:after="260" w:line="416" w:lineRule="auto"/>
        <w:outlineLvl w:val="1"/>
        <w:rPr>
          <w:rFonts w:cs="宋体"/>
          <w:b/>
          <w:bCs/>
          <w:sz w:val="30"/>
          <w:szCs w:val="30"/>
        </w:rPr>
      </w:pPr>
      <w:r w:rsidRPr="00081243">
        <w:rPr>
          <w:rFonts w:cs="宋体" w:hint="eastAsia"/>
          <w:b/>
          <w:bCs/>
          <w:sz w:val="30"/>
          <w:szCs w:val="30"/>
        </w:rPr>
        <w:t>用例</w:t>
      </w:r>
      <w:r w:rsidR="003F0237">
        <w:rPr>
          <w:rFonts w:cs="宋体" w:hint="eastAsia"/>
          <w:b/>
          <w:bCs/>
          <w:sz w:val="30"/>
          <w:szCs w:val="30"/>
        </w:rPr>
        <w:t>5</w:t>
      </w:r>
      <w:r w:rsidRPr="00081243">
        <w:rPr>
          <w:rFonts w:cs="宋体"/>
          <w:b/>
          <w:bCs/>
          <w:sz w:val="30"/>
          <w:szCs w:val="30"/>
        </w:rPr>
        <w:t xml:space="preserve"> </w:t>
      </w:r>
      <w:r w:rsidR="005E1627">
        <w:rPr>
          <w:rFonts w:cs="宋体" w:hint="eastAsia"/>
          <w:b/>
          <w:bCs/>
          <w:sz w:val="30"/>
          <w:szCs w:val="30"/>
        </w:rPr>
        <w:t>浏览酒店</w:t>
      </w:r>
    </w:p>
    <w:p w14:paraId="0253D19E" w14:textId="0E639C5F" w:rsidR="00081243" w:rsidRPr="00081243" w:rsidRDefault="00081243" w:rsidP="00081243">
      <w:pPr>
        <w:ind w:leftChars="200" w:left="480"/>
        <w:jc w:val="left"/>
      </w:pPr>
      <w:r w:rsidRPr="00081243">
        <w:rPr>
          <w:rFonts w:hint="eastAsia"/>
        </w:rPr>
        <w:t>浏览</w:t>
      </w:r>
      <w:r w:rsidR="003F0237">
        <w:rPr>
          <w:rFonts w:hint="eastAsia"/>
        </w:rPr>
        <w:t>酒店</w:t>
      </w:r>
      <w:r w:rsidRPr="00081243">
        <w:rPr>
          <w:rFonts w:hint="eastAsia"/>
        </w:rPr>
        <w:t>功能需求的</w:t>
      </w:r>
      <w:proofErr w:type="gramStart"/>
      <w:r w:rsidRPr="00081243">
        <w:rPr>
          <w:rFonts w:hint="eastAsia"/>
        </w:rPr>
        <w:t>测度值</w:t>
      </w:r>
      <w:proofErr w:type="gramEnd"/>
      <w:r w:rsidRPr="00081243">
        <w:rPr>
          <w:rFonts w:hint="eastAsia"/>
        </w:rPr>
        <w:t>为：</w:t>
      </w:r>
    </w:p>
    <w:p w14:paraId="649D43D5" w14:textId="19FAD2F6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输入：</w:t>
      </w:r>
      <w:r w:rsidR="003F0237">
        <w:rPr>
          <w:rFonts w:hint="eastAsia"/>
        </w:rPr>
        <w:t>3</w:t>
      </w:r>
    </w:p>
    <w:p w14:paraId="00402D62" w14:textId="1E758252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输出：</w:t>
      </w:r>
      <w:r w:rsidR="003F0237">
        <w:rPr>
          <w:rFonts w:hint="eastAsia"/>
        </w:rPr>
        <w:t>9</w:t>
      </w:r>
    </w:p>
    <w:p w14:paraId="3919BB67" w14:textId="1E72B278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查询：</w:t>
      </w:r>
      <w:r w:rsidR="003F0237">
        <w:rPr>
          <w:rFonts w:hint="eastAsia"/>
        </w:rPr>
        <w:t>2</w:t>
      </w:r>
    </w:p>
    <w:p w14:paraId="2B373E1B" w14:textId="313563C9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逻辑文件：</w:t>
      </w:r>
      <w:r w:rsidR="003F0237">
        <w:rPr>
          <w:rFonts w:hint="eastAsia"/>
        </w:rPr>
        <w:t>8</w:t>
      </w:r>
    </w:p>
    <w:p w14:paraId="015651F4" w14:textId="6841E6B7" w:rsidR="00081243" w:rsidRPr="00081243" w:rsidRDefault="00081243" w:rsidP="00081243">
      <w:pPr>
        <w:numPr>
          <w:ilvl w:val="0"/>
          <w:numId w:val="1"/>
        </w:numPr>
        <w:jc w:val="left"/>
      </w:pPr>
      <w:r w:rsidRPr="00081243">
        <w:t>对外接口：</w:t>
      </w:r>
      <w:r w:rsidR="003F0237">
        <w:rPr>
          <w:rFonts w:hint="eastAsia"/>
        </w:rPr>
        <w:t>0</w:t>
      </w:r>
    </w:p>
    <w:p w14:paraId="67929D55" w14:textId="2684024B" w:rsidR="00081243" w:rsidRPr="00081243" w:rsidRDefault="00081243" w:rsidP="00081243">
      <w:pPr>
        <w:ind w:leftChars="200" w:left="480"/>
        <w:jc w:val="left"/>
      </w:pPr>
      <w:r w:rsidRPr="00081243">
        <w:rPr>
          <w:rFonts w:hint="eastAsia"/>
        </w:rPr>
        <w:t>功能点测度总数</w:t>
      </w:r>
      <w:r w:rsidRPr="00081243">
        <w:t xml:space="preserve"> = </w:t>
      </w:r>
      <w:r w:rsidR="003F0237">
        <w:rPr>
          <w:rFonts w:hint="eastAsia"/>
        </w:rPr>
        <w:t>145</w:t>
      </w:r>
    </w:p>
    <w:p w14:paraId="7EAABFB6" w14:textId="0432D172" w:rsidR="00081243" w:rsidRPr="00081243" w:rsidRDefault="00081243" w:rsidP="00081243">
      <w:pPr>
        <w:ind w:leftChars="200" w:left="480"/>
        <w:jc w:val="left"/>
      </w:pPr>
      <w:r w:rsidRPr="00081243">
        <w:t>FP=</w:t>
      </w:r>
      <w:r w:rsidR="003F0237">
        <w:rPr>
          <w:rFonts w:hint="eastAsia"/>
        </w:rPr>
        <w:t>126.15</w:t>
      </w:r>
      <w:bookmarkStart w:id="16" w:name="_GoBack"/>
      <w:bookmarkEnd w:id="16"/>
    </w:p>
    <w:p w14:paraId="77899BC1" w14:textId="77777777" w:rsidR="00081243" w:rsidRPr="00081243" w:rsidRDefault="00081243" w:rsidP="00081243">
      <w:pPr>
        <w:ind w:leftChars="200" w:left="480"/>
        <w:jc w:val="left"/>
        <w:rPr>
          <w:color w:val="FF0000"/>
        </w:rPr>
      </w:pPr>
    </w:p>
    <w:tbl>
      <w:tblPr>
        <w:tblW w:w="9826" w:type="dxa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5436"/>
      </w:tblGrid>
      <w:tr w:rsidR="00081243" w:rsidRPr="00081243" w14:paraId="2656993B" w14:textId="77777777" w:rsidTr="005E1627">
        <w:trPr>
          <w:trHeight w:val="591"/>
          <w:jc w:val="center"/>
        </w:trPr>
        <w:tc>
          <w:tcPr>
            <w:tcW w:w="4390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D9E2F3"/>
            <w:hideMark/>
          </w:tcPr>
          <w:p w14:paraId="75293804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编号</w:t>
            </w:r>
          </w:p>
        </w:tc>
        <w:tc>
          <w:tcPr>
            <w:tcW w:w="5436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D9E2F3"/>
            <w:hideMark/>
          </w:tcPr>
          <w:p w14:paraId="4956E9DD" w14:textId="77777777" w:rsidR="00081243" w:rsidRPr="00081243" w:rsidRDefault="00081243" w:rsidP="00081243">
            <w:pPr>
              <w:jc w:val="center"/>
              <w:rPr>
                <w:rFonts w:ascii="宋体" w:eastAsia="宋体" w:hAnsi="宋体" w:cs="Times New Roman"/>
                <w:b/>
                <w:bCs/>
                <w:color w:val="auto"/>
              </w:rPr>
            </w:pPr>
            <w:r w:rsidRPr="00081243">
              <w:rPr>
                <w:rFonts w:ascii="宋体" w:eastAsia="宋体" w:hAnsi="宋体" w:cs="Times New Roman" w:hint="eastAsia"/>
                <w:b/>
                <w:bCs/>
                <w:color w:val="auto"/>
              </w:rPr>
              <w:t>需求描述</w:t>
            </w:r>
          </w:p>
        </w:tc>
      </w:tr>
      <w:tr w:rsidR="005E1627" w:rsidRPr="00081243" w14:paraId="6F993AFC" w14:textId="77777777" w:rsidTr="005E1627">
        <w:trPr>
          <w:trHeight w:val="591"/>
          <w:jc w:val="center"/>
        </w:trPr>
        <w:tc>
          <w:tcPr>
            <w:tcW w:w="4390" w:type="dxa"/>
            <w:tcBorders>
              <w:top w:val="single" w:sz="12" w:space="0" w:color="9999FF"/>
              <w:left w:val="single" w:sz="12" w:space="0" w:color="9999FF"/>
              <w:bottom w:val="single" w:sz="4" w:space="0" w:color="5B9BD5" w:themeColor="accent1"/>
              <w:right w:val="single" w:sz="8" w:space="0" w:color="9999FF"/>
            </w:tcBorders>
            <w:shd w:val="clear" w:color="auto" w:fill="F2FAF3"/>
          </w:tcPr>
          <w:p w14:paraId="4ECF54C7" w14:textId="13FD6188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bCs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bCs/>
                <w:color w:val="auto"/>
              </w:rPr>
              <w:t>Client.City.Choose</w:t>
            </w:r>
            <w:proofErr w:type="spellEnd"/>
          </w:p>
        </w:tc>
        <w:tc>
          <w:tcPr>
            <w:tcW w:w="5436" w:type="dxa"/>
            <w:tcBorders>
              <w:top w:val="single" w:sz="12" w:space="0" w:color="9999FF"/>
              <w:left w:val="nil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F4421E" w14:textId="4327FD52" w:rsidR="005E1627" w:rsidRPr="005E1627" w:rsidRDefault="005E1627" w:rsidP="00FF79A1">
            <w:pPr>
              <w:jc w:val="left"/>
              <w:rPr>
                <w:rFonts w:ascii="宋体" w:eastAsia="宋体" w:hAnsi="宋体" w:cs="Times New Roman" w:hint="eastAsia"/>
                <w:bCs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bCs/>
                <w:color w:val="auto"/>
              </w:rPr>
              <w:t>系统提示顾客选择城市和商圈</w:t>
            </w:r>
            <w:r w:rsidR="00FF79A1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bCs/>
                <w:color w:val="auto"/>
              </w:rPr>
              <w:t>。</w:t>
            </w:r>
          </w:p>
        </w:tc>
      </w:tr>
      <w:tr w:rsidR="00081243" w:rsidRPr="00081243" w14:paraId="17972D90" w14:textId="77777777" w:rsidTr="005E1627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7FB309D1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Client.Hotellist.Show</w:t>
            </w:r>
            <w:proofErr w:type="spellEnd"/>
          </w:p>
          <w:p w14:paraId="128C902A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5834AD7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Client.Hotellist.Sortway.Choose</w:t>
            </w:r>
            <w:proofErr w:type="spellEnd"/>
          </w:p>
          <w:p w14:paraId="08DADAB3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4F04A82B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00B45ABB" w14:textId="77777777" w:rsid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645DCF17" w14:textId="77777777" w:rsidR="00053356" w:rsidRPr="005E1627" w:rsidRDefault="00053356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22097AFF" w14:textId="77777777" w:rsid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Clirnt.Hotellist.Sort.Show</w:t>
            </w:r>
            <w:proofErr w:type="spellEnd"/>
          </w:p>
          <w:p w14:paraId="77239A2A" w14:textId="77777777" w:rsidR="00053356" w:rsidRPr="005E1627" w:rsidRDefault="00053356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60C051EB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Client.Hotellist.History.Choose</w:t>
            </w:r>
            <w:proofErr w:type="spellEnd"/>
          </w:p>
          <w:p w14:paraId="4D137C13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7F8BC302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2FC52953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Client.Hotellist.Nohistory</w:t>
            </w:r>
            <w:proofErr w:type="spellEnd"/>
          </w:p>
          <w:p w14:paraId="39CF29E6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5B8720BD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Client.Hotellist.History.Excuted</w:t>
            </w:r>
            <w:proofErr w:type="spellEnd"/>
            <w:r w:rsidRPr="005E1627">
              <w:rPr>
                <w:rFonts w:ascii="宋体" w:eastAsia="宋体" w:hAnsi="宋体" w:cs="Times New Roman"/>
                <w:color w:val="auto"/>
              </w:rPr>
              <w:t xml:space="preserve"> .Show</w:t>
            </w:r>
          </w:p>
          <w:p w14:paraId="69FFD7BC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Client.Hotellist.History.Unexcuted</w:t>
            </w:r>
            <w:proofErr w:type="spellEnd"/>
            <w:r w:rsidRPr="005E1627">
              <w:rPr>
                <w:rFonts w:ascii="宋体" w:eastAsia="宋体" w:hAnsi="宋体" w:cs="Times New Roman"/>
                <w:color w:val="auto"/>
              </w:rPr>
              <w:t xml:space="preserve"> .Show</w:t>
            </w:r>
          </w:p>
          <w:p w14:paraId="170448C7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Client.Hotellist.History.Unusual.Show</w:t>
            </w:r>
            <w:proofErr w:type="spellEnd"/>
          </w:p>
          <w:p w14:paraId="6DA7282B" w14:textId="1A68A8FA" w:rsidR="00081243" w:rsidRPr="00081243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/>
                <w:color w:val="auto"/>
              </w:rPr>
              <w:t>Client.Hotellist.Histiry.Cancle.Show</w:t>
            </w:r>
            <w:proofErr w:type="spellEnd"/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2A258F9C" w14:textId="18F2B502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系统显示酒店信息列表</w:t>
            </w:r>
            <w:r w:rsidR="00FF79A1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，排序方式为随机，酒店信息参见</w:t>
            </w:r>
            <w:r w:rsidRPr="005E1627">
              <w:rPr>
                <w:rFonts w:ascii="宋体" w:eastAsia="宋体" w:hAnsi="宋体" w:cs="Times New Roman"/>
                <w:color w:val="auto"/>
              </w:rPr>
              <w:t>Format38</w:t>
            </w:r>
          </w:p>
          <w:p w14:paraId="7E032112" w14:textId="5169D6AF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顾客选择排序方式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，排序内容包括最受欢迎（根据价格，星级，评分三者排名的平均排名），价格（从低到高，从高到低），星级（从低到高，从高到低），评分（从低到高，从高到低）并确认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（查询）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5918A1BB" w14:textId="2E9DCF39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系统显示排序</w:t>
            </w:r>
            <w:proofErr w:type="gramStart"/>
            <w:r w:rsidRPr="005E1627">
              <w:rPr>
                <w:rFonts w:ascii="宋体" w:eastAsia="宋体" w:hAnsi="宋体" w:cs="Times New Roman" w:hint="eastAsia"/>
                <w:color w:val="auto"/>
              </w:rPr>
              <w:t>后酒店</w:t>
            </w:r>
            <w:proofErr w:type="gramEnd"/>
            <w:r w:rsidRPr="005E1627">
              <w:rPr>
                <w:rFonts w:ascii="宋体" w:eastAsia="宋体" w:hAnsi="宋体" w:cs="Times New Roman" w:hint="eastAsia"/>
                <w:color w:val="auto"/>
              </w:rPr>
              <w:t>信息列表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210155E2" w14:textId="767B9833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顾客选择是否有过订单的酒店</w:t>
            </w:r>
            <w:r w:rsidR="00053356">
              <w:rPr>
                <w:rFonts w:ascii="宋体" w:eastAsia="宋体" w:hAnsi="宋体" w:cs="Times New Roman" w:hint="eastAsia"/>
                <w:color w:val="FF0000"/>
              </w:rPr>
              <w:t>（输入）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，选择方式包含已执行订单、未执行订单、异常订单、撤销订单和无订单，并确认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53356">
              <w:rPr>
                <w:rFonts w:ascii="宋体" w:eastAsia="宋体" w:hAnsi="宋体" w:cs="Times New Roman" w:hint="eastAsia"/>
                <w:color w:val="FF0000"/>
              </w:rPr>
              <w:t>查询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4B487580" w14:textId="397CA66B" w:rsidR="005E1627" w:rsidRPr="005E1627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当顾客没有预定过酒店时，系统显示提示“亲，您还未预定过酒店”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 xml:space="preserve"> 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1B73E8D1" w14:textId="10070488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系统显示有已执行订单的历史酒店信息列表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3B9434EB" w14:textId="78459398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系统显示有未执行订单的历史酒店信息列表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。</w:t>
            </w:r>
          </w:p>
          <w:p w14:paraId="1A0BBEBA" w14:textId="48CFA7CD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系统显示有异常订单的历史酒店信息列表。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</w:p>
          <w:p w14:paraId="79003250" w14:textId="5389B9D3" w:rsidR="00081243" w:rsidRPr="00081243" w:rsidRDefault="005E1627" w:rsidP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系统显示有撤销订单的历史酒店信息列表。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</w:p>
        </w:tc>
      </w:tr>
      <w:tr w:rsidR="005E1627" w14:paraId="55021479" w14:textId="77777777" w:rsidTr="005E1627">
        <w:trPr>
          <w:trHeight w:val="629"/>
          <w:jc w:val="center"/>
        </w:trPr>
        <w:tc>
          <w:tcPr>
            <w:tcW w:w="43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2FAF3"/>
          </w:tcPr>
          <w:p w14:paraId="5F8B69C3" w14:textId="77777777" w:rsidR="005E1627" w:rsidRPr="005E1627" w:rsidRDefault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  <w:bookmarkStart w:id="17" w:name="OLE_LINK12"/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Client.Hotel.Show</w:t>
            </w:r>
            <w:bookmarkEnd w:id="17"/>
            <w:proofErr w:type="spellEnd"/>
          </w:p>
          <w:p w14:paraId="02655534" w14:textId="77777777" w:rsidR="005E1627" w:rsidRDefault="005E1627">
            <w:pPr>
              <w:jc w:val="left"/>
              <w:rPr>
                <w:rFonts w:ascii="宋体" w:eastAsia="宋体" w:hAnsi="宋体" w:cs="Times New Roman"/>
                <w:color w:val="auto"/>
              </w:rPr>
            </w:pPr>
          </w:p>
          <w:p w14:paraId="3C27B8FA" w14:textId="77777777" w:rsidR="00053356" w:rsidRPr="005E1627" w:rsidRDefault="00053356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04826CEF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bookmarkStart w:id="18" w:name="OLE_LINK13"/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Client.Hotel.Noremark</w:t>
            </w:r>
            <w:bookmarkEnd w:id="18"/>
            <w:proofErr w:type="spellEnd"/>
          </w:p>
          <w:p w14:paraId="1A99B36B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1584C8E3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spellStart"/>
            <w:r w:rsidRPr="005E1627">
              <w:rPr>
                <w:rFonts w:ascii="宋体" w:eastAsia="宋体" w:hAnsi="宋体" w:cs="Times New Roman" w:hint="eastAsia"/>
                <w:color w:val="auto"/>
              </w:rPr>
              <w:t>Client.Hotel.Sortnoremark</w:t>
            </w:r>
            <w:proofErr w:type="spellEnd"/>
          </w:p>
          <w:p w14:paraId="221B5976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  <w:p w14:paraId="0E43CD6A" w14:textId="77777777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</w:tc>
        <w:tc>
          <w:tcPr>
            <w:tcW w:w="5436" w:type="dxa"/>
            <w:tcBorders>
              <w:top w:val="single" w:sz="8" w:space="0" w:color="9999FF"/>
              <w:left w:val="single" w:sz="4" w:space="0" w:color="5B9BD5" w:themeColor="accent1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14:paraId="5A2C068E" w14:textId="0ECBD143" w:rsidR="005E1627" w:rsidRPr="005E1627" w:rsidRDefault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r w:rsidRPr="005E1627">
              <w:rPr>
                <w:rFonts w:ascii="宋体" w:eastAsia="宋体" w:hAnsi="宋体" w:cs="Times New Roman" w:hint="eastAsia"/>
                <w:color w:val="auto"/>
              </w:rPr>
              <w:t>当顾客选择查看酒店细节信息时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（</w:t>
            </w:r>
            <w:r w:rsidR="00053356">
              <w:rPr>
                <w:rFonts w:ascii="宋体" w:eastAsia="宋体" w:hAnsi="宋体" w:cs="Times New Roman" w:hint="eastAsia"/>
                <w:color w:val="FF0000"/>
              </w:rPr>
              <w:t>输入</w:t>
            </w:r>
            <w:r w:rsidR="00053356" w:rsidRPr="00053356">
              <w:rPr>
                <w:rFonts w:ascii="宋体" w:eastAsia="宋体" w:hAnsi="宋体" w:cs="Times New Roman" w:hint="eastAsia"/>
                <w:color w:val="FF0000"/>
              </w:rPr>
              <w:t>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，系统显示酒店细节信息</w:t>
            </w:r>
            <w:r w:rsidR="00053356">
              <w:rPr>
                <w:rFonts w:ascii="宋体" w:eastAsia="宋体" w:hAnsi="宋体" w:cs="Times New Roman" w:hint="eastAsia"/>
                <w:color w:val="FF0000"/>
                <w:kern w:val="0"/>
              </w:rPr>
              <w:t>（输出，逻辑文件）</w:t>
            </w:r>
            <w:r w:rsidRPr="005E1627">
              <w:rPr>
                <w:rFonts w:ascii="宋体" w:eastAsia="宋体" w:hAnsi="宋体" w:cs="Times New Roman" w:hint="eastAsia"/>
                <w:color w:val="auto"/>
              </w:rPr>
              <w:t>，参见</w:t>
            </w:r>
            <w:bookmarkStart w:id="19" w:name="OLE_LINK14"/>
            <w:r w:rsidRPr="005E1627">
              <w:rPr>
                <w:rFonts w:ascii="宋体" w:eastAsia="宋体" w:hAnsi="宋体" w:cs="Times New Roman"/>
                <w:color w:val="auto"/>
              </w:rPr>
              <w:t>Format20</w:t>
            </w:r>
            <w:bookmarkEnd w:id="19"/>
          </w:p>
          <w:p w14:paraId="660449C4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gramStart"/>
            <w:r w:rsidRPr="005E1627">
              <w:rPr>
                <w:rFonts w:ascii="宋体" w:eastAsia="宋体" w:hAnsi="宋体" w:cs="Times New Roman" w:hint="eastAsia"/>
                <w:color w:val="auto"/>
              </w:rPr>
              <w:t>当酒店</w:t>
            </w:r>
            <w:proofErr w:type="gramEnd"/>
            <w:r w:rsidRPr="005E1627">
              <w:rPr>
                <w:rFonts w:ascii="宋体" w:eastAsia="宋体" w:hAnsi="宋体" w:cs="Times New Roman" w:hint="eastAsia"/>
                <w:color w:val="auto"/>
              </w:rPr>
              <w:t>没有星级、评分和评论时，星级、评分和评论不予以显示。</w:t>
            </w:r>
          </w:p>
          <w:p w14:paraId="4D8ED3FF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  <w:proofErr w:type="gramStart"/>
            <w:r w:rsidRPr="005E1627">
              <w:rPr>
                <w:rFonts w:ascii="宋体" w:eastAsia="宋体" w:hAnsi="宋体" w:cs="Times New Roman" w:hint="eastAsia"/>
                <w:color w:val="auto"/>
              </w:rPr>
              <w:t>当酒店</w:t>
            </w:r>
            <w:proofErr w:type="gramEnd"/>
            <w:r w:rsidRPr="005E1627">
              <w:rPr>
                <w:rFonts w:ascii="宋体" w:eastAsia="宋体" w:hAnsi="宋体" w:cs="Times New Roman" w:hint="eastAsia"/>
                <w:color w:val="auto"/>
              </w:rPr>
              <w:t>没有星级、评分和评论时，排序的时候，默认评分为零，星级为零。</w:t>
            </w:r>
          </w:p>
          <w:p w14:paraId="7B67B7C6" w14:textId="77777777" w:rsidR="005E1627" w:rsidRPr="005E1627" w:rsidRDefault="005E1627" w:rsidP="005E1627">
            <w:pPr>
              <w:jc w:val="left"/>
              <w:rPr>
                <w:rFonts w:ascii="宋体" w:eastAsia="宋体" w:hAnsi="宋体" w:cs="Times New Roman" w:hint="eastAsia"/>
                <w:color w:val="auto"/>
              </w:rPr>
            </w:pPr>
          </w:p>
        </w:tc>
      </w:tr>
    </w:tbl>
    <w:p w14:paraId="77959332" w14:textId="77777777" w:rsidR="00081243" w:rsidRPr="00081243" w:rsidRDefault="00081243" w:rsidP="00081243"/>
    <w:p w14:paraId="297EC692" w14:textId="77777777" w:rsidR="00081243" w:rsidRPr="005E1627" w:rsidRDefault="00081243">
      <w:pPr>
        <w:rPr>
          <w:rFonts w:hint="eastAsia"/>
        </w:rPr>
      </w:pPr>
    </w:p>
    <w:sectPr w:rsidR="00081243" w:rsidRPr="005E1627" w:rsidSect="00F47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527CB"/>
    <w:multiLevelType w:val="hybridMultilevel"/>
    <w:tmpl w:val="0726A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AC"/>
    <w:rsid w:val="000171CE"/>
    <w:rsid w:val="000454D6"/>
    <w:rsid w:val="00053356"/>
    <w:rsid w:val="00081243"/>
    <w:rsid w:val="00136F62"/>
    <w:rsid w:val="003F0237"/>
    <w:rsid w:val="00446F60"/>
    <w:rsid w:val="00562A9D"/>
    <w:rsid w:val="005636EC"/>
    <w:rsid w:val="005E1627"/>
    <w:rsid w:val="008752AC"/>
    <w:rsid w:val="00900176"/>
    <w:rsid w:val="0092182A"/>
    <w:rsid w:val="00C92834"/>
    <w:rsid w:val="00CF24A6"/>
    <w:rsid w:val="00F47F33"/>
    <w:rsid w:val="00FB7210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D4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243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446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2A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6F60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712</Words>
  <Characters>4064</Characters>
  <Application>Microsoft Office Word</Application>
  <DocSecurity>0</DocSecurity>
  <Lines>33</Lines>
  <Paragraphs>9</Paragraphs>
  <ScaleCrop>false</ScaleCrop>
  <Company>Microsoft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10</cp:revision>
  <dcterms:created xsi:type="dcterms:W3CDTF">2016-09-25T01:06:00Z</dcterms:created>
  <dcterms:modified xsi:type="dcterms:W3CDTF">2016-09-26T15:51:00Z</dcterms:modified>
</cp:coreProperties>
</file>