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FF0000"/>
          <w:sz w:val="22"/>
        </w:rPr>
      </w:pPr>
      <w:r>
        <w:rPr>
          <w:rFonts w:hint="eastAsia" w:ascii="微软雅黑" w:hAnsi="微软雅黑" w:eastAsia="微软雅黑"/>
          <w:b/>
          <w:color w:val="FF0000"/>
          <w:sz w:val="22"/>
        </w:rPr>
        <w:t>建议将</w:t>
      </w:r>
      <w:r>
        <w:rPr>
          <w:rFonts w:ascii="微软雅黑" w:hAnsi="微软雅黑" w:eastAsia="微软雅黑"/>
          <w:b/>
          <w:color w:val="FF0000"/>
          <w:sz w:val="22"/>
        </w:rPr>
        <w:t>本资料开放</w:t>
      </w:r>
    </w:p>
    <w:p>
      <w:pPr>
        <w:rPr>
          <w:rFonts w:ascii="微软雅黑" w:hAnsi="微软雅黑" w:eastAsia="微软雅黑"/>
          <w:b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1.在选定了团队使用“主程序员”的开发模式下，主程序员如何正确的带队？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主程序员是灵魂人物，要求项目开始时，基本会</w:t>
      </w:r>
      <w:r>
        <w:rPr>
          <w:rFonts w:hint="eastAsia" w:ascii="微软雅黑" w:hAnsi="微软雅黑" w:eastAsia="微软雅黑"/>
          <w:b/>
          <w:sz w:val="22"/>
        </w:rPr>
        <w:t>所有技术</w:t>
      </w:r>
      <w:r>
        <w:rPr>
          <w:rFonts w:hint="eastAsia" w:ascii="微软雅黑" w:hAnsi="微软雅黑" w:eastAsia="微软雅黑"/>
          <w:sz w:val="22"/>
        </w:rPr>
        <w:t>，可以</w:t>
      </w:r>
      <w:r>
        <w:rPr>
          <w:rFonts w:hint="eastAsia" w:ascii="微软雅黑" w:hAnsi="微软雅黑" w:eastAsia="微软雅黑"/>
          <w:b/>
          <w:sz w:val="22"/>
        </w:rPr>
        <w:t>一个人</w:t>
      </w:r>
      <w:r>
        <w:rPr>
          <w:rFonts w:hint="eastAsia" w:ascii="微软雅黑" w:hAnsi="微软雅黑" w:eastAsia="微软雅黑"/>
          <w:sz w:val="22"/>
        </w:rPr>
        <w:t>在充足的时间下完成项目。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主程序员的主要任务是搭框架，控制每个人的工作量，传授技术，并不断钻研可能用到的新技术，重构，不一定要自己写太多的代码。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主程序员要把活分给队友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并且指出所需要用到的</w:t>
      </w:r>
      <w:r>
        <w:rPr>
          <w:rFonts w:hint="eastAsia" w:ascii="微软雅黑" w:hAnsi="微软雅黑" w:eastAsia="微软雅黑"/>
          <w:sz w:val="22"/>
        </w:rPr>
        <w:t>、</w:t>
      </w:r>
      <w:r>
        <w:rPr>
          <w:rFonts w:ascii="微软雅黑" w:hAnsi="微软雅黑" w:eastAsia="微软雅黑"/>
          <w:sz w:val="22"/>
        </w:rPr>
        <w:t>最适合的技术</w:t>
      </w:r>
      <w:r>
        <w:rPr>
          <w:rFonts w:hint="eastAsia" w:ascii="微软雅黑" w:hAnsi="微软雅黑" w:eastAsia="微软雅黑"/>
          <w:sz w:val="22"/>
        </w:rPr>
        <w:t>，如果</w:t>
      </w:r>
      <w:r>
        <w:rPr>
          <w:rFonts w:ascii="微软雅黑" w:hAnsi="微软雅黑" w:eastAsia="微软雅黑"/>
          <w:sz w:val="22"/>
        </w:rPr>
        <w:t>队友不会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能够提供对应的学习资料</w:t>
      </w:r>
      <w:r>
        <w:rPr>
          <w:rFonts w:hint="eastAsia" w:ascii="微软雅黑" w:hAnsi="微软雅黑" w:eastAsia="微软雅黑"/>
          <w:sz w:val="22"/>
        </w:rPr>
        <w:t>，对其学习该技术进行指导。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2.如果想做到更好</w:t>
      </w:r>
      <w:r>
        <w:rPr>
          <w:rFonts w:hint="eastAsia" w:ascii="微软雅黑" w:hAnsi="微软雅黑" w:eastAsia="微软雅黑"/>
          <w:b/>
          <w:sz w:val="22"/>
        </w:rPr>
        <w:t>，</w:t>
      </w:r>
      <w:r>
        <w:rPr>
          <w:rFonts w:ascii="微软雅黑" w:hAnsi="微软雅黑" w:eastAsia="微软雅黑"/>
          <w:b/>
          <w:sz w:val="22"/>
        </w:rPr>
        <w:t>软工二对哪些技术有要求</w:t>
      </w:r>
      <w:r>
        <w:rPr>
          <w:rFonts w:hint="eastAsia" w:ascii="微软雅黑" w:hAnsi="微软雅黑" w:eastAsia="微软雅黑"/>
          <w:b/>
          <w:sz w:val="22"/>
        </w:rPr>
        <w:t>？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color w:val="FF0000"/>
          <w:sz w:val="22"/>
        </w:rPr>
        <w:t>MySQL</w:t>
      </w:r>
      <w:r>
        <w:rPr>
          <w:rFonts w:hint="eastAsia" w:ascii="微软雅黑" w:hAnsi="微软雅黑" w:eastAsia="微软雅黑"/>
          <w:color w:val="FF0000"/>
          <w:sz w:val="22"/>
        </w:rPr>
        <w:t>,</w:t>
      </w:r>
      <w:r>
        <w:rPr>
          <w:rFonts w:ascii="微软雅黑" w:hAnsi="微软雅黑" w:eastAsia="微软雅黑"/>
          <w:color w:val="FF0000"/>
          <w:sz w:val="22"/>
        </w:rPr>
        <w:t xml:space="preserve">一种数据库  </w:t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sz w:val="22"/>
        </w:rPr>
        <w:t>约</w:t>
      </w:r>
      <w:r>
        <w:rPr>
          <w:rFonts w:hint="eastAsia" w:ascii="微软雅黑" w:hAnsi="微软雅黑" w:eastAsia="微软雅黑"/>
          <w:sz w:val="22"/>
        </w:rPr>
        <w:t>2-3</w:t>
      </w:r>
      <w:r>
        <w:rPr>
          <w:rFonts w:ascii="微软雅黑" w:hAnsi="微软雅黑" w:eastAsia="微软雅黑"/>
          <w:sz w:val="22"/>
        </w:rPr>
        <w:t>天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>JDBC,数据库的java接口</w:t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hint="eastAsia" w:ascii="微软雅黑" w:hAnsi="微软雅黑" w:eastAsia="微软雅黑"/>
          <w:sz w:val="22"/>
        </w:rPr>
        <w:t>约1-</w:t>
      </w:r>
      <w:r>
        <w:rPr>
          <w:rFonts w:ascii="微软雅黑" w:hAnsi="微软雅黑" w:eastAsia="微软雅黑"/>
          <w:sz w:val="22"/>
        </w:rPr>
        <w:t>2天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color w:val="FF0000"/>
          <w:sz w:val="22"/>
        </w:rPr>
        <w:t>JavaFX</w:t>
      </w:r>
      <w:r>
        <w:rPr>
          <w:rFonts w:hint="eastAsia" w:ascii="微软雅黑" w:hAnsi="微软雅黑" w:eastAsia="微软雅黑"/>
          <w:color w:val="FF0000"/>
          <w:sz w:val="22"/>
        </w:rPr>
        <w:t>,</w:t>
      </w:r>
      <w:r>
        <w:rPr>
          <w:rFonts w:ascii="微软雅黑" w:hAnsi="微软雅黑" w:eastAsia="微软雅黑"/>
          <w:color w:val="FF0000"/>
          <w:sz w:val="22"/>
        </w:rPr>
        <w:t xml:space="preserve">图形界面库   </w:t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ab/>
      </w:r>
      <w:r>
        <w:rPr>
          <w:rFonts w:ascii="微软雅黑" w:hAnsi="微软雅黑" w:eastAsia="微软雅黑"/>
          <w:sz w:val="22"/>
        </w:rPr>
        <w:t>约一周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这些东西在正式开始写代码之前可以来得及学习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3.软工二有哪些检查点，以及这些检查点应该如何正确处理？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（1）功能。功能主要是不能崩，崩了就会不得分，相当于这个功能没做。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（2）架构（实际上不只架构，还有一些细节设计）。展示项目的分包，接口定义，遵循的设计原则，应用的设计模式。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（3）</w:t>
      </w:r>
      <w:r>
        <w:rPr>
          <w:rFonts w:ascii="微软雅黑" w:hAnsi="微软雅黑" w:eastAsia="微软雅黑"/>
          <w:sz w:val="22"/>
        </w:rPr>
        <w:t>文档</w:t>
      </w:r>
      <w:r>
        <w:rPr>
          <w:rFonts w:hint="eastAsia" w:ascii="微软雅黑" w:hAnsi="微软雅黑" w:eastAsia="微软雅黑"/>
          <w:sz w:val="22"/>
        </w:rPr>
        <w:t>。文档</w:t>
      </w:r>
      <w:r>
        <w:rPr>
          <w:rFonts w:ascii="微软雅黑" w:hAnsi="微软雅黑" w:eastAsia="微软雅黑"/>
          <w:sz w:val="22"/>
        </w:rPr>
        <w:t>主要检查写的全不全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结构对不对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内容不会仔细看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（4）</w:t>
      </w:r>
      <w:r>
        <w:rPr>
          <w:rFonts w:ascii="微软雅黑" w:hAnsi="微软雅黑" w:eastAsia="微软雅黑"/>
          <w:sz w:val="22"/>
        </w:rPr>
        <w:t>开发工具的使用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color w:val="FF0000"/>
          <w:sz w:val="22"/>
        </w:rPr>
        <w:t>Github</w:t>
      </w:r>
      <w:r>
        <w:rPr>
          <w:rFonts w:hint="eastAsia" w:ascii="微软雅黑" w:hAnsi="微软雅黑" w:eastAsia="微软雅黑"/>
          <w:sz w:val="22"/>
        </w:rPr>
        <w:t xml:space="preserve"> 版本控制工具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>Maven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主要用于引入jar包，而且便于管理，还便于将整个程序打包，强烈推荐使用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 xml:space="preserve">Jenkins </w:t>
      </w:r>
      <w:r>
        <w:rPr>
          <w:rFonts w:hint="eastAsia" w:ascii="微软雅黑" w:hAnsi="微软雅黑" w:eastAsia="微软雅黑"/>
          <w:sz w:val="22"/>
        </w:rPr>
        <w:t>主要用于集成测试，每有新的代码集成上去，就会把所有测试用例跑一遍。</w:t>
      </w:r>
    </w:p>
    <w:p>
      <w:pPr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>Selenium</w:t>
      </w: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4.如何搭框架？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以下是错误的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rPr>
          <w:rFonts w:ascii="微软雅黑" w:hAnsi="微软雅黑" w:eastAsia="微软雅黑"/>
          <w:color w:val="8497B0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497B0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（1）在一开始与队友商量好接口。</w:t>
      </w:r>
    </w:p>
    <w:p>
      <w:pPr>
        <w:rPr>
          <w:rFonts w:ascii="微软雅黑" w:hAnsi="微软雅黑" w:eastAsia="微软雅黑"/>
          <w:color w:val="8497B0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497B0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（2）根据画的用例图来进行设计。</w:t>
      </w:r>
    </w:p>
    <w:p>
      <w:pPr>
        <w:rPr>
          <w:rFonts w:ascii="微软雅黑" w:hAnsi="微软雅黑" w:eastAsia="微软雅黑"/>
          <w:color w:val="8497B0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497B0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（3）做好需求分析。</w:t>
      </w:r>
    </w:p>
    <w:p>
      <w:pP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以下是正确的</w:t>
      </w: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“框架”和“架构”不一样，框架是</w:t>
      </w:r>
      <w:r>
        <w:rPr>
          <w:rFonts w:hint="eastAsia" w:ascii="微软雅黑" w:hAnsi="微软雅黑" w:eastAsia="微软雅黑"/>
          <w:b/>
          <w:sz w:val="22"/>
        </w:rPr>
        <w:t>业务无关</w:t>
      </w:r>
      <w:r>
        <w:rPr>
          <w:rFonts w:hint="eastAsia" w:ascii="微软雅黑" w:hAnsi="微软雅黑" w:eastAsia="微软雅黑"/>
          <w:sz w:val="22"/>
        </w:rPr>
        <w:t>的，即只和</w:t>
      </w:r>
      <w:r>
        <w:rPr>
          <w:rFonts w:hint="eastAsia" w:ascii="微软雅黑" w:hAnsi="微软雅黑" w:eastAsia="微软雅黑"/>
          <w:b/>
          <w:sz w:val="22"/>
        </w:rPr>
        <w:t>技术有关。</w:t>
      </w:r>
      <w:r>
        <w:rPr>
          <w:rFonts w:hint="eastAsia" w:ascii="微软雅黑" w:hAnsi="微软雅黑" w:eastAsia="微软雅黑"/>
          <w:sz w:val="22"/>
        </w:rPr>
        <w:t>举个例子，比如确定要用的技术有 ：javaFX，RMI，JDBC，Mysql。那么框架可以是：</w:t>
      </w:r>
    </w:p>
    <w:p>
      <w:pPr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运行之后，弹出一个窗口，上边有一个按钮，按了之后，数据库插入了一条“hello，world”。这之中要把上边说的东西都用上。</w:t>
      </w:r>
    </w:p>
    <w:p>
      <w:pPr>
        <w:ind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框架的意义是证明现在的技术方案是可行的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rPr>
          <w:rFonts w:ascii="微软雅黑" w:hAnsi="微软雅黑" w:eastAsia="微软雅黑"/>
          <w:b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5.如何预估项目的规模？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</w:t>
      </w:r>
      <w:r>
        <w:rPr>
          <w:rFonts w:hint="eastAsia" w:ascii="微软雅黑" w:hAnsi="微软雅黑" w:eastAsia="微软雅黑"/>
          <w:sz w:val="22"/>
        </w:rPr>
        <w:t>1）根据用例图里的小人数目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</w:t>
      </w:r>
      <w:r>
        <w:rPr>
          <w:rFonts w:hint="eastAsia" w:ascii="微软雅黑" w:hAnsi="微软雅黑" w:eastAsia="微软雅黑"/>
          <w:sz w:val="22"/>
        </w:rPr>
        <w:t>2</w:t>
      </w:r>
      <w:r>
        <w:rPr>
          <w:rFonts w:ascii="微软雅黑" w:hAnsi="微软雅黑" w:eastAsia="微软雅黑"/>
          <w:sz w:val="22"/>
        </w:rPr>
        <w:t>）根据用例图里的</w:t>
      </w:r>
      <w:r>
        <w:rPr>
          <w:rFonts w:hint="eastAsia" w:ascii="微软雅黑" w:hAnsi="微软雅黑" w:eastAsia="微软雅黑"/>
          <w:sz w:val="22"/>
        </w:rPr>
        <w:t>椭圆</w:t>
      </w:r>
      <w:r>
        <w:rPr>
          <w:rFonts w:ascii="微软雅黑" w:hAnsi="微软雅黑" w:eastAsia="微软雅黑"/>
          <w:sz w:val="22"/>
        </w:rPr>
        <w:t>数目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</w:t>
      </w:r>
      <w:r>
        <w:rPr>
          <w:rFonts w:hint="eastAsia" w:ascii="微软雅黑" w:hAnsi="微软雅黑" w:eastAsia="微软雅黑"/>
          <w:sz w:val="22"/>
        </w:rPr>
        <w:t>3</w:t>
      </w:r>
      <w:r>
        <w:rPr>
          <w:rFonts w:ascii="微软雅黑" w:hAnsi="微软雅黑" w:eastAsia="微软雅黑"/>
          <w:sz w:val="22"/>
        </w:rPr>
        <w:t>）根据往年的估计，据某学长透露，</w:t>
      </w:r>
      <w:r>
        <w:rPr>
          <w:rFonts w:hint="eastAsia" w:ascii="微软雅黑" w:hAnsi="微软雅黑" w:eastAsia="微软雅黑"/>
          <w:sz w:val="22"/>
        </w:rPr>
        <w:t>椭圆超过25个，工作量就会过大，要么是用例粒度过小，要么是题目不合理，需要找老师商量。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6.如何进行项目分工？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比较麻烦的问题就是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各个层工作量不一样</w:t>
      </w:r>
      <w:r>
        <w:rPr>
          <w:rFonts w:hint="eastAsia" w:ascii="微软雅黑" w:hAnsi="微软雅黑" w:eastAsia="微软雅黑"/>
          <w:sz w:val="22"/>
        </w:rPr>
        <w:t xml:space="preserve"> 界面&gt;逻辑&gt;数据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1）有主程序员的情况下，按层来分，分工由主程序员决定。当一层工作提前做完时，主程序员开始进行人员调配，比如教会数据层的人写界面，然后把他调到界面层。假如主程序员足够强，整个项目的进展会很顺利。</w:t>
      </w:r>
    </w:p>
    <w:p>
      <w:pPr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color w:val="FF0000"/>
          <w:sz w:val="22"/>
        </w:rPr>
        <w:t>当然以上情况不太可能出现</w:t>
      </w:r>
      <w:r>
        <w:rPr>
          <w:rFonts w:hint="eastAsia" w:ascii="微软雅黑" w:hAnsi="微软雅黑" w:eastAsia="微软雅黑"/>
          <w:color w:val="FF0000"/>
          <w:sz w:val="22"/>
        </w:rPr>
        <w:t>。</w:t>
      </w:r>
    </w:p>
    <w:p>
      <w:pP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（2）一部分人先学界面，一部分人先学数据库，分别进行各自层的设计。一个层提前做完,就去帮别的层做。这样提前学的人可以教之后来帮忙的人。</w:t>
      </w:r>
    </w:p>
    <w:p>
      <w:pPr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  <w:t>（3）另一种，按功能分，一个人负责一块功能，从界面写到数据,队友之间不用怎么交流,闷头写就行。</w:t>
      </w:r>
    </w:p>
    <w:p>
      <w:pPr>
        <w:rPr>
          <w:rFonts w:ascii="微软雅黑" w:hAnsi="微软雅黑" w:eastAsia="微软雅黑"/>
          <w:b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7.小组会出现争执吗？争执不可调和怎么办？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争执分两种，一种是需求上的，一种是设计上的。主程序员团队只有需求上的争执，民主团队两种都有。</w:t>
      </w:r>
    </w:p>
    <w:p>
      <w:pPr>
        <w:pStyle w:val="6"/>
        <w:numPr>
          <w:ilvl w:val="0"/>
          <w:numId w:val="4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需求争执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ind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首先不要急着撕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要去问清楚老师的意图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毕竟需求是否合理是老师决定的</w:t>
      </w:r>
      <w:r>
        <w:rPr>
          <w:rFonts w:hint="eastAsia" w:ascii="微软雅黑" w:hAnsi="微软雅黑" w:eastAsia="微软雅黑"/>
          <w:sz w:val="22"/>
        </w:rPr>
        <w:t>。</w:t>
      </w:r>
      <w:r>
        <w:rPr>
          <w:rFonts w:ascii="微软雅黑" w:hAnsi="微软雅黑" w:eastAsia="微软雅黑"/>
          <w:sz w:val="22"/>
        </w:rPr>
        <w:t>假如老师表示</w:t>
      </w:r>
      <w:r>
        <w:rPr>
          <w:rFonts w:hint="eastAsia" w:ascii="微软雅黑" w:hAnsi="微软雅黑" w:eastAsia="微软雅黑"/>
          <w:sz w:val="22"/>
        </w:rPr>
        <w:t>：</w:t>
      </w:r>
      <w:r>
        <w:rPr>
          <w:rFonts w:ascii="微软雅黑" w:hAnsi="微软雅黑" w:eastAsia="微软雅黑"/>
          <w:sz w:val="22"/>
        </w:rPr>
        <w:t>我也不知道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你们随便做吧</w:t>
      </w:r>
      <w:r>
        <w:rPr>
          <w:rFonts w:hint="eastAsia" w:ascii="微软雅黑" w:hAnsi="微软雅黑" w:eastAsia="微软雅黑"/>
          <w:sz w:val="22"/>
        </w:rPr>
        <w:t>。或者好像都挺好的，随便你们。这时候就需要考虑一下，谁的方案更合理，有没有必要这样，是不是能折中一下，是不是能先做一部分，剩下的有时间再说。</w:t>
      </w:r>
    </w:p>
    <w:p>
      <w:pPr>
        <w:pStyle w:val="6"/>
        <w:numPr>
          <w:ilvl w:val="0"/>
          <w:numId w:val="4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技术争执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ind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考虑一下技术是否过于复杂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或者问问学长学姐技术可行性怎么样</w:t>
      </w:r>
      <w:r>
        <w:rPr>
          <w:rFonts w:hint="eastAsia" w:ascii="微软雅黑" w:hAnsi="微软雅黑" w:eastAsia="微软雅黑"/>
          <w:sz w:val="22"/>
        </w:rPr>
        <w:t>。</w:t>
      </w:r>
      <w:r>
        <w:rPr>
          <w:rFonts w:ascii="微软雅黑" w:hAnsi="微软雅黑" w:eastAsia="微软雅黑"/>
          <w:sz w:val="22"/>
        </w:rPr>
        <w:t>考虑有没有设计过度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是否有更简单的解决方案</w:t>
      </w:r>
      <w:r>
        <w:rPr>
          <w:rFonts w:hint="eastAsia" w:ascii="微软雅黑" w:hAnsi="微软雅黑" w:eastAsia="微软雅黑"/>
          <w:sz w:val="22"/>
        </w:rPr>
        <w:t>。查一些资料，</w:t>
      </w:r>
      <w:r>
        <w:rPr>
          <w:rFonts w:ascii="微软雅黑" w:hAnsi="微软雅黑" w:eastAsia="微软雅黑"/>
          <w:sz w:val="22"/>
        </w:rPr>
        <w:t>进行一些实验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用结果说服对方</w:t>
      </w:r>
      <w:r>
        <w:rPr>
          <w:rFonts w:hint="eastAsia" w:ascii="微软雅黑" w:hAnsi="微软雅黑" w:eastAsia="微软雅黑"/>
          <w:sz w:val="22"/>
        </w:rPr>
        <w:t>。</w:t>
      </w:r>
      <w:r>
        <w:rPr>
          <w:rFonts w:ascii="微软雅黑" w:hAnsi="微软雅黑" w:eastAsia="微软雅黑"/>
          <w:sz w:val="22"/>
        </w:rPr>
        <w:t>最后若实在不行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就将模块分开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各做各的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rPr>
          <w:rFonts w:ascii="微软雅黑" w:hAnsi="微软雅黑" w:eastAsia="微软雅黑"/>
          <w:b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8.队内非常忌讳的一些行为。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（1）形成小团体，互相排挤。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（2）因为对象不开心而不写代码。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（3）开会的时候人不齐。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</w:t>
      </w:r>
      <w:r>
        <w:rPr>
          <w:rFonts w:hint="eastAsia" w:ascii="微软雅黑" w:hAnsi="微软雅黑" w:eastAsia="微软雅黑"/>
          <w:sz w:val="22"/>
        </w:rPr>
        <w:t>4</w:t>
      </w:r>
      <w:r>
        <w:rPr>
          <w:rFonts w:ascii="微软雅黑" w:hAnsi="微软雅黑" w:eastAsia="微软雅黑"/>
          <w:sz w:val="22"/>
        </w:rPr>
        <w:t>）如果队里有女生，特别是女生只有一个的时候，开会一定得到</w:t>
      </w:r>
      <w:r>
        <w:rPr>
          <w:rFonts w:hint="eastAsia" w:ascii="微软雅黑" w:hAnsi="微软雅黑" w:eastAsia="微软雅黑"/>
          <w:sz w:val="22"/>
        </w:rPr>
        <w:t>MB或者食堂或者机房，就是一定要到能够带上那个妹纸的地方开会，不能够三个男生在宿舍把问题商讨完了，不管女生的感受，当然如果妹纸是采用的划水模式进队抱大腿，那么扔下妹纸，不要她做事，反而妹纸会很开心</w:t>
      </w:r>
    </w:p>
    <w:p>
      <w:pPr>
        <w:rPr>
          <w:rFonts w:ascii="微软雅黑" w:hAnsi="微软雅黑" w:eastAsia="微软雅黑"/>
          <w:b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9.如何正确地把脏活累活推给别人？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脏活累活主要包括</w:t>
      </w:r>
      <w:r>
        <w:rPr>
          <w:rFonts w:hint="eastAsia" w:ascii="微软雅黑" w:hAnsi="微软雅黑" w:eastAsia="微软雅黑"/>
          <w:sz w:val="22"/>
        </w:rPr>
        <w:t>：系统测试代码，搭建jenkins服务器，项目打包，有时候还要制作安装包，租服务器，部署项目等。</w:t>
      </w:r>
    </w:p>
    <w:p>
      <w:pPr>
        <w:pStyle w:val="6"/>
        <w:numPr>
          <w:ilvl w:val="0"/>
          <w:numId w:val="5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甩给功能写完没啥事干的人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甩给干活明显少于其他人的人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甩给经常迟到的人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实在不行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甩给队长或者主程序员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rPr>
          <w:rFonts w:ascii="微软雅黑" w:hAnsi="微软雅黑" w:eastAsia="微软雅黑"/>
          <w:b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10.如何做好示范小组？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（1）对不同老师的不同反应要能够习惯。丁二玉老师的要求比较严格。</w:t>
      </w:r>
    </w:p>
    <w:p>
      <w:pPr>
        <w:rPr>
          <w:rFonts w:ascii="微软雅黑" w:hAnsi="微软雅黑" w:eastAsia="微软雅黑"/>
          <w:sz w:val="2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22"/>
        </w:rPr>
        <w:t>（2）理性对待台下同学的目光。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（3）对使用的设计模式以及软件设计的原则，在描述时一定要准确。</w:t>
      </w:r>
    </w:p>
    <w:p>
      <w:pPr>
        <w:rPr>
          <w:rFonts w:ascii="微软雅黑" w:hAnsi="微软雅黑" w:eastAsia="微软雅黑"/>
          <w:b/>
          <w:sz w:val="22"/>
        </w:rPr>
      </w:pPr>
    </w:p>
    <w:p>
      <w:pPr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11</w:t>
      </w:r>
      <w:r>
        <w:rPr>
          <w:rFonts w:hint="eastAsia" w:ascii="微软雅黑" w:hAnsi="微软雅黑" w:eastAsia="微软雅黑"/>
          <w:b/>
          <w:sz w:val="22"/>
        </w:rPr>
        <w:t>.其他注意事项。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（1）要有共同的奋斗目标。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（2）如果队内有出国党，就要一起努力刷分。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（3）如果美工因为p图而导致Github提交量比较少，应该向老师说明。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（4）各个成员应该对本文有足够的了解。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</w:t>
      </w:r>
      <w:r>
        <w:rPr>
          <w:rFonts w:hint="eastAsia" w:ascii="微软雅黑" w:hAnsi="微软雅黑" w:eastAsia="微软雅黑"/>
          <w:sz w:val="22"/>
        </w:rPr>
        <w:t>5</w:t>
      </w:r>
      <w:r>
        <w:rPr>
          <w:rFonts w:ascii="微软雅黑" w:hAnsi="微软雅黑" w:eastAsia="微软雅黑"/>
          <w:sz w:val="22"/>
        </w:rPr>
        <w:t>）尽可能小组一起code，减少交流成本，提高队伍凝聚力，比如李果可以跟着大二班一起上机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另附一些学习资源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J</w:t>
      </w:r>
      <w:r>
        <w:rPr>
          <w:rFonts w:hint="eastAsia" w:ascii="微软雅黑" w:hAnsi="微软雅黑" w:eastAsia="微软雅黑"/>
          <w:sz w:val="22"/>
        </w:rPr>
        <w:t>avaFX：</w:t>
      </w:r>
    </w:p>
    <w:p>
      <w:pPr>
        <w:ind w:left="420" w:leftChars="20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可视化编辑工具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ind w:left="420" w:leftChars="200"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scene builder</w:t>
      </w:r>
      <w:r>
        <w:rPr>
          <w:rFonts w:hint="eastAsia" w:ascii="微软雅黑" w:hAnsi="微软雅黑" w:eastAsia="微软雅黑"/>
          <w:sz w:val="22"/>
        </w:rPr>
        <w:t>，</w:t>
      </w:r>
      <w:r>
        <w:fldChar w:fldCharType="begin"/>
      </w:r>
      <w:r>
        <w:instrText xml:space="preserve"> HYPERLINK "http://gluonhq.com/labs/scene-builder/" </w:instrText>
      </w:r>
      <w:r>
        <w:fldChar w:fldCharType="separate"/>
      </w:r>
      <w:r>
        <w:rPr>
          <w:rStyle w:val="4"/>
          <w:rFonts w:ascii="微软雅黑" w:hAnsi="微软雅黑" w:eastAsia="微软雅黑"/>
          <w:sz w:val="22"/>
        </w:rPr>
        <w:t>http://gluonhq.com/labs/scene-builder/</w:t>
      </w:r>
      <w:r>
        <w:rPr>
          <w:rStyle w:val="4"/>
          <w:rFonts w:ascii="微软雅黑" w:hAnsi="微软雅黑" w:eastAsia="微软雅黑"/>
          <w:sz w:val="22"/>
        </w:rPr>
        <w:fldChar w:fldCharType="end"/>
      </w:r>
    </w:p>
    <w:p>
      <w:pPr>
        <w:ind w:left="420" w:leftChars="2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教程：</w:t>
      </w:r>
    </w:p>
    <w:p>
      <w:pPr>
        <w:ind w:left="840" w:leftChars="400"/>
        <w:rPr>
          <w:rFonts w:ascii="微软雅黑" w:hAnsi="微软雅黑" w:eastAsia="微软雅黑"/>
          <w:sz w:val="22"/>
        </w:rPr>
      </w:pPr>
      <w:r>
        <w:fldChar w:fldCharType="begin"/>
      </w:r>
      <w:r>
        <w:instrText xml:space="preserve"> HYPERLINK "http://code.makery.ch/library/javafx-8-tutorial/zh-cn/" </w:instrText>
      </w:r>
      <w:r>
        <w:fldChar w:fldCharType="separate"/>
      </w:r>
      <w:r>
        <w:rPr>
          <w:rStyle w:val="3"/>
          <w:rFonts w:ascii="微软雅黑" w:hAnsi="微软雅黑" w:eastAsia="微软雅黑"/>
          <w:sz w:val="22"/>
        </w:rPr>
        <w:t>http://code.makery.ch/library/javafx-8-tutorial/zh-cn/</w:t>
      </w:r>
      <w:r>
        <w:rPr>
          <w:rStyle w:val="4"/>
          <w:rFonts w:ascii="微软雅黑" w:hAnsi="微软雅黑" w:eastAsia="微软雅黑"/>
          <w:sz w:val="22"/>
        </w:rPr>
        <w:fldChar w:fldCharType="end"/>
      </w:r>
    </w:p>
    <w:p>
      <w:pPr>
        <w:ind w:left="840" w:leftChars="400"/>
        <w:rPr>
          <w:rFonts w:ascii="微软雅黑" w:hAnsi="微软雅黑" w:eastAsia="微软雅黑"/>
          <w:sz w:val="22"/>
        </w:rPr>
      </w:pPr>
      <w:r>
        <w:fldChar w:fldCharType="begin"/>
      </w:r>
      <w:r>
        <w:instrText xml:space="preserve"> HYPERLINK "http://www.javafxchina.net/blog/docs/" </w:instrText>
      </w:r>
      <w:r>
        <w:fldChar w:fldCharType="separate"/>
      </w:r>
      <w:r>
        <w:rPr>
          <w:rStyle w:val="3"/>
          <w:rFonts w:ascii="微软雅黑" w:hAnsi="微软雅黑" w:eastAsia="微软雅黑"/>
          <w:sz w:val="22"/>
        </w:rPr>
        <w:t>http://www.javafxchina.net/blog/docs/</w:t>
      </w:r>
      <w:r>
        <w:rPr>
          <w:rStyle w:val="4"/>
          <w:rFonts w:ascii="微软雅黑" w:hAnsi="微软雅黑" w:eastAsia="微软雅黑"/>
          <w:sz w:val="22"/>
        </w:rPr>
        <w:fldChar w:fldCharType="end"/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数据库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ind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SQL语言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ind w:left="420" w:firstLine="420"/>
        <w:rPr>
          <w:rFonts w:ascii="微软雅黑" w:hAnsi="微软雅黑" w:eastAsia="微软雅黑"/>
          <w:sz w:val="22"/>
        </w:rPr>
      </w:pPr>
      <w:r>
        <w:fldChar w:fldCharType="begin"/>
      </w:r>
      <w:r>
        <w:instrText xml:space="preserve"> HYPERLINK "http://www.runoob.com/sql/sql-tutorial.html" </w:instrText>
      </w:r>
      <w:r>
        <w:fldChar w:fldCharType="separate"/>
      </w:r>
      <w:r>
        <w:rPr>
          <w:rStyle w:val="4"/>
          <w:rFonts w:ascii="微软雅黑" w:hAnsi="微软雅黑" w:eastAsia="微软雅黑"/>
          <w:sz w:val="22"/>
        </w:rPr>
        <w:t>http://www.runoob.com/sql/sql-tutorial.html</w:t>
      </w:r>
      <w:r>
        <w:rPr>
          <w:rStyle w:val="4"/>
          <w:rFonts w:ascii="微软雅黑" w:hAnsi="微软雅黑" w:eastAsia="微软雅黑"/>
          <w:sz w:val="22"/>
        </w:rPr>
        <w:fldChar w:fldCharType="end"/>
      </w:r>
    </w:p>
    <w:p>
      <w:pPr>
        <w:ind w:left="420" w:leftChars="2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图形界面版管理工具：</w:t>
      </w:r>
    </w:p>
    <w:p>
      <w:pPr>
        <w:ind w:left="420" w:leftChars="20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navicat挺好用的（实际上我也只用过这个），正版收费，去下破解版吧。</w:t>
      </w:r>
    </w:p>
    <w:p>
      <w:pPr>
        <w:ind w:left="420"/>
        <w:jc w:val="lef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JDBC</w:t>
      </w:r>
      <w:r>
        <w:rPr>
          <w:rFonts w:hint="eastAsia" w:ascii="微软雅黑" w:hAnsi="微软雅黑" w:eastAsia="微软雅黑"/>
          <w:sz w:val="22"/>
        </w:rPr>
        <w:t>：</w:t>
      </w:r>
    </w:p>
    <w:p>
      <w:pPr>
        <w:ind w:left="420" w:firstLine="420"/>
        <w:jc w:val="left"/>
        <w:rPr>
          <w:rFonts w:ascii="微软雅黑" w:hAnsi="微软雅黑" w:eastAsia="微软雅黑"/>
          <w:sz w:val="22"/>
        </w:rPr>
      </w:pPr>
      <w:r>
        <w:fldChar w:fldCharType="begin"/>
      </w:r>
      <w:r>
        <w:instrText xml:space="preserve"> HYPERLINK "https://www.javacodegeeks.com/2015/03/jdbc%E5%85%A5%E9%97%A8%E6%95%99%E7%A8%8B.html" </w:instrText>
      </w:r>
      <w:r>
        <w:fldChar w:fldCharType="separate"/>
      </w:r>
      <w:r>
        <w:rPr>
          <w:rStyle w:val="3"/>
          <w:rFonts w:ascii="微软雅黑" w:hAnsi="微软雅黑" w:eastAsia="微软雅黑"/>
          <w:sz w:val="22"/>
        </w:rPr>
        <w:t>https://www.javacodegeeks.com/2015/03/jdbc%E5%85%A5%E9%97%A8%E6%95%99%E7%A8%8B.html</w:t>
      </w:r>
      <w:r>
        <w:rPr>
          <w:rStyle w:val="4"/>
          <w:rFonts w:ascii="微软雅黑" w:hAnsi="微软雅黑" w:eastAsia="微软雅黑"/>
          <w:sz w:val="22"/>
        </w:rPr>
        <w:fldChar w:fldCharType="end"/>
      </w:r>
    </w:p>
    <w:p>
      <w:pPr>
        <w:ind w:left="42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关于 事务，存储过程 的部分不用看。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4FD4"/>
    <w:multiLevelType w:val="multilevel"/>
    <w:tmpl w:val="2D3A4FD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14B81"/>
    <w:multiLevelType w:val="multilevel"/>
    <w:tmpl w:val="34A14B8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E08DA"/>
    <w:multiLevelType w:val="multilevel"/>
    <w:tmpl w:val="401E08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E72ED4"/>
    <w:multiLevelType w:val="multilevel"/>
    <w:tmpl w:val="64E72E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FF60791"/>
    <w:multiLevelType w:val="multilevel"/>
    <w:tmpl w:val="6FF607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5C"/>
    <w:rsid w:val="000357DC"/>
    <w:rsid w:val="00050B15"/>
    <w:rsid w:val="00067841"/>
    <w:rsid w:val="0009699E"/>
    <w:rsid w:val="000A3923"/>
    <w:rsid w:val="000E2B7C"/>
    <w:rsid w:val="000F14E0"/>
    <w:rsid w:val="001148E5"/>
    <w:rsid w:val="00142C5A"/>
    <w:rsid w:val="00181800"/>
    <w:rsid w:val="001C0169"/>
    <w:rsid w:val="001C6B65"/>
    <w:rsid w:val="001D2853"/>
    <w:rsid w:val="001E1F2F"/>
    <w:rsid w:val="00205A4B"/>
    <w:rsid w:val="00263444"/>
    <w:rsid w:val="00264374"/>
    <w:rsid w:val="002960C1"/>
    <w:rsid w:val="002A6614"/>
    <w:rsid w:val="002B08E0"/>
    <w:rsid w:val="002B0EEF"/>
    <w:rsid w:val="002D0EC4"/>
    <w:rsid w:val="002D3B8E"/>
    <w:rsid w:val="003106A3"/>
    <w:rsid w:val="00313F5C"/>
    <w:rsid w:val="00387726"/>
    <w:rsid w:val="003C31B3"/>
    <w:rsid w:val="003C7685"/>
    <w:rsid w:val="003F3542"/>
    <w:rsid w:val="0040072F"/>
    <w:rsid w:val="004866CF"/>
    <w:rsid w:val="00487EFE"/>
    <w:rsid w:val="004A200D"/>
    <w:rsid w:val="004B685F"/>
    <w:rsid w:val="004D4EE1"/>
    <w:rsid w:val="004F5DB7"/>
    <w:rsid w:val="00547E5D"/>
    <w:rsid w:val="00580FAE"/>
    <w:rsid w:val="005841E3"/>
    <w:rsid w:val="005B0B23"/>
    <w:rsid w:val="005C2326"/>
    <w:rsid w:val="005F39D1"/>
    <w:rsid w:val="0061504A"/>
    <w:rsid w:val="006228E0"/>
    <w:rsid w:val="006D21AB"/>
    <w:rsid w:val="00706AD1"/>
    <w:rsid w:val="00706F2B"/>
    <w:rsid w:val="00726A12"/>
    <w:rsid w:val="0073685C"/>
    <w:rsid w:val="00740243"/>
    <w:rsid w:val="0075186E"/>
    <w:rsid w:val="00752F9B"/>
    <w:rsid w:val="00766F2B"/>
    <w:rsid w:val="00773B55"/>
    <w:rsid w:val="0077760E"/>
    <w:rsid w:val="007A6D4F"/>
    <w:rsid w:val="007B154B"/>
    <w:rsid w:val="007C1B2B"/>
    <w:rsid w:val="007C3C5F"/>
    <w:rsid w:val="008147CF"/>
    <w:rsid w:val="008163D0"/>
    <w:rsid w:val="00826987"/>
    <w:rsid w:val="008432F7"/>
    <w:rsid w:val="00844B7F"/>
    <w:rsid w:val="00856E49"/>
    <w:rsid w:val="00875C7F"/>
    <w:rsid w:val="008B3C61"/>
    <w:rsid w:val="008E7ACB"/>
    <w:rsid w:val="009267CF"/>
    <w:rsid w:val="00941C64"/>
    <w:rsid w:val="00967396"/>
    <w:rsid w:val="009B1376"/>
    <w:rsid w:val="009C56D2"/>
    <w:rsid w:val="009D6824"/>
    <w:rsid w:val="00A0432B"/>
    <w:rsid w:val="00A225A6"/>
    <w:rsid w:val="00A76B70"/>
    <w:rsid w:val="00A855E8"/>
    <w:rsid w:val="00B2577B"/>
    <w:rsid w:val="00B33561"/>
    <w:rsid w:val="00B40F0E"/>
    <w:rsid w:val="00B47E8C"/>
    <w:rsid w:val="00B70E08"/>
    <w:rsid w:val="00B719C2"/>
    <w:rsid w:val="00B71C8A"/>
    <w:rsid w:val="00B73ECE"/>
    <w:rsid w:val="00BB583A"/>
    <w:rsid w:val="00C02551"/>
    <w:rsid w:val="00C40928"/>
    <w:rsid w:val="00C506FB"/>
    <w:rsid w:val="00C57EF5"/>
    <w:rsid w:val="00CB57B4"/>
    <w:rsid w:val="00CE544A"/>
    <w:rsid w:val="00CF4723"/>
    <w:rsid w:val="00D130F9"/>
    <w:rsid w:val="00D14645"/>
    <w:rsid w:val="00D30E84"/>
    <w:rsid w:val="00D421AB"/>
    <w:rsid w:val="00D64E33"/>
    <w:rsid w:val="00D851A8"/>
    <w:rsid w:val="00D921CA"/>
    <w:rsid w:val="00E01FB2"/>
    <w:rsid w:val="00E32DF3"/>
    <w:rsid w:val="00E34259"/>
    <w:rsid w:val="00E422D4"/>
    <w:rsid w:val="00E8638E"/>
    <w:rsid w:val="00EE6274"/>
    <w:rsid w:val="00EF7A3C"/>
    <w:rsid w:val="00F655B1"/>
    <w:rsid w:val="00F97B34"/>
    <w:rsid w:val="00FE792E"/>
    <w:rsid w:val="00FF5067"/>
    <w:rsid w:val="018557BE"/>
    <w:rsid w:val="437C7C77"/>
    <w:rsid w:val="46424A75"/>
    <w:rsid w:val="645D4A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418</Words>
  <Characters>2388</Characters>
  <Lines>19</Lines>
  <Paragraphs>5</Paragraphs>
  <ScaleCrop>false</ScaleCrop>
  <LinksUpToDate>false</LinksUpToDate>
  <CharactersWithSpaces>2801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2016-09-03T14:37:00Z</dcterms:created>
  <dc:creator>Water</dc:creator>
  <cp:lastModifiedBy>陈书玉</cp:lastModifiedBy>
  <dcterms:modified xsi:type="dcterms:W3CDTF">2016-09-17T14:11:15Z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