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C1C5F" w:rsidRPr="00A4723C" w:rsidRDefault="00A4723C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4723C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00000002" w14:textId="77777777" w:rsidR="002C1C5F" w:rsidRPr="00A4723C" w:rsidRDefault="00A4723C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4723C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00000003" w14:textId="77777777" w:rsidR="002C1C5F" w:rsidRPr="00A4723C" w:rsidRDefault="002C1C5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4" w14:textId="77777777" w:rsidR="002C1C5F" w:rsidRPr="00A4723C" w:rsidRDefault="00A4723C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4723C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00000005" w14:textId="77777777" w:rsidR="002C1C5F" w:rsidRPr="00A4723C" w:rsidRDefault="00A4723C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4723C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00000006" w14:textId="77777777" w:rsidR="002C1C5F" w:rsidRPr="00A4723C" w:rsidRDefault="002C1C5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7" w14:textId="77777777" w:rsidR="002C1C5F" w:rsidRPr="00A4723C" w:rsidRDefault="002C1C5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8" w14:textId="77777777" w:rsidR="002C1C5F" w:rsidRPr="00A4723C" w:rsidRDefault="002C1C5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9" w14:textId="77777777" w:rsidR="002C1C5F" w:rsidRPr="00A4723C" w:rsidRDefault="002C1C5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A" w14:textId="77777777" w:rsidR="002C1C5F" w:rsidRPr="00A4723C" w:rsidRDefault="002C1C5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B" w14:textId="0EE6D658" w:rsidR="002C1C5F" w:rsidRPr="00A4723C" w:rsidRDefault="00A4723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4723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</w:t>
      </w:r>
    </w:p>
    <w:p w14:paraId="0000000C" w14:textId="77777777" w:rsidR="002C1C5F" w:rsidRPr="00A4723C" w:rsidRDefault="00A4723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4723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0000000D" w14:textId="77777777" w:rsidR="002C1C5F" w:rsidRPr="00A4723C" w:rsidRDefault="002C1C5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E" w14:textId="77777777" w:rsidR="002C1C5F" w:rsidRPr="00A4723C" w:rsidRDefault="002C1C5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2C1C5F" w:rsidRPr="00A4723C" w:rsidRDefault="002C1C5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0" w14:textId="77777777" w:rsidR="002C1C5F" w:rsidRPr="00A4723C" w:rsidRDefault="00A4723C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A4723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Основы 3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</w:t>
      </w:r>
      <w:r w:rsidRPr="00A4723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графики</w:t>
      </w:r>
    </w:p>
    <w:p w14:paraId="00000011" w14:textId="77777777" w:rsidR="002C1C5F" w:rsidRPr="00A4723C" w:rsidRDefault="002C1C5F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2" w14:textId="77777777" w:rsidR="002C1C5F" w:rsidRPr="00A4723C" w:rsidRDefault="002C1C5F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3" w14:textId="77777777" w:rsidR="002C1C5F" w:rsidRPr="00A4723C" w:rsidRDefault="002C1C5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4" w14:textId="77777777" w:rsidR="002C1C5F" w:rsidRPr="00A4723C" w:rsidRDefault="002C1C5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5" w14:textId="77777777" w:rsidR="002C1C5F" w:rsidRPr="00A4723C" w:rsidRDefault="002C1C5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6" w14:textId="77777777" w:rsidR="002C1C5F" w:rsidRPr="00A4723C" w:rsidRDefault="002C1C5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7" w14:textId="77777777" w:rsidR="002C1C5F" w:rsidRPr="00A4723C" w:rsidRDefault="002C1C5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8" w14:textId="77777777" w:rsidR="002C1C5F" w:rsidRPr="00A4723C" w:rsidRDefault="002C1C5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9" w14:textId="77777777" w:rsidR="002C1C5F" w:rsidRPr="00A4723C" w:rsidRDefault="002C1C5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A" w14:textId="48C9E749" w:rsidR="002C1C5F" w:rsidRPr="00A4723C" w:rsidRDefault="00A4723C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472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Губеев Д.И.</w:t>
      </w:r>
    </w:p>
    <w:p w14:paraId="0000001B" w14:textId="7084155F" w:rsidR="002C1C5F" w:rsidRPr="00A4723C" w:rsidRDefault="00A4723C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4723C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М8О-3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11</w:t>
      </w:r>
      <w:r w:rsidRPr="00A4723C"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A4723C">
        <w:rPr>
          <w:rFonts w:ascii="Times New Roman" w:eastAsia="Times New Roman" w:hAnsi="Times New Roman" w:cs="Times New Roman"/>
          <w:sz w:val="28"/>
          <w:szCs w:val="28"/>
          <w:lang w:val="ru-RU"/>
        </w:rPr>
        <w:t>-2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0000001C" w14:textId="77777777" w:rsidR="002C1C5F" w:rsidRPr="00A4723C" w:rsidRDefault="00A4723C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4723C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0000001D" w14:textId="77777777" w:rsidR="002C1C5F" w:rsidRPr="00A4723C" w:rsidRDefault="002C1C5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E" w14:textId="77777777" w:rsidR="002C1C5F" w:rsidRPr="00A4723C" w:rsidRDefault="002C1C5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F" w14:textId="77777777" w:rsidR="002C1C5F" w:rsidRPr="00A4723C" w:rsidRDefault="002C1C5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0" w14:textId="77777777" w:rsidR="002C1C5F" w:rsidRPr="00A4723C" w:rsidRDefault="002C1C5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1" w14:textId="77777777" w:rsidR="002C1C5F" w:rsidRPr="00A4723C" w:rsidRDefault="002C1C5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2" w14:textId="77777777" w:rsidR="002C1C5F" w:rsidRPr="00A4723C" w:rsidRDefault="002C1C5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3" w14:textId="77777777" w:rsidR="002C1C5F" w:rsidRPr="00A4723C" w:rsidRDefault="002C1C5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4" w14:textId="77777777" w:rsidR="002C1C5F" w:rsidRPr="00A4723C" w:rsidRDefault="002C1C5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5" w14:textId="77777777" w:rsidR="002C1C5F" w:rsidRPr="00A4723C" w:rsidRDefault="00A4723C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4723C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0B67B557" w14:textId="77777777" w:rsidR="007413EE" w:rsidRPr="007413EE" w:rsidRDefault="007413EE" w:rsidP="007413EE">
      <w:pPr>
        <w:keepNext/>
        <w:keepLines/>
        <w:spacing w:before="160" w:after="80" w:line="240" w:lineRule="auto"/>
        <w:rPr>
          <w:rFonts w:ascii="Times New Roman" w:hAnsi="Times New Roman" w:cs="Times New Roman"/>
          <w:b/>
          <w:color w:val="000000"/>
          <w:sz w:val="28"/>
          <w:lang w:val="ru-RU"/>
        </w:rPr>
      </w:pPr>
      <w:r w:rsidRPr="007413EE">
        <w:rPr>
          <w:rFonts w:ascii="Times New Roman" w:hAnsi="Times New Roman" w:cs="Times New Roman"/>
          <w:b/>
          <w:color w:val="000000"/>
          <w:sz w:val="28"/>
          <w:lang w:val="ru-RU"/>
        </w:rPr>
        <w:lastRenderedPageBreak/>
        <w:t>Условие</w:t>
      </w:r>
    </w:p>
    <w:p w14:paraId="54242D35" w14:textId="77777777" w:rsidR="007413EE" w:rsidRPr="007413EE" w:rsidRDefault="007413EE" w:rsidP="007413EE">
      <w:pPr>
        <w:keepLines/>
        <w:spacing w:after="12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lang w:val="ru-RU"/>
        </w:rPr>
      </w:pPr>
      <w:r w:rsidRPr="007413EE">
        <w:rPr>
          <w:rFonts w:ascii="Times New Roman" w:hAnsi="Times New Roman" w:cs="Times New Roman"/>
          <w:color w:val="000000"/>
          <w:sz w:val="28"/>
          <w:lang w:val="ru-RU"/>
        </w:rPr>
        <w:t>Вариант 6: пирамида. Реализовать отрисовку 3D-объекта в Vulkan, переключение проекций, управление преобразованиями и цветом, анимацию и отображение нескольких объектов.</w:t>
      </w:r>
    </w:p>
    <w:p w14:paraId="61889111" w14:textId="77777777" w:rsidR="007413EE" w:rsidRPr="007413EE" w:rsidRDefault="007413EE" w:rsidP="007413EE">
      <w:pPr>
        <w:keepNext/>
        <w:keepLines/>
        <w:spacing w:before="160" w:after="80" w:line="240" w:lineRule="auto"/>
        <w:rPr>
          <w:rFonts w:ascii="Times New Roman" w:hAnsi="Times New Roman" w:cs="Times New Roman"/>
          <w:b/>
          <w:color w:val="000000"/>
          <w:sz w:val="28"/>
          <w:lang w:val="ru-RU"/>
        </w:rPr>
      </w:pPr>
      <w:r w:rsidRPr="007413EE">
        <w:rPr>
          <w:rFonts w:ascii="Times New Roman" w:hAnsi="Times New Roman" w:cs="Times New Roman"/>
          <w:b/>
          <w:color w:val="000000"/>
          <w:sz w:val="28"/>
          <w:lang w:val="ru-RU"/>
        </w:rPr>
        <w:t>Метод решения</w:t>
      </w:r>
    </w:p>
    <w:p w14:paraId="001F4124" w14:textId="1D6547E2" w:rsidR="007413EE" w:rsidRPr="007413EE" w:rsidRDefault="007413EE" w:rsidP="00032B92">
      <w:pPr>
        <w:keepLines/>
        <w:spacing w:after="12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lang w:val="ru-RU"/>
        </w:rPr>
      </w:pPr>
      <w:r w:rsidRPr="007413EE">
        <w:rPr>
          <w:rFonts w:ascii="Times New Roman" w:hAnsi="Times New Roman" w:cs="Times New Roman"/>
          <w:color w:val="000000"/>
          <w:sz w:val="28"/>
          <w:lang w:val="ru-RU"/>
        </w:rPr>
        <w:t>Пирамида задана 5 вершинами и 18 индексами. Геометрия хранится в VkBuffer и выводится командой vkCmdDrawIndexed с проверкой глубины. Вершины последовательно преобразуются матрицами модели, вида и проекции.</w:t>
      </w:r>
      <w:r w:rsidR="00032B92">
        <w:rPr>
          <w:rFonts w:ascii="Times New Roman" w:hAnsi="Times New Roman" w:cs="Times New Roman"/>
          <w:color w:val="000000"/>
          <w:sz w:val="28"/>
          <w:lang w:val="ru-RU"/>
        </w:rPr>
        <w:t xml:space="preserve"> </w:t>
      </w:r>
      <w:r w:rsidRPr="007413EE">
        <w:rPr>
          <w:rFonts w:ascii="Times New Roman" w:hAnsi="Times New Roman" w:cs="Times New Roman"/>
          <w:color w:val="000000"/>
          <w:sz w:val="28"/>
          <w:lang w:val="ru-RU"/>
        </w:rPr>
        <w:t>Матрица модели объединяет перенос, повороты и масштабирование. ImGui позволяет выбрать перспективную или ортографическую проекцию и изменить параметры объекта</w:t>
      </w:r>
      <w:r w:rsidR="00032B92">
        <w:rPr>
          <w:rFonts w:ascii="Times New Roman" w:hAnsi="Times New Roman" w:cs="Times New Roman"/>
          <w:color w:val="000000"/>
          <w:sz w:val="28"/>
          <w:lang w:val="ru-RU"/>
        </w:rPr>
        <w:t>, вроде позиции, поворота, масштаба, также включать анимации и менять настройки анимации</w:t>
      </w:r>
      <w:r w:rsidRPr="007413EE">
        <w:rPr>
          <w:rFonts w:ascii="Times New Roman" w:hAnsi="Times New Roman" w:cs="Times New Roman"/>
          <w:color w:val="000000"/>
          <w:sz w:val="28"/>
          <w:lang w:val="ru-RU"/>
        </w:rPr>
        <w:t>. Цвет вершины вычисляется из её локальной позиции и умножается на выбранный оттенок. У трёх пирамид отдельные uniform-буферы и VkDescriptorSet. Анимация задаётся синусоидальной траекторией и вращением; доступны пауза и изменение скорости.</w:t>
      </w:r>
    </w:p>
    <w:p w14:paraId="47CC5CCA" w14:textId="77777777" w:rsidR="007413EE" w:rsidRPr="007413EE" w:rsidRDefault="007413EE" w:rsidP="007413EE">
      <w:pPr>
        <w:keepNext/>
        <w:keepLines/>
        <w:spacing w:before="160" w:after="80" w:line="240" w:lineRule="auto"/>
        <w:rPr>
          <w:rFonts w:ascii="Times New Roman" w:hAnsi="Times New Roman" w:cs="Times New Roman"/>
          <w:b/>
          <w:color w:val="000000"/>
          <w:sz w:val="28"/>
          <w:lang w:val="ru-RU"/>
        </w:rPr>
      </w:pPr>
      <w:r w:rsidRPr="007413EE">
        <w:rPr>
          <w:rFonts w:ascii="Times New Roman" w:hAnsi="Times New Roman" w:cs="Times New Roman"/>
          <w:b/>
          <w:color w:val="000000"/>
          <w:sz w:val="28"/>
          <w:lang w:val="ru-RU"/>
        </w:rPr>
        <w:t>Результаты</w:t>
      </w:r>
    </w:p>
    <w:p w14:paraId="43FBF868" w14:textId="567CC58F" w:rsidR="007413EE" w:rsidRPr="007413EE" w:rsidRDefault="007413EE" w:rsidP="007413EE">
      <w:pPr>
        <w:keepNext/>
        <w:keepLines/>
        <w:spacing w:after="80" w:line="240" w:lineRule="auto"/>
        <w:jc w:val="center"/>
        <w:rPr>
          <w:rFonts w:ascii="Times New Roman" w:hAnsi="Times New Roman" w:cs="Times New Roman"/>
          <w:color w:val="000000"/>
          <w:sz w:val="28"/>
          <w:lang w:val="ru-RU"/>
        </w:rPr>
      </w:pPr>
      <w:r>
        <w:rPr>
          <w:rFonts w:ascii="Times New Roman" w:hAnsi="Times New Roman" w:cs="Times New Roman"/>
          <w:noProof/>
          <w:color w:val="000000"/>
          <w:sz w:val="28"/>
          <w:lang w:val="ru-RU"/>
        </w:rPr>
        <w:drawing>
          <wp:inline distT="0" distB="0" distL="0" distR="0" wp14:anchorId="0BB3D592" wp14:editId="4B437739">
            <wp:extent cx="5219700" cy="3914920"/>
            <wp:effectExtent l="0" t="0" r="0" b="9525"/>
            <wp:docPr id="3" name="Рисунок 3" descr="Результат работы программы до изменения параметр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Результат работы программы до изменения параметров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91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B79F" w14:textId="525009D9" w:rsidR="007413EE" w:rsidRPr="007413EE" w:rsidRDefault="007413EE" w:rsidP="007413EE">
      <w:pPr>
        <w:keepNext/>
        <w:keepLines/>
        <w:pageBreakBefore/>
        <w:spacing w:after="80" w:line="240" w:lineRule="auto"/>
        <w:jc w:val="center"/>
        <w:rPr>
          <w:rFonts w:ascii="Times New Roman" w:hAnsi="Times New Roman" w:cs="Times New Roman"/>
          <w:color w:val="000000"/>
          <w:sz w:val="28"/>
          <w:lang w:val="ru-RU"/>
        </w:rPr>
      </w:pPr>
      <w:r>
        <w:rPr>
          <w:rFonts w:ascii="Times New Roman" w:hAnsi="Times New Roman" w:cs="Times New Roman"/>
          <w:noProof/>
          <w:color w:val="000000"/>
          <w:sz w:val="28"/>
          <w:lang w:val="ru-RU"/>
        </w:rPr>
        <w:lastRenderedPageBreak/>
        <w:drawing>
          <wp:inline distT="0" distB="0" distL="0" distR="0" wp14:anchorId="6396A073" wp14:editId="36647D67">
            <wp:extent cx="5219700" cy="3914920"/>
            <wp:effectExtent l="0" t="0" r="0" b="9525"/>
            <wp:docPr id="4" name="Рисунок 4" descr="Результат работы программы после изменения параметр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Результат работы программы после изменения параметров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91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3F18" w14:textId="77777777" w:rsidR="007413EE" w:rsidRPr="007413EE" w:rsidRDefault="007413EE" w:rsidP="007413EE">
      <w:pPr>
        <w:keepNext/>
        <w:keepLines/>
        <w:spacing w:before="160" w:after="80" w:line="240" w:lineRule="auto"/>
        <w:rPr>
          <w:rFonts w:ascii="Times New Roman" w:hAnsi="Times New Roman" w:cs="Times New Roman"/>
          <w:b/>
          <w:color w:val="000000"/>
          <w:sz w:val="28"/>
          <w:lang w:val="ru-RU"/>
        </w:rPr>
      </w:pPr>
      <w:r w:rsidRPr="007413EE">
        <w:rPr>
          <w:rFonts w:ascii="Times New Roman" w:hAnsi="Times New Roman" w:cs="Times New Roman"/>
          <w:b/>
          <w:color w:val="000000"/>
          <w:sz w:val="28"/>
          <w:lang w:val="ru-RU"/>
        </w:rPr>
        <w:t>Выводы</w:t>
      </w:r>
    </w:p>
    <w:p w14:paraId="00000034" w14:textId="3BBBF049" w:rsidR="002C1C5F" w:rsidRPr="009848D2" w:rsidRDefault="007413EE" w:rsidP="007413EE">
      <w:pPr>
        <w:keepLines/>
        <w:spacing w:after="120" w:line="240" w:lineRule="auto"/>
        <w:ind w:firstLine="709"/>
        <w:jc w:val="both"/>
        <w:rPr>
          <w:szCs w:val="28"/>
          <w:lang w:val="ru-RU"/>
        </w:rPr>
      </w:pPr>
      <w:r w:rsidRPr="007413EE">
        <w:rPr>
          <w:rFonts w:ascii="Times New Roman" w:hAnsi="Times New Roman" w:cs="Times New Roman"/>
          <w:color w:val="000000"/>
          <w:sz w:val="28"/>
          <w:lang w:val="ru-RU"/>
        </w:rPr>
        <w:t xml:space="preserve">Я научился строить индексированную 3D-геометрию в Vulkan, </w:t>
      </w:r>
      <w:r w:rsidR="006F5882">
        <w:rPr>
          <w:rFonts w:ascii="Times New Roman" w:hAnsi="Times New Roman" w:cs="Times New Roman"/>
          <w:color w:val="000000"/>
          <w:sz w:val="28"/>
          <w:lang w:val="ru-RU"/>
        </w:rPr>
        <w:t>работать с</w:t>
      </w:r>
      <w:r w:rsidRPr="007413EE">
        <w:rPr>
          <w:rFonts w:ascii="Times New Roman" w:hAnsi="Times New Roman" w:cs="Times New Roman"/>
          <w:color w:val="000000"/>
          <w:sz w:val="28"/>
          <w:lang w:val="ru-RU"/>
        </w:rPr>
        <w:t xml:space="preserve"> матриц</w:t>
      </w:r>
      <w:r w:rsidR="006F5882">
        <w:rPr>
          <w:rFonts w:ascii="Times New Roman" w:hAnsi="Times New Roman" w:cs="Times New Roman"/>
          <w:color w:val="000000"/>
          <w:sz w:val="28"/>
          <w:lang w:val="ru-RU"/>
        </w:rPr>
        <w:t>ами</w:t>
      </w:r>
      <w:r w:rsidRPr="007413EE">
        <w:rPr>
          <w:rFonts w:ascii="Times New Roman" w:hAnsi="Times New Roman" w:cs="Times New Roman"/>
          <w:color w:val="000000"/>
          <w:sz w:val="28"/>
          <w:lang w:val="ru-RU"/>
        </w:rPr>
        <w:t xml:space="preserve"> преобразований</w:t>
      </w:r>
      <w:r w:rsidR="006F5882">
        <w:rPr>
          <w:rFonts w:ascii="Times New Roman" w:hAnsi="Times New Roman" w:cs="Times New Roman"/>
          <w:color w:val="000000"/>
          <w:sz w:val="28"/>
          <w:lang w:val="ru-RU"/>
        </w:rPr>
        <w:t xml:space="preserve">, познакомился с вершинным и фрагментным шейдерами, научился передавать им данные из кода приложения с помощью </w:t>
      </w:r>
      <w:r w:rsidR="006F5882">
        <w:rPr>
          <w:rFonts w:ascii="Times New Roman" w:hAnsi="Times New Roman" w:cs="Times New Roman"/>
          <w:color w:val="000000"/>
          <w:sz w:val="28"/>
          <w:lang w:val="en-US"/>
        </w:rPr>
        <w:t>uniform</w:t>
      </w:r>
      <w:r w:rsidR="006F5882">
        <w:rPr>
          <w:rFonts w:ascii="Times New Roman" w:hAnsi="Times New Roman" w:cs="Times New Roman"/>
          <w:color w:val="000000"/>
          <w:sz w:val="28"/>
          <w:lang w:val="ru-RU"/>
        </w:rPr>
        <w:t xml:space="preserve"> буферов, привязанных через наборы дескрипторов</w:t>
      </w:r>
      <w:r w:rsidR="009848D2">
        <w:rPr>
          <w:rFonts w:ascii="Times New Roman" w:hAnsi="Times New Roman" w:cs="Times New Roman"/>
          <w:color w:val="000000"/>
          <w:sz w:val="28"/>
          <w:lang w:val="ru-RU"/>
        </w:rPr>
        <w:t>.</w:t>
      </w:r>
      <w:r w:rsidR="006F5882">
        <w:rPr>
          <w:rFonts w:ascii="Times New Roman" w:hAnsi="Times New Roman" w:cs="Times New Roman"/>
          <w:color w:val="000000"/>
          <w:sz w:val="28"/>
          <w:lang w:val="ru-RU"/>
        </w:rPr>
        <w:t xml:space="preserve"> </w:t>
      </w:r>
      <w:r w:rsidRPr="007413EE">
        <w:rPr>
          <w:rFonts w:ascii="Times New Roman" w:hAnsi="Times New Roman" w:cs="Times New Roman"/>
          <w:color w:val="000000"/>
          <w:sz w:val="28"/>
          <w:lang w:val="ru-RU"/>
        </w:rPr>
        <w:t xml:space="preserve"> </w:t>
      </w:r>
      <w:r w:rsidR="009848D2">
        <w:rPr>
          <w:rFonts w:ascii="Times New Roman" w:hAnsi="Times New Roman" w:cs="Times New Roman"/>
          <w:color w:val="000000"/>
          <w:sz w:val="28"/>
          <w:lang w:val="ru-RU"/>
        </w:rPr>
        <w:t xml:space="preserve">Научился работать с </w:t>
      </w:r>
      <w:r w:rsidR="009848D2">
        <w:rPr>
          <w:rFonts w:ascii="Times New Roman" w:hAnsi="Times New Roman" w:cs="Times New Roman"/>
          <w:color w:val="000000"/>
          <w:sz w:val="28"/>
          <w:lang w:val="en-US"/>
        </w:rPr>
        <w:t>imgui</w:t>
      </w:r>
      <w:r w:rsidR="009848D2">
        <w:rPr>
          <w:rFonts w:ascii="Times New Roman" w:hAnsi="Times New Roman" w:cs="Times New Roman"/>
          <w:color w:val="000000"/>
          <w:sz w:val="28"/>
          <w:lang w:val="ru-RU"/>
        </w:rPr>
        <w:t xml:space="preserve"> для управления различными параметрами объектов.</w:t>
      </w:r>
    </w:p>
    <w:sectPr w:rsidR="002C1C5F" w:rsidRPr="009848D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95781C39-DD74-45D1-AE5A-A99BAB91D87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3BC589E-24B5-455E-B16C-B10E5D9C961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C5F"/>
    <w:rsid w:val="00032B92"/>
    <w:rsid w:val="000E54E5"/>
    <w:rsid w:val="002C1C5F"/>
    <w:rsid w:val="006F5882"/>
    <w:rsid w:val="007413EE"/>
    <w:rsid w:val="009848D2"/>
    <w:rsid w:val="00A4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D84EC"/>
  <w15:docId w15:val="{B3637D0C-3390-46D2-9E55-FEA831DC3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Давид Губеев</cp:lastModifiedBy>
  <cp:revision>6</cp:revision>
  <dcterms:created xsi:type="dcterms:W3CDTF">2026-10-21T18:32:00Z</dcterms:created>
  <dcterms:modified xsi:type="dcterms:W3CDTF">2026-10-21T19:01:00Z</dcterms:modified>
</cp:coreProperties>
</file>