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01" w:rsidRDefault="006D4501" w:rsidP="006D4501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Übung zur Textadaption</w:t>
      </w:r>
    </w:p>
    <w:p w:rsidR="006D4501" w:rsidRDefault="006D4501" w:rsidP="006D4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Partnerarbeit:</w:t>
      </w:r>
    </w:p>
    <w:p w:rsidR="005C3F57" w:rsidRDefault="00437851" w:rsidP="006D4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 gibt verschiedenste Versionen der „Aachener </w:t>
      </w:r>
      <w:r w:rsidR="004D0896">
        <w:rPr>
          <w:rFonts w:ascii="Arial" w:hAnsi="Arial" w:cs="Arial"/>
          <w:b/>
          <w:sz w:val="24"/>
          <w:szCs w:val="24"/>
        </w:rPr>
        <w:t>Hinzen</w:t>
      </w:r>
      <w:r w:rsidR="000D3B3B">
        <w:rPr>
          <w:rFonts w:ascii="Arial" w:hAnsi="Arial" w:cs="Arial"/>
          <w:b/>
          <w:sz w:val="24"/>
          <w:szCs w:val="24"/>
        </w:rPr>
        <w:t>männchensage</w:t>
      </w:r>
      <w:r>
        <w:rPr>
          <w:rFonts w:ascii="Arial" w:hAnsi="Arial" w:cs="Arial"/>
          <w:b/>
          <w:sz w:val="24"/>
          <w:szCs w:val="24"/>
        </w:rPr>
        <w:t>“.</w:t>
      </w:r>
      <w:r w:rsidR="000D3B3B">
        <w:rPr>
          <w:rFonts w:ascii="Arial" w:hAnsi="Arial" w:cs="Arial"/>
          <w:b/>
          <w:sz w:val="24"/>
          <w:szCs w:val="24"/>
        </w:rPr>
        <w:t xml:space="preserve"> </w:t>
      </w:r>
    </w:p>
    <w:p w:rsidR="005C3F57" w:rsidRDefault="005C3F57" w:rsidP="006D4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0D3B3B">
        <w:rPr>
          <w:rFonts w:ascii="Arial" w:hAnsi="Arial" w:cs="Arial"/>
          <w:b/>
          <w:sz w:val="24"/>
          <w:szCs w:val="24"/>
        </w:rPr>
        <w:t xml:space="preserve">Recherchiere deren Inhalt im Internet. </w:t>
      </w:r>
    </w:p>
    <w:p w:rsidR="006D4501" w:rsidRDefault="005C3F57" w:rsidP="006D4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0D3B3B">
        <w:rPr>
          <w:rFonts w:ascii="Arial" w:hAnsi="Arial" w:cs="Arial"/>
          <w:b/>
          <w:sz w:val="24"/>
          <w:szCs w:val="24"/>
        </w:rPr>
        <w:t>Nachdem du dir den Inhalt angeschaut hast, mache</w:t>
      </w:r>
      <w:r w:rsidR="006D4501">
        <w:rPr>
          <w:rFonts w:ascii="Arial" w:hAnsi="Arial" w:cs="Arial"/>
          <w:b/>
          <w:sz w:val="24"/>
          <w:szCs w:val="24"/>
        </w:rPr>
        <w:t xml:space="preserve"> daraus eine Minuten</w:t>
      </w:r>
      <w:r>
        <w:rPr>
          <w:rFonts w:ascii="Arial" w:hAnsi="Arial" w:cs="Arial"/>
          <w:b/>
          <w:sz w:val="24"/>
          <w:szCs w:val="24"/>
        </w:rPr>
        <w:t>-</w:t>
      </w:r>
      <w:r w:rsidR="006D4501">
        <w:rPr>
          <w:rFonts w:ascii="Arial" w:hAnsi="Arial" w:cs="Arial"/>
          <w:b/>
          <w:sz w:val="24"/>
          <w:szCs w:val="24"/>
        </w:rPr>
        <w:t>geschichte, die man</w:t>
      </w:r>
      <w:r w:rsidR="002E4A78">
        <w:rPr>
          <w:rFonts w:ascii="Arial" w:hAnsi="Arial" w:cs="Arial"/>
          <w:b/>
          <w:sz w:val="24"/>
          <w:szCs w:val="24"/>
        </w:rPr>
        <w:t xml:space="preserve"> im Kindergarten vorlesen könnte.</w:t>
      </w:r>
    </w:p>
    <w:p w:rsidR="006D4501" w:rsidRDefault="006D4501" w:rsidP="006D4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</w:rPr>
      </w:pPr>
    </w:p>
    <w:p w:rsidR="00F526EB" w:rsidRDefault="00F526EB" w:rsidP="006D4501">
      <w:pPr>
        <w:rPr>
          <w:rFonts w:ascii="Arial" w:hAnsi="Arial" w:cs="Arial"/>
          <w:b/>
          <w:sz w:val="24"/>
          <w:szCs w:val="24"/>
        </w:rPr>
      </w:pPr>
    </w:p>
    <w:p w:rsidR="00F526EB" w:rsidRDefault="00F526EB" w:rsidP="006D4501">
      <w:pPr>
        <w:rPr>
          <w:rFonts w:ascii="Arial" w:hAnsi="Arial" w:cs="Arial"/>
          <w:b/>
          <w:sz w:val="24"/>
          <w:szCs w:val="24"/>
        </w:rPr>
      </w:pPr>
    </w:p>
    <w:p w:rsidR="00F526EB" w:rsidRDefault="006D4501" w:rsidP="00F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Zur Erinnerung!</w:t>
      </w:r>
    </w:p>
    <w:p w:rsidR="006D4501" w:rsidRDefault="006D4501" w:rsidP="00F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Dies waren die Adaptionskriterien, die wir</w:t>
      </w:r>
      <w:r w:rsidR="00F526EB">
        <w:rPr>
          <w:rFonts w:ascii="Arial" w:hAnsi="Arial" w:cs="Arial"/>
          <w:b/>
          <w:sz w:val="24"/>
          <w:szCs w:val="24"/>
        </w:rPr>
        <w:t xml:space="preserve"> im Unterricht erarbeitet haben!</w:t>
      </w:r>
    </w:p>
    <w:p w:rsidR="006D4501" w:rsidRPr="00F526EB" w:rsidRDefault="006D4501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526EB">
        <w:rPr>
          <w:rFonts w:ascii="Arial" w:hAnsi="Arial" w:cs="Arial"/>
          <w:sz w:val="24"/>
          <w:szCs w:val="24"/>
        </w:rPr>
        <w:t>Minutengeschichte sollte nicht zu lang werden, sodass man sie wirklich in 3-5 Minuten vorlesen kann, damit die Kinder konzentriert zuhören können.</w:t>
      </w:r>
    </w:p>
    <w:p w:rsidR="00F526EB" w:rsidRDefault="00F526EB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526EB">
        <w:rPr>
          <w:rFonts w:ascii="Arial" w:hAnsi="Arial" w:cs="Arial"/>
          <w:sz w:val="24"/>
          <w:szCs w:val="24"/>
        </w:rPr>
        <w:t>Auf ein kindgerechtes Sprachniveau achten: Begriffe,</w:t>
      </w:r>
      <w:r w:rsidR="00D37E21">
        <w:rPr>
          <w:rFonts w:ascii="Arial" w:hAnsi="Arial" w:cs="Arial"/>
          <w:sz w:val="24"/>
          <w:szCs w:val="24"/>
        </w:rPr>
        <w:t xml:space="preserve"> die das Kind</w:t>
      </w:r>
      <w:r w:rsidRPr="00F526EB">
        <w:rPr>
          <w:rFonts w:ascii="Arial" w:hAnsi="Arial" w:cs="Arial"/>
          <w:sz w:val="24"/>
          <w:szCs w:val="24"/>
        </w:rPr>
        <w:t xml:space="preserve"> nicht verstehen könnte, die aus einem alten Sprachgebrauch stammen, </w:t>
      </w:r>
      <w:r w:rsidR="00D37E21">
        <w:rPr>
          <w:rFonts w:ascii="Arial" w:hAnsi="Arial" w:cs="Arial"/>
          <w:sz w:val="24"/>
          <w:szCs w:val="24"/>
        </w:rPr>
        <w:t>in moderne Alltagssprache</w:t>
      </w:r>
      <w:r w:rsidRPr="00F526EB">
        <w:rPr>
          <w:rFonts w:ascii="Arial" w:hAnsi="Arial" w:cs="Arial"/>
          <w:sz w:val="24"/>
          <w:szCs w:val="24"/>
        </w:rPr>
        <w:t xml:space="preserve"> umwandeln</w:t>
      </w:r>
      <w:r w:rsidR="00402E3A">
        <w:rPr>
          <w:rFonts w:ascii="Arial" w:hAnsi="Arial" w:cs="Arial"/>
          <w:sz w:val="24"/>
          <w:szCs w:val="24"/>
        </w:rPr>
        <w:t>.</w:t>
      </w:r>
    </w:p>
    <w:p w:rsidR="009F0131" w:rsidRPr="00F526EB" w:rsidRDefault="009F0131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Evtl. Modernisierung/ Aktualisierung der Sage bzw. Erklärungen aus heutiger Sicht geben, damit die Zeit, in der die Sagen spielen, verstanden werden kann.</w:t>
      </w:r>
    </w:p>
    <w:p w:rsidR="00F526EB" w:rsidRPr="00F526EB" w:rsidRDefault="00F526EB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526EB">
        <w:rPr>
          <w:rFonts w:ascii="Arial" w:hAnsi="Arial" w:cs="Arial"/>
          <w:sz w:val="24"/>
          <w:szCs w:val="24"/>
        </w:rPr>
        <w:t>Keine Umgangsprache nutzen</w:t>
      </w:r>
      <w:r w:rsidR="00D37E21">
        <w:rPr>
          <w:rFonts w:ascii="Arial" w:hAnsi="Arial" w:cs="Arial"/>
          <w:sz w:val="24"/>
          <w:szCs w:val="24"/>
        </w:rPr>
        <w:t>!</w:t>
      </w:r>
    </w:p>
    <w:p w:rsidR="006D4501" w:rsidRDefault="006D4501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526EB">
        <w:rPr>
          <w:rFonts w:ascii="Arial" w:hAnsi="Arial" w:cs="Arial"/>
          <w:sz w:val="24"/>
          <w:szCs w:val="24"/>
        </w:rPr>
        <w:t>Grausamkeiten der Sagen sollten abgeschwächt werden, keine detaillierte Beschreibung von Gewalt/Gewaltanwendung</w:t>
      </w:r>
      <w:r w:rsidR="00402E3A">
        <w:rPr>
          <w:rFonts w:ascii="Arial" w:hAnsi="Arial" w:cs="Arial"/>
          <w:sz w:val="24"/>
          <w:szCs w:val="24"/>
        </w:rPr>
        <w:t>.</w:t>
      </w:r>
    </w:p>
    <w:p w:rsidR="00D37E21" w:rsidRPr="00F526EB" w:rsidRDefault="00D37E21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Happy End, das „Gute“ sollte „überleben“</w:t>
      </w:r>
      <w:r w:rsidR="001F4C50">
        <w:rPr>
          <w:rFonts w:ascii="Arial" w:hAnsi="Arial" w:cs="Arial"/>
          <w:sz w:val="24"/>
          <w:szCs w:val="24"/>
        </w:rPr>
        <w:t>.</w:t>
      </w:r>
    </w:p>
    <w:p w:rsidR="006D4501" w:rsidRPr="00F526EB" w:rsidRDefault="001B17D8" w:rsidP="00F526EB">
      <w:pPr>
        <w:pStyle w:val="Listenabsatz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48260</wp:posOffset>
            </wp:positionV>
            <wp:extent cx="1123950" cy="2543175"/>
            <wp:effectExtent l="19050" t="0" r="0" b="0"/>
            <wp:wrapTight wrapText="bothSides">
              <wp:wrapPolygon edited="0">
                <wp:start x="-366" y="0"/>
                <wp:lineTo x="-366" y="21519"/>
                <wp:lineTo x="21600" y="21519"/>
                <wp:lineTo x="21600" y="0"/>
                <wp:lineTo x="-366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4628" t="14520" r="15868" b="54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4501" w:rsidRPr="00F526EB">
        <w:rPr>
          <w:rFonts w:ascii="Arial" w:hAnsi="Arial" w:cs="Arial"/>
          <w:sz w:val="24"/>
          <w:szCs w:val="24"/>
        </w:rPr>
        <w:t>Zur  „lebendigeren Gestaltung“: wörtliche Rede</w:t>
      </w:r>
      <w:r w:rsidR="00402E3A">
        <w:rPr>
          <w:rFonts w:ascii="Arial" w:hAnsi="Arial" w:cs="Arial"/>
          <w:sz w:val="24"/>
          <w:szCs w:val="24"/>
        </w:rPr>
        <w:t xml:space="preserve"> (</w:t>
      </w:r>
      <w:r w:rsidR="00402E3A" w:rsidRPr="00402E3A">
        <w:rPr>
          <w:rFonts w:ascii="Arial" w:hAnsi="Arial" w:cs="Arial"/>
          <w:i/>
          <w:sz w:val="24"/>
          <w:szCs w:val="24"/>
        </w:rPr>
        <w:t xml:space="preserve">Da </w:t>
      </w:r>
      <w:r w:rsidR="001F4C50" w:rsidRPr="00402E3A">
        <w:rPr>
          <w:rFonts w:ascii="Arial" w:hAnsi="Arial" w:cs="Arial"/>
          <w:i/>
          <w:sz w:val="24"/>
          <w:szCs w:val="24"/>
        </w:rPr>
        <w:t>sagte der Teufel,</w:t>
      </w:r>
      <w:r w:rsidR="001F4C50">
        <w:rPr>
          <w:rFonts w:ascii="Arial" w:hAnsi="Arial" w:cs="Arial"/>
          <w:sz w:val="24"/>
          <w:szCs w:val="24"/>
        </w:rPr>
        <w:t xml:space="preserve"> </w:t>
      </w:r>
      <w:r w:rsidR="001F4C50" w:rsidRPr="001F4C50">
        <w:rPr>
          <w:rFonts w:ascii="Arial" w:hAnsi="Arial" w:cs="Arial"/>
          <w:i/>
          <w:sz w:val="24"/>
          <w:szCs w:val="24"/>
        </w:rPr>
        <w:t>„Wenn ich dir helfen soll, dann….“)</w:t>
      </w:r>
      <w:r w:rsidR="001F4C50">
        <w:rPr>
          <w:rFonts w:ascii="Arial" w:hAnsi="Arial" w:cs="Arial"/>
          <w:sz w:val="24"/>
          <w:szCs w:val="24"/>
        </w:rPr>
        <w:t xml:space="preserve"> </w:t>
      </w:r>
      <w:r w:rsidR="006D4501" w:rsidRPr="00F526EB">
        <w:rPr>
          <w:rFonts w:ascii="Arial" w:hAnsi="Arial" w:cs="Arial"/>
          <w:sz w:val="24"/>
          <w:szCs w:val="24"/>
        </w:rPr>
        <w:t>; Fragen</w:t>
      </w:r>
      <w:r w:rsidR="00402E3A">
        <w:rPr>
          <w:rFonts w:ascii="Arial" w:hAnsi="Arial" w:cs="Arial"/>
          <w:sz w:val="24"/>
          <w:szCs w:val="24"/>
        </w:rPr>
        <w:t xml:space="preserve"> stellen</w:t>
      </w:r>
      <w:r w:rsidR="006D4501" w:rsidRPr="00F526EB">
        <w:rPr>
          <w:rFonts w:ascii="Arial" w:hAnsi="Arial" w:cs="Arial"/>
          <w:sz w:val="24"/>
          <w:szCs w:val="24"/>
        </w:rPr>
        <w:t>, d</w:t>
      </w:r>
      <w:r w:rsidR="00402E3A">
        <w:rPr>
          <w:rFonts w:ascii="Arial" w:hAnsi="Arial" w:cs="Arial"/>
          <w:sz w:val="24"/>
          <w:szCs w:val="24"/>
        </w:rPr>
        <w:t xml:space="preserve">ie das Kind beantworten könnte und die </w:t>
      </w:r>
      <w:r w:rsidR="006D4501" w:rsidRPr="00F526EB">
        <w:rPr>
          <w:rFonts w:ascii="Arial" w:hAnsi="Arial" w:cs="Arial"/>
          <w:sz w:val="24"/>
          <w:szCs w:val="24"/>
        </w:rPr>
        <w:t>seine Aufmerksamkeit lenken</w:t>
      </w:r>
      <w:r w:rsidR="001F4C50">
        <w:rPr>
          <w:rFonts w:ascii="Arial" w:hAnsi="Arial" w:cs="Arial"/>
          <w:sz w:val="24"/>
          <w:szCs w:val="24"/>
        </w:rPr>
        <w:t xml:space="preserve"> (</w:t>
      </w:r>
      <w:r w:rsidR="001F4C50" w:rsidRPr="001F4C50">
        <w:rPr>
          <w:rFonts w:ascii="Arial" w:hAnsi="Arial" w:cs="Arial"/>
          <w:i/>
          <w:sz w:val="24"/>
          <w:szCs w:val="24"/>
        </w:rPr>
        <w:t xml:space="preserve">Wisst ihr, was dann geschah? Habt ihr schon einmal von den Hinzenmännchen gehört?, „Was kann man da machen?“….), </w:t>
      </w:r>
      <w:r w:rsidR="001F4C50">
        <w:rPr>
          <w:rFonts w:ascii="Arial" w:hAnsi="Arial" w:cs="Arial"/>
          <w:sz w:val="24"/>
          <w:szCs w:val="24"/>
        </w:rPr>
        <w:t>einfache Spannungselemente nutzen (</w:t>
      </w:r>
      <w:r w:rsidR="001F4C50" w:rsidRPr="001F4C50">
        <w:rPr>
          <w:rFonts w:ascii="Arial" w:hAnsi="Arial" w:cs="Arial"/>
          <w:i/>
          <w:sz w:val="24"/>
          <w:szCs w:val="24"/>
        </w:rPr>
        <w:t>Da auf einmal …, Plötzlich…., Was war denn das??...)</w:t>
      </w:r>
    </w:p>
    <w:p w:rsidR="001B17D8" w:rsidRDefault="001B17D8" w:rsidP="006D4501">
      <w:pPr>
        <w:rPr>
          <w:rFonts w:ascii="Arial" w:hAnsi="Arial" w:cs="Arial"/>
          <w:b/>
          <w:sz w:val="24"/>
          <w:szCs w:val="24"/>
        </w:rPr>
      </w:pPr>
    </w:p>
    <w:p w:rsidR="000D3B3B" w:rsidRPr="000D3B3B" w:rsidRDefault="000D3B3B" w:rsidP="000D3B3B">
      <w:pPr>
        <w:rPr>
          <w:rFonts w:ascii="Bradley Hand ITC" w:hAnsi="Bradley Hand ITC" w:cs="Arial"/>
          <w:b/>
          <w:sz w:val="36"/>
          <w:szCs w:val="36"/>
        </w:rPr>
      </w:pPr>
    </w:p>
    <w:sectPr w:rsidR="000D3B3B" w:rsidRPr="000D3B3B" w:rsidSect="007174B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4DA" w:rsidRDefault="008934DA" w:rsidP="007902DD">
      <w:pPr>
        <w:spacing w:after="0" w:line="240" w:lineRule="auto"/>
      </w:pPr>
      <w:r>
        <w:separator/>
      </w:r>
    </w:p>
  </w:endnote>
  <w:endnote w:type="continuationSeparator" w:id="1">
    <w:p w:rsidR="008934DA" w:rsidRDefault="008934DA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7D54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D5466" w:rsidRDefault="007D5466">
          <w:pPr>
            <w:pStyle w:val="KeinLeerraum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Seite </w:t>
          </w:r>
          <w:fldSimple w:instr=" PAGE  \* MERGEFORMAT ">
            <w:r w:rsidR="002E4A78" w:rsidRPr="002E4A78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D54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D5466" w:rsidRDefault="007D5466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83AC0" w:rsidRDefault="00283AC0" w:rsidP="00283AC0">
    <w:pPr>
      <w:pStyle w:val="Fuzeile"/>
      <w:tabs>
        <w:tab w:val="clear" w:pos="4536"/>
        <w:tab w:val="clear" w:pos="9072"/>
        <w:tab w:val="left" w:pos="2115"/>
      </w:tabs>
      <w:ind w:left="141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4DA" w:rsidRDefault="008934DA" w:rsidP="007902DD">
      <w:pPr>
        <w:spacing w:after="0" w:line="240" w:lineRule="auto"/>
      </w:pPr>
      <w:r>
        <w:separator/>
      </w:r>
    </w:p>
  </w:footnote>
  <w:footnote w:type="continuationSeparator" w:id="1">
    <w:p w:rsidR="008934DA" w:rsidRDefault="008934DA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DD" w:rsidRDefault="00283AC0">
    <w:pPr>
      <w:pStyle w:val="Kopfzeile"/>
    </w:pPr>
    <w:r w:rsidRPr="00283AC0">
      <w:rPr>
        <w:noProof/>
        <w:lang w:eastAsia="de-D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4881880</wp:posOffset>
          </wp:positionH>
          <wp:positionV relativeFrom="paragraph">
            <wp:posOffset>-449580</wp:posOffset>
          </wp:positionV>
          <wp:extent cx="1809750" cy="857250"/>
          <wp:effectExtent l="19050" t="0" r="0" b="0"/>
          <wp:wrapTight wrapText="bothSides">
            <wp:wrapPolygon edited="0">
              <wp:start x="-227" y="0"/>
              <wp:lineTo x="-227" y="21120"/>
              <wp:lineTo x="21600" y="21120"/>
              <wp:lineTo x="21600" y="0"/>
              <wp:lineTo x="-227" y="0"/>
            </wp:wrapPolygon>
          </wp:wrapTight>
          <wp:docPr id="9" name="Bild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15BA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8" type="#_x0000_t202" style="position:absolute;margin-left:0;margin-top:0;width:468pt;height:13.45pt;z-index:-251655168;mso-width-percent:1000;mso-position-horizontal:left;mso-position-horizontal-relative:margin;mso-position-vertical:center;mso-position-vertical-relative:top-margin-area;mso-width-percent:1000;mso-width-relative:margin;v-text-anchor:middle" wrapcoords="0 0" o:allowincell="f" filled="f" stroked="f">
          <v:textbox style="mso-fit-shape-to-text:t" inset=",0,,0">
            <w:txbxContent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7902DD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  <w:r w:rsidRPr="00283AC0">
                  <w:rPr>
                    <w:rFonts w:ascii="Arial" w:hAnsi="Arial" w:cs="Arial"/>
                    <w:b/>
                  </w:rPr>
                  <w:t>Erasmus</w:t>
                </w:r>
                <w:r w:rsidR="00437851">
                  <w:rPr>
                    <w:rFonts w:ascii="Arial" w:hAnsi="Arial" w:cs="Arial"/>
                    <w:b/>
                  </w:rPr>
                  <w:t>+</w:t>
                </w:r>
                <w:r w:rsidRPr="00283AC0">
                  <w:rPr>
                    <w:rFonts w:ascii="Arial" w:hAnsi="Arial" w:cs="Arial"/>
                    <w:b/>
                  </w:rPr>
                  <w:t xml:space="preserve">-Projekt: Didaktische Bearbeitung ausgewählter Aachener und Prager </w:t>
                </w:r>
                <w:r w:rsidR="00833872">
                  <w:rPr>
                    <w:rFonts w:ascii="Arial" w:hAnsi="Arial" w:cs="Arial"/>
                    <w:b/>
                  </w:rPr>
                  <w:t xml:space="preserve">Prager </w:t>
                </w:r>
                <w:r w:rsidRPr="00283AC0">
                  <w:rPr>
                    <w:rFonts w:ascii="Arial" w:hAnsi="Arial" w:cs="Arial"/>
                    <w:b/>
                  </w:rPr>
                  <w:t>Sagen für Vorschul- und Grundschulkinder</w:t>
                </w:r>
                <w:r>
                  <w:rPr>
                    <w:rFonts w:ascii="Arial" w:hAnsi="Arial" w:cs="Arial"/>
                    <w:b/>
                  </w:rPr>
                  <w:t xml:space="preserve">   </w:t>
                </w: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P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</w:txbxContent>
          </v:textbox>
          <w10:wrap type="tight" anchorx="margin" anchory="margin"/>
        </v:shape>
      </w:pict>
    </w:r>
    <w:r w:rsidR="008515BA">
      <w:rPr>
        <w:noProof/>
        <w:lang w:eastAsia="zh-TW"/>
      </w:rPr>
      <w:pict>
        <v:shape id="_x0000_s14337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902DD" w:rsidRDefault="008515B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2E4A78" w:rsidRPr="002E4A78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3CF8"/>
    <w:rsid w:val="00027E95"/>
    <w:rsid w:val="0006425B"/>
    <w:rsid w:val="00071912"/>
    <w:rsid w:val="000815E3"/>
    <w:rsid w:val="00087F2A"/>
    <w:rsid w:val="00091AC1"/>
    <w:rsid w:val="000957BB"/>
    <w:rsid w:val="000A55CD"/>
    <w:rsid w:val="000B3BE0"/>
    <w:rsid w:val="000B4D32"/>
    <w:rsid w:val="000C0E25"/>
    <w:rsid w:val="000C58E8"/>
    <w:rsid w:val="000D0F29"/>
    <w:rsid w:val="000D3B3B"/>
    <w:rsid w:val="000E3EA4"/>
    <w:rsid w:val="001038F9"/>
    <w:rsid w:val="00105100"/>
    <w:rsid w:val="00107B3E"/>
    <w:rsid w:val="00130676"/>
    <w:rsid w:val="001408B7"/>
    <w:rsid w:val="00182F9A"/>
    <w:rsid w:val="001B17D8"/>
    <w:rsid w:val="001B2CBB"/>
    <w:rsid w:val="001C4099"/>
    <w:rsid w:val="001F25EA"/>
    <w:rsid w:val="001F4C50"/>
    <w:rsid w:val="002009E3"/>
    <w:rsid w:val="002335BD"/>
    <w:rsid w:val="0023378E"/>
    <w:rsid w:val="00240CF5"/>
    <w:rsid w:val="00281E5F"/>
    <w:rsid w:val="00283AC0"/>
    <w:rsid w:val="002A4F73"/>
    <w:rsid w:val="002C2BD5"/>
    <w:rsid w:val="002E4A78"/>
    <w:rsid w:val="003054FC"/>
    <w:rsid w:val="00321E06"/>
    <w:rsid w:val="003864FA"/>
    <w:rsid w:val="003A1BAF"/>
    <w:rsid w:val="00402E3A"/>
    <w:rsid w:val="00405294"/>
    <w:rsid w:val="00437851"/>
    <w:rsid w:val="00491631"/>
    <w:rsid w:val="004A42E9"/>
    <w:rsid w:val="004B749E"/>
    <w:rsid w:val="004C14E2"/>
    <w:rsid w:val="004D0896"/>
    <w:rsid w:val="004D1369"/>
    <w:rsid w:val="004E19B6"/>
    <w:rsid w:val="004F355E"/>
    <w:rsid w:val="004F372F"/>
    <w:rsid w:val="005166F7"/>
    <w:rsid w:val="00547DC4"/>
    <w:rsid w:val="005C3F57"/>
    <w:rsid w:val="005D2EAE"/>
    <w:rsid w:val="005D3930"/>
    <w:rsid w:val="005D4EED"/>
    <w:rsid w:val="00611677"/>
    <w:rsid w:val="00656DEE"/>
    <w:rsid w:val="00671FC3"/>
    <w:rsid w:val="00672446"/>
    <w:rsid w:val="006D375D"/>
    <w:rsid w:val="006D3DDF"/>
    <w:rsid w:val="006D4501"/>
    <w:rsid w:val="006E6CCA"/>
    <w:rsid w:val="006F5122"/>
    <w:rsid w:val="00701E46"/>
    <w:rsid w:val="00703452"/>
    <w:rsid w:val="007174BC"/>
    <w:rsid w:val="0073039E"/>
    <w:rsid w:val="00730851"/>
    <w:rsid w:val="00737F8E"/>
    <w:rsid w:val="00744AF5"/>
    <w:rsid w:val="00767ADF"/>
    <w:rsid w:val="007902DD"/>
    <w:rsid w:val="007918C3"/>
    <w:rsid w:val="007A6C63"/>
    <w:rsid w:val="007C6595"/>
    <w:rsid w:val="007D1507"/>
    <w:rsid w:val="007D5466"/>
    <w:rsid w:val="007D6F25"/>
    <w:rsid w:val="007E1FB8"/>
    <w:rsid w:val="007F78F8"/>
    <w:rsid w:val="00833872"/>
    <w:rsid w:val="00836C20"/>
    <w:rsid w:val="008418B8"/>
    <w:rsid w:val="008515BA"/>
    <w:rsid w:val="008626B6"/>
    <w:rsid w:val="008734EA"/>
    <w:rsid w:val="0088195B"/>
    <w:rsid w:val="00891588"/>
    <w:rsid w:val="008934DA"/>
    <w:rsid w:val="008A75AA"/>
    <w:rsid w:val="008B502D"/>
    <w:rsid w:val="008F36F6"/>
    <w:rsid w:val="00904DE8"/>
    <w:rsid w:val="009217E5"/>
    <w:rsid w:val="00924C74"/>
    <w:rsid w:val="00933B64"/>
    <w:rsid w:val="00935BDA"/>
    <w:rsid w:val="00935E6C"/>
    <w:rsid w:val="00942BA4"/>
    <w:rsid w:val="00951695"/>
    <w:rsid w:val="00953175"/>
    <w:rsid w:val="0096048D"/>
    <w:rsid w:val="00973792"/>
    <w:rsid w:val="00992532"/>
    <w:rsid w:val="009C1205"/>
    <w:rsid w:val="009C4C00"/>
    <w:rsid w:val="009E2EEC"/>
    <w:rsid w:val="009F0131"/>
    <w:rsid w:val="00A25632"/>
    <w:rsid w:val="00A53B05"/>
    <w:rsid w:val="00A5624C"/>
    <w:rsid w:val="00A904DB"/>
    <w:rsid w:val="00A90C4D"/>
    <w:rsid w:val="00A91D8E"/>
    <w:rsid w:val="00A921DC"/>
    <w:rsid w:val="00A92BE0"/>
    <w:rsid w:val="00A93ACA"/>
    <w:rsid w:val="00AA0015"/>
    <w:rsid w:val="00AA1C1E"/>
    <w:rsid w:val="00AA334E"/>
    <w:rsid w:val="00AD646A"/>
    <w:rsid w:val="00B04BA1"/>
    <w:rsid w:val="00B0571E"/>
    <w:rsid w:val="00B50509"/>
    <w:rsid w:val="00B65186"/>
    <w:rsid w:val="00B6659F"/>
    <w:rsid w:val="00B83ED2"/>
    <w:rsid w:val="00B868D2"/>
    <w:rsid w:val="00B87633"/>
    <w:rsid w:val="00BC549A"/>
    <w:rsid w:val="00BF516F"/>
    <w:rsid w:val="00C2005C"/>
    <w:rsid w:val="00C342EF"/>
    <w:rsid w:val="00C76054"/>
    <w:rsid w:val="00C86C60"/>
    <w:rsid w:val="00C95CC1"/>
    <w:rsid w:val="00CB563B"/>
    <w:rsid w:val="00D36561"/>
    <w:rsid w:val="00D37E21"/>
    <w:rsid w:val="00D512C7"/>
    <w:rsid w:val="00D92D28"/>
    <w:rsid w:val="00D93189"/>
    <w:rsid w:val="00DD14CA"/>
    <w:rsid w:val="00DD6466"/>
    <w:rsid w:val="00DE4B7B"/>
    <w:rsid w:val="00DE5C8F"/>
    <w:rsid w:val="00E417AD"/>
    <w:rsid w:val="00E76E25"/>
    <w:rsid w:val="00E857C5"/>
    <w:rsid w:val="00E93C56"/>
    <w:rsid w:val="00EB2266"/>
    <w:rsid w:val="00EB7126"/>
    <w:rsid w:val="00EE4791"/>
    <w:rsid w:val="00F212F8"/>
    <w:rsid w:val="00F371B1"/>
    <w:rsid w:val="00F4062B"/>
    <w:rsid w:val="00F526EB"/>
    <w:rsid w:val="00F5284A"/>
    <w:rsid w:val="00FB3A30"/>
    <w:rsid w:val="00FB78CA"/>
    <w:rsid w:val="00FD69EC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5466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546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5</cp:revision>
  <cp:lastPrinted>2016-06-05T12:23:00Z</cp:lastPrinted>
  <dcterms:created xsi:type="dcterms:W3CDTF">2016-06-05T12:05:00Z</dcterms:created>
  <dcterms:modified xsi:type="dcterms:W3CDTF">2016-06-05T12:27:00Z</dcterms:modified>
</cp:coreProperties>
</file>