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4E3E53" w14:textId="00B13070" w:rsidR="0057419B" w:rsidRPr="0057419B" w:rsidRDefault="00325CE3">
      <w:pPr>
        <w:rPr>
          <w:sz w:val="30"/>
          <w:szCs w:val="30"/>
        </w:rPr>
      </w:pPr>
      <w:r>
        <w:rPr>
          <w:sz w:val="30"/>
          <w:szCs w:val="30"/>
        </w:rPr>
        <w:t>Use of Whisper</w:t>
      </w:r>
      <w:r w:rsidR="0057419B" w:rsidRPr="0057419B">
        <w:rPr>
          <w:sz w:val="30"/>
          <w:szCs w:val="30"/>
        </w:rPr>
        <w:t xml:space="preserve"> for translating spoken Cantonese to written Chinese</w:t>
      </w:r>
    </w:p>
    <w:p w14:paraId="12613E72" w14:textId="6D4B20D9" w:rsidR="0057419B" w:rsidRDefault="0057419B" w:rsidP="00C51A1E">
      <w:pPr>
        <w:pStyle w:val="Heading1"/>
      </w:pPr>
      <w:r>
        <w:t>Introduction</w:t>
      </w:r>
    </w:p>
    <w:p w14:paraId="5D853ED7" w14:textId="108D6DBC" w:rsidR="0057419B" w:rsidRDefault="0057419B">
      <w:r>
        <w:t>I have chosen Whisper as the AI responsible for translating spoken Cantonese to written Chinese</w:t>
      </w:r>
      <w:r w:rsidR="00870BCA">
        <w:t>. Whisper is not perfect at translating the Chinese language and especially the Cantonese dialect because of the lack of existing samples used to train the base Whisper model. My goal is to determine if it’s possible to improve Whisper effectively by training it.</w:t>
      </w:r>
    </w:p>
    <w:p w14:paraId="6D7BC3A3" w14:textId="6799A8D6" w:rsidR="00B52DF9" w:rsidRDefault="00B52DF9">
      <w:r>
        <w:t>I will also address the multiple ways of running Whisper and which Whisper model is the most efficient.</w:t>
      </w:r>
    </w:p>
    <w:p w14:paraId="4D028F9F" w14:textId="37151F2B" w:rsidR="0072013A" w:rsidRDefault="0072013A">
      <w:r w:rsidRPr="00E63F5E">
        <w:rPr>
          <w:b/>
          <w:bCs/>
        </w:rPr>
        <w:t>To Note</w:t>
      </w:r>
      <w:r>
        <w:t>: All scripts mentioned in the documentation runs code in the root folder [WHISPER_TRANSLATION]</w:t>
      </w:r>
    </w:p>
    <w:p w14:paraId="45A6D558" w14:textId="1185658C" w:rsidR="00870BCA" w:rsidRDefault="00870BCA" w:rsidP="00870BCA">
      <w:pPr>
        <w:pStyle w:val="Heading2"/>
      </w:pPr>
      <w:r>
        <w:t>The use of Hugging Face training model</w:t>
      </w:r>
    </w:p>
    <w:p w14:paraId="10C19D89" w14:textId="51A31D24" w:rsidR="00870BCA" w:rsidRDefault="00870BCA" w:rsidP="00870BCA">
      <w:r>
        <w:t>Hugging Face is a very prominent AI training model that is used to train varies types of AI, which includes Whisper. I have decided to take a in depth look at how Hugging Face functions by trying its implementation.</w:t>
      </w:r>
    </w:p>
    <w:p w14:paraId="0DA0AB58" w14:textId="0056760D" w:rsidR="008162D7" w:rsidRDefault="008162D7" w:rsidP="00870BCA">
      <w:r>
        <w:t xml:space="preserve">In general, AI works by reading through a set of data that is segmented into training data and validation/evaluation data. Training data is used to train the AI, in which the AI will read through the training data and improve its performance in the process. </w:t>
      </w:r>
      <w:r w:rsidR="00AE3CBE">
        <w:t>The AI then performs on validation data which the AI has never seen before, so that the performance of the AI can be determined.</w:t>
      </w:r>
    </w:p>
    <w:p w14:paraId="2E933B91" w14:textId="77777777" w:rsidR="00AE3CBE" w:rsidRDefault="008162D7" w:rsidP="00AE3CBE">
      <w:pPr>
        <w:keepNext/>
      </w:pPr>
      <w:r>
        <w:t>Hugging Face takes in Cantonese audio being segmented into 30 second clips</w:t>
      </w:r>
      <w:r w:rsidR="00AE3CBE">
        <w:t>, which are stored in .csv files; this procedure is done for both training and validation data.</w:t>
      </w:r>
      <w:r w:rsidR="00AE3CBE">
        <w:br/>
      </w:r>
      <w:r w:rsidR="00AE3CBE" w:rsidRPr="00AE3CBE">
        <w:rPr>
          <w:noProof/>
        </w:rPr>
        <w:drawing>
          <wp:inline distT="0" distB="0" distL="0" distR="0" wp14:anchorId="5246448F" wp14:editId="27C7BDCF">
            <wp:extent cx="5731510" cy="723900"/>
            <wp:effectExtent l="0" t="0" r="2540" b="0"/>
            <wp:docPr id="8232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5875" name=""/>
                    <pic:cNvPicPr/>
                  </pic:nvPicPr>
                  <pic:blipFill>
                    <a:blip r:embed="rId6"/>
                    <a:stretch>
                      <a:fillRect/>
                    </a:stretch>
                  </pic:blipFill>
                  <pic:spPr>
                    <a:xfrm>
                      <a:off x="0" y="0"/>
                      <a:ext cx="5731510" cy="723900"/>
                    </a:xfrm>
                    <a:prstGeom prst="rect">
                      <a:avLst/>
                    </a:prstGeom>
                  </pic:spPr>
                </pic:pic>
              </a:graphicData>
            </a:graphic>
          </wp:inline>
        </w:drawing>
      </w:r>
    </w:p>
    <w:p w14:paraId="03B52749" w14:textId="5C78F052" w:rsidR="008162D7" w:rsidRDefault="00AE3CBE" w:rsidP="00AE3CBE">
      <w:pPr>
        <w:pStyle w:val="Caption"/>
      </w:pPr>
      <w:r>
        <w:t xml:space="preserve">Figure </w:t>
      </w:r>
      <w:fldSimple w:instr=" SEQ Figure \* ARABIC ">
        <w:r w:rsidR="003265C3">
          <w:rPr>
            <w:noProof/>
          </w:rPr>
          <w:t>1</w:t>
        </w:r>
      </w:fldSimple>
      <w:r>
        <w:t>.csv file for some Training data</w:t>
      </w:r>
    </w:p>
    <w:p w14:paraId="60815A13" w14:textId="56A3F0DF" w:rsidR="00AE3CBE" w:rsidRDefault="002B27CB" w:rsidP="00AE3CBE">
      <w:r>
        <w:t xml:space="preserve">A tokenizer and processer </w:t>
      </w:r>
      <w:proofErr w:type="gramStart"/>
      <w:r>
        <w:t>is</w:t>
      </w:r>
      <w:proofErr w:type="gramEnd"/>
      <w:r>
        <w:t xml:space="preserve"> then defined for preparing the inputs of the Whisper model and processing the inputs respectively. </w:t>
      </w:r>
    </w:p>
    <w:p w14:paraId="0DC747DC" w14:textId="66AA85A4" w:rsidR="00BD7939" w:rsidRDefault="002B27CB" w:rsidP="00870BCA">
      <w:r>
        <w:t xml:space="preserve">A common determiner will be used to indicate the performance of the trained Whisper model when it reads through validation data. For now, WER is used to determine its performance, which stands for “Word Error Rate”. Other types of determiners will be discovered upon </w:t>
      </w:r>
      <w:r w:rsidR="00B52DF9">
        <w:t>later</w:t>
      </w:r>
      <w:r>
        <w:t>.</w:t>
      </w:r>
    </w:p>
    <w:p w14:paraId="5DC1A24B" w14:textId="44532145" w:rsidR="00F76ADE" w:rsidRDefault="00F76ADE" w:rsidP="00F76ADE">
      <w:pPr>
        <w:pStyle w:val="Heading2"/>
      </w:pPr>
      <w:r>
        <w:lastRenderedPageBreak/>
        <w:t>Downloading Applications to Run the Scripts:</w:t>
      </w:r>
    </w:p>
    <w:p w14:paraId="44169C24" w14:textId="14B90366" w:rsidR="006A1FD4" w:rsidRPr="006A1FD4" w:rsidRDefault="006A1FD4" w:rsidP="006A1FD4">
      <w:r>
        <w:t xml:space="preserve">Whisper is mainly based on the processing power of CUDA drivers which exist in NVIDIA GPUs. The driver must be needed </w:t>
      </w:r>
      <w:r w:rsidR="00B374BA">
        <w:t>to</w:t>
      </w:r>
      <w:r>
        <w:t xml:space="preserve"> run </w:t>
      </w:r>
      <w:hyperlink w:anchor="_Whisper_X" w:history="1">
        <w:r>
          <w:rPr>
            <w:rStyle w:val="Hyperlink"/>
          </w:rPr>
          <w:t>Whisper X</w:t>
        </w:r>
      </w:hyperlink>
      <w:r>
        <w:t xml:space="preserve">. I personally used  </w:t>
      </w:r>
      <w:hyperlink r:id="rId7" w:history="1">
        <w:r w:rsidRPr="00F76ADE">
          <w:rPr>
            <w:rStyle w:val="Hyperlink"/>
          </w:rPr>
          <w:t>CUDA 11.8</w:t>
        </w:r>
      </w:hyperlink>
      <w:r>
        <w:t xml:space="preserve">, but CUDA 12.x should work too. </w:t>
      </w:r>
    </w:p>
    <w:p w14:paraId="3EDC9F11" w14:textId="77777777" w:rsidR="00B374BA" w:rsidRDefault="00D93ACF" w:rsidP="00526FAA">
      <w:r>
        <w:t>I have attached requirements.txt in the folder, which shows the installed packages needed to run all the scripts using CUDA 11.8. If CUDA 12.X are used, versions of packages may differ.</w:t>
      </w:r>
      <w:r w:rsidR="006A1FD4">
        <w:t xml:space="preserve"> </w:t>
      </w:r>
    </w:p>
    <w:p w14:paraId="25E549CA" w14:textId="4A872D2B" w:rsidR="00526FAA" w:rsidRDefault="00526FAA" w:rsidP="00526FAA">
      <w:r>
        <w:t>After installation, to make sure Whisper X runs, make sure</w:t>
      </w:r>
      <w:r>
        <w:br/>
        <w:t xml:space="preserve">cudnn_cnn_infer64_8.dll, cudnn_ops_infer64_8.dll, cudnn_adv_infer64_8.dll exists in the CUDA bin file (bin file usually exists in </w:t>
      </w:r>
      <w:r w:rsidRPr="00526FAA">
        <w:t>C:\Program Files\NVIDIA GPU Computing Toolkit\CUDA\v1</w:t>
      </w:r>
      <w:r>
        <w:t>x.x</w:t>
      </w:r>
      <w:r w:rsidRPr="00526FAA">
        <w:t>\bin</w:t>
      </w:r>
      <w:r>
        <w:t xml:space="preserve"> for Windows)</w:t>
      </w:r>
    </w:p>
    <w:p w14:paraId="352DBC57" w14:textId="76F90635" w:rsidR="006A1FD4" w:rsidRPr="00F76ADE" w:rsidRDefault="006A1FD4" w:rsidP="006A1FD4">
      <w:r>
        <w:t xml:space="preserve">There may be some issues or conflicts in packages that I wasn’t able to test out, but </w:t>
      </w:r>
      <w:hyperlink r:id="rId8" w:history="1">
        <w:r w:rsidRPr="00E86089">
          <w:rPr>
            <w:rStyle w:val="Hyperlink"/>
          </w:rPr>
          <w:t>this link</w:t>
        </w:r>
      </w:hyperlink>
      <w:r>
        <w:t xml:space="preserve"> should help regarding problems with </w:t>
      </w:r>
      <w:r w:rsidRPr="00D93ACF">
        <w:t>ctranslate2</w:t>
      </w:r>
      <w:r>
        <w:t xml:space="preserve"> and faster_whisper package conflicts.</w:t>
      </w:r>
    </w:p>
    <w:p w14:paraId="7219293A" w14:textId="369F215C" w:rsidR="00D93ACF" w:rsidRPr="00D93ACF" w:rsidRDefault="00D93ACF" w:rsidP="00D93ACF"/>
    <w:p w14:paraId="35C91F59" w14:textId="18C4134F" w:rsidR="00C51A1E" w:rsidRPr="00C51A1E" w:rsidRDefault="00C51A1E" w:rsidP="00B374BA">
      <w:pPr>
        <w:pStyle w:val="Heading1"/>
      </w:pPr>
      <w:r>
        <w:t>How to use the Hugging Face Trainer</w:t>
      </w:r>
    </w:p>
    <w:p w14:paraId="58D988D0" w14:textId="7408D888" w:rsidR="00C51A1E" w:rsidRPr="00C51A1E" w:rsidRDefault="00C51A1E" w:rsidP="00C51A1E">
      <w:pPr>
        <w:pStyle w:val="Heading2"/>
      </w:pPr>
      <w:r>
        <w:t>Use of Datasets</w:t>
      </w:r>
    </w:p>
    <w:p w14:paraId="0B9D9604" w14:textId="79D80CFB" w:rsidR="00BD7939" w:rsidRDefault="00BD7939" w:rsidP="00BD7939">
      <w:r>
        <w:t>In general, the Hugging Face trainer works by taking in a set of inputs [e.g. Cantonese voice clips or Cantonese words</w:t>
      </w:r>
      <w:r w:rsidR="00B374BA">
        <w:t>] and</w:t>
      </w:r>
      <w:r>
        <w:t xml:space="preserve"> uses some methods to wrap these inputs into a format that can be read by the trainer. The wrapping of inputs is typically done using Tokenizers from the Transformers library. The inputs are then processed by the chosen AI model, and the model will learn from the inputs.</w:t>
      </w:r>
    </w:p>
    <w:p w14:paraId="7C7F1C8D" w14:textId="1D6172B3" w:rsidR="00BD7939" w:rsidRDefault="00BD7939" w:rsidP="00BD7939">
      <w:r>
        <w:t xml:space="preserve">Hugging Face trainer can take in inputs using different </w:t>
      </w:r>
      <w:r w:rsidR="00B374BA">
        <w:t>methods and</w:t>
      </w:r>
      <w:r>
        <w:t xml:space="preserve"> is completely based on how the trainer is set up. I used two methods of doing so.</w:t>
      </w:r>
    </w:p>
    <w:tbl>
      <w:tblPr>
        <w:tblStyle w:val="TableGrid"/>
        <w:tblW w:w="0" w:type="auto"/>
        <w:tblLook w:val="04A0" w:firstRow="1" w:lastRow="0" w:firstColumn="1" w:lastColumn="0" w:noHBand="0" w:noVBand="1"/>
      </w:tblPr>
      <w:tblGrid>
        <w:gridCol w:w="9016"/>
      </w:tblGrid>
      <w:tr w:rsidR="00BD7939" w14:paraId="563E7B98" w14:textId="77777777" w:rsidTr="00BD7939">
        <w:tc>
          <w:tcPr>
            <w:tcW w:w="9016" w:type="dxa"/>
          </w:tcPr>
          <w:p w14:paraId="169AB536" w14:textId="2B4A7931" w:rsidR="000E0962" w:rsidRDefault="000E0962" w:rsidP="00BD7939">
            <w:pPr>
              <w:rPr>
                <w:b/>
                <w:bCs/>
              </w:rPr>
            </w:pPr>
            <w:r>
              <w:rPr>
                <w:b/>
                <w:bCs/>
              </w:rPr>
              <w:t xml:space="preserve">Written Cantonese </w:t>
            </w:r>
            <w:r w:rsidRPr="00BD7939">
              <w:rPr>
                <w:b/>
                <w:bCs/>
              </w:rPr>
              <w:t>to Written Chinese</w:t>
            </w:r>
            <w:r>
              <w:rPr>
                <w:b/>
                <w:bCs/>
              </w:rPr>
              <w:t xml:space="preserve"> </w:t>
            </w:r>
            <w:r w:rsidR="00B52DF9">
              <w:rPr>
                <w:b/>
                <w:bCs/>
              </w:rPr>
              <w:t xml:space="preserve"> </w:t>
            </w:r>
          </w:p>
          <w:p w14:paraId="540813D6" w14:textId="77777777" w:rsidR="00B52DF9" w:rsidRDefault="000E0962" w:rsidP="00BD7939">
            <w:r>
              <w:t>[</w:t>
            </w:r>
            <w:proofErr w:type="spellStart"/>
            <w:r w:rsidRPr="000E0962">
              <w:t>raptorkwok</w:t>
            </w:r>
            <w:proofErr w:type="spellEnd"/>
            <w:r w:rsidRPr="000E0962">
              <w:t>/</w:t>
            </w:r>
            <w:proofErr w:type="spellStart"/>
            <w:r w:rsidRPr="000E0962">
              <w:t>cantonese</w:t>
            </w:r>
            <w:proofErr w:type="spellEnd"/>
            <w:r w:rsidRPr="000E0962">
              <w:t>-</w:t>
            </w:r>
            <w:proofErr w:type="spellStart"/>
            <w:r w:rsidRPr="000E0962">
              <w:t>chinese</w:t>
            </w:r>
            <w:proofErr w:type="spellEnd"/>
            <w:r w:rsidRPr="000E0962">
              <w:t>-translation</w:t>
            </w:r>
            <w:r>
              <w:t>]</w:t>
            </w:r>
            <w:r w:rsidR="00B52DF9">
              <w:t xml:space="preserve">   </w:t>
            </w:r>
          </w:p>
          <w:p w14:paraId="74F44322" w14:textId="77777777" w:rsidR="00BD7939" w:rsidRDefault="00B52DF9" w:rsidP="00BD7939">
            <w:pPr>
              <w:rPr>
                <w:b/>
                <w:bCs/>
                <w:color w:val="FF0000"/>
              </w:rPr>
            </w:pPr>
            <w:r w:rsidRPr="00B52DF9">
              <w:rPr>
                <w:b/>
                <w:bCs/>
                <w:color w:val="FF0000"/>
              </w:rPr>
              <w:t xml:space="preserve">(This is deprecated and is no longer </w:t>
            </w:r>
            <w:proofErr w:type="spellStart"/>
            <w:r w:rsidRPr="00B52DF9">
              <w:rPr>
                <w:b/>
                <w:bCs/>
                <w:color w:val="FF0000"/>
              </w:rPr>
              <w:t>attemped</w:t>
            </w:r>
            <w:proofErr w:type="spellEnd"/>
            <w:r w:rsidRPr="00B52DF9">
              <w:rPr>
                <w:b/>
                <w:bCs/>
                <w:color w:val="FF0000"/>
              </w:rPr>
              <w:t>)</w:t>
            </w:r>
          </w:p>
          <w:p w14:paraId="0570DF98" w14:textId="040BCEC5" w:rsidR="00B374BA" w:rsidRPr="00B52DF9" w:rsidRDefault="00B374BA" w:rsidP="00BD7939">
            <w:pPr>
              <w:rPr>
                <w:b/>
                <w:bCs/>
              </w:rPr>
            </w:pPr>
          </w:p>
        </w:tc>
      </w:tr>
      <w:tr w:rsidR="00BD7939" w14:paraId="61CC12B1" w14:textId="77777777" w:rsidTr="00BD7939">
        <w:tc>
          <w:tcPr>
            <w:tcW w:w="9016" w:type="dxa"/>
          </w:tcPr>
          <w:p w14:paraId="0DE5ED98" w14:textId="77777777" w:rsidR="009F3796" w:rsidRDefault="000E0962" w:rsidP="00BD7939">
            <w:r>
              <w:t>With a very direct language to language translation model, data is taken in by using datasets that can be uploaded in Hugging Face. From my experience, most Hugging Face translation datasets use</w:t>
            </w:r>
            <w:r w:rsidR="009F3796">
              <w:t>s</w:t>
            </w:r>
            <w:r>
              <w:t xml:space="preserve"> </w:t>
            </w:r>
            <w:proofErr w:type="spellStart"/>
            <w:r w:rsidR="009F3796">
              <w:t>json</w:t>
            </w:r>
            <w:proofErr w:type="spellEnd"/>
            <w:r w:rsidR="009F3796">
              <w:t xml:space="preserve"> file(s). </w:t>
            </w:r>
          </w:p>
          <w:p w14:paraId="55FA78E8" w14:textId="77777777" w:rsidR="009F3796" w:rsidRDefault="009F3796" w:rsidP="00BD7939">
            <w:r>
              <w:t xml:space="preserve">My </w:t>
            </w:r>
            <w:proofErr w:type="spellStart"/>
            <w:r>
              <w:t>json</w:t>
            </w:r>
            <w:proofErr w:type="spellEnd"/>
            <w:r>
              <w:t xml:space="preserve"> file used for training looks like this:</w:t>
            </w:r>
          </w:p>
          <w:p w14:paraId="2743BB01" w14:textId="3ED61ADC" w:rsidR="00BD7939" w:rsidRDefault="00B52DF9" w:rsidP="00BD7939">
            <w:r w:rsidRPr="00B52DF9">
              <w:rPr>
                <w:noProof/>
              </w:rPr>
              <w:drawing>
                <wp:inline distT="0" distB="0" distL="0" distR="0" wp14:anchorId="36D1353A" wp14:editId="12F3BA9B">
                  <wp:extent cx="5731510" cy="544195"/>
                  <wp:effectExtent l="0" t="0" r="2540" b="8255"/>
                  <wp:docPr id="96937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74238" name=""/>
                          <pic:cNvPicPr/>
                        </pic:nvPicPr>
                        <pic:blipFill>
                          <a:blip r:embed="rId9"/>
                          <a:stretch>
                            <a:fillRect/>
                          </a:stretch>
                        </pic:blipFill>
                        <pic:spPr>
                          <a:xfrm>
                            <a:off x="0" y="0"/>
                            <a:ext cx="5731510" cy="544195"/>
                          </a:xfrm>
                          <a:prstGeom prst="rect">
                            <a:avLst/>
                          </a:prstGeom>
                        </pic:spPr>
                      </pic:pic>
                    </a:graphicData>
                  </a:graphic>
                </wp:inline>
              </w:drawing>
            </w:r>
            <w:r w:rsidR="009F3796">
              <w:br/>
              <w:t>A lot of datasets are available on Hugging Face, but you can upload them yourself.</w:t>
            </w:r>
          </w:p>
          <w:p w14:paraId="1A6605D7" w14:textId="77777777" w:rsidR="009F3796" w:rsidRDefault="00000000" w:rsidP="00BD7939">
            <w:pPr>
              <w:rPr>
                <w:rStyle w:val="Hyperlink"/>
              </w:rPr>
            </w:pPr>
            <w:hyperlink w:anchor="_Uploading_Dataset_onto" w:history="1">
              <w:r w:rsidR="00B52DF9" w:rsidRPr="00B52DF9">
                <w:rPr>
                  <w:rStyle w:val="Hyperlink"/>
                </w:rPr>
                <w:t>Uploading Dataset onto Hugging Face for Use</w:t>
              </w:r>
            </w:hyperlink>
          </w:p>
          <w:p w14:paraId="36186AF5" w14:textId="61384DE0" w:rsidR="00B374BA" w:rsidRPr="00B374BA" w:rsidRDefault="00B374BA" w:rsidP="00BD7939">
            <w:pPr>
              <w:rPr>
                <w:color w:val="FF0000"/>
              </w:rPr>
            </w:pPr>
            <w:r w:rsidRPr="00B374BA">
              <w:rPr>
                <w:color w:val="FF0000"/>
              </w:rPr>
              <w:t xml:space="preserve">The Written Cantonese to Written Chinese is no longer attempted because unlike Whisper, </w:t>
            </w:r>
            <w:proofErr w:type="spellStart"/>
            <w:r w:rsidRPr="00B374BA">
              <w:rPr>
                <w:color w:val="FF0000"/>
              </w:rPr>
              <w:t>Raptorkwok</w:t>
            </w:r>
            <w:proofErr w:type="spellEnd"/>
            <w:r w:rsidRPr="00B374BA">
              <w:rPr>
                <w:color w:val="FF0000"/>
              </w:rPr>
              <w:t xml:space="preserve"> has no logic in deducing that actual meaning of the sentence.</w:t>
            </w:r>
          </w:p>
        </w:tc>
      </w:tr>
      <w:tr w:rsidR="000E0962" w14:paraId="3393FCB0" w14:textId="77777777" w:rsidTr="00BD7939">
        <w:tc>
          <w:tcPr>
            <w:tcW w:w="9016" w:type="dxa"/>
          </w:tcPr>
          <w:p w14:paraId="6CF5FA66" w14:textId="3E212F94" w:rsidR="000E0962" w:rsidRPr="00BD7939" w:rsidRDefault="000E0962" w:rsidP="000E0962">
            <w:pPr>
              <w:rPr>
                <w:b/>
                <w:bCs/>
              </w:rPr>
            </w:pPr>
            <w:r w:rsidRPr="00BD7939">
              <w:rPr>
                <w:b/>
                <w:bCs/>
              </w:rPr>
              <w:lastRenderedPageBreak/>
              <w:t>Cantonese Voice Clips to Written Chinese</w:t>
            </w:r>
          </w:p>
        </w:tc>
      </w:tr>
      <w:tr w:rsidR="000E0962" w14:paraId="0D45CA2D" w14:textId="77777777" w:rsidTr="00BD7939">
        <w:tc>
          <w:tcPr>
            <w:tcW w:w="9016" w:type="dxa"/>
          </w:tcPr>
          <w:p w14:paraId="6A255E31" w14:textId="77777777" w:rsidR="003837EB" w:rsidRDefault="003837EB" w:rsidP="000E0962">
            <w:r>
              <w:t>Cantonese voice clips are unlikely to be placed in datasets in the traditional format as mentioned above. What I did was to use a .csv file that stores the file path of the 30 second voice clips (the Whisper models doesn’t take voice clips over 30 seconds) and the corresponding Written Chinese Text.</w:t>
            </w:r>
          </w:p>
          <w:p w14:paraId="1649A450" w14:textId="57BBFDF3" w:rsidR="003837EB" w:rsidRDefault="003837EB" w:rsidP="000E0962">
            <w:r>
              <w:t xml:space="preserve">For example, for </w:t>
            </w:r>
            <w:proofErr w:type="gramStart"/>
            <w:r>
              <w:t>my</w:t>
            </w:r>
            <w:proofErr w:type="gramEnd"/>
            <w:r>
              <w:t xml:space="preserve"> .csv, it looks like this:</w:t>
            </w:r>
          </w:p>
          <w:p w14:paraId="4F51B97D" w14:textId="2299B244" w:rsidR="003837EB" w:rsidRDefault="003837EB" w:rsidP="000E0962">
            <w:r w:rsidRPr="003837EB">
              <w:rPr>
                <w:noProof/>
              </w:rPr>
              <w:drawing>
                <wp:inline distT="0" distB="0" distL="0" distR="0" wp14:anchorId="7D589631" wp14:editId="3D8EC8E0">
                  <wp:extent cx="5596466" cy="492310"/>
                  <wp:effectExtent l="0" t="0" r="4445" b="3175"/>
                  <wp:docPr id="148180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02808" name=""/>
                          <pic:cNvPicPr/>
                        </pic:nvPicPr>
                        <pic:blipFill>
                          <a:blip r:embed="rId10"/>
                          <a:stretch>
                            <a:fillRect/>
                          </a:stretch>
                        </pic:blipFill>
                        <pic:spPr>
                          <a:xfrm>
                            <a:off x="0" y="0"/>
                            <a:ext cx="5617834" cy="494190"/>
                          </a:xfrm>
                          <a:prstGeom prst="rect">
                            <a:avLst/>
                          </a:prstGeom>
                        </pic:spPr>
                      </pic:pic>
                    </a:graphicData>
                  </a:graphic>
                </wp:inline>
              </w:drawing>
            </w:r>
          </w:p>
        </w:tc>
      </w:tr>
    </w:tbl>
    <w:p w14:paraId="1174CA62" w14:textId="77777777" w:rsidR="00F7516C" w:rsidRPr="00BD7939" w:rsidRDefault="00F7516C" w:rsidP="00BD7939"/>
    <w:p w14:paraId="1A4C59F4" w14:textId="44054C02" w:rsidR="004C0205" w:rsidRPr="004C0205" w:rsidRDefault="004C0205" w:rsidP="004C0205"/>
    <w:p w14:paraId="01A266A5" w14:textId="0B87712D" w:rsidR="002B27CB" w:rsidRDefault="00D3181C" w:rsidP="002B27CB">
      <w:pPr>
        <w:pStyle w:val="Heading2"/>
      </w:pPr>
      <w:r>
        <w:t>Execution Training</w:t>
      </w:r>
      <w:r w:rsidR="002B27CB">
        <w:t xml:space="preserve"> for Hugging Face</w:t>
      </w:r>
      <w:r w:rsidR="00C5731F">
        <w:t xml:space="preserve"> Using </w:t>
      </w:r>
      <w:r w:rsidR="00C91B72">
        <w:t>Different Types of Whisper</w:t>
      </w:r>
      <w:r w:rsidR="002B27CB">
        <w:t>:</w:t>
      </w:r>
    </w:p>
    <w:p w14:paraId="612DFDE8" w14:textId="10089D86" w:rsidR="00C91B72" w:rsidRDefault="00C5731F" w:rsidP="00C91B72">
      <w:pPr>
        <w:rPr>
          <w:sz w:val="20"/>
          <w:szCs w:val="20"/>
        </w:rPr>
      </w:pPr>
      <w:r w:rsidRPr="00C5731F">
        <w:rPr>
          <w:sz w:val="20"/>
          <w:szCs w:val="20"/>
        </w:rPr>
        <w:t xml:space="preserve">Hugging Face accepts many types of Whisper models for training. </w:t>
      </w:r>
      <w:r w:rsidR="00C91B72">
        <w:rPr>
          <w:sz w:val="20"/>
          <w:szCs w:val="20"/>
        </w:rPr>
        <w:t>My plan is to test on Whisper “Large” models</w:t>
      </w:r>
      <w:r w:rsidR="0077128E">
        <w:rPr>
          <w:sz w:val="20"/>
          <w:szCs w:val="20"/>
        </w:rPr>
        <w:t xml:space="preserve">: </w:t>
      </w:r>
      <w:r w:rsidR="00C91B72">
        <w:rPr>
          <w:sz w:val="20"/>
          <w:szCs w:val="20"/>
        </w:rPr>
        <w:t>“</w:t>
      </w:r>
      <w:r w:rsidR="00C91B72" w:rsidRPr="00C91B72">
        <w:rPr>
          <w:sz w:val="20"/>
          <w:szCs w:val="20"/>
        </w:rPr>
        <w:t>whisper-large-v2</w:t>
      </w:r>
      <w:r w:rsidR="00C91B72">
        <w:rPr>
          <w:sz w:val="20"/>
          <w:szCs w:val="20"/>
        </w:rPr>
        <w:t>” and “</w:t>
      </w:r>
      <w:r w:rsidR="00C91B72" w:rsidRPr="00C91B72">
        <w:rPr>
          <w:sz w:val="20"/>
          <w:szCs w:val="20"/>
        </w:rPr>
        <w:t>whisper-large-v</w:t>
      </w:r>
      <w:r w:rsidR="00C91B72">
        <w:rPr>
          <w:sz w:val="20"/>
          <w:szCs w:val="20"/>
        </w:rPr>
        <w:t>3”</w:t>
      </w:r>
      <w:r w:rsidR="0077128E">
        <w:rPr>
          <w:sz w:val="20"/>
          <w:szCs w:val="20"/>
        </w:rPr>
        <w:t xml:space="preserve"> along with their distilled counterparts</w:t>
      </w:r>
      <w:r w:rsidR="00C91B72">
        <w:rPr>
          <w:sz w:val="20"/>
          <w:szCs w:val="20"/>
        </w:rPr>
        <w:t>. Whisper</w:t>
      </w:r>
      <w:r w:rsidR="00CD0AE0">
        <w:rPr>
          <w:sz w:val="20"/>
          <w:szCs w:val="20"/>
        </w:rPr>
        <w:t xml:space="preserve"> “Base” and </w:t>
      </w:r>
      <w:r w:rsidR="00C91B72">
        <w:rPr>
          <w:sz w:val="20"/>
          <w:szCs w:val="20"/>
        </w:rPr>
        <w:t xml:space="preserve">“Large” models are trained on multiple languages instead of just English, so they should be more competent at achieving </w:t>
      </w:r>
      <w:r w:rsidR="00CD0AE0">
        <w:rPr>
          <w:sz w:val="20"/>
          <w:szCs w:val="20"/>
        </w:rPr>
        <w:t>the transcription.</w:t>
      </w:r>
    </w:p>
    <w:p w14:paraId="0A9654B5" w14:textId="37C6FEF2" w:rsidR="00175C7C" w:rsidRDefault="00175C7C" w:rsidP="00C91B72">
      <w:pPr>
        <w:rPr>
          <w:b/>
          <w:bCs/>
          <w:sz w:val="20"/>
          <w:szCs w:val="20"/>
        </w:rPr>
      </w:pPr>
      <w:r>
        <w:rPr>
          <w:sz w:val="20"/>
          <w:szCs w:val="20"/>
        </w:rPr>
        <w:t>I present two methods on running Whisper, both with its pros and cons</w:t>
      </w:r>
      <w:r w:rsidR="00A47779">
        <w:rPr>
          <w:sz w:val="20"/>
          <w:szCs w:val="20"/>
        </w:rPr>
        <w:t xml:space="preserve">. With that said, both methods require the use of </w:t>
      </w:r>
      <w:r w:rsidR="00A47779" w:rsidRPr="004102CD">
        <w:rPr>
          <w:b/>
          <w:bCs/>
          <w:sz w:val="20"/>
          <w:szCs w:val="20"/>
        </w:rPr>
        <w:t>Audio_Text_Processing.py</w:t>
      </w:r>
    </w:p>
    <w:p w14:paraId="1A7A53E7" w14:textId="669D1EBC" w:rsidR="004102CD" w:rsidRPr="004102CD" w:rsidRDefault="004102CD" w:rsidP="00C91B72">
      <w:pPr>
        <w:rPr>
          <w:sz w:val="16"/>
          <w:szCs w:val="16"/>
        </w:rPr>
      </w:pPr>
      <w:r>
        <w:rPr>
          <w:sz w:val="16"/>
          <w:szCs w:val="16"/>
        </w:rPr>
        <w:t>Note: all scripts should be run when user is at the root folder [</w:t>
      </w:r>
      <w:r w:rsidRPr="000F0272">
        <w:rPr>
          <w:sz w:val="16"/>
          <w:szCs w:val="16"/>
        </w:rPr>
        <w:t>WHISPER_TRANSLATION</w:t>
      </w:r>
      <w:r>
        <w:rPr>
          <w:sz w:val="16"/>
          <w:szCs w:val="16"/>
        </w:rPr>
        <w:t xml:space="preserve">] (refer to </w:t>
      </w:r>
      <w:proofErr w:type="gramStart"/>
      <w:r>
        <w:rPr>
          <w:sz w:val="16"/>
          <w:szCs w:val="16"/>
        </w:rPr>
        <w:t>image  below</w:t>
      </w:r>
      <w:proofErr w:type="gramEnd"/>
      <w:r>
        <w:rPr>
          <w:sz w:val="16"/>
          <w:szCs w:val="16"/>
        </w:rPr>
        <w:t>)</w:t>
      </w:r>
    </w:p>
    <w:tbl>
      <w:tblPr>
        <w:tblStyle w:val="TableGrid"/>
        <w:tblW w:w="0" w:type="auto"/>
        <w:tblLook w:val="0480" w:firstRow="0" w:lastRow="0" w:firstColumn="1" w:lastColumn="0" w:noHBand="0" w:noVBand="1"/>
      </w:tblPr>
      <w:tblGrid>
        <w:gridCol w:w="9016"/>
      </w:tblGrid>
      <w:tr w:rsidR="00A47779" w:rsidRPr="00317F06" w14:paraId="76C8622F" w14:textId="77777777" w:rsidTr="00715F5C">
        <w:tc>
          <w:tcPr>
            <w:tcW w:w="9016" w:type="dxa"/>
          </w:tcPr>
          <w:p w14:paraId="634C077E" w14:textId="77777777" w:rsidR="00A47779" w:rsidRPr="00317F06" w:rsidRDefault="00A47779" w:rsidP="00715F5C">
            <w:pPr>
              <w:rPr>
                <w:b/>
                <w:bCs/>
                <w:sz w:val="20"/>
                <w:szCs w:val="20"/>
              </w:rPr>
            </w:pPr>
            <w:r w:rsidRPr="00317F06">
              <w:rPr>
                <w:b/>
                <w:bCs/>
                <w:sz w:val="20"/>
                <w:szCs w:val="20"/>
              </w:rPr>
              <w:t>Audio_Text_Processing.py</w:t>
            </w:r>
          </w:p>
        </w:tc>
      </w:tr>
      <w:tr w:rsidR="00A47779" w:rsidRPr="003C5638" w14:paraId="13DC3CD4" w14:textId="77777777" w:rsidTr="00715F5C">
        <w:tc>
          <w:tcPr>
            <w:tcW w:w="9016" w:type="dxa"/>
          </w:tcPr>
          <w:p w14:paraId="3A911F0F" w14:textId="5A5C9BFE" w:rsidR="00A47779" w:rsidRDefault="00A47779" w:rsidP="00715F5C">
            <w:pPr>
              <w:rPr>
                <w:sz w:val="20"/>
                <w:szCs w:val="20"/>
              </w:rPr>
            </w:pPr>
            <w:r>
              <w:rPr>
                <w:sz w:val="20"/>
                <w:szCs w:val="20"/>
              </w:rPr>
              <w:t xml:space="preserve">This script takes in </w:t>
            </w:r>
            <w:r w:rsidR="004102CD">
              <w:rPr>
                <w:sz w:val="20"/>
                <w:szCs w:val="20"/>
              </w:rPr>
              <w:t>full length</w:t>
            </w:r>
            <w:r>
              <w:rPr>
                <w:sz w:val="20"/>
                <w:szCs w:val="20"/>
              </w:rPr>
              <w:t xml:space="preserve"> audio files in the </w:t>
            </w:r>
            <w:r w:rsidRPr="000F0272">
              <w:rPr>
                <w:sz w:val="20"/>
                <w:szCs w:val="20"/>
              </w:rPr>
              <w:t>Unsplited_Audio</w:t>
            </w:r>
            <w:r>
              <w:rPr>
                <w:sz w:val="20"/>
                <w:szCs w:val="20"/>
              </w:rPr>
              <w:t xml:space="preserve"> folder, and SRT file texts in the SRT folder.</w:t>
            </w:r>
            <w:r w:rsidR="004102CD">
              <w:rPr>
                <w:sz w:val="20"/>
                <w:szCs w:val="20"/>
              </w:rPr>
              <w:t xml:space="preserve"> </w:t>
            </w:r>
            <w:r w:rsidRPr="003C5638">
              <w:rPr>
                <w:b/>
                <w:bCs/>
                <w:sz w:val="20"/>
                <w:szCs w:val="20"/>
              </w:rPr>
              <w:t>Make sure every audio has its own SRT file</w:t>
            </w:r>
            <w:r>
              <w:rPr>
                <w:sz w:val="20"/>
                <w:szCs w:val="20"/>
              </w:rPr>
              <w:t>, or else weird behaviour will show.</w:t>
            </w:r>
          </w:p>
          <w:p w14:paraId="013761CC" w14:textId="77777777" w:rsidR="004102CD" w:rsidRDefault="004102CD" w:rsidP="00715F5C">
            <w:pPr>
              <w:rPr>
                <w:sz w:val="20"/>
                <w:szCs w:val="20"/>
              </w:rPr>
            </w:pPr>
          </w:p>
          <w:p w14:paraId="6C614F06" w14:textId="6075AAC4" w:rsidR="00A47779" w:rsidRDefault="00A47779" w:rsidP="00715F5C">
            <w:pPr>
              <w:rPr>
                <w:sz w:val="20"/>
                <w:szCs w:val="20"/>
              </w:rPr>
            </w:pPr>
            <w:r>
              <w:rPr>
                <w:sz w:val="20"/>
                <w:szCs w:val="20"/>
              </w:rPr>
              <w:t>When the script is run, each audio file will be split based on the timestamps in the SRT file and the specified length of each time segment</w:t>
            </w:r>
            <w:r w:rsidR="00F76ADE">
              <w:rPr>
                <w:sz w:val="20"/>
                <w:szCs w:val="20"/>
              </w:rPr>
              <w:t xml:space="preserve"> (30 seconds)</w:t>
            </w:r>
            <w:r>
              <w:rPr>
                <w:sz w:val="20"/>
                <w:szCs w:val="20"/>
              </w:rPr>
              <w:t>.</w:t>
            </w:r>
          </w:p>
          <w:p w14:paraId="6C2196E8" w14:textId="77777777" w:rsidR="00A47779" w:rsidRDefault="00A47779" w:rsidP="00715F5C">
            <w:pPr>
              <w:rPr>
                <w:sz w:val="20"/>
                <w:szCs w:val="20"/>
              </w:rPr>
            </w:pPr>
            <w:r>
              <w:rPr>
                <w:sz w:val="20"/>
                <w:szCs w:val="20"/>
              </w:rPr>
              <w:t>The Chinese text in the SRT file will also be saved into sentences based on the time segments.</w:t>
            </w:r>
          </w:p>
          <w:p w14:paraId="5FA73AB0" w14:textId="77777777" w:rsidR="00A47779" w:rsidRDefault="00A47779" w:rsidP="00715F5C">
            <w:pPr>
              <w:rPr>
                <w:sz w:val="20"/>
                <w:szCs w:val="20"/>
              </w:rPr>
            </w:pPr>
            <w:r>
              <w:rPr>
                <w:sz w:val="20"/>
                <w:szCs w:val="20"/>
              </w:rPr>
              <w:t>In the end, a csv file will be produced at the CSV_file folder. The csv contains the file locations of the split audios, and the corresponding written Chinese text from each split audio.</w:t>
            </w:r>
          </w:p>
          <w:p w14:paraId="2D836E3F" w14:textId="77777777" w:rsidR="00A47779" w:rsidRDefault="00A47779" w:rsidP="00715F5C">
            <w:pPr>
              <w:rPr>
                <w:sz w:val="20"/>
                <w:szCs w:val="20"/>
              </w:rPr>
            </w:pPr>
          </w:p>
          <w:p w14:paraId="69F8B5F5" w14:textId="77777777" w:rsidR="00A47779" w:rsidRDefault="00A47779" w:rsidP="00715F5C">
            <w:pPr>
              <w:rPr>
                <w:b/>
                <w:bCs/>
                <w:sz w:val="20"/>
                <w:szCs w:val="20"/>
              </w:rPr>
            </w:pPr>
            <w:r w:rsidRPr="003C5638">
              <w:rPr>
                <w:b/>
                <w:bCs/>
                <w:sz w:val="20"/>
                <w:szCs w:val="20"/>
              </w:rPr>
              <w:t>Remember to clear the Auto_Split_Audio folder for each re-run.</w:t>
            </w:r>
          </w:p>
          <w:p w14:paraId="2629277A" w14:textId="7A571E04" w:rsidR="00CD0AE0" w:rsidRPr="003C5638" w:rsidRDefault="00CD0AE0" w:rsidP="00715F5C">
            <w:pPr>
              <w:rPr>
                <w:b/>
                <w:bCs/>
                <w:sz w:val="20"/>
                <w:szCs w:val="20"/>
              </w:rPr>
            </w:pPr>
            <w:r>
              <w:rPr>
                <w:b/>
                <w:bCs/>
                <w:sz w:val="20"/>
                <w:szCs w:val="20"/>
              </w:rPr>
              <w:t xml:space="preserve">Remember to delete the </w:t>
            </w:r>
            <w:r w:rsidRPr="00CD0AE0">
              <w:rPr>
                <w:b/>
                <w:bCs/>
                <w:sz w:val="20"/>
                <w:szCs w:val="20"/>
              </w:rPr>
              <w:t>CSV_file</w:t>
            </w:r>
            <w:r>
              <w:rPr>
                <w:b/>
                <w:bCs/>
                <w:sz w:val="20"/>
                <w:szCs w:val="20"/>
              </w:rPr>
              <w:t xml:space="preserve"> before re-run if duplicate training contents is not desired</w:t>
            </w:r>
          </w:p>
        </w:tc>
      </w:tr>
    </w:tbl>
    <w:p w14:paraId="5A34EF7E" w14:textId="3D49228D" w:rsidR="00175C7C" w:rsidRDefault="00175C7C" w:rsidP="00175C7C">
      <w:pPr>
        <w:pStyle w:val="Heading3"/>
      </w:pPr>
      <w:r>
        <w:t>Method 1: The conventional method</w:t>
      </w:r>
    </w:p>
    <w:p w14:paraId="5A35D275" w14:textId="77777777" w:rsidR="004102CD" w:rsidRDefault="00175C7C" w:rsidP="00175C7C">
      <w:pPr>
        <w:rPr>
          <w:sz w:val="20"/>
          <w:szCs w:val="20"/>
        </w:rPr>
      </w:pPr>
      <w:r>
        <w:rPr>
          <w:sz w:val="20"/>
          <w:szCs w:val="20"/>
        </w:rPr>
        <w:t xml:space="preserve">This method is the usual way people fine-tune whisper. This method allows evaluation to be done </w:t>
      </w:r>
      <w:r w:rsidR="00A47779">
        <w:rPr>
          <w:sz w:val="20"/>
          <w:szCs w:val="20"/>
        </w:rPr>
        <w:t xml:space="preserve">after a certain </w:t>
      </w:r>
      <w:r w:rsidR="005B79B9">
        <w:rPr>
          <w:sz w:val="20"/>
          <w:szCs w:val="20"/>
        </w:rPr>
        <w:t>number</w:t>
      </w:r>
      <w:r w:rsidR="00A47779">
        <w:rPr>
          <w:sz w:val="20"/>
          <w:szCs w:val="20"/>
        </w:rPr>
        <w:t xml:space="preserve"> of steps, which allows the user to see the change in evaluation output between steps. This allows debugging the training output easier</w:t>
      </w:r>
      <w:r w:rsidR="0072013A">
        <w:rPr>
          <w:sz w:val="20"/>
          <w:szCs w:val="20"/>
        </w:rPr>
        <w:t>.</w:t>
      </w:r>
    </w:p>
    <w:p w14:paraId="2E7EA38D" w14:textId="1CFABD1D" w:rsidR="0072013A" w:rsidRDefault="00A47779" w:rsidP="00175C7C">
      <w:pPr>
        <w:rPr>
          <w:sz w:val="20"/>
          <w:szCs w:val="20"/>
        </w:rPr>
      </w:pPr>
      <w:r>
        <w:rPr>
          <w:sz w:val="20"/>
          <w:szCs w:val="20"/>
        </w:rPr>
        <w:br/>
      </w:r>
      <w:r w:rsidR="00175C7C">
        <w:rPr>
          <w:sz w:val="20"/>
          <w:szCs w:val="20"/>
        </w:rPr>
        <w:t xml:space="preserve">This method should </w:t>
      </w:r>
      <w:r w:rsidR="005B79B9">
        <w:rPr>
          <w:sz w:val="20"/>
          <w:szCs w:val="20"/>
        </w:rPr>
        <w:t>only be</w:t>
      </w:r>
      <w:r w:rsidR="00175C7C">
        <w:rPr>
          <w:sz w:val="20"/>
          <w:szCs w:val="20"/>
        </w:rPr>
        <w:t xml:space="preserve"> used if you have a </w:t>
      </w:r>
      <w:r w:rsidR="005B79B9">
        <w:rPr>
          <w:sz w:val="20"/>
          <w:szCs w:val="20"/>
        </w:rPr>
        <w:t>fast-processing</w:t>
      </w:r>
      <w:r w:rsidR="00175C7C">
        <w:rPr>
          <w:sz w:val="20"/>
          <w:szCs w:val="20"/>
        </w:rPr>
        <w:t xml:space="preserve"> GPU with a large amount of RAM. Obviously, different types of Whisper Models occupy varying RAM sizes. </w:t>
      </w:r>
      <w:r>
        <w:rPr>
          <w:sz w:val="20"/>
          <w:szCs w:val="20"/>
        </w:rPr>
        <w:t>Personally, my 3070Ti Nvidia GPU with 8 GB RAM is only sufficient in fine-tuning models like “Whisper-Base”, but not the Large Models [e.g. “Whisper-Large-V2]</w:t>
      </w:r>
      <w:r w:rsidR="005B79B9">
        <w:rPr>
          <w:sz w:val="20"/>
          <w:szCs w:val="20"/>
        </w:rPr>
        <w:t>. The large models fail due to the limited RAM storage.</w:t>
      </w:r>
      <w:r w:rsidR="0072013A">
        <w:rPr>
          <w:sz w:val="20"/>
          <w:szCs w:val="20"/>
        </w:rPr>
        <w:t xml:space="preserve"> </w:t>
      </w:r>
    </w:p>
    <w:p w14:paraId="1A7A8F02" w14:textId="7D5846BC" w:rsidR="0072013A" w:rsidRPr="00175C7C" w:rsidRDefault="0072013A" w:rsidP="00175C7C">
      <w:pPr>
        <w:rPr>
          <w:sz w:val="20"/>
          <w:szCs w:val="20"/>
        </w:rPr>
      </w:pPr>
      <w:r>
        <w:rPr>
          <w:sz w:val="20"/>
          <w:szCs w:val="20"/>
        </w:rPr>
        <w:t>The company’s 4090Ti 24GB RAM can effectively train the Large Models with this method.</w:t>
      </w:r>
    </w:p>
    <w:p w14:paraId="68C540A2" w14:textId="77ED125C" w:rsidR="00270235" w:rsidRPr="000F0272" w:rsidRDefault="00317F06" w:rsidP="002B27CB">
      <w:pPr>
        <w:rPr>
          <w:sz w:val="16"/>
          <w:szCs w:val="16"/>
        </w:rPr>
      </w:pPr>
      <w:r w:rsidRPr="00317F06">
        <w:rPr>
          <w:b/>
          <w:bCs/>
        </w:rPr>
        <w:lastRenderedPageBreak/>
        <w:t xml:space="preserve">Using </w:t>
      </w:r>
      <w:r w:rsidR="00A47779">
        <w:rPr>
          <w:b/>
          <w:bCs/>
        </w:rPr>
        <w:t>this</w:t>
      </w:r>
      <w:r w:rsidRPr="00317F06">
        <w:rPr>
          <w:b/>
          <w:bCs/>
        </w:rPr>
        <w:t xml:space="preserve"> Trainer</w:t>
      </w:r>
      <w:r w:rsidR="000F0272">
        <w:rPr>
          <w:b/>
          <w:bCs/>
        </w:rPr>
        <w:br/>
      </w:r>
      <w:r w:rsidR="000F0272">
        <w:rPr>
          <w:sz w:val="16"/>
          <w:szCs w:val="16"/>
        </w:rPr>
        <w:t>Note: all scripts should be run when user is at the root folder [</w:t>
      </w:r>
      <w:r w:rsidR="000F0272" w:rsidRPr="000F0272">
        <w:rPr>
          <w:sz w:val="16"/>
          <w:szCs w:val="16"/>
        </w:rPr>
        <w:t>WHISPER_TRANSLATION</w:t>
      </w:r>
      <w:r w:rsidR="000F0272">
        <w:rPr>
          <w:sz w:val="16"/>
          <w:szCs w:val="16"/>
        </w:rPr>
        <w:t>]</w:t>
      </w:r>
      <w:r w:rsidR="00270235">
        <w:rPr>
          <w:sz w:val="16"/>
          <w:szCs w:val="16"/>
        </w:rPr>
        <w:t xml:space="preserve"> (refer to </w:t>
      </w:r>
      <w:proofErr w:type="gramStart"/>
      <w:r w:rsidR="003C5638">
        <w:rPr>
          <w:sz w:val="16"/>
          <w:szCs w:val="16"/>
        </w:rPr>
        <w:t xml:space="preserve">image </w:t>
      </w:r>
      <w:r w:rsidR="00270235">
        <w:rPr>
          <w:sz w:val="16"/>
          <w:szCs w:val="16"/>
        </w:rPr>
        <w:t xml:space="preserve"> below</w:t>
      </w:r>
      <w:proofErr w:type="gramEnd"/>
      <w:r w:rsidR="00270235">
        <w:rPr>
          <w:sz w:val="16"/>
          <w:szCs w:val="16"/>
        </w:rPr>
        <w:t>)</w:t>
      </w:r>
    </w:p>
    <w:tbl>
      <w:tblPr>
        <w:tblStyle w:val="TableGrid"/>
        <w:tblW w:w="0" w:type="auto"/>
        <w:tblLook w:val="0480" w:firstRow="0" w:lastRow="0" w:firstColumn="1" w:lastColumn="0" w:noHBand="0" w:noVBand="1"/>
      </w:tblPr>
      <w:tblGrid>
        <w:gridCol w:w="4516"/>
        <w:gridCol w:w="4500"/>
      </w:tblGrid>
      <w:tr w:rsidR="0072013A" w14:paraId="32BD30FB" w14:textId="2CBB90F2" w:rsidTr="0072013A">
        <w:tc>
          <w:tcPr>
            <w:tcW w:w="4516" w:type="dxa"/>
          </w:tcPr>
          <w:p w14:paraId="00AE1DE3" w14:textId="4390BFB4" w:rsidR="0072013A" w:rsidRPr="00073383" w:rsidRDefault="0072013A" w:rsidP="002B27CB">
            <w:pPr>
              <w:rPr>
                <w:b/>
                <w:bCs/>
                <w:sz w:val="20"/>
                <w:szCs w:val="20"/>
              </w:rPr>
            </w:pPr>
            <w:r>
              <w:rPr>
                <w:b/>
                <w:bCs/>
                <w:sz w:val="20"/>
                <w:szCs w:val="20"/>
              </w:rPr>
              <w:t>Hugging_training.py</w:t>
            </w:r>
          </w:p>
        </w:tc>
        <w:tc>
          <w:tcPr>
            <w:tcW w:w="4500" w:type="dxa"/>
            <w:vMerge w:val="restart"/>
          </w:tcPr>
          <w:p w14:paraId="32B4630A" w14:textId="75ECB60B" w:rsidR="0072013A" w:rsidRDefault="0072013A" w:rsidP="0072013A">
            <w:pPr>
              <w:jc w:val="center"/>
              <w:rPr>
                <w:b/>
                <w:bCs/>
                <w:sz w:val="20"/>
                <w:szCs w:val="20"/>
              </w:rPr>
            </w:pPr>
            <w:r w:rsidRPr="00270235">
              <w:rPr>
                <w:noProof/>
                <w:sz w:val="20"/>
                <w:szCs w:val="20"/>
              </w:rPr>
              <w:drawing>
                <wp:inline distT="0" distB="0" distL="0" distR="0" wp14:anchorId="1510AAF3" wp14:editId="20584747">
                  <wp:extent cx="2208627" cy="1717762"/>
                  <wp:effectExtent l="0" t="0" r="1270" b="0"/>
                  <wp:docPr id="2043857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57452"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220310" cy="1726848"/>
                          </a:xfrm>
                          <a:prstGeom prst="rect">
                            <a:avLst/>
                          </a:prstGeom>
                        </pic:spPr>
                      </pic:pic>
                    </a:graphicData>
                  </a:graphic>
                </wp:inline>
              </w:drawing>
            </w:r>
          </w:p>
        </w:tc>
      </w:tr>
      <w:tr w:rsidR="0072013A" w14:paraId="4D9767E3" w14:textId="4D484947" w:rsidTr="0072013A">
        <w:tc>
          <w:tcPr>
            <w:tcW w:w="4516" w:type="dxa"/>
          </w:tcPr>
          <w:p w14:paraId="7100B982" w14:textId="77777777" w:rsidR="0072013A" w:rsidRDefault="0072013A" w:rsidP="002B27CB">
            <w:pPr>
              <w:rPr>
                <w:sz w:val="20"/>
                <w:szCs w:val="20"/>
              </w:rPr>
            </w:pPr>
            <w:r>
              <w:rPr>
                <w:sz w:val="20"/>
                <w:szCs w:val="20"/>
              </w:rPr>
              <w:t xml:space="preserve">This script reads the CSV file from the CSV_file folder. If CSV_file folder is empty, make sure to run </w:t>
            </w:r>
            <w:r w:rsidRPr="00073383">
              <w:rPr>
                <w:sz w:val="20"/>
                <w:szCs w:val="20"/>
              </w:rPr>
              <w:t>Audio_Text_Processing.py</w:t>
            </w:r>
            <w:r>
              <w:rPr>
                <w:sz w:val="20"/>
                <w:szCs w:val="20"/>
              </w:rPr>
              <w:t xml:space="preserve"> first.</w:t>
            </w:r>
          </w:p>
          <w:p w14:paraId="1D67A5BD" w14:textId="77777777" w:rsidR="0072013A" w:rsidRDefault="0072013A" w:rsidP="002B27CB">
            <w:pPr>
              <w:rPr>
                <w:sz w:val="20"/>
                <w:szCs w:val="20"/>
              </w:rPr>
            </w:pPr>
            <w:r>
              <w:rPr>
                <w:sz w:val="20"/>
                <w:szCs w:val="20"/>
              </w:rPr>
              <w:t>Purpose of the CSV file is for the training model to read audio file paths and corresponding written Chinese text.</w:t>
            </w:r>
          </w:p>
          <w:p w14:paraId="1F0CEAC6" w14:textId="4F33C593" w:rsidR="0072013A" w:rsidRDefault="0072013A" w:rsidP="002B27CB">
            <w:pPr>
              <w:rPr>
                <w:sz w:val="20"/>
                <w:szCs w:val="20"/>
              </w:rPr>
            </w:pPr>
            <w:r>
              <w:rPr>
                <w:sz w:val="20"/>
                <w:szCs w:val="20"/>
              </w:rPr>
              <w:t xml:space="preserve">Each time this script’s run is completed, a new </w:t>
            </w:r>
            <w:r w:rsidR="00F76ADE">
              <w:rPr>
                <w:sz w:val="20"/>
                <w:szCs w:val="20"/>
              </w:rPr>
              <w:t>fine-tuned</w:t>
            </w:r>
            <w:r>
              <w:rPr>
                <w:sz w:val="20"/>
                <w:szCs w:val="20"/>
              </w:rPr>
              <w:t xml:space="preserve"> model will be created at </w:t>
            </w:r>
            <w:r w:rsidRPr="00073383">
              <w:rPr>
                <w:sz w:val="20"/>
                <w:szCs w:val="20"/>
              </w:rPr>
              <w:t>Trained_Model</w:t>
            </w:r>
            <w:r>
              <w:rPr>
                <w:sz w:val="20"/>
                <w:szCs w:val="20"/>
              </w:rPr>
              <w:t xml:space="preserve"> for use. </w:t>
            </w:r>
          </w:p>
        </w:tc>
        <w:tc>
          <w:tcPr>
            <w:tcW w:w="4500" w:type="dxa"/>
            <w:vMerge/>
          </w:tcPr>
          <w:p w14:paraId="6930100B" w14:textId="3D2DB504" w:rsidR="0072013A" w:rsidRDefault="0072013A" w:rsidP="002B27CB">
            <w:pPr>
              <w:rPr>
                <w:sz w:val="20"/>
                <w:szCs w:val="20"/>
              </w:rPr>
            </w:pPr>
          </w:p>
        </w:tc>
      </w:tr>
    </w:tbl>
    <w:p w14:paraId="167ADCE9" w14:textId="39659C19" w:rsidR="005B79B9" w:rsidRDefault="005B79B9" w:rsidP="005B79B9">
      <w:pPr>
        <w:pStyle w:val="Heading3"/>
      </w:pPr>
      <w:bookmarkStart w:id="0" w:name="_Method_2:_The"/>
      <w:bookmarkEnd w:id="0"/>
      <w:r>
        <w:t xml:space="preserve">Method 2: The </w:t>
      </w:r>
      <w:r w:rsidR="00B57C8B">
        <w:t>“</w:t>
      </w:r>
      <w:r>
        <w:t>efficient</w:t>
      </w:r>
      <w:r w:rsidR="00B57C8B">
        <w:t>”</w:t>
      </w:r>
      <w:r>
        <w:t xml:space="preserve"> method</w:t>
      </w:r>
    </w:p>
    <w:p w14:paraId="2EB2A28A" w14:textId="12A4A603" w:rsidR="00877792" w:rsidRDefault="00C35F72" w:rsidP="005B79B9">
      <w:pPr>
        <w:rPr>
          <w:sz w:val="20"/>
          <w:szCs w:val="20"/>
        </w:rPr>
      </w:pPr>
      <w:r>
        <w:rPr>
          <w:sz w:val="20"/>
          <w:szCs w:val="20"/>
        </w:rPr>
        <w:t xml:space="preserve">This method is a much more efficient fine-tuning method compared to the first method. It is basically the same method, but with the additional use of the PEFT </w:t>
      </w:r>
      <w:proofErr w:type="spellStart"/>
      <w:r w:rsidR="005C48C0">
        <w:rPr>
          <w:sz w:val="20"/>
          <w:szCs w:val="20"/>
        </w:rPr>
        <w:t>LoRA</w:t>
      </w:r>
      <w:proofErr w:type="spellEnd"/>
      <w:r w:rsidR="005C48C0">
        <w:rPr>
          <w:sz w:val="20"/>
          <w:szCs w:val="20"/>
        </w:rPr>
        <w:t xml:space="preserve"> </w:t>
      </w:r>
      <w:r>
        <w:rPr>
          <w:sz w:val="20"/>
          <w:szCs w:val="20"/>
        </w:rPr>
        <w:t>model (</w:t>
      </w:r>
      <w:r w:rsidRPr="00C35F72">
        <w:rPr>
          <w:sz w:val="20"/>
          <w:szCs w:val="20"/>
        </w:rPr>
        <w:t>Parameter-Efficient Fine-Tuning</w:t>
      </w:r>
      <w:r w:rsidR="005C48C0">
        <w:rPr>
          <w:sz w:val="20"/>
          <w:szCs w:val="20"/>
        </w:rPr>
        <w:t xml:space="preserve">, </w:t>
      </w:r>
      <w:r w:rsidR="005C48C0" w:rsidRPr="005C48C0">
        <w:rPr>
          <w:sz w:val="20"/>
          <w:szCs w:val="20"/>
        </w:rPr>
        <w:t>Low-Rank Adaptation</w:t>
      </w:r>
      <w:r>
        <w:rPr>
          <w:sz w:val="20"/>
          <w:szCs w:val="20"/>
        </w:rPr>
        <w:t xml:space="preserve">). </w:t>
      </w:r>
      <w:r w:rsidR="00877792">
        <w:rPr>
          <w:sz w:val="20"/>
          <w:szCs w:val="20"/>
        </w:rPr>
        <w:t>The PEFT model only trains the fine-tuning parameters that are important to the results instead of all the parameters</w:t>
      </w:r>
      <w:r w:rsidR="00811B0B">
        <w:rPr>
          <w:sz w:val="20"/>
          <w:szCs w:val="20"/>
        </w:rPr>
        <w:t>, which reduces processing time</w:t>
      </w:r>
      <w:r w:rsidR="005C48C0">
        <w:rPr>
          <w:sz w:val="20"/>
          <w:szCs w:val="20"/>
        </w:rPr>
        <w:t xml:space="preserve"> and </w:t>
      </w:r>
      <w:r w:rsidR="00811B0B">
        <w:rPr>
          <w:sz w:val="20"/>
          <w:szCs w:val="20"/>
        </w:rPr>
        <w:t xml:space="preserve">the need for GPU RAM, while maintaining </w:t>
      </w:r>
      <w:r w:rsidR="00877792">
        <w:rPr>
          <w:sz w:val="20"/>
          <w:szCs w:val="20"/>
        </w:rPr>
        <w:t>performance</w:t>
      </w:r>
      <w:r w:rsidR="005C48C0">
        <w:rPr>
          <w:sz w:val="20"/>
          <w:szCs w:val="20"/>
        </w:rPr>
        <w:t xml:space="preserve"> of the training process</w:t>
      </w:r>
      <w:r w:rsidR="00811B0B">
        <w:rPr>
          <w:sz w:val="20"/>
          <w:szCs w:val="20"/>
        </w:rPr>
        <w:t>.</w:t>
      </w:r>
      <w:r w:rsidR="005C48C0" w:rsidRPr="005C48C0">
        <w:rPr>
          <w:sz w:val="20"/>
          <w:szCs w:val="20"/>
        </w:rPr>
        <w:t xml:space="preserve"> </w:t>
      </w:r>
      <w:r w:rsidR="005C48C0">
        <w:rPr>
          <w:sz w:val="20"/>
          <w:szCs w:val="20"/>
        </w:rPr>
        <w:t>Therefore, this method should be used if your GPU RAM is limited.</w:t>
      </w:r>
    </w:p>
    <w:p w14:paraId="1EDFB357" w14:textId="031D83DB" w:rsidR="00877792" w:rsidRDefault="00877792" w:rsidP="005B79B9">
      <w:pPr>
        <w:rPr>
          <w:sz w:val="20"/>
          <w:szCs w:val="20"/>
        </w:rPr>
      </w:pPr>
      <w:r>
        <w:rPr>
          <w:sz w:val="20"/>
          <w:szCs w:val="20"/>
        </w:rPr>
        <w:t xml:space="preserve">However, this implementation only evaluates after training is completed. Therefore, viewing evaluation between training steps is not possible. You can still compare the initial performance and the final performance though. </w:t>
      </w:r>
      <w:r w:rsidR="005C48C0">
        <w:rPr>
          <w:sz w:val="20"/>
          <w:szCs w:val="20"/>
        </w:rPr>
        <w:t xml:space="preserve">Other than that, this method should also be under-performed compared to the first method, but </w:t>
      </w:r>
      <w:r w:rsidR="00BC28CD">
        <w:rPr>
          <w:sz w:val="20"/>
          <w:szCs w:val="20"/>
        </w:rPr>
        <w:t>the difference is only about 1% WER</w:t>
      </w:r>
      <w:r w:rsidR="005C48C0">
        <w:rPr>
          <w:sz w:val="20"/>
          <w:szCs w:val="20"/>
        </w:rPr>
        <w:t xml:space="preserve">. </w:t>
      </w:r>
    </w:p>
    <w:p w14:paraId="34A2DDAB" w14:textId="606031ED" w:rsidR="004102CD" w:rsidRPr="004102CD" w:rsidRDefault="004102CD" w:rsidP="005B79B9">
      <w:pPr>
        <w:rPr>
          <w:sz w:val="16"/>
          <w:szCs w:val="16"/>
        </w:rPr>
      </w:pPr>
      <w:r>
        <w:rPr>
          <w:sz w:val="16"/>
          <w:szCs w:val="16"/>
        </w:rPr>
        <w:t>Note: all scripts should be run when user is at the root folder [</w:t>
      </w:r>
      <w:r w:rsidRPr="000F0272">
        <w:rPr>
          <w:sz w:val="16"/>
          <w:szCs w:val="16"/>
        </w:rPr>
        <w:t>WHISPER_TRANSLATION</w:t>
      </w:r>
      <w:r>
        <w:rPr>
          <w:sz w:val="16"/>
          <w:szCs w:val="16"/>
        </w:rPr>
        <w:t>] (refer to image below)</w:t>
      </w:r>
    </w:p>
    <w:tbl>
      <w:tblPr>
        <w:tblStyle w:val="TableGrid"/>
        <w:tblW w:w="0" w:type="auto"/>
        <w:tblLook w:val="04A0" w:firstRow="1" w:lastRow="0" w:firstColumn="1" w:lastColumn="0" w:noHBand="0" w:noVBand="1"/>
      </w:tblPr>
      <w:tblGrid>
        <w:gridCol w:w="9016"/>
      </w:tblGrid>
      <w:tr w:rsidR="005B79B9" w14:paraId="1DA6D4BD" w14:textId="77777777" w:rsidTr="005B79B9">
        <w:tc>
          <w:tcPr>
            <w:tcW w:w="9016" w:type="dxa"/>
          </w:tcPr>
          <w:p w14:paraId="21D5AEFD" w14:textId="5D53B0E6" w:rsidR="005B79B9" w:rsidRPr="005B79B9" w:rsidRDefault="005B79B9" w:rsidP="005B79B9">
            <w:pPr>
              <w:rPr>
                <w:b/>
                <w:bCs/>
                <w:sz w:val="20"/>
                <w:szCs w:val="20"/>
              </w:rPr>
            </w:pPr>
            <w:r w:rsidRPr="005B79B9">
              <w:rPr>
                <w:b/>
                <w:bCs/>
                <w:sz w:val="20"/>
                <w:szCs w:val="20"/>
              </w:rPr>
              <w:t>hugging_training_optimized.py</w:t>
            </w:r>
          </w:p>
        </w:tc>
      </w:tr>
      <w:tr w:rsidR="005B79B9" w14:paraId="2EB10EA3" w14:textId="77777777" w:rsidTr="005B79B9">
        <w:tc>
          <w:tcPr>
            <w:tcW w:w="9016" w:type="dxa"/>
          </w:tcPr>
          <w:p w14:paraId="16499841" w14:textId="55FB0798" w:rsidR="005B79B9" w:rsidRDefault="00877792" w:rsidP="005B79B9">
            <w:pPr>
              <w:rPr>
                <w:sz w:val="20"/>
                <w:szCs w:val="20"/>
              </w:rPr>
            </w:pPr>
            <w:r>
              <w:rPr>
                <w:sz w:val="20"/>
                <w:szCs w:val="20"/>
              </w:rPr>
              <w:t>Just like the first method, you can choose to train different kinds of Whisper Models</w:t>
            </w:r>
            <w:r w:rsidR="000E6455">
              <w:rPr>
                <w:sz w:val="20"/>
                <w:szCs w:val="20"/>
              </w:rPr>
              <w:t xml:space="preserve">. This can be changed in the </w:t>
            </w:r>
            <w:r w:rsidR="000E6455" w:rsidRPr="000E6455">
              <w:rPr>
                <w:sz w:val="20"/>
                <w:szCs w:val="20"/>
              </w:rPr>
              <w:t>model_name</w:t>
            </w:r>
            <w:r w:rsidR="000E6455">
              <w:rPr>
                <w:sz w:val="20"/>
                <w:szCs w:val="20"/>
              </w:rPr>
              <w:t xml:space="preserve"> variable in the file. </w:t>
            </w:r>
          </w:p>
          <w:p w14:paraId="6B016B4D" w14:textId="77777777" w:rsidR="004102CD" w:rsidRDefault="004102CD" w:rsidP="005B79B9">
            <w:pPr>
              <w:rPr>
                <w:sz w:val="20"/>
                <w:szCs w:val="20"/>
              </w:rPr>
            </w:pPr>
          </w:p>
          <w:p w14:paraId="2138B53F" w14:textId="6CB24FFE" w:rsidR="000E6455" w:rsidRDefault="000E6455" w:rsidP="00833687">
            <w:pPr>
              <w:rPr>
                <w:sz w:val="20"/>
                <w:szCs w:val="20"/>
              </w:rPr>
            </w:pPr>
            <w:r>
              <w:rPr>
                <w:sz w:val="20"/>
                <w:szCs w:val="20"/>
              </w:rPr>
              <w:t xml:space="preserve">After choosing the model, run this script file. This script only runs the “train” part of the fine-tuning process. If the full script is run completely, </w:t>
            </w:r>
            <w:r w:rsidR="00833687">
              <w:rPr>
                <w:sz w:val="20"/>
                <w:szCs w:val="20"/>
              </w:rPr>
              <w:t>two new models will appear:</w:t>
            </w:r>
          </w:p>
          <w:p w14:paraId="7D4DDD46" w14:textId="770D6542" w:rsidR="00833687" w:rsidRDefault="00833687" w:rsidP="00833687">
            <w:pPr>
              <w:pStyle w:val="ListParagraph"/>
              <w:numPr>
                <w:ilvl w:val="0"/>
                <w:numId w:val="9"/>
              </w:numPr>
              <w:rPr>
                <w:sz w:val="20"/>
                <w:szCs w:val="20"/>
              </w:rPr>
            </w:pPr>
            <w:r w:rsidRPr="00833687">
              <w:rPr>
                <w:b/>
                <w:bCs/>
                <w:sz w:val="20"/>
                <w:szCs w:val="20"/>
              </w:rPr>
              <w:t>Base Model:</w:t>
            </w:r>
            <w:r>
              <w:rPr>
                <w:sz w:val="20"/>
                <w:szCs w:val="20"/>
              </w:rPr>
              <w:t xml:space="preserve"> This model will appear in the Base_Model folder. This model is the initial model that is used before training.</w:t>
            </w:r>
          </w:p>
          <w:p w14:paraId="7852D17B" w14:textId="4CF56CD7" w:rsidR="00833687" w:rsidRPr="00833687" w:rsidRDefault="00225902" w:rsidP="00833687">
            <w:pPr>
              <w:pStyle w:val="ListParagraph"/>
              <w:numPr>
                <w:ilvl w:val="0"/>
                <w:numId w:val="9"/>
              </w:numPr>
              <w:rPr>
                <w:sz w:val="20"/>
                <w:szCs w:val="20"/>
              </w:rPr>
            </w:pPr>
            <w:r>
              <w:rPr>
                <w:b/>
                <w:bCs/>
                <w:sz w:val="20"/>
                <w:szCs w:val="20"/>
              </w:rPr>
              <w:t xml:space="preserve">Trained Model: </w:t>
            </w:r>
            <w:r>
              <w:rPr>
                <w:sz w:val="20"/>
                <w:szCs w:val="20"/>
              </w:rPr>
              <w:t xml:space="preserve">This model will appear in the Trained_Model directory. This works similarly to the previous trainer </w:t>
            </w:r>
            <w:r w:rsidRPr="00225902">
              <w:rPr>
                <w:sz w:val="20"/>
                <w:szCs w:val="20"/>
              </w:rPr>
              <w:t>(Hugging_training.py)</w:t>
            </w:r>
          </w:p>
          <w:p w14:paraId="178E0236" w14:textId="77777777" w:rsidR="00B57C8B" w:rsidRPr="00B57C8B" w:rsidRDefault="00B57C8B" w:rsidP="00B57C8B">
            <w:pPr>
              <w:pStyle w:val="ListParagraph"/>
              <w:rPr>
                <w:sz w:val="20"/>
                <w:szCs w:val="20"/>
              </w:rPr>
            </w:pPr>
          </w:p>
          <w:p w14:paraId="243C0C50" w14:textId="31FE32B6" w:rsidR="00B57C8B" w:rsidRPr="000E6455" w:rsidRDefault="00B57C8B" w:rsidP="00B57C8B">
            <w:pPr>
              <w:pStyle w:val="ListParagraph"/>
              <w:rPr>
                <w:sz w:val="20"/>
                <w:szCs w:val="20"/>
              </w:rPr>
            </w:pPr>
          </w:p>
        </w:tc>
      </w:tr>
      <w:tr w:rsidR="005B79B9" w14:paraId="51C2DC2A" w14:textId="77777777" w:rsidTr="005B79B9">
        <w:tc>
          <w:tcPr>
            <w:tcW w:w="9016" w:type="dxa"/>
          </w:tcPr>
          <w:p w14:paraId="598B582F" w14:textId="1766CF6B" w:rsidR="005B79B9" w:rsidRPr="005B79B9" w:rsidRDefault="005B79B9" w:rsidP="005B79B9">
            <w:pPr>
              <w:rPr>
                <w:b/>
                <w:bCs/>
                <w:sz w:val="20"/>
                <w:szCs w:val="20"/>
              </w:rPr>
            </w:pPr>
            <w:r w:rsidRPr="005B79B9">
              <w:rPr>
                <w:b/>
                <w:bCs/>
                <w:sz w:val="20"/>
                <w:szCs w:val="20"/>
              </w:rPr>
              <w:t>hugging_training_optimized_eval.py</w:t>
            </w:r>
          </w:p>
        </w:tc>
      </w:tr>
      <w:tr w:rsidR="005B79B9" w14:paraId="7AC29FB1" w14:textId="77777777" w:rsidTr="005B79B9">
        <w:tc>
          <w:tcPr>
            <w:tcW w:w="9016" w:type="dxa"/>
          </w:tcPr>
          <w:p w14:paraId="3605664A" w14:textId="77777777" w:rsidR="005B79B9" w:rsidRDefault="00811B0B" w:rsidP="005B79B9">
            <w:pPr>
              <w:rPr>
                <w:sz w:val="20"/>
                <w:szCs w:val="20"/>
              </w:rPr>
            </w:pPr>
            <w:r>
              <w:rPr>
                <w:sz w:val="20"/>
                <w:szCs w:val="20"/>
              </w:rPr>
              <w:t xml:space="preserve">This script only runs the “evaluation” part of the training process. Remember to </w:t>
            </w:r>
            <w:r w:rsidRPr="006C08CD">
              <w:rPr>
                <w:b/>
                <w:bCs/>
                <w:sz w:val="20"/>
                <w:szCs w:val="20"/>
              </w:rPr>
              <w:t xml:space="preserve">always run “hugging_training_optimized.py” first </w:t>
            </w:r>
            <w:r>
              <w:rPr>
                <w:sz w:val="20"/>
                <w:szCs w:val="20"/>
              </w:rPr>
              <w:t>for training.</w:t>
            </w:r>
          </w:p>
          <w:p w14:paraId="7E4D6065" w14:textId="3F06A798" w:rsidR="00811B0B" w:rsidRDefault="00811B0B" w:rsidP="005B79B9">
            <w:pPr>
              <w:rPr>
                <w:sz w:val="20"/>
                <w:szCs w:val="20"/>
              </w:rPr>
            </w:pPr>
            <w:r>
              <w:rPr>
                <w:sz w:val="20"/>
                <w:szCs w:val="20"/>
              </w:rPr>
              <w:t xml:space="preserve">This script reads model parameters from the two </w:t>
            </w:r>
            <w:r w:rsidR="008B22A0">
              <w:rPr>
                <w:sz w:val="20"/>
                <w:szCs w:val="20"/>
              </w:rPr>
              <w:t xml:space="preserve">types of models listed above </w:t>
            </w:r>
            <w:r>
              <w:rPr>
                <w:sz w:val="20"/>
                <w:szCs w:val="20"/>
              </w:rPr>
              <w:t xml:space="preserve">and feeds it into the </w:t>
            </w:r>
            <w:r w:rsidRPr="00811B0B">
              <w:rPr>
                <w:sz w:val="20"/>
                <w:szCs w:val="20"/>
              </w:rPr>
              <w:t>peft_evaluation</w:t>
            </w:r>
            <w:r>
              <w:rPr>
                <w:sz w:val="20"/>
                <w:szCs w:val="20"/>
              </w:rPr>
              <w:t xml:space="preserve"> function for evaluation.</w:t>
            </w:r>
          </w:p>
          <w:p w14:paraId="4EEAFE46" w14:textId="77777777" w:rsidR="00B57C8B" w:rsidRDefault="00B57C8B" w:rsidP="005B79B9">
            <w:pPr>
              <w:rPr>
                <w:sz w:val="20"/>
                <w:szCs w:val="20"/>
              </w:rPr>
            </w:pPr>
          </w:p>
          <w:p w14:paraId="19D45221" w14:textId="7A7B5A07" w:rsidR="00B57C8B" w:rsidRDefault="00B57C8B" w:rsidP="005B79B9">
            <w:pPr>
              <w:rPr>
                <w:sz w:val="20"/>
                <w:szCs w:val="20"/>
              </w:rPr>
            </w:pPr>
            <w:r>
              <w:rPr>
                <w:sz w:val="20"/>
                <w:szCs w:val="20"/>
              </w:rPr>
              <w:t>Choose to evaluate only the models created by hugging_training_optimized.py.</w:t>
            </w:r>
            <w:r>
              <w:rPr>
                <w:sz w:val="20"/>
                <w:szCs w:val="20"/>
              </w:rPr>
              <w:br/>
            </w:r>
            <w:r w:rsidRPr="00B57C8B">
              <w:rPr>
                <w:noProof/>
                <w:sz w:val="20"/>
                <w:szCs w:val="20"/>
              </w:rPr>
              <w:drawing>
                <wp:inline distT="0" distB="0" distL="0" distR="0" wp14:anchorId="5DAC19C3" wp14:editId="2E6527D5">
                  <wp:extent cx="5731510" cy="274320"/>
                  <wp:effectExtent l="0" t="0" r="2540" b="0"/>
                  <wp:docPr id="96551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16731" name=""/>
                          <pic:cNvPicPr/>
                        </pic:nvPicPr>
                        <pic:blipFill>
                          <a:blip r:embed="rId12"/>
                          <a:stretch>
                            <a:fillRect/>
                          </a:stretch>
                        </pic:blipFill>
                        <pic:spPr>
                          <a:xfrm>
                            <a:off x="0" y="0"/>
                            <a:ext cx="5731510" cy="274320"/>
                          </a:xfrm>
                          <a:prstGeom prst="rect">
                            <a:avLst/>
                          </a:prstGeom>
                        </pic:spPr>
                      </pic:pic>
                    </a:graphicData>
                  </a:graphic>
                </wp:inline>
              </w:drawing>
            </w:r>
          </w:p>
          <w:p w14:paraId="2D7EEC5A" w14:textId="77777777" w:rsidR="00B0486A" w:rsidRDefault="00B0486A" w:rsidP="005B79B9">
            <w:pPr>
              <w:rPr>
                <w:sz w:val="20"/>
                <w:szCs w:val="20"/>
              </w:rPr>
            </w:pPr>
          </w:p>
          <w:p w14:paraId="3129069B" w14:textId="77777777" w:rsidR="00B0486A" w:rsidRDefault="00B0486A" w:rsidP="00B0486A">
            <w:pPr>
              <w:pStyle w:val="ListParagraph"/>
              <w:rPr>
                <w:sz w:val="20"/>
                <w:szCs w:val="20"/>
              </w:rPr>
            </w:pPr>
          </w:p>
          <w:p w14:paraId="3B850FF9" w14:textId="22A877AB" w:rsidR="00B0486A" w:rsidRPr="008B22A0" w:rsidRDefault="008B22A0" w:rsidP="008B22A0">
            <w:pPr>
              <w:rPr>
                <w:sz w:val="20"/>
                <w:szCs w:val="20"/>
              </w:rPr>
            </w:pPr>
            <w:r>
              <w:rPr>
                <w:sz w:val="20"/>
                <w:szCs w:val="20"/>
              </w:rPr>
              <w:t>Same as previously, a SRT file will be produced in the SRT_Produced folder</w:t>
            </w:r>
          </w:p>
        </w:tc>
      </w:tr>
    </w:tbl>
    <w:p w14:paraId="2EEE2EF1" w14:textId="3403A41A" w:rsidR="00270235" w:rsidRDefault="00270235" w:rsidP="00CE43E5"/>
    <w:p w14:paraId="58180F70" w14:textId="20CE5CA3" w:rsidR="00A87919" w:rsidRDefault="00A87919" w:rsidP="00A87919">
      <w:pPr>
        <w:pStyle w:val="Heading2"/>
      </w:pPr>
      <w:r>
        <w:lastRenderedPageBreak/>
        <w:t>Installing Libraries for Training</w:t>
      </w:r>
    </w:p>
    <w:p w14:paraId="26422403" w14:textId="77777777" w:rsidR="00BA2080" w:rsidRDefault="003C5638" w:rsidP="002B27CB">
      <w:pPr>
        <w:rPr>
          <w:sz w:val="20"/>
          <w:szCs w:val="20"/>
        </w:rPr>
      </w:pPr>
      <w:r>
        <w:rPr>
          <w:sz w:val="20"/>
          <w:szCs w:val="20"/>
        </w:rPr>
        <w:t xml:space="preserve">Note: When running the scripts on a device for the first time, </w:t>
      </w:r>
      <w:r w:rsidR="00BA2080">
        <w:rPr>
          <w:sz w:val="20"/>
          <w:szCs w:val="20"/>
        </w:rPr>
        <w:t>install the dependencies required.</w:t>
      </w:r>
      <w:r w:rsidR="00BA2080">
        <w:rPr>
          <w:sz w:val="20"/>
          <w:szCs w:val="20"/>
        </w:rPr>
        <w:br/>
        <w:t>[I personally use pip install, but there is more than one method to do so]</w:t>
      </w:r>
    </w:p>
    <w:p w14:paraId="5138F362" w14:textId="77777777" w:rsidR="00A87919" w:rsidRDefault="00BA2080" w:rsidP="006E3EB3">
      <w:pPr>
        <w:rPr>
          <w:b/>
          <w:bCs/>
          <w:sz w:val="20"/>
          <w:szCs w:val="20"/>
        </w:rPr>
      </w:pPr>
      <w:r>
        <w:rPr>
          <w:sz w:val="20"/>
          <w:szCs w:val="20"/>
        </w:rPr>
        <w:t xml:space="preserve">However, </w:t>
      </w:r>
      <w:r w:rsidRPr="00BA2080">
        <w:rPr>
          <w:sz w:val="20"/>
          <w:szCs w:val="20"/>
        </w:rPr>
        <w:t>for using</w:t>
      </w:r>
      <w:r>
        <w:rPr>
          <w:sz w:val="20"/>
          <w:szCs w:val="20"/>
        </w:rPr>
        <w:t xml:space="preserve"> </w:t>
      </w:r>
      <w:r>
        <w:rPr>
          <w:b/>
          <w:bCs/>
          <w:sz w:val="20"/>
          <w:szCs w:val="20"/>
        </w:rPr>
        <w:t>torch utilities,</w:t>
      </w:r>
      <w:r>
        <w:rPr>
          <w:sz w:val="20"/>
          <w:szCs w:val="20"/>
        </w:rPr>
        <w:t xml:space="preserve"> </w:t>
      </w:r>
      <w:r>
        <w:rPr>
          <w:b/>
          <w:bCs/>
          <w:sz w:val="20"/>
          <w:szCs w:val="20"/>
        </w:rPr>
        <w:t>do not use “pip install torch”</w:t>
      </w:r>
      <w:r>
        <w:rPr>
          <w:sz w:val="20"/>
          <w:szCs w:val="20"/>
        </w:rPr>
        <w:t xml:space="preserve"> because it defaults to the no CUDA version of torch, which forbids the trainer to use GPU. </w:t>
      </w:r>
      <w:r>
        <w:rPr>
          <w:b/>
          <w:bCs/>
          <w:sz w:val="20"/>
          <w:szCs w:val="20"/>
        </w:rPr>
        <w:t xml:space="preserve">Follow </w:t>
      </w:r>
      <w:hyperlink r:id="rId13" w:history="1">
        <w:r w:rsidRPr="00D93BFE">
          <w:rPr>
            <w:rStyle w:val="Hyperlink"/>
            <w:b/>
            <w:bCs/>
            <w:sz w:val="20"/>
            <w:szCs w:val="20"/>
          </w:rPr>
          <w:t>https://pytorch.org/get-started/locally/</w:t>
        </w:r>
      </w:hyperlink>
      <w:r>
        <w:rPr>
          <w:b/>
          <w:bCs/>
          <w:sz w:val="20"/>
          <w:szCs w:val="20"/>
        </w:rPr>
        <w:t xml:space="preserve"> to generate a custom torch installation which contains CUDA options.</w:t>
      </w:r>
    </w:p>
    <w:p w14:paraId="34C81A27" w14:textId="619DA112" w:rsidR="00A87919" w:rsidRDefault="00A87919" w:rsidP="006E3EB3">
      <w:pPr>
        <w:rPr>
          <w:sz w:val="20"/>
          <w:szCs w:val="20"/>
        </w:rPr>
      </w:pPr>
      <w:r>
        <w:rPr>
          <w:sz w:val="20"/>
          <w:szCs w:val="20"/>
        </w:rPr>
        <w:t xml:space="preserve">Find your CUDA version of your GPU by tying this command in your terminal:  </w:t>
      </w:r>
      <w:proofErr w:type="spellStart"/>
      <w:r w:rsidRPr="00A87919">
        <w:rPr>
          <w:b/>
          <w:bCs/>
          <w:sz w:val="20"/>
          <w:szCs w:val="20"/>
        </w:rPr>
        <w:t>nvidia-smi</w:t>
      </w:r>
      <w:proofErr w:type="spellEnd"/>
    </w:p>
    <w:p w14:paraId="7FB71961" w14:textId="329D91E6" w:rsidR="006E3EB3" w:rsidRDefault="00CB1B99" w:rsidP="006E3EB3">
      <w:pPr>
        <w:rPr>
          <w:sz w:val="20"/>
          <w:szCs w:val="20"/>
        </w:rPr>
      </w:pPr>
      <w:r>
        <w:rPr>
          <w:sz w:val="20"/>
          <w:szCs w:val="20"/>
        </w:rPr>
        <w:t>When using Whisper Large V3, if transformers cannot detect the “</w:t>
      </w:r>
      <w:proofErr w:type="spellStart"/>
      <w:r>
        <w:rPr>
          <w:sz w:val="20"/>
          <w:szCs w:val="20"/>
        </w:rPr>
        <w:t>yue</w:t>
      </w:r>
      <w:proofErr w:type="spellEnd"/>
      <w:r>
        <w:rPr>
          <w:sz w:val="20"/>
          <w:szCs w:val="20"/>
        </w:rPr>
        <w:t xml:space="preserve">” (Cantonese) language, upgrade transformers using command </w:t>
      </w:r>
      <w:r w:rsidRPr="00CB1B99">
        <w:rPr>
          <w:b/>
          <w:bCs/>
          <w:sz w:val="20"/>
          <w:szCs w:val="20"/>
        </w:rPr>
        <w:t xml:space="preserve">“pip install </w:t>
      </w:r>
      <w:proofErr w:type="spellStart"/>
      <w:r w:rsidRPr="00CB1B99">
        <w:rPr>
          <w:b/>
          <w:bCs/>
          <w:sz w:val="20"/>
          <w:szCs w:val="20"/>
        </w:rPr>
        <w:t>git+https</w:t>
      </w:r>
      <w:proofErr w:type="spellEnd"/>
      <w:r w:rsidRPr="00CB1B99">
        <w:rPr>
          <w:b/>
          <w:bCs/>
          <w:sz w:val="20"/>
          <w:szCs w:val="20"/>
        </w:rPr>
        <w:t>://github.com/</w:t>
      </w:r>
      <w:proofErr w:type="spellStart"/>
      <w:r w:rsidRPr="00CB1B99">
        <w:rPr>
          <w:b/>
          <w:bCs/>
          <w:sz w:val="20"/>
          <w:szCs w:val="20"/>
        </w:rPr>
        <w:t>huggingface</w:t>
      </w:r>
      <w:proofErr w:type="spellEnd"/>
      <w:r w:rsidRPr="00CB1B99">
        <w:rPr>
          <w:b/>
          <w:bCs/>
          <w:sz w:val="20"/>
          <w:szCs w:val="20"/>
        </w:rPr>
        <w:t>/transformers”</w:t>
      </w:r>
      <w:r w:rsidR="00BA2080">
        <w:rPr>
          <w:sz w:val="20"/>
          <w:szCs w:val="20"/>
        </w:rPr>
        <w:br/>
      </w:r>
    </w:p>
    <w:p w14:paraId="53740B8F" w14:textId="3FD3085F" w:rsidR="00DE0315" w:rsidRPr="00C91B72" w:rsidRDefault="00DE0315" w:rsidP="00DE0315">
      <w:pPr>
        <w:pStyle w:val="Heading2"/>
      </w:pPr>
      <w:bookmarkStart w:id="1" w:name="_Using_the_Auto-Trainer"/>
      <w:bookmarkEnd w:id="1"/>
      <w:r>
        <w:t>Using the Auto-Trainer class</w:t>
      </w:r>
    </w:p>
    <w:p w14:paraId="2E55A2A3" w14:textId="77777777" w:rsidR="006E3EB3" w:rsidRDefault="006E3EB3" w:rsidP="006E3EB3">
      <w:r w:rsidRPr="002B688D">
        <w:rPr>
          <w:noProof/>
        </w:rPr>
        <w:drawing>
          <wp:anchor distT="0" distB="0" distL="114300" distR="114300" simplePos="0" relativeHeight="251659264" behindDoc="0" locked="0" layoutInCell="1" allowOverlap="1" wp14:anchorId="0C7E4784" wp14:editId="7FD8BAE5">
            <wp:simplePos x="914400" y="1231533"/>
            <wp:positionH relativeFrom="margin">
              <wp:align>left</wp:align>
            </wp:positionH>
            <wp:positionV relativeFrom="paragraph">
              <wp:align>top</wp:align>
            </wp:positionV>
            <wp:extent cx="2499995" cy="2903855"/>
            <wp:effectExtent l="0" t="0" r="0" b="0"/>
            <wp:wrapSquare wrapText="bothSides"/>
            <wp:docPr id="121894448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44486" name="Picture 1" descr="A screen 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499995" cy="2903855"/>
                    </a:xfrm>
                    <a:prstGeom prst="rect">
                      <a:avLst/>
                    </a:prstGeom>
                  </pic:spPr>
                </pic:pic>
              </a:graphicData>
            </a:graphic>
            <wp14:sizeRelH relativeFrom="margin">
              <wp14:pctWidth>0</wp14:pctWidth>
            </wp14:sizeRelH>
            <wp14:sizeRelV relativeFrom="margin">
              <wp14:pctHeight>0</wp14:pctHeight>
            </wp14:sizeRelV>
          </wp:anchor>
        </w:drawing>
      </w:r>
      <w:r>
        <w:t xml:space="preserve">For any type of hugging face training, Trainer classes can be used. Seq2SeqTrainingArguments differs from the regular </w:t>
      </w:r>
      <w:proofErr w:type="spellStart"/>
      <w:r>
        <w:t>TrainingArguments</w:t>
      </w:r>
      <w:proofErr w:type="spellEnd"/>
      <w:r>
        <w:t xml:space="preserve"> class in a way that </w:t>
      </w:r>
      <w:proofErr w:type="gramStart"/>
      <w:r>
        <w:t>its</w:t>
      </w:r>
      <w:proofErr w:type="gramEnd"/>
      <w:r>
        <w:t xml:space="preserve"> suited for language translation and summarization tasks.</w:t>
      </w:r>
    </w:p>
    <w:p w14:paraId="264D1F8F" w14:textId="77777777" w:rsidR="006E3EB3" w:rsidRDefault="006E3EB3" w:rsidP="006E3EB3">
      <w:r>
        <w:t>Manually constructing training procedures is possible, but using the classes are much simpler.</w:t>
      </w:r>
    </w:p>
    <w:p w14:paraId="77C06A57" w14:textId="77777777" w:rsidR="006E3EB3" w:rsidRDefault="006E3EB3" w:rsidP="006E3EB3"/>
    <w:p w14:paraId="2BBC910E" w14:textId="45AA6106" w:rsidR="006E3EB3" w:rsidRDefault="006E3EB3" w:rsidP="006E3EB3">
      <w:r>
        <w:t xml:space="preserve">Below explains more about the available </w:t>
      </w:r>
      <w:r w:rsidR="00DE0315">
        <w:t>arguments</w:t>
      </w:r>
      <w:r>
        <w:br w:type="textWrapping" w:clear="all"/>
      </w:r>
    </w:p>
    <w:p w14:paraId="2A9CB7B4" w14:textId="19B9F910" w:rsidR="006E3EB3" w:rsidRDefault="006E3EB3" w:rsidP="006E3EB3">
      <w:r>
        <w:t>Note: Difference between Epochs and Steps</w:t>
      </w:r>
    </w:p>
    <w:tbl>
      <w:tblPr>
        <w:tblStyle w:val="TableGrid"/>
        <w:tblW w:w="0" w:type="auto"/>
        <w:tblLook w:val="04A0" w:firstRow="1" w:lastRow="0" w:firstColumn="1" w:lastColumn="0" w:noHBand="0" w:noVBand="1"/>
      </w:tblPr>
      <w:tblGrid>
        <w:gridCol w:w="4508"/>
        <w:gridCol w:w="4508"/>
      </w:tblGrid>
      <w:tr w:rsidR="006E3EB3" w14:paraId="1574054D" w14:textId="77777777" w:rsidTr="006E3EB3">
        <w:tc>
          <w:tcPr>
            <w:tcW w:w="4508" w:type="dxa"/>
          </w:tcPr>
          <w:p w14:paraId="56DB6684" w14:textId="4C80F7DA" w:rsidR="006E3EB3" w:rsidRDefault="006E3EB3" w:rsidP="006E3EB3">
            <w:r w:rsidRPr="00364E23">
              <w:rPr>
                <w:b/>
                <w:bCs/>
              </w:rPr>
              <w:t>Steps:</w:t>
            </w:r>
            <w:r>
              <w:br/>
              <w:t xml:space="preserve">Each step is a gradient update, and it means that “batch size” </w:t>
            </w:r>
            <w:proofErr w:type="gramStart"/>
            <w:r>
              <w:t>amount</w:t>
            </w:r>
            <w:proofErr w:type="gramEnd"/>
            <w:r>
              <w:t xml:space="preserve"> of samples are processed</w:t>
            </w:r>
          </w:p>
        </w:tc>
        <w:tc>
          <w:tcPr>
            <w:tcW w:w="4508" w:type="dxa"/>
          </w:tcPr>
          <w:p w14:paraId="39F8B63D" w14:textId="2E067C55" w:rsidR="006E3EB3" w:rsidRDefault="006E3EB3" w:rsidP="006E3EB3">
            <w:r w:rsidRPr="00364E23">
              <w:rPr>
                <w:b/>
                <w:bCs/>
              </w:rPr>
              <w:t>Epochs:</w:t>
            </w:r>
            <w:r>
              <w:br/>
            </w:r>
            <w:r w:rsidR="00270235">
              <w:t>Each epoch refers to one full cycle through the training data.</w:t>
            </w:r>
          </w:p>
        </w:tc>
      </w:tr>
    </w:tbl>
    <w:p w14:paraId="644E7424" w14:textId="22E0F17B" w:rsidR="006E3EB3" w:rsidRDefault="006E3EB3" w:rsidP="006E3EB3"/>
    <w:tbl>
      <w:tblPr>
        <w:tblStyle w:val="TableGrid"/>
        <w:tblW w:w="0" w:type="auto"/>
        <w:tblLook w:val="04A0" w:firstRow="1" w:lastRow="0" w:firstColumn="1" w:lastColumn="0" w:noHBand="0" w:noVBand="1"/>
      </w:tblPr>
      <w:tblGrid>
        <w:gridCol w:w="4508"/>
        <w:gridCol w:w="4508"/>
      </w:tblGrid>
      <w:tr w:rsidR="006E3EB3" w14:paraId="39DE8A76" w14:textId="77777777">
        <w:tc>
          <w:tcPr>
            <w:tcW w:w="4508" w:type="dxa"/>
          </w:tcPr>
          <w:p w14:paraId="7C158CE4" w14:textId="77777777" w:rsidR="006E3EB3" w:rsidRDefault="006E3EB3">
            <w:pPr>
              <w:rPr>
                <w:b/>
                <w:bCs/>
              </w:rPr>
            </w:pPr>
            <w:proofErr w:type="spellStart"/>
            <w:r w:rsidRPr="00C863A2">
              <w:rPr>
                <w:b/>
                <w:bCs/>
              </w:rPr>
              <w:t>Warmup_steps</w:t>
            </w:r>
            <w:proofErr w:type="spellEnd"/>
            <w:r w:rsidRPr="00C863A2">
              <w:rPr>
                <w:b/>
                <w:bCs/>
              </w:rPr>
              <w:t>:</w:t>
            </w:r>
          </w:p>
          <w:p w14:paraId="61CAF99E" w14:textId="77777777" w:rsidR="006E3EB3" w:rsidRPr="00E63344" w:rsidRDefault="006E3EB3">
            <w:pPr>
              <w:rPr>
                <w:sz w:val="20"/>
                <w:szCs w:val="20"/>
              </w:rPr>
            </w:pPr>
            <w:r w:rsidRPr="00E63344">
              <w:rPr>
                <w:sz w:val="20"/>
                <w:szCs w:val="20"/>
              </w:rPr>
              <w:t>The number of steps where the trainer slowly starts accumulating learning rate. Model learns incredibly slowly at the start of Warm Up and will learn at the specified learning rate at the end of Warm Up.</w:t>
            </w:r>
          </w:p>
          <w:p w14:paraId="42D706BA" w14:textId="77777777" w:rsidR="006E3EB3" w:rsidRPr="00C863A2" w:rsidRDefault="006E3EB3">
            <w:pPr>
              <w:rPr>
                <w:b/>
                <w:bCs/>
              </w:rPr>
            </w:pPr>
          </w:p>
        </w:tc>
        <w:tc>
          <w:tcPr>
            <w:tcW w:w="4508" w:type="dxa"/>
          </w:tcPr>
          <w:p w14:paraId="451158DF" w14:textId="77777777" w:rsidR="006E3EB3" w:rsidRDefault="006E3EB3">
            <w:pPr>
              <w:rPr>
                <w:sz w:val="20"/>
                <w:szCs w:val="20"/>
              </w:rPr>
            </w:pPr>
            <w:proofErr w:type="spellStart"/>
            <w:r w:rsidRPr="00C863A2">
              <w:rPr>
                <w:b/>
                <w:bCs/>
              </w:rPr>
              <w:t>per_device_train_batch_size</w:t>
            </w:r>
            <w:proofErr w:type="spellEnd"/>
            <w:r w:rsidRPr="00C863A2">
              <w:rPr>
                <w:b/>
                <w:bCs/>
              </w:rPr>
              <w:t xml:space="preserve">/ </w:t>
            </w:r>
            <w:proofErr w:type="spellStart"/>
            <w:r w:rsidRPr="00C863A2">
              <w:rPr>
                <w:b/>
                <w:bCs/>
              </w:rPr>
              <w:t>per_device_eval_batch_size</w:t>
            </w:r>
            <w:proofErr w:type="spellEnd"/>
            <w:r w:rsidRPr="00C863A2">
              <w:rPr>
                <w:b/>
                <w:bCs/>
              </w:rPr>
              <w:t>:</w:t>
            </w:r>
            <w:r>
              <w:rPr>
                <w:b/>
                <w:bCs/>
              </w:rPr>
              <w:br/>
            </w:r>
            <w:r w:rsidRPr="00E63344">
              <w:rPr>
                <w:sz w:val="20"/>
                <w:szCs w:val="20"/>
              </w:rPr>
              <w:t>The number of batches of data each available GPU/CPU core can take in for processing</w:t>
            </w:r>
            <w:r w:rsidR="00C551E4">
              <w:rPr>
                <w:sz w:val="20"/>
                <w:szCs w:val="20"/>
              </w:rPr>
              <w:t xml:space="preserve">. </w:t>
            </w:r>
            <w:r w:rsidRPr="00E63344">
              <w:rPr>
                <w:sz w:val="20"/>
                <w:szCs w:val="20"/>
              </w:rPr>
              <w:t>Higher value means higher parallel processing</w:t>
            </w:r>
            <w:r w:rsidR="00C551E4">
              <w:rPr>
                <w:sz w:val="20"/>
                <w:szCs w:val="20"/>
              </w:rPr>
              <w:t>, but will take more memory</w:t>
            </w:r>
          </w:p>
          <w:p w14:paraId="4E29EFBA" w14:textId="2959EB31" w:rsidR="00C551E4" w:rsidRPr="00C863A2" w:rsidRDefault="00C551E4">
            <w:r w:rsidRPr="00E63344">
              <w:rPr>
                <w:sz w:val="20"/>
                <w:szCs w:val="20"/>
              </w:rPr>
              <w:t>Defaults to 8</w:t>
            </w:r>
            <w:r>
              <w:rPr>
                <w:sz w:val="20"/>
                <w:szCs w:val="20"/>
              </w:rPr>
              <w:t xml:space="preserve"> if not set</w:t>
            </w:r>
          </w:p>
        </w:tc>
      </w:tr>
      <w:tr w:rsidR="006E3EB3" w14:paraId="56CD4FD3" w14:textId="77777777">
        <w:tc>
          <w:tcPr>
            <w:tcW w:w="4508" w:type="dxa"/>
          </w:tcPr>
          <w:p w14:paraId="796E14E2" w14:textId="77777777" w:rsidR="00C551E4" w:rsidRPr="00C551E4" w:rsidRDefault="00C551E4" w:rsidP="00C551E4">
            <w:pPr>
              <w:rPr>
                <w:b/>
                <w:bCs/>
              </w:rPr>
            </w:pPr>
            <w:proofErr w:type="spellStart"/>
            <w:r w:rsidRPr="00C551E4">
              <w:rPr>
                <w:b/>
                <w:bCs/>
              </w:rPr>
              <w:t>gradient_accumulation_steps</w:t>
            </w:r>
            <w:proofErr w:type="spellEnd"/>
          </w:p>
          <w:p w14:paraId="60654D20" w14:textId="79A06EB2" w:rsidR="006E3EB3" w:rsidRDefault="00C551E4">
            <w:pPr>
              <w:rPr>
                <w:sz w:val="20"/>
                <w:szCs w:val="20"/>
              </w:rPr>
            </w:pPr>
            <w:r>
              <w:rPr>
                <w:sz w:val="20"/>
                <w:szCs w:val="20"/>
              </w:rPr>
              <w:lastRenderedPageBreak/>
              <w:t>L</w:t>
            </w:r>
            <w:r w:rsidRPr="00C551E4">
              <w:rPr>
                <w:sz w:val="20"/>
                <w:szCs w:val="20"/>
              </w:rPr>
              <w:t>oops over your forward and backward pass</w:t>
            </w:r>
            <w:r>
              <w:rPr>
                <w:sz w:val="20"/>
                <w:szCs w:val="20"/>
              </w:rPr>
              <w:t xml:space="preserve">. Using this saves </w:t>
            </w:r>
            <w:proofErr w:type="gramStart"/>
            <w:r>
              <w:rPr>
                <w:sz w:val="20"/>
                <w:szCs w:val="20"/>
              </w:rPr>
              <w:t>memory, but</w:t>
            </w:r>
            <w:proofErr w:type="gramEnd"/>
            <w:r>
              <w:rPr>
                <w:sz w:val="20"/>
                <w:szCs w:val="20"/>
              </w:rPr>
              <w:t xml:space="preserve"> limits the use of parallel processing. Use this when whole batch size doesn’t fit into one GPU.</w:t>
            </w:r>
          </w:p>
          <w:p w14:paraId="7E564B25" w14:textId="77777777" w:rsidR="00C551E4" w:rsidRDefault="00C551E4">
            <w:pPr>
              <w:rPr>
                <w:sz w:val="20"/>
                <w:szCs w:val="20"/>
              </w:rPr>
            </w:pPr>
          </w:p>
          <w:p w14:paraId="2972AD2E" w14:textId="259F87A6" w:rsidR="00C551E4" w:rsidRPr="00C551E4" w:rsidRDefault="00C551E4">
            <w:pPr>
              <w:rPr>
                <w:sz w:val="20"/>
                <w:szCs w:val="20"/>
              </w:rPr>
            </w:pPr>
            <w:r>
              <w:rPr>
                <w:sz w:val="20"/>
                <w:szCs w:val="20"/>
              </w:rPr>
              <w:t>Defaults to 1 if not set.</w:t>
            </w:r>
          </w:p>
        </w:tc>
        <w:tc>
          <w:tcPr>
            <w:tcW w:w="4508" w:type="dxa"/>
          </w:tcPr>
          <w:p w14:paraId="2F6A8F29" w14:textId="77777777" w:rsidR="006E3EB3" w:rsidRPr="00E63344" w:rsidRDefault="006E3EB3">
            <w:pPr>
              <w:rPr>
                <w:sz w:val="20"/>
                <w:szCs w:val="20"/>
              </w:rPr>
            </w:pPr>
            <w:proofErr w:type="spellStart"/>
            <w:r w:rsidRPr="00E63344">
              <w:rPr>
                <w:b/>
                <w:bCs/>
              </w:rPr>
              <w:lastRenderedPageBreak/>
              <w:t>predict_with_generate</w:t>
            </w:r>
            <w:proofErr w:type="spellEnd"/>
            <w:r>
              <w:rPr>
                <w:b/>
                <w:bCs/>
              </w:rPr>
              <w:t>:</w:t>
            </w:r>
            <w:r>
              <w:rPr>
                <w:b/>
                <w:bCs/>
              </w:rPr>
              <w:br/>
            </w:r>
            <w:r w:rsidRPr="00E63344">
              <w:rPr>
                <w:sz w:val="20"/>
                <w:szCs w:val="20"/>
              </w:rPr>
              <w:t xml:space="preserve">Alters forward pass of the AI trainer, “produces </w:t>
            </w:r>
            <w:r w:rsidRPr="00E63344">
              <w:rPr>
                <w:sz w:val="20"/>
                <w:szCs w:val="20"/>
              </w:rPr>
              <w:lastRenderedPageBreak/>
              <w:t>text sequences during evaluation, which can then be compared with the ground truth sequences to compute these metrics.”</w:t>
            </w:r>
          </w:p>
          <w:p w14:paraId="2602DC62" w14:textId="77777777" w:rsidR="006E3EB3" w:rsidRPr="00E63344" w:rsidRDefault="006E3EB3">
            <w:r w:rsidRPr="00E63344">
              <w:rPr>
                <w:sz w:val="20"/>
                <w:szCs w:val="20"/>
              </w:rPr>
              <w:t>This should always be set to true for all translation tasks</w:t>
            </w:r>
          </w:p>
        </w:tc>
      </w:tr>
      <w:tr w:rsidR="006E3EB3" w14:paraId="278B53B8" w14:textId="77777777">
        <w:tc>
          <w:tcPr>
            <w:tcW w:w="4508" w:type="dxa"/>
          </w:tcPr>
          <w:p w14:paraId="1D7C42A6" w14:textId="77777777" w:rsidR="006E3EB3" w:rsidRPr="00E63344" w:rsidRDefault="006E3EB3">
            <w:pPr>
              <w:rPr>
                <w:sz w:val="20"/>
                <w:szCs w:val="20"/>
              </w:rPr>
            </w:pPr>
            <w:proofErr w:type="spellStart"/>
            <w:r>
              <w:rPr>
                <w:b/>
                <w:bCs/>
              </w:rPr>
              <w:lastRenderedPageBreak/>
              <w:t>save_steps</w:t>
            </w:r>
            <w:proofErr w:type="spellEnd"/>
            <w:r>
              <w:rPr>
                <w:b/>
                <w:bCs/>
              </w:rPr>
              <w:br/>
            </w:r>
            <w:r w:rsidRPr="00E63344">
              <w:rPr>
                <w:rFonts w:asciiTheme="majorHAnsi" w:hAnsiTheme="majorHAnsi" w:cs="Arial"/>
                <w:color w:val="404040"/>
                <w:sz w:val="20"/>
                <w:szCs w:val="20"/>
                <w:shd w:val="clear" w:color="auto" w:fill="FCFCFC"/>
              </w:rPr>
              <w:t>Number of updates steps before two checkpoint saves</w:t>
            </w:r>
            <w:r>
              <w:rPr>
                <w:rFonts w:asciiTheme="majorHAnsi" w:hAnsiTheme="majorHAnsi" w:cs="Arial"/>
                <w:color w:val="404040"/>
                <w:sz w:val="20"/>
                <w:szCs w:val="20"/>
                <w:shd w:val="clear" w:color="auto" w:fill="FCFCFC"/>
              </w:rPr>
              <w:t>. Lower the number, more the checkpoints</w:t>
            </w:r>
          </w:p>
        </w:tc>
        <w:tc>
          <w:tcPr>
            <w:tcW w:w="4508" w:type="dxa"/>
          </w:tcPr>
          <w:p w14:paraId="43158A7C" w14:textId="77777777" w:rsidR="006E3EB3" w:rsidRDefault="006E3EB3">
            <w:pPr>
              <w:rPr>
                <w:b/>
                <w:bCs/>
              </w:rPr>
            </w:pPr>
            <w:proofErr w:type="spellStart"/>
            <w:r>
              <w:rPr>
                <w:b/>
                <w:bCs/>
              </w:rPr>
              <w:t>Eval_steps</w:t>
            </w:r>
            <w:proofErr w:type="spellEnd"/>
          </w:p>
          <w:p w14:paraId="2C6E8905" w14:textId="0CC4F88E" w:rsidR="006E3EB3" w:rsidRPr="00E63344" w:rsidRDefault="006E3EB3">
            <w:pPr>
              <w:rPr>
                <w:sz w:val="20"/>
                <w:szCs w:val="20"/>
              </w:rPr>
            </w:pPr>
            <w:r>
              <w:rPr>
                <w:sz w:val="20"/>
                <w:szCs w:val="20"/>
              </w:rPr>
              <w:t xml:space="preserve">Number of steps until an evaluation is made. </w:t>
            </w:r>
            <w:r>
              <w:rPr>
                <w:sz w:val="20"/>
                <w:szCs w:val="20"/>
              </w:rPr>
              <w:br/>
              <w:t>[The use of test data</w:t>
            </w:r>
            <w:r w:rsidR="00270235">
              <w:rPr>
                <w:sz w:val="20"/>
                <w:szCs w:val="20"/>
              </w:rPr>
              <w:t xml:space="preserve"> to test for </w:t>
            </w:r>
            <w:proofErr w:type="spellStart"/>
            <w:r w:rsidR="00270235">
              <w:rPr>
                <w:sz w:val="20"/>
                <w:szCs w:val="20"/>
              </w:rPr>
              <w:t>performace</w:t>
            </w:r>
            <w:proofErr w:type="spellEnd"/>
            <w:r>
              <w:rPr>
                <w:sz w:val="20"/>
                <w:szCs w:val="20"/>
              </w:rPr>
              <w:t>]</w:t>
            </w:r>
          </w:p>
        </w:tc>
      </w:tr>
      <w:tr w:rsidR="00D633DC" w14:paraId="2E3B05EB" w14:textId="77777777">
        <w:tc>
          <w:tcPr>
            <w:tcW w:w="4508" w:type="dxa"/>
          </w:tcPr>
          <w:p w14:paraId="5099282F" w14:textId="77777777" w:rsidR="00D633DC" w:rsidRPr="00D633DC" w:rsidRDefault="00D633DC" w:rsidP="00D633DC">
            <w:pPr>
              <w:rPr>
                <w:b/>
                <w:bCs/>
              </w:rPr>
            </w:pPr>
            <w:proofErr w:type="spellStart"/>
            <w:r w:rsidRPr="00D633DC">
              <w:rPr>
                <w:b/>
                <w:bCs/>
              </w:rPr>
              <w:t>evaluation_strategy</w:t>
            </w:r>
            <w:proofErr w:type="spellEnd"/>
          </w:p>
          <w:p w14:paraId="35404EC2" w14:textId="209B38EF" w:rsidR="00D633DC" w:rsidRPr="00161C64" w:rsidRDefault="00161C64">
            <w:pPr>
              <w:rPr>
                <w:sz w:val="20"/>
                <w:szCs w:val="20"/>
              </w:rPr>
            </w:pPr>
            <w:r>
              <w:rPr>
                <w:sz w:val="20"/>
                <w:szCs w:val="20"/>
              </w:rPr>
              <w:t xml:space="preserve">Choose the use between steps or epochs. Note that if epochs </w:t>
            </w:r>
            <w:proofErr w:type="gramStart"/>
            <w:r>
              <w:rPr>
                <w:sz w:val="20"/>
                <w:szCs w:val="20"/>
              </w:rPr>
              <w:t>is</w:t>
            </w:r>
            <w:proofErr w:type="gramEnd"/>
            <w:r>
              <w:rPr>
                <w:sz w:val="20"/>
                <w:szCs w:val="20"/>
              </w:rPr>
              <w:t xml:space="preserve"> selected, </w:t>
            </w:r>
            <w:proofErr w:type="spellStart"/>
            <w:r w:rsidR="00364E23">
              <w:rPr>
                <w:sz w:val="20"/>
                <w:szCs w:val="20"/>
              </w:rPr>
              <w:t>eval_steps</w:t>
            </w:r>
            <w:proofErr w:type="spellEnd"/>
            <w:r w:rsidR="00364E23">
              <w:rPr>
                <w:sz w:val="20"/>
                <w:szCs w:val="20"/>
              </w:rPr>
              <w:t xml:space="preserve"> will be redundant</w:t>
            </w:r>
          </w:p>
        </w:tc>
        <w:tc>
          <w:tcPr>
            <w:tcW w:w="4508" w:type="dxa"/>
          </w:tcPr>
          <w:p w14:paraId="7F1A47A2" w14:textId="388E2D4F" w:rsidR="00DF551B" w:rsidRPr="00DF551B" w:rsidRDefault="00DF551B">
            <w:pPr>
              <w:rPr>
                <w:b/>
                <w:bCs/>
              </w:rPr>
            </w:pPr>
          </w:p>
        </w:tc>
      </w:tr>
      <w:tr w:rsidR="006E3EB3" w14:paraId="06C3CE33" w14:textId="77777777">
        <w:tc>
          <w:tcPr>
            <w:tcW w:w="4508" w:type="dxa"/>
          </w:tcPr>
          <w:p w14:paraId="27177796" w14:textId="77777777" w:rsidR="006E3EB3" w:rsidRDefault="006E3EB3">
            <w:pPr>
              <w:rPr>
                <w:b/>
                <w:bCs/>
              </w:rPr>
            </w:pPr>
            <w:proofErr w:type="spellStart"/>
            <w:r w:rsidRPr="007A0DA7">
              <w:rPr>
                <w:b/>
                <w:bCs/>
              </w:rPr>
              <w:t>gradient_checkpointing</w:t>
            </w:r>
            <w:proofErr w:type="spellEnd"/>
          </w:p>
          <w:p w14:paraId="4A5382BE" w14:textId="77777777" w:rsidR="006E3EB3" w:rsidRPr="007A0DA7" w:rsidRDefault="006E3EB3">
            <w:pPr>
              <w:rPr>
                <w:sz w:val="20"/>
                <w:szCs w:val="20"/>
              </w:rPr>
            </w:pPr>
            <w:r>
              <w:rPr>
                <w:sz w:val="20"/>
                <w:szCs w:val="20"/>
              </w:rPr>
              <w:t>Reduces training speed, but can be used to free a lot of memory</w:t>
            </w:r>
          </w:p>
        </w:tc>
        <w:tc>
          <w:tcPr>
            <w:tcW w:w="4508" w:type="dxa"/>
          </w:tcPr>
          <w:p w14:paraId="00CB9748" w14:textId="77777777" w:rsidR="006E3EB3" w:rsidRDefault="006E3EB3">
            <w:pPr>
              <w:rPr>
                <w:rFonts w:ascii="Arial" w:hAnsi="Arial" w:cs="Arial"/>
                <w:color w:val="404040"/>
                <w:shd w:val="clear" w:color="auto" w:fill="FCFCFC"/>
              </w:rPr>
            </w:pPr>
            <w:proofErr w:type="spellStart"/>
            <w:r>
              <w:rPr>
                <w:rStyle w:val="Strong"/>
                <w:rFonts w:ascii="Arial" w:hAnsi="Arial" w:cs="Arial"/>
                <w:color w:val="404040"/>
                <w:shd w:val="clear" w:color="auto" w:fill="FCFCFC"/>
              </w:rPr>
              <w:t>metric_for_best_model</w:t>
            </w:r>
            <w:proofErr w:type="spellEnd"/>
            <w:r>
              <w:rPr>
                <w:rFonts w:ascii="Arial" w:hAnsi="Arial" w:cs="Arial"/>
                <w:color w:val="404040"/>
                <w:shd w:val="clear" w:color="auto" w:fill="FCFCFC"/>
              </w:rPr>
              <w:t> </w:t>
            </w:r>
          </w:p>
          <w:p w14:paraId="1D7759FC" w14:textId="77777777" w:rsidR="006E3EB3" w:rsidRPr="007A0DA7" w:rsidRDefault="006E3EB3">
            <w:pPr>
              <w:rPr>
                <w:sz w:val="20"/>
                <w:szCs w:val="20"/>
              </w:rPr>
            </w:pPr>
            <w:r>
              <w:rPr>
                <w:sz w:val="20"/>
                <w:szCs w:val="20"/>
              </w:rPr>
              <w:t>Specifies what metric is used to compare two different models.</w:t>
            </w:r>
          </w:p>
        </w:tc>
      </w:tr>
      <w:tr w:rsidR="006E3EB3" w14:paraId="7B7EC66B" w14:textId="77777777">
        <w:tc>
          <w:tcPr>
            <w:tcW w:w="4508" w:type="dxa"/>
          </w:tcPr>
          <w:p w14:paraId="20CA3B9B" w14:textId="77777777" w:rsidR="006E3EB3" w:rsidRPr="00486B47" w:rsidRDefault="006E3EB3">
            <w:pPr>
              <w:rPr>
                <w:sz w:val="20"/>
                <w:szCs w:val="20"/>
              </w:rPr>
            </w:pPr>
            <w:proofErr w:type="spellStart"/>
            <w:r w:rsidRPr="00486B47">
              <w:rPr>
                <w:b/>
                <w:bCs/>
              </w:rPr>
              <w:t>load_best_model_at_end</w:t>
            </w:r>
            <w:proofErr w:type="spellEnd"/>
            <w:r>
              <w:rPr>
                <w:b/>
                <w:bCs/>
              </w:rPr>
              <w:br/>
            </w:r>
            <w:r>
              <w:rPr>
                <w:sz w:val="20"/>
                <w:szCs w:val="20"/>
              </w:rPr>
              <w:t>If set to true, will save the model with the best checkpoint after executing training</w:t>
            </w:r>
          </w:p>
        </w:tc>
        <w:tc>
          <w:tcPr>
            <w:tcW w:w="4508" w:type="dxa"/>
          </w:tcPr>
          <w:p w14:paraId="095D6691" w14:textId="77777777" w:rsidR="006E3EB3" w:rsidRDefault="006E3EB3">
            <w:pPr>
              <w:rPr>
                <w:rStyle w:val="Strong"/>
                <w:rFonts w:ascii="Arial" w:hAnsi="Arial" w:cs="Arial"/>
                <w:color w:val="404040"/>
                <w:shd w:val="clear" w:color="auto" w:fill="FCFCFC"/>
              </w:rPr>
            </w:pPr>
            <w:proofErr w:type="spellStart"/>
            <w:r>
              <w:rPr>
                <w:rStyle w:val="Strong"/>
                <w:rFonts w:ascii="Arial" w:hAnsi="Arial" w:cs="Arial"/>
                <w:color w:val="404040"/>
                <w:shd w:val="clear" w:color="auto" w:fill="FCFCFC"/>
              </w:rPr>
              <w:t>Generation_max_length</w:t>
            </w:r>
            <w:proofErr w:type="spellEnd"/>
          </w:p>
          <w:p w14:paraId="5F347BD0" w14:textId="77777777" w:rsidR="006E3EB3" w:rsidRPr="005A6DCD" w:rsidRDefault="006E3EB3">
            <w:pPr>
              <w:rPr>
                <w:rStyle w:val="Strong"/>
                <w:rFonts w:cs="Arial"/>
                <w:b w:val="0"/>
                <w:bCs w:val="0"/>
                <w:color w:val="404040"/>
                <w:sz w:val="20"/>
                <w:szCs w:val="20"/>
                <w:shd w:val="clear" w:color="auto" w:fill="FCFCFC"/>
              </w:rPr>
            </w:pPr>
            <w:r w:rsidRPr="005A6DCD">
              <w:rPr>
                <w:rStyle w:val="Strong"/>
                <w:rFonts w:cs="Arial"/>
                <w:b w:val="0"/>
                <w:bCs w:val="0"/>
                <w:color w:val="404040"/>
                <w:sz w:val="20"/>
                <w:szCs w:val="20"/>
                <w:shd w:val="clear" w:color="auto" w:fill="FCFCFC"/>
              </w:rPr>
              <w:t>control the length of the generated output to avoid excessively long or short sequences</w:t>
            </w:r>
          </w:p>
        </w:tc>
      </w:tr>
      <w:tr w:rsidR="00247C86" w14:paraId="6BA71E2F" w14:textId="77777777">
        <w:tc>
          <w:tcPr>
            <w:tcW w:w="4508" w:type="dxa"/>
          </w:tcPr>
          <w:p w14:paraId="65043895" w14:textId="77777777" w:rsidR="00247C86" w:rsidRPr="00247C86" w:rsidRDefault="00247C86" w:rsidP="00247C86">
            <w:pPr>
              <w:rPr>
                <w:b/>
                <w:bCs/>
              </w:rPr>
            </w:pPr>
            <w:proofErr w:type="spellStart"/>
            <w:r w:rsidRPr="00247C86">
              <w:rPr>
                <w:b/>
                <w:bCs/>
              </w:rPr>
              <w:t>report_to</w:t>
            </w:r>
            <w:proofErr w:type="spellEnd"/>
          </w:p>
          <w:p w14:paraId="177B0639" w14:textId="77777777" w:rsidR="00247C86" w:rsidRDefault="00247C86">
            <w:pPr>
              <w:rPr>
                <w:sz w:val="20"/>
                <w:szCs w:val="20"/>
              </w:rPr>
            </w:pPr>
            <w:r>
              <w:rPr>
                <w:sz w:val="20"/>
                <w:szCs w:val="20"/>
              </w:rPr>
              <w:t xml:space="preserve">if </w:t>
            </w:r>
            <w:proofErr w:type="spellStart"/>
            <w:r w:rsidRPr="00247C86">
              <w:rPr>
                <w:sz w:val="20"/>
                <w:szCs w:val="20"/>
              </w:rPr>
              <w:t>report_to</w:t>
            </w:r>
            <w:proofErr w:type="spellEnd"/>
            <w:r w:rsidRPr="00247C86">
              <w:rPr>
                <w:sz w:val="20"/>
                <w:szCs w:val="20"/>
              </w:rPr>
              <w:t>=["</w:t>
            </w:r>
            <w:proofErr w:type="spellStart"/>
            <w:r w:rsidRPr="00247C86">
              <w:rPr>
                <w:sz w:val="20"/>
                <w:szCs w:val="20"/>
              </w:rPr>
              <w:t>tensorboard</w:t>
            </w:r>
            <w:proofErr w:type="spellEnd"/>
            <w:r w:rsidRPr="00247C86">
              <w:rPr>
                <w:sz w:val="20"/>
                <w:szCs w:val="20"/>
              </w:rPr>
              <w:t>"]</w:t>
            </w:r>
            <w:r>
              <w:rPr>
                <w:sz w:val="20"/>
                <w:szCs w:val="20"/>
              </w:rPr>
              <w:t xml:space="preserve"> is set, you can inspect the training metrics of your train by invoking the </w:t>
            </w:r>
            <w:proofErr w:type="gramStart"/>
            <w:r>
              <w:rPr>
                <w:sz w:val="20"/>
                <w:szCs w:val="20"/>
              </w:rPr>
              <w:t>command :</w:t>
            </w:r>
            <w:proofErr w:type="gramEnd"/>
            <w:r>
              <w:rPr>
                <w:sz w:val="20"/>
                <w:szCs w:val="20"/>
              </w:rPr>
              <w:br/>
            </w:r>
            <w:r w:rsidRPr="00B0486A">
              <w:rPr>
                <w:b/>
                <w:bCs/>
                <w:sz w:val="20"/>
                <w:szCs w:val="20"/>
              </w:rPr>
              <w:t>“</w:t>
            </w:r>
            <w:proofErr w:type="spellStart"/>
            <w:r w:rsidRPr="00B0486A">
              <w:rPr>
                <w:b/>
                <w:bCs/>
                <w:sz w:val="20"/>
                <w:szCs w:val="20"/>
              </w:rPr>
              <w:t>tensorboard</w:t>
            </w:r>
            <w:proofErr w:type="spellEnd"/>
            <w:r w:rsidRPr="00B0486A">
              <w:rPr>
                <w:b/>
                <w:bCs/>
                <w:sz w:val="20"/>
                <w:szCs w:val="20"/>
              </w:rPr>
              <w:t xml:space="preserve"> --</w:t>
            </w:r>
            <w:proofErr w:type="spellStart"/>
            <w:r w:rsidRPr="00B0486A">
              <w:rPr>
                <w:b/>
                <w:bCs/>
                <w:sz w:val="20"/>
                <w:szCs w:val="20"/>
              </w:rPr>
              <w:t>logdir</w:t>
            </w:r>
            <w:proofErr w:type="spellEnd"/>
            <w:r w:rsidRPr="00B0486A">
              <w:rPr>
                <w:b/>
                <w:bCs/>
                <w:sz w:val="20"/>
                <w:szCs w:val="20"/>
              </w:rPr>
              <w:t xml:space="preserve"> ./Results”</w:t>
            </w:r>
          </w:p>
          <w:p w14:paraId="65D5A601" w14:textId="7651337E" w:rsidR="00247C86" w:rsidRPr="00247C86" w:rsidRDefault="00247C86">
            <w:pPr>
              <w:rPr>
                <w:sz w:val="20"/>
                <w:szCs w:val="20"/>
              </w:rPr>
            </w:pPr>
          </w:p>
        </w:tc>
        <w:tc>
          <w:tcPr>
            <w:tcW w:w="4508" w:type="dxa"/>
          </w:tcPr>
          <w:p w14:paraId="504E6C8C" w14:textId="77777777" w:rsidR="00247C86" w:rsidRDefault="00247C86">
            <w:pPr>
              <w:rPr>
                <w:rStyle w:val="Strong"/>
                <w:rFonts w:ascii="Arial" w:hAnsi="Arial" w:cs="Arial"/>
                <w:color w:val="404040"/>
                <w:shd w:val="clear" w:color="auto" w:fill="FCFCFC"/>
              </w:rPr>
            </w:pPr>
          </w:p>
        </w:tc>
      </w:tr>
    </w:tbl>
    <w:p w14:paraId="6534D890" w14:textId="7D359483" w:rsidR="002B27CB" w:rsidRDefault="002B27CB" w:rsidP="002B27CB">
      <w:pPr>
        <w:pStyle w:val="Heading2"/>
      </w:pPr>
      <w:bookmarkStart w:id="2" w:name="_Different_Types_of"/>
      <w:bookmarkEnd w:id="2"/>
      <w:r>
        <w:t>Different Types of Determiner Performances</w:t>
      </w:r>
      <w:r w:rsidR="00CD2F08">
        <w:t xml:space="preserve"> (Comparing WER and BLEU)</w:t>
      </w:r>
    </w:p>
    <w:p w14:paraId="39DF0F74" w14:textId="3F3CD596" w:rsidR="00131FBD" w:rsidRDefault="0080038A" w:rsidP="00CD2F08">
      <w:r>
        <w:t xml:space="preserve">It has come to my realization that using the WER is not </w:t>
      </w:r>
      <w:r w:rsidR="00CD2F08">
        <w:t>the only way</w:t>
      </w:r>
      <w:r>
        <w:t xml:space="preserve"> to determine if the converted text is acceptable, </w:t>
      </w:r>
    </w:p>
    <w:p w14:paraId="4B07DB13" w14:textId="157DA2E0" w:rsidR="0017791E" w:rsidRDefault="0080038A">
      <w:r>
        <w:t xml:space="preserve">I came across a website </w:t>
      </w:r>
      <w:hyperlink r:id="rId15" w:history="1">
        <w:r w:rsidRPr="00517ABF">
          <w:rPr>
            <w:rStyle w:val="Hyperlink"/>
          </w:rPr>
          <w:t>https://dl.acm.org/doi/fullHtml/10.1145/3639233.3639332</w:t>
        </w:r>
      </w:hyperlink>
      <w:r>
        <w:t xml:space="preserve"> which gave me more insight. I will now examine the use of </w:t>
      </w:r>
      <w:r w:rsidRPr="0080038A">
        <w:t>BLEU</w:t>
      </w:r>
      <w:r>
        <w:t>.</w:t>
      </w:r>
    </w:p>
    <w:tbl>
      <w:tblPr>
        <w:tblStyle w:val="TableGrid"/>
        <w:tblW w:w="0" w:type="auto"/>
        <w:tblLook w:val="04A0" w:firstRow="1" w:lastRow="0" w:firstColumn="1" w:lastColumn="0" w:noHBand="0" w:noVBand="1"/>
      </w:tblPr>
      <w:tblGrid>
        <w:gridCol w:w="2122"/>
        <w:gridCol w:w="6894"/>
      </w:tblGrid>
      <w:tr w:rsidR="00C53B4C" w14:paraId="623ACB95" w14:textId="77777777" w:rsidTr="00C53B4C">
        <w:tc>
          <w:tcPr>
            <w:tcW w:w="2122" w:type="dxa"/>
          </w:tcPr>
          <w:p w14:paraId="56D8CC47" w14:textId="72C1C03F" w:rsidR="00C53B4C" w:rsidRPr="003D60F3" w:rsidRDefault="00C53B4C">
            <w:pPr>
              <w:rPr>
                <w:sz w:val="20"/>
                <w:szCs w:val="20"/>
              </w:rPr>
            </w:pPr>
            <w:r w:rsidRPr="003D60F3">
              <w:rPr>
                <w:sz w:val="20"/>
                <w:szCs w:val="20"/>
              </w:rPr>
              <w:t>BLEU</w:t>
            </w:r>
          </w:p>
        </w:tc>
        <w:tc>
          <w:tcPr>
            <w:tcW w:w="6894" w:type="dxa"/>
          </w:tcPr>
          <w:p w14:paraId="39FECDAA" w14:textId="58917483" w:rsidR="00C53B4C" w:rsidRPr="003D60F3" w:rsidRDefault="000B30D1">
            <w:pPr>
              <w:rPr>
                <w:sz w:val="20"/>
                <w:szCs w:val="20"/>
              </w:rPr>
            </w:pPr>
            <w:r w:rsidRPr="003D60F3">
              <w:rPr>
                <w:sz w:val="20"/>
                <w:szCs w:val="20"/>
              </w:rPr>
              <w:t xml:space="preserve">BLEU works </w:t>
            </w:r>
            <w:r w:rsidR="00B040F8" w:rsidRPr="003D60F3">
              <w:rPr>
                <w:sz w:val="20"/>
                <w:szCs w:val="20"/>
              </w:rPr>
              <w:t>based on the presence of n-grams in the reference translations</w:t>
            </w:r>
            <w:r w:rsidR="005E5034" w:rsidRPr="003D60F3">
              <w:rPr>
                <w:sz w:val="20"/>
                <w:szCs w:val="20"/>
              </w:rPr>
              <w:t xml:space="preserve">. N-grams work by segmenting each sentence in data into individual </w:t>
            </w:r>
            <w:r w:rsidR="00C82B51" w:rsidRPr="003D60F3">
              <w:rPr>
                <w:sz w:val="20"/>
                <w:szCs w:val="20"/>
              </w:rPr>
              <w:t>characters and</w:t>
            </w:r>
            <w:r w:rsidR="005E5034" w:rsidRPr="003D60F3">
              <w:rPr>
                <w:sz w:val="20"/>
                <w:szCs w:val="20"/>
              </w:rPr>
              <w:t xml:space="preserve"> will compare the characters between the correctly written sentence of the data and the sentence generated by Whisper.</w:t>
            </w:r>
          </w:p>
          <w:p w14:paraId="79FE00C6" w14:textId="77777777" w:rsidR="005E5034" w:rsidRPr="003D60F3" w:rsidRDefault="005E5034">
            <w:pPr>
              <w:rPr>
                <w:sz w:val="20"/>
                <w:szCs w:val="20"/>
              </w:rPr>
            </w:pPr>
            <w:r w:rsidRPr="003D60F3">
              <w:rPr>
                <w:sz w:val="20"/>
                <w:szCs w:val="20"/>
              </w:rPr>
              <w:br/>
              <w:t xml:space="preserve">BLEU specifically does this in 4 ways: Unigram, Bigram, Trigram and </w:t>
            </w:r>
            <w:proofErr w:type="spellStart"/>
            <w:r w:rsidRPr="003D60F3">
              <w:rPr>
                <w:sz w:val="20"/>
                <w:szCs w:val="20"/>
              </w:rPr>
              <w:t>Quadigram</w:t>
            </w:r>
            <w:proofErr w:type="spellEnd"/>
            <w:r w:rsidRPr="003D60F3">
              <w:rPr>
                <w:sz w:val="20"/>
                <w:szCs w:val="20"/>
              </w:rPr>
              <w:t>, which refers to separating sentences into one, two, three or four characters respectively.</w:t>
            </w:r>
          </w:p>
          <w:p w14:paraId="1F2C1338" w14:textId="77777777" w:rsidR="005E5034" w:rsidRPr="003D60F3" w:rsidRDefault="005E5034">
            <w:pPr>
              <w:rPr>
                <w:sz w:val="20"/>
                <w:szCs w:val="20"/>
              </w:rPr>
            </w:pPr>
          </w:p>
          <w:p w14:paraId="316B7337" w14:textId="26211351" w:rsidR="005E5034" w:rsidRPr="003D60F3" w:rsidRDefault="005E5034">
            <w:pPr>
              <w:rPr>
                <w:sz w:val="20"/>
                <w:szCs w:val="20"/>
              </w:rPr>
            </w:pPr>
            <w:r w:rsidRPr="003D60F3">
              <w:rPr>
                <w:sz w:val="20"/>
                <w:szCs w:val="20"/>
              </w:rPr>
              <w:t xml:space="preserve">For example, with </w:t>
            </w:r>
            <w:r w:rsidR="00CD2F08" w:rsidRPr="003D60F3">
              <w:rPr>
                <w:sz w:val="20"/>
                <w:szCs w:val="20"/>
              </w:rPr>
              <w:t xml:space="preserve">the </w:t>
            </w:r>
            <w:r w:rsidRPr="003D60F3">
              <w:rPr>
                <w:sz w:val="20"/>
                <w:szCs w:val="20"/>
              </w:rPr>
              <w:t xml:space="preserve">sentence  </w:t>
            </w:r>
            <w:r w:rsidRPr="003D60F3">
              <w:rPr>
                <w:rFonts w:hint="eastAsia"/>
                <w:sz w:val="20"/>
                <w:szCs w:val="20"/>
              </w:rPr>
              <w:t>已沒有時間做事官</w:t>
            </w:r>
            <w:r w:rsidR="00CD2F08" w:rsidRPr="003D60F3">
              <w:rPr>
                <w:sz w:val="20"/>
                <w:szCs w:val="20"/>
              </w:rPr>
              <w:t>, it will be segmented as follow:</w:t>
            </w:r>
          </w:p>
          <w:p w14:paraId="2C458997" w14:textId="3CC7E971" w:rsidR="00CD2F08" w:rsidRPr="003D60F3" w:rsidRDefault="002F584A">
            <w:pPr>
              <w:rPr>
                <w:sz w:val="20"/>
                <w:szCs w:val="20"/>
              </w:rPr>
            </w:pPr>
            <w:r w:rsidRPr="003D60F3">
              <w:rPr>
                <w:sz w:val="20"/>
                <w:szCs w:val="20"/>
              </w:rPr>
              <w:t>Unigram: [</w:t>
            </w:r>
            <w:proofErr w:type="gramStart"/>
            <w:r w:rsidRPr="003D60F3">
              <w:rPr>
                <w:rFonts w:hint="eastAsia"/>
                <w:sz w:val="20"/>
                <w:szCs w:val="20"/>
              </w:rPr>
              <w:t>已</w:t>
            </w:r>
            <w:r w:rsidRPr="003D60F3">
              <w:rPr>
                <w:sz w:val="20"/>
                <w:szCs w:val="20"/>
              </w:rPr>
              <w:t>,</w:t>
            </w:r>
            <w:r w:rsidRPr="003D60F3">
              <w:rPr>
                <w:rFonts w:hint="eastAsia"/>
                <w:sz w:val="20"/>
                <w:szCs w:val="20"/>
              </w:rPr>
              <w:t>沒</w:t>
            </w:r>
            <w:proofErr w:type="gramEnd"/>
            <w:r w:rsidRPr="003D60F3">
              <w:rPr>
                <w:sz w:val="20"/>
                <w:szCs w:val="20"/>
              </w:rPr>
              <w:t>,</w:t>
            </w:r>
            <w:r w:rsidRPr="003D60F3">
              <w:rPr>
                <w:rFonts w:hint="eastAsia"/>
                <w:sz w:val="20"/>
                <w:szCs w:val="20"/>
              </w:rPr>
              <w:t>有</w:t>
            </w:r>
            <w:r w:rsidRPr="003D60F3">
              <w:rPr>
                <w:sz w:val="20"/>
                <w:szCs w:val="20"/>
              </w:rPr>
              <w:t>,</w:t>
            </w:r>
            <w:r w:rsidRPr="003D60F3">
              <w:rPr>
                <w:rFonts w:hint="eastAsia"/>
                <w:sz w:val="20"/>
                <w:szCs w:val="20"/>
              </w:rPr>
              <w:t>時</w:t>
            </w:r>
            <w:r w:rsidRPr="003D60F3">
              <w:rPr>
                <w:sz w:val="20"/>
                <w:szCs w:val="20"/>
              </w:rPr>
              <w:t>,</w:t>
            </w:r>
            <w:r w:rsidRPr="003D60F3">
              <w:rPr>
                <w:rFonts w:hint="eastAsia"/>
                <w:sz w:val="20"/>
                <w:szCs w:val="20"/>
              </w:rPr>
              <w:t>間</w:t>
            </w:r>
            <w:r w:rsidRPr="003D60F3">
              <w:rPr>
                <w:sz w:val="20"/>
                <w:szCs w:val="20"/>
              </w:rPr>
              <w:t>,</w:t>
            </w:r>
            <w:r w:rsidRPr="003D60F3">
              <w:rPr>
                <w:rFonts w:hint="eastAsia"/>
                <w:sz w:val="20"/>
                <w:szCs w:val="20"/>
              </w:rPr>
              <w:t>做</w:t>
            </w:r>
            <w:r w:rsidRPr="003D60F3">
              <w:rPr>
                <w:sz w:val="20"/>
                <w:szCs w:val="20"/>
              </w:rPr>
              <w:t>,</w:t>
            </w:r>
            <w:r w:rsidRPr="003D60F3">
              <w:rPr>
                <w:rFonts w:hint="eastAsia"/>
                <w:sz w:val="20"/>
                <w:szCs w:val="20"/>
              </w:rPr>
              <w:t>事</w:t>
            </w:r>
            <w:r w:rsidRPr="003D60F3">
              <w:rPr>
                <w:sz w:val="20"/>
                <w:szCs w:val="20"/>
              </w:rPr>
              <w:t>,</w:t>
            </w:r>
            <w:r w:rsidRPr="003D60F3">
              <w:rPr>
                <w:rFonts w:hint="eastAsia"/>
                <w:sz w:val="20"/>
                <w:szCs w:val="20"/>
              </w:rPr>
              <w:t>官</w:t>
            </w:r>
            <w:r w:rsidRPr="003D60F3">
              <w:rPr>
                <w:sz w:val="20"/>
                <w:szCs w:val="20"/>
              </w:rPr>
              <w:t>]</w:t>
            </w:r>
          </w:p>
          <w:p w14:paraId="4298D1F1" w14:textId="48FE7241" w:rsidR="005E5034" w:rsidRPr="003D60F3" w:rsidRDefault="002F584A">
            <w:pPr>
              <w:rPr>
                <w:sz w:val="20"/>
                <w:szCs w:val="20"/>
              </w:rPr>
            </w:pPr>
            <w:r w:rsidRPr="003D60F3">
              <w:rPr>
                <w:sz w:val="20"/>
                <w:szCs w:val="20"/>
              </w:rPr>
              <w:t>Bigram:</w:t>
            </w:r>
            <w:r w:rsidRPr="003D60F3">
              <w:rPr>
                <w:rFonts w:hint="eastAsia"/>
                <w:sz w:val="20"/>
                <w:szCs w:val="20"/>
              </w:rPr>
              <w:t xml:space="preserve"> [</w:t>
            </w:r>
            <w:proofErr w:type="gramStart"/>
            <w:r w:rsidRPr="003D60F3">
              <w:rPr>
                <w:rFonts w:hint="eastAsia"/>
                <w:sz w:val="20"/>
                <w:szCs w:val="20"/>
              </w:rPr>
              <w:t>已沒</w:t>
            </w:r>
            <w:r w:rsidRPr="003D60F3">
              <w:rPr>
                <w:sz w:val="20"/>
                <w:szCs w:val="20"/>
              </w:rPr>
              <w:t>,</w:t>
            </w:r>
            <w:r w:rsidRPr="003D60F3">
              <w:rPr>
                <w:rFonts w:hint="eastAsia"/>
                <w:sz w:val="20"/>
                <w:szCs w:val="20"/>
              </w:rPr>
              <w:t>有時</w:t>
            </w:r>
            <w:proofErr w:type="gramEnd"/>
            <w:r w:rsidRPr="003D60F3">
              <w:rPr>
                <w:sz w:val="20"/>
                <w:szCs w:val="20"/>
              </w:rPr>
              <w:t>,</w:t>
            </w:r>
            <w:r w:rsidRPr="003D60F3">
              <w:rPr>
                <w:rFonts w:hint="eastAsia"/>
                <w:sz w:val="20"/>
                <w:szCs w:val="20"/>
              </w:rPr>
              <w:t>間做</w:t>
            </w:r>
            <w:r w:rsidRPr="003D60F3">
              <w:rPr>
                <w:sz w:val="20"/>
                <w:szCs w:val="20"/>
              </w:rPr>
              <w:t>,</w:t>
            </w:r>
            <w:r w:rsidRPr="003D60F3">
              <w:rPr>
                <w:rFonts w:hint="eastAsia"/>
                <w:sz w:val="20"/>
                <w:szCs w:val="20"/>
              </w:rPr>
              <w:t>事官</w:t>
            </w:r>
            <w:r w:rsidRPr="003D60F3">
              <w:rPr>
                <w:rFonts w:hint="eastAsia"/>
                <w:sz w:val="20"/>
                <w:szCs w:val="20"/>
              </w:rPr>
              <w:t>]</w:t>
            </w:r>
          </w:p>
          <w:p w14:paraId="2054750F" w14:textId="77777777" w:rsidR="005E5034" w:rsidRPr="003D60F3" w:rsidRDefault="002F584A">
            <w:pPr>
              <w:rPr>
                <w:sz w:val="20"/>
                <w:szCs w:val="20"/>
              </w:rPr>
            </w:pPr>
            <w:r w:rsidRPr="003D60F3">
              <w:rPr>
                <w:sz w:val="20"/>
                <w:szCs w:val="20"/>
              </w:rPr>
              <w:t>Trigram:</w:t>
            </w:r>
            <w:r w:rsidRPr="003D60F3">
              <w:rPr>
                <w:rFonts w:hint="eastAsia"/>
                <w:sz w:val="20"/>
                <w:szCs w:val="20"/>
              </w:rPr>
              <w:t xml:space="preserve"> [</w:t>
            </w:r>
            <w:proofErr w:type="gramStart"/>
            <w:r w:rsidRPr="003D60F3">
              <w:rPr>
                <w:rFonts w:hint="eastAsia"/>
                <w:sz w:val="20"/>
                <w:szCs w:val="20"/>
              </w:rPr>
              <w:t>已沒有</w:t>
            </w:r>
            <w:r w:rsidRPr="003D60F3">
              <w:rPr>
                <w:sz w:val="20"/>
                <w:szCs w:val="20"/>
              </w:rPr>
              <w:t>,</w:t>
            </w:r>
            <w:r w:rsidRPr="003D60F3">
              <w:rPr>
                <w:rFonts w:hint="eastAsia"/>
                <w:sz w:val="20"/>
                <w:szCs w:val="20"/>
              </w:rPr>
              <w:t>時間做</w:t>
            </w:r>
            <w:proofErr w:type="gramEnd"/>
            <w:r w:rsidRPr="003D60F3">
              <w:rPr>
                <w:sz w:val="20"/>
                <w:szCs w:val="20"/>
              </w:rPr>
              <w:t>,</w:t>
            </w:r>
            <w:r w:rsidRPr="003D60F3">
              <w:rPr>
                <w:rFonts w:hint="eastAsia"/>
                <w:sz w:val="20"/>
                <w:szCs w:val="20"/>
              </w:rPr>
              <w:t>事官</w:t>
            </w:r>
            <w:r w:rsidRPr="003D60F3">
              <w:rPr>
                <w:rFonts w:hint="eastAsia"/>
                <w:sz w:val="20"/>
                <w:szCs w:val="20"/>
              </w:rPr>
              <w:t>]</w:t>
            </w:r>
            <w:r w:rsidRPr="003D60F3">
              <w:rPr>
                <w:sz w:val="20"/>
                <w:szCs w:val="20"/>
              </w:rPr>
              <w:br/>
            </w:r>
            <w:proofErr w:type="spellStart"/>
            <w:r w:rsidRPr="003D60F3">
              <w:rPr>
                <w:sz w:val="20"/>
                <w:szCs w:val="20"/>
              </w:rPr>
              <w:t>Quadigram</w:t>
            </w:r>
            <w:proofErr w:type="spellEnd"/>
            <w:r w:rsidRPr="003D60F3">
              <w:rPr>
                <w:sz w:val="20"/>
                <w:szCs w:val="20"/>
              </w:rPr>
              <w:t xml:space="preserve">: </w:t>
            </w:r>
            <w:r w:rsidRPr="003D60F3">
              <w:rPr>
                <w:rFonts w:hint="eastAsia"/>
                <w:sz w:val="20"/>
                <w:szCs w:val="20"/>
              </w:rPr>
              <w:t>[</w:t>
            </w:r>
            <w:r w:rsidRPr="003D60F3">
              <w:rPr>
                <w:rFonts w:hint="eastAsia"/>
                <w:sz w:val="20"/>
                <w:szCs w:val="20"/>
              </w:rPr>
              <w:t>已沒有時</w:t>
            </w:r>
            <w:r w:rsidRPr="003D60F3">
              <w:rPr>
                <w:sz w:val="20"/>
                <w:szCs w:val="20"/>
              </w:rPr>
              <w:t>,</w:t>
            </w:r>
            <w:r w:rsidRPr="003D60F3">
              <w:rPr>
                <w:rFonts w:hint="eastAsia"/>
                <w:sz w:val="20"/>
                <w:szCs w:val="20"/>
              </w:rPr>
              <w:t>間做事官</w:t>
            </w:r>
            <w:r w:rsidRPr="003D60F3">
              <w:rPr>
                <w:rFonts w:hint="eastAsia"/>
                <w:sz w:val="20"/>
                <w:szCs w:val="20"/>
              </w:rPr>
              <w:t>]</w:t>
            </w:r>
          </w:p>
          <w:p w14:paraId="3168C3AE" w14:textId="77777777" w:rsidR="002F584A" w:rsidRPr="003D60F3" w:rsidRDefault="002F584A">
            <w:pPr>
              <w:rPr>
                <w:sz w:val="20"/>
                <w:szCs w:val="20"/>
              </w:rPr>
            </w:pPr>
          </w:p>
          <w:p w14:paraId="56219AC1" w14:textId="1CE6EF2E" w:rsidR="002F584A" w:rsidRPr="003D60F3" w:rsidRDefault="002F584A">
            <w:pPr>
              <w:rPr>
                <w:sz w:val="20"/>
                <w:szCs w:val="20"/>
              </w:rPr>
            </w:pPr>
            <w:r w:rsidRPr="003D60F3">
              <w:rPr>
                <w:sz w:val="20"/>
                <w:szCs w:val="20"/>
              </w:rPr>
              <w:lastRenderedPageBreak/>
              <w:t xml:space="preserve">BLEU will compare the generated strings with the n-grams, to detect if phrases that exist in the n-grams exist in the generated strings. The BLEU score will be high if many phrases in </w:t>
            </w:r>
          </w:p>
        </w:tc>
      </w:tr>
      <w:tr w:rsidR="00C53B4C" w14:paraId="0F3F887E" w14:textId="77777777" w:rsidTr="00C53B4C">
        <w:tc>
          <w:tcPr>
            <w:tcW w:w="2122" w:type="dxa"/>
          </w:tcPr>
          <w:p w14:paraId="04A0FB6F" w14:textId="5BE89A6A" w:rsidR="00C53B4C" w:rsidRPr="003D60F3" w:rsidRDefault="00CD2F08">
            <w:pPr>
              <w:rPr>
                <w:sz w:val="20"/>
                <w:szCs w:val="20"/>
              </w:rPr>
            </w:pPr>
            <w:r w:rsidRPr="003D60F3">
              <w:rPr>
                <w:sz w:val="20"/>
                <w:szCs w:val="20"/>
              </w:rPr>
              <w:lastRenderedPageBreak/>
              <w:t>WER</w:t>
            </w:r>
          </w:p>
        </w:tc>
        <w:tc>
          <w:tcPr>
            <w:tcW w:w="6894" w:type="dxa"/>
          </w:tcPr>
          <w:p w14:paraId="476543FA" w14:textId="77777777" w:rsidR="00CD2F08" w:rsidRPr="003D60F3" w:rsidRDefault="00CD2F08" w:rsidP="00CD2F08">
            <w:pPr>
              <w:rPr>
                <w:sz w:val="20"/>
                <w:szCs w:val="20"/>
              </w:rPr>
            </w:pPr>
            <w:r w:rsidRPr="003D60F3">
              <w:rPr>
                <w:sz w:val="20"/>
                <w:szCs w:val="20"/>
              </w:rPr>
              <w:t xml:space="preserve">WER is concerned about the number of insertions, deletions and character replacements compared to the original string. </w:t>
            </w:r>
          </w:p>
          <w:p w14:paraId="40A222F3" w14:textId="77777777" w:rsidR="00CD2F08" w:rsidRPr="003D60F3" w:rsidRDefault="00CD2F08" w:rsidP="00CD2F08">
            <w:pPr>
              <w:rPr>
                <w:sz w:val="20"/>
                <w:szCs w:val="20"/>
              </w:rPr>
            </w:pPr>
          </w:p>
          <w:p w14:paraId="06432A47" w14:textId="037EC408" w:rsidR="00CD2F08" w:rsidRPr="003D60F3" w:rsidRDefault="00CD2F08" w:rsidP="00CD2F08">
            <w:pPr>
              <w:rPr>
                <w:sz w:val="20"/>
                <w:szCs w:val="20"/>
              </w:rPr>
            </w:pPr>
            <w:r w:rsidRPr="003D60F3">
              <w:rPr>
                <w:sz w:val="20"/>
                <w:szCs w:val="20"/>
              </w:rPr>
              <w:t>This works better for English because of its fixed structural nature (e.g. [noun + verb + adjective + noun]), but it isn’t the same for Chinese. The problem is further amplified because subtitles do not usually come in full sentences, but rather in short phrases that conveys a meaning</w:t>
            </w:r>
            <w:r w:rsidR="00114F0B">
              <w:rPr>
                <w:sz w:val="20"/>
                <w:szCs w:val="20"/>
              </w:rPr>
              <w:t>.</w:t>
            </w:r>
          </w:p>
          <w:p w14:paraId="2EDA7ECF" w14:textId="77777777" w:rsidR="00C53B4C" w:rsidRPr="003D60F3" w:rsidRDefault="00C53B4C">
            <w:pPr>
              <w:rPr>
                <w:sz w:val="20"/>
                <w:szCs w:val="20"/>
              </w:rPr>
            </w:pPr>
          </w:p>
        </w:tc>
      </w:tr>
    </w:tbl>
    <w:p w14:paraId="2FBB7AA7" w14:textId="77777777" w:rsidR="00364E23" w:rsidRDefault="00364E23"/>
    <w:p w14:paraId="71F493BB" w14:textId="63ECDCCA" w:rsidR="00C91B72" w:rsidRDefault="002D4470">
      <w:r>
        <w:t xml:space="preserve">In my code implementation, </w:t>
      </w:r>
      <w:r w:rsidR="00C82B51">
        <w:t xml:space="preserve">edit the </w:t>
      </w:r>
      <w:proofErr w:type="spellStart"/>
      <w:r w:rsidR="00C82B51" w:rsidRPr="00C82B51">
        <w:t>use_WER</w:t>
      </w:r>
      <w:proofErr w:type="spellEnd"/>
      <w:r w:rsidR="00C82B51">
        <w:t xml:space="preserve"> variable to switch between the use of BLEU or WER</w:t>
      </w:r>
      <w:r>
        <w:t>:</w:t>
      </w:r>
      <w:r w:rsidR="00C82B51">
        <w:br/>
      </w:r>
      <w:r w:rsidR="00C82B51" w:rsidRPr="00C82B51">
        <w:rPr>
          <w:noProof/>
        </w:rPr>
        <w:drawing>
          <wp:inline distT="0" distB="0" distL="0" distR="0" wp14:anchorId="10DF2D64" wp14:editId="5CDD2068">
            <wp:extent cx="4991357" cy="381020"/>
            <wp:effectExtent l="0" t="0" r="0" b="0"/>
            <wp:docPr id="108020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06436" name=""/>
                    <pic:cNvPicPr/>
                  </pic:nvPicPr>
                  <pic:blipFill>
                    <a:blip r:embed="rId16"/>
                    <a:stretch>
                      <a:fillRect/>
                    </a:stretch>
                  </pic:blipFill>
                  <pic:spPr>
                    <a:xfrm>
                      <a:off x="0" y="0"/>
                      <a:ext cx="4991357" cy="381020"/>
                    </a:xfrm>
                    <a:prstGeom prst="rect">
                      <a:avLst/>
                    </a:prstGeom>
                  </pic:spPr>
                </pic:pic>
              </a:graphicData>
            </a:graphic>
          </wp:inline>
        </w:drawing>
      </w:r>
    </w:p>
    <w:p w14:paraId="0B9D8DE6" w14:textId="121481B9" w:rsidR="00C51A1E" w:rsidRPr="00C82B51" w:rsidRDefault="00C82B51">
      <w:pPr>
        <w:rPr>
          <w:sz w:val="16"/>
          <w:szCs w:val="16"/>
        </w:rPr>
      </w:pPr>
      <w:r>
        <w:rPr>
          <w:sz w:val="16"/>
          <w:szCs w:val="16"/>
        </w:rPr>
        <w:t>In hugging_training.py</w:t>
      </w:r>
    </w:p>
    <w:p w14:paraId="4098220B" w14:textId="5BAA33DF" w:rsidR="00C51A1E" w:rsidRDefault="00C51A1E" w:rsidP="00C51A1E">
      <w:pPr>
        <w:pStyle w:val="Heading1"/>
      </w:pPr>
      <w:r>
        <w:t>Comparison of Model Types</w:t>
      </w:r>
    </w:p>
    <w:p w14:paraId="2C1EEC34" w14:textId="184124CC" w:rsidR="00C51A1E" w:rsidRDefault="00C51A1E" w:rsidP="00C51A1E">
      <w:pPr>
        <w:pStyle w:val="Heading2"/>
      </w:pPr>
      <w:r>
        <w:t>Model Memory Requirements</w:t>
      </w:r>
    </w:p>
    <w:p w14:paraId="6514BE30" w14:textId="1BA460BA" w:rsidR="00C51A1E" w:rsidRDefault="00C51A1E" w:rsidP="00C51A1E">
      <w:r>
        <w:t>From trial and error, I realised some models cannot be run without sufficient GPU RAM. For example, my laptop uses a 3070ti GPU with a 7.8GB Dedicated Memory (RAM). Processing power wise, it is sufficient to run Whisper Large Models, but the GPU RAM is not enough to run it.</w:t>
      </w:r>
    </w:p>
    <w:p w14:paraId="2EEEF520" w14:textId="4FDE2906" w:rsidR="00C51A1E" w:rsidRDefault="00C51A1E" w:rsidP="00C51A1E">
      <w:r>
        <w:t xml:space="preserve">From Whisper’s official </w:t>
      </w:r>
      <w:proofErr w:type="spellStart"/>
      <w:r>
        <w:t>Github</w:t>
      </w:r>
      <w:proofErr w:type="spellEnd"/>
      <w:r>
        <w:t xml:space="preserve"> page, I found a diagram that explains the minimum memory usage for each general model type.</w:t>
      </w:r>
    </w:p>
    <w:p w14:paraId="4C05AE0E" w14:textId="2CF36C34" w:rsidR="00C51A1E" w:rsidRPr="00C51A1E" w:rsidRDefault="00C51A1E" w:rsidP="00C51A1E">
      <w:r w:rsidRPr="00C51A1E">
        <w:rPr>
          <w:noProof/>
        </w:rPr>
        <w:drawing>
          <wp:inline distT="0" distB="0" distL="0" distR="0" wp14:anchorId="118AD33F" wp14:editId="6A2A4AF7">
            <wp:extent cx="5731510" cy="1604010"/>
            <wp:effectExtent l="0" t="0" r="2540" b="0"/>
            <wp:docPr id="5721394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39462" name="Picture 1" descr="A screenshot of a computer&#10;&#10;Description automatically generated"/>
                    <pic:cNvPicPr/>
                  </pic:nvPicPr>
                  <pic:blipFill>
                    <a:blip r:embed="rId17"/>
                    <a:stretch>
                      <a:fillRect/>
                    </a:stretch>
                  </pic:blipFill>
                  <pic:spPr>
                    <a:xfrm>
                      <a:off x="0" y="0"/>
                      <a:ext cx="5731510" cy="1604010"/>
                    </a:xfrm>
                    <a:prstGeom prst="rect">
                      <a:avLst/>
                    </a:prstGeom>
                  </pic:spPr>
                </pic:pic>
              </a:graphicData>
            </a:graphic>
          </wp:inline>
        </w:drawing>
      </w:r>
    </w:p>
    <w:p w14:paraId="0DC60025" w14:textId="4BED6665" w:rsidR="00C51A1E" w:rsidRDefault="00C51A1E" w:rsidP="00C51A1E">
      <w:r>
        <w:t xml:space="preserve">This explains why the company’s 4090Ti GPU can train Whisper Large Models effectively; </w:t>
      </w:r>
      <w:proofErr w:type="spellStart"/>
      <w:r>
        <w:t>its</w:t>
      </w:r>
      <w:proofErr w:type="spellEnd"/>
      <w:r>
        <w:t xml:space="preserve"> because it has at least a 16 GB RAM.</w:t>
      </w:r>
    </w:p>
    <w:p w14:paraId="2BE21CBD" w14:textId="1908F733" w:rsidR="00BC2A65" w:rsidRDefault="00BC2A65" w:rsidP="00C51A1E">
      <w:r>
        <w:t>Memory can be managed to some extent. Here are some methods:</w:t>
      </w:r>
    </w:p>
    <w:p w14:paraId="0530C730" w14:textId="43E76145" w:rsidR="00BC2A65" w:rsidRDefault="00BC2A65" w:rsidP="00BC2A65">
      <w:pPr>
        <w:pStyle w:val="ListParagraph"/>
        <w:numPr>
          <w:ilvl w:val="0"/>
          <w:numId w:val="3"/>
        </w:numPr>
      </w:pPr>
      <w:r>
        <w:t>Reduce Training and Evaluation Batch Sizes and increase gradient accumulation</w:t>
      </w:r>
    </w:p>
    <w:p w14:paraId="2345FAA2" w14:textId="114E542A" w:rsidR="00BC2A65" w:rsidRDefault="00BC2A65" w:rsidP="00BC2A65">
      <w:pPr>
        <w:pStyle w:val="ListParagraph"/>
        <w:numPr>
          <w:ilvl w:val="0"/>
          <w:numId w:val="3"/>
        </w:numPr>
      </w:pPr>
      <w:r>
        <w:t>Use Optimizers in training arguments</w:t>
      </w:r>
    </w:p>
    <w:p w14:paraId="59587731" w14:textId="2FD90DF0" w:rsidR="00BC2A65" w:rsidRDefault="00BC2A65" w:rsidP="00BC2A65">
      <w:pPr>
        <w:pStyle w:val="ListParagraph"/>
        <w:numPr>
          <w:ilvl w:val="0"/>
          <w:numId w:val="3"/>
        </w:numPr>
      </w:pPr>
      <w:r>
        <w:t>Remove Torch Cache using [</w:t>
      </w:r>
      <w:proofErr w:type="spellStart"/>
      <w:proofErr w:type="gramStart"/>
      <w:r w:rsidRPr="00BC2A65">
        <w:t>torch.cuda</w:t>
      </w:r>
      <w:proofErr w:type="gramEnd"/>
      <w:r w:rsidRPr="00BC2A65">
        <w:t>.empty_cache</w:t>
      </w:r>
      <w:proofErr w:type="spellEnd"/>
      <w:r w:rsidRPr="00BC2A65">
        <w:t>()</w:t>
      </w:r>
      <w:r>
        <w:t>]</w:t>
      </w:r>
    </w:p>
    <w:p w14:paraId="5B980463" w14:textId="77777777" w:rsidR="00724A0B" w:rsidRDefault="00724A0B" w:rsidP="00724A0B">
      <w:pPr>
        <w:pStyle w:val="ListParagraph"/>
      </w:pPr>
    </w:p>
    <w:p w14:paraId="5473B529" w14:textId="23C0B5CF" w:rsidR="00724A0B" w:rsidRDefault="00724A0B" w:rsidP="00724A0B">
      <w:pPr>
        <w:pStyle w:val="Heading2"/>
      </w:pPr>
      <w:r>
        <w:t>Model Memory Limitations</w:t>
      </w:r>
    </w:p>
    <w:p w14:paraId="2F28BB97" w14:textId="273ED6DD" w:rsidR="00C51A1E" w:rsidRPr="00C51A1E" w:rsidRDefault="00724A0B" w:rsidP="00C51A1E">
      <w:r>
        <w:t>From my observations after fine-tuning previously fine-tuned models, it came to my attention that the resulting model has the same file size as the previously fine-tuned model. This could indicate that while the model learns new words, it could potentially forget other words.</w:t>
      </w:r>
    </w:p>
    <w:p w14:paraId="0FBD49B2" w14:textId="1F0C940B" w:rsidR="0077128E" w:rsidRDefault="0077128E" w:rsidP="0077128E">
      <w:pPr>
        <w:pStyle w:val="Heading2"/>
      </w:pPr>
      <w:r>
        <w:t>Distilled Whisper models vs Base Whisper models</w:t>
      </w:r>
    </w:p>
    <w:p w14:paraId="59577799" w14:textId="0B9418AE" w:rsidR="00E550D2" w:rsidRPr="0077128E" w:rsidRDefault="0077128E" w:rsidP="0077128E">
      <w:r>
        <w:t>I learnt more about how Distilled Whisper models differ from the Base models. Distilled Whisper models run up to 6 times the speed of Base Whisper models but run the risk of having more problematic mistakes such as missing sentences. Based on the article shown in the link below, distilled models do not differ in quality too much from base models, and sometimes can even out-perform Base models in terms of punctuation. This will be tested eventually.</w:t>
      </w:r>
    </w:p>
    <w:p w14:paraId="753D9975" w14:textId="6CC3B1E7" w:rsidR="00E550D2" w:rsidRDefault="00000000">
      <w:pPr>
        <w:rPr>
          <w:rStyle w:val="Hyperlink"/>
        </w:rPr>
      </w:pPr>
      <w:hyperlink r:id="rId18" w:history="1">
        <w:r w:rsidR="0077128E" w:rsidRPr="00D93BFE">
          <w:rPr>
            <w:rStyle w:val="Hyperlink"/>
          </w:rPr>
          <w:t>https://hub.zenoml.com/report/1123/Comparing%20OpenAI%20Whisper%20Transcription%20Models</w:t>
        </w:r>
      </w:hyperlink>
    </w:p>
    <w:p w14:paraId="25C162CB" w14:textId="7174FCF3" w:rsidR="00B331A0" w:rsidRDefault="00E550D2">
      <w:pPr>
        <w:rPr>
          <w:rStyle w:val="Hyperlink"/>
          <w:color w:val="auto"/>
          <w:u w:val="none"/>
        </w:rPr>
      </w:pPr>
      <w:r w:rsidRPr="00E550D2">
        <w:rPr>
          <w:rStyle w:val="Hyperlink"/>
          <w:color w:val="auto"/>
          <w:u w:val="none"/>
        </w:rPr>
        <w:t>Exp</w:t>
      </w:r>
      <w:r>
        <w:rPr>
          <w:rStyle w:val="Hyperlink"/>
          <w:color w:val="auto"/>
          <w:u w:val="none"/>
        </w:rPr>
        <w:t xml:space="preserve">ectingly, </w:t>
      </w:r>
      <w:r w:rsidR="000D575E">
        <w:rPr>
          <w:rStyle w:val="Hyperlink"/>
          <w:color w:val="auto"/>
          <w:u w:val="none"/>
        </w:rPr>
        <w:t xml:space="preserve">Distilled Whisper models </w:t>
      </w:r>
      <w:r w:rsidR="00B331A0">
        <w:rPr>
          <w:rStyle w:val="Hyperlink"/>
          <w:color w:val="auto"/>
          <w:u w:val="none"/>
        </w:rPr>
        <w:t>require</w:t>
      </w:r>
      <w:r w:rsidR="000D575E">
        <w:rPr>
          <w:rStyle w:val="Hyperlink"/>
          <w:color w:val="auto"/>
          <w:u w:val="none"/>
        </w:rPr>
        <w:t xml:space="preserve"> less resources to train compared to its Base model variants. For example, Distilled Whisper Large V2 has a minimum requirement of </w:t>
      </w:r>
      <w:proofErr w:type="gramStart"/>
      <w:r w:rsidR="000D575E">
        <w:rPr>
          <w:rStyle w:val="Hyperlink"/>
          <w:color w:val="auto"/>
          <w:u w:val="none"/>
        </w:rPr>
        <w:t>a</w:t>
      </w:r>
      <w:proofErr w:type="gramEnd"/>
      <w:r w:rsidR="000D575E">
        <w:rPr>
          <w:rStyle w:val="Hyperlink"/>
          <w:color w:val="auto"/>
          <w:u w:val="none"/>
        </w:rPr>
        <w:t xml:space="preserve"> RTX 2080 Ti GPU, while Base Whisper Large V3 has a minimum requirement of a RTX 3060.</w:t>
      </w:r>
    </w:p>
    <w:p w14:paraId="4BFA03E1" w14:textId="4692A4CC" w:rsidR="00E550D2" w:rsidRPr="00E550D2" w:rsidRDefault="00B331A0">
      <w:pPr>
        <w:rPr>
          <w:rStyle w:val="Hyperlink"/>
          <w:color w:val="auto"/>
          <w:u w:val="none"/>
        </w:rPr>
      </w:pPr>
      <w:r>
        <w:rPr>
          <w:rStyle w:val="Hyperlink"/>
          <w:color w:val="auto"/>
          <w:u w:val="none"/>
        </w:rPr>
        <w:t>It however does seem that Distilled Whisper models do not support non-English languages, so it might produce terrible results. This will be tested.</w:t>
      </w:r>
    </w:p>
    <w:p w14:paraId="76FF9236" w14:textId="77777777" w:rsidR="0077128E" w:rsidRDefault="0077128E"/>
    <w:p w14:paraId="7B389F91" w14:textId="153FF58C" w:rsidR="00E550D2" w:rsidRDefault="00E550D2" w:rsidP="00E550D2">
      <w:pPr>
        <w:pStyle w:val="Heading2"/>
      </w:pPr>
      <w:bookmarkStart w:id="3" w:name="_Whisper_Large_V2"/>
      <w:bookmarkEnd w:id="3"/>
      <w:r>
        <w:t xml:space="preserve">Whisper </w:t>
      </w:r>
      <w:r w:rsidR="00DE0315">
        <w:t xml:space="preserve">Large </w:t>
      </w:r>
      <w:r>
        <w:t xml:space="preserve">V2 vs Whisper </w:t>
      </w:r>
      <w:r w:rsidR="00DE0315">
        <w:t xml:space="preserve">Large </w:t>
      </w:r>
      <w:r>
        <w:t>V3</w:t>
      </w:r>
      <w:r w:rsidR="00E067B3">
        <w:t xml:space="preserve"> models</w:t>
      </w:r>
    </w:p>
    <w:p w14:paraId="5B92F789" w14:textId="55E69C44" w:rsidR="005624C3" w:rsidRDefault="0068332C" w:rsidP="00B331A0">
      <w:r>
        <w:t>There were a lot of debate on whether Whisper Large V2 or Whisper Large V3 is considered a better model. From Whisper’s official description, they claim that it produces 10 to 20% less errors</w:t>
      </w:r>
      <w:r w:rsidR="005624C3">
        <w:t xml:space="preserve">, a different </w:t>
      </w:r>
      <w:r w:rsidR="005624C3" w:rsidRPr="005624C3">
        <w:t>spectrogram</w:t>
      </w:r>
      <w:r w:rsidR="005624C3">
        <w:t xml:space="preserve"> (sound-waveform). However, other users claim that it has higher amounts of hallucinations and lower accuracy. This will be tested.</w:t>
      </w:r>
    </w:p>
    <w:p w14:paraId="23F521F6" w14:textId="7E0FE2E2" w:rsidR="005624C3" w:rsidRDefault="005624C3" w:rsidP="00B331A0">
      <w:r>
        <w:t>Whisper Large V3 also has a new Cantonese language identifier, which could be useful. This will also be tested upon.</w:t>
      </w:r>
    </w:p>
    <w:p w14:paraId="2ED82891" w14:textId="77777777" w:rsidR="00574043" w:rsidRDefault="00574043" w:rsidP="00B331A0"/>
    <w:p w14:paraId="4B1925F5" w14:textId="77777777" w:rsidR="00574043" w:rsidRDefault="00574043" w:rsidP="00B331A0"/>
    <w:p w14:paraId="02B36A82" w14:textId="77777777" w:rsidR="00A35E45" w:rsidRDefault="00A35E45" w:rsidP="00B331A0"/>
    <w:p w14:paraId="1EE6F4AD" w14:textId="273E3F59" w:rsidR="00574043" w:rsidRDefault="00BC28E7" w:rsidP="00574043">
      <w:pPr>
        <w:pStyle w:val="Heading1"/>
      </w:pPr>
      <w:r>
        <w:lastRenderedPageBreak/>
        <w:t xml:space="preserve">Fine-Tuning </w:t>
      </w:r>
      <w:r w:rsidR="00574043">
        <w:t>Tests</w:t>
      </w:r>
    </w:p>
    <w:p w14:paraId="2E254BC4" w14:textId="7FBA26DC" w:rsidR="00D633DC" w:rsidRDefault="00D633DC" w:rsidP="00D633DC">
      <w:pPr>
        <w:pStyle w:val="Heading2"/>
      </w:pPr>
      <w:r w:rsidRPr="00D633DC">
        <w:rPr>
          <w:noProof/>
        </w:rPr>
        <w:drawing>
          <wp:anchor distT="0" distB="0" distL="114300" distR="114300" simplePos="0" relativeHeight="251661312" behindDoc="1" locked="0" layoutInCell="1" allowOverlap="1" wp14:anchorId="5C03ACB9" wp14:editId="289BF29C">
            <wp:simplePos x="0" y="0"/>
            <wp:positionH relativeFrom="page">
              <wp:posOffset>4155918</wp:posOffset>
            </wp:positionH>
            <wp:positionV relativeFrom="paragraph">
              <wp:posOffset>277608</wp:posOffset>
            </wp:positionV>
            <wp:extent cx="2800350" cy="2360295"/>
            <wp:effectExtent l="0" t="0" r="0" b="1905"/>
            <wp:wrapTight wrapText="bothSides">
              <wp:wrapPolygon edited="0">
                <wp:start x="0" y="0"/>
                <wp:lineTo x="0" y="21443"/>
                <wp:lineTo x="21453" y="21443"/>
                <wp:lineTo x="21453" y="0"/>
                <wp:lineTo x="0" y="0"/>
              </wp:wrapPolygon>
            </wp:wrapTight>
            <wp:docPr id="83556109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61091" name="Picture 1" descr="A computer screen shot of a pro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00350" cy="2360295"/>
                    </a:xfrm>
                    <a:prstGeom prst="rect">
                      <a:avLst/>
                    </a:prstGeom>
                  </pic:spPr>
                </pic:pic>
              </a:graphicData>
            </a:graphic>
            <wp14:sizeRelH relativeFrom="page">
              <wp14:pctWidth>0</wp14:pctWidth>
            </wp14:sizeRelH>
            <wp14:sizeRelV relativeFrom="page">
              <wp14:pctHeight>0</wp14:pctHeight>
            </wp14:sizeRelV>
          </wp:anchor>
        </w:drawing>
      </w:r>
      <w:r>
        <w:t>Train Parameters</w:t>
      </w:r>
      <w:r w:rsidR="00175C7C">
        <w:t xml:space="preserve"> for Whisper Base</w:t>
      </w:r>
    </w:p>
    <w:p w14:paraId="24401873" w14:textId="22407D41" w:rsidR="00D633DC" w:rsidRDefault="00D633DC" w:rsidP="00D633DC">
      <w:r>
        <w:t>In the training segment, I am going to use the same training metrics for all the models listed below. The training metrics are shown on the right.</w:t>
      </w:r>
    </w:p>
    <w:p w14:paraId="1685357B" w14:textId="00167380" w:rsidR="00D633DC" w:rsidRDefault="00D633DC" w:rsidP="00D633DC">
      <w:r>
        <w:t xml:space="preserve">You can always refer to </w:t>
      </w:r>
      <w:hyperlink w:anchor="_Using_the_Auto-Trainer" w:history="1">
        <w:r w:rsidRPr="00D633DC">
          <w:rPr>
            <w:rStyle w:val="Hyperlink"/>
          </w:rPr>
          <w:t>Using the Auto-Trainer class</w:t>
        </w:r>
      </w:hyperlink>
      <w:r>
        <w:t xml:space="preserve"> to have a better understanding of the Auto-Trainer class settings.</w:t>
      </w:r>
    </w:p>
    <w:p w14:paraId="0E4C4346" w14:textId="77777777" w:rsidR="009D6C76" w:rsidRDefault="009D6C76" w:rsidP="00D633DC"/>
    <w:p w14:paraId="3B37977F" w14:textId="11C00B5D" w:rsidR="00D633DC" w:rsidRDefault="009D6C76" w:rsidP="00D633DC">
      <w:r>
        <w:t>These tests are used on data provided by the</w:t>
      </w:r>
      <w:r w:rsidRPr="009D6C76">
        <w:rPr>
          <w:rFonts w:hint="eastAsia"/>
        </w:rPr>
        <w:t>《盤點政策》</w:t>
      </w:r>
      <w:r>
        <w:t xml:space="preserve">series. 8 episodes worth of audio were used, which 80% of the audio is used for training, and 20% of the audio is used for </w:t>
      </w:r>
      <w:r w:rsidR="00161C64">
        <w:t>evaluation:</w:t>
      </w:r>
      <w:r>
        <w:t xml:space="preserve"> This totals 193 segments of 30 seconds audio.</w:t>
      </w:r>
    </w:p>
    <w:p w14:paraId="376752CE" w14:textId="46AD5540" w:rsidR="00A160B7" w:rsidRDefault="00800127" w:rsidP="00D633DC">
      <w:pPr>
        <w:rPr>
          <w:rStyle w:val="Hyperlink"/>
        </w:rPr>
      </w:pPr>
      <w:r>
        <w:t xml:space="preserve">All the tests below (except for the WER vs BLEU comparison) uses WER (word error rate) as the training metric. </w:t>
      </w:r>
      <w:hyperlink w:anchor="_Different_Types_of" w:history="1">
        <w:r w:rsidRPr="00800127">
          <w:rPr>
            <w:rStyle w:val="Hyperlink"/>
          </w:rPr>
          <w:t>More about WER</w:t>
        </w:r>
      </w:hyperlink>
    </w:p>
    <w:p w14:paraId="27F88C7A" w14:textId="2FE51052" w:rsidR="00A160B7" w:rsidRPr="008452B9" w:rsidRDefault="00A160B7" w:rsidP="00D633DC">
      <w:pPr>
        <w:rPr>
          <w:rStyle w:val="Hyperlink"/>
          <w:color w:val="auto"/>
          <w:u w:val="none"/>
        </w:rPr>
      </w:pPr>
      <w:r w:rsidRPr="008452B9">
        <w:rPr>
          <w:rStyle w:val="Hyperlink"/>
          <w:color w:val="auto"/>
          <w:u w:val="none"/>
        </w:rPr>
        <w:t>Before looking at the tests, I have recorded the approximate time needed to fine-tune each model.</w:t>
      </w:r>
    </w:p>
    <w:tbl>
      <w:tblPr>
        <w:tblStyle w:val="TableGrid"/>
        <w:tblW w:w="0" w:type="auto"/>
        <w:tblLook w:val="04A0" w:firstRow="1" w:lastRow="0" w:firstColumn="1" w:lastColumn="0" w:noHBand="0" w:noVBand="1"/>
      </w:tblPr>
      <w:tblGrid>
        <w:gridCol w:w="4508"/>
        <w:gridCol w:w="4508"/>
      </w:tblGrid>
      <w:tr w:rsidR="00A160B7" w14:paraId="55DEF034" w14:textId="77777777" w:rsidTr="00A160B7">
        <w:tc>
          <w:tcPr>
            <w:tcW w:w="4508" w:type="dxa"/>
          </w:tcPr>
          <w:p w14:paraId="232BB4ED" w14:textId="10728F4C" w:rsidR="00A160B7" w:rsidRPr="00A160B7" w:rsidRDefault="00A160B7" w:rsidP="00D633DC">
            <w:pPr>
              <w:rPr>
                <w:b/>
                <w:bCs/>
              </w:rPr>
            </w:pPr>
            <w:r w:rsidRPr="00A160B7">
              <w:rPr>
                <w:b/>
                <w:bCs/>
              </w:rPr>
              <w:t>Model</w:t>
            </w:r>
          </w:p>
        </w:tc>
        <w:tc>
          <w:tcPr>
            <w:tcW w:w="4508" w:type="dxa"/>
          </w:tcPr>
          <w:p w14:paraId="5EC8BBF1" w14:textId="6B91A351" w:rsidR="00A160B7" w:rsidRPr="00A160B7" w:rsidRDefault="00A160B7" w:rsidP="00D633DC">
            <w:pPr>
              <w:rPr>
                <w:b/>
                <w:bCs/>
              </w:rPr>
            </w:pPr>
            <w:r w:rsidRPr="00A160B7">
              <w:rPr>
                <w:b/>
                <w:bCs/>
              </w:rPr>
              <w:t>Time</w:t>
            </w:r>
          </w:p>
        </w:tc>
      </w:tr>
      <w:tr w:rsidR="00A160B7" w14:paraId="6BFEE61D" w14:textId="77777777" w:rsidTr="00A160B7">
        <w:tc>
          <w:tcPr>
            <w:tcW w:w="4508" w:type="dxa"/>
          </w:tcPr>
          <w:p w14:paraId="64B1EB0E" w14:textId="74B4B232" w:rsidR="00A160B7" w:rsidRPr="00A160B7" w:rsidRDefault="00A160B7" w:rsidP="00D633DC">
            <w:pPr>
              <w:rPr>
                <w:sz w:val="20"/>
                <w:szCs w:val="20"/>
              </w:rPr>
            </w:pPr>
            <w:r w:rsidRPr="00A160B7">
              <w:rPr>
                <w:sz w:val="20"/>
                <w:szCs w:val="20"/>
              </w:rPr>
              <w:t>Whisper-Base Model</w:t>
            </w:r>
          </w:p>
        </w:tc>
        <w:tc>
          <w:tcPr>
            <w:tcW w:w="4508" w:type="dxa"/>
          </w:tcPr>
          <w:p w14:paraId="18937512" w14:textId="1DA8E9DB" w:rsidR="00A160B7" w:rsidRPr="00A160B7" w:rsidRDefault="00A160B7" w:rsidP="00D633DC">
            <w:pPr>
              <w:rPr>
                <w:sz w:val="20"/>
                <w:szCs w:val="20"/>
              </w:rPr>
            </w:pPr>
            <w:r w:rsidRPr="00A160B7">
              <w:rPr>
                <w:sz w:val="20"/>
                <w:szCs w:val="20"/>
              </w:rPr>
              <w:t>About</w:t>
            </w:r>
            <w:r w:rsidR="00340860">
              <w:rPr>
                <w:sz w:val="20"/>
                <w:szCs w:val="20"/>
              </w:rPr>
              <w:t xml:space="preserve"> 30 minutes (without PEFT </w:t>
            </w:r>
            <w:proofErr w:type="spellStart"/>
            <w:r w:rsidR="00340860">
              <w:rPr>
                <w:sz w:val="20"/>
                <w:szCs w:val="20"/>
              </w:rPr>
              <w:t>LoRA</w:t>
            </w:r>
            <w:proofErr w:type="spellEnd"/>
            <w:r w:rsidR="00340860">
              <w:rPr>
                <w:sz w:val="20"/>
                <w:szCs w:val="20"/>
              </w:rPr>
              <w:t>)</w:t>
            </w:r>
            <w:r w:rsidR="00EA1BB0">
              <w:rPr>
                <w:sz w:val="20"/>
                <w:szCs w:val="20"/>
              </w:rPr>
              <w:t xml:space="preserve"> [both clips]</w:t>
            </w:r>
          </w:p>
        </w:tc>
      </w:tr>
      <w:tr w:rsidR="00A160B7" w14:paraId="0760DBFD" w14:textId="77777777" w:rsidTr="00A160B7">
        <w:tc>
          <w:tcPr>
            <w:tcW w:w="4508" w:type="dxa"/>
          </w:tcPr>
          <w:p w14:paraId="2CCED7AE" w14:textId="188F33D2" w:rsidR="00A160B7" w:rsidRPr="00A160B7" w:rsidRDefault="00A160B7" w:rsidP="00D633DC">
            <w:pPr>
              <w:rPr>
                <w:sz w:val="20"/>
                <w:szCs w:val="20"/>
              </w:rPr>
            </w:pPr>
            <w:r w:rsidRPr="00A160B7">
              <w:rPr>
                <w:sz w:val="20"/>
                <w:szCs w:val="20"/>
              </w:rPr>
              <w:t>Whisper-Large-V2 Model</w:t>
            </w:r>
          </w:p>
        </w:tc>
        <w:tc>
          <w:tcPr>
            <w:tcW w:w="4508" w:type="dxa"/>
          </w:tcPr>
          <w:p w14:paraId="64CCA1D3" w14:textId="77777777" w:rsidR="00EA1BB0" w:rsidRDefault="00A160B7" w:rsidP="00D633DC">
            <w:pPr>
              <w:rPr>
                <w:sz w:val="20"/>
                <w:szCs w:val="20"/>
              </w:rPr>
            </w:pPr>
            <w:r w:rsidRPr="00A160B7">
              <w:rPr>
                <w:sz w:val="20"/>
                <w:szCs w:val="20"/>
              </w:rPr>
              <w:t xml:space="preserve">About an hour (with PEFT </w:t>
            </w:r>
            <w:proofErr w:type="spellStart"/>
            <w:r w:rsidRPr="00A160B7">
              <w:rPr>
                <w:sz w:val="20"/>
                <w:szCs w:val="20"/>
              </w:rPr>
              <w:t>LoRA</w:t>
            </w:r>
            <w:proofErr w:type="spellEnd"/>
            <w:r w:rsidRPr="00A160B7">
              <w:rPr>
                <w:sz w:val="20"/>
                <w:szCs w:val="20"/>
              </w:rPr>
              <w:t>)</w:t>
            </w:r>
            <w:r w:rsidR="00EA1BB0">
              <w:rPr>
                <w:sz w:val="20"/>
                <w:szCs w:val="20"/>
              </w:rPr>
              <w:t xml:space="preserve"> [</w:t>
            </w:r>
            <w:r w:rsidR="00EA1BB0" w:rsidRPr="00EA1BB0">
              <w:rPr>
                <w:rFonts w:hint="eastAsia"/>
                <w:sz w:val="20"/>
                <w:szCs w:val="20"/>
              </w:rPr>
              <w:t>盤點政策</w:t>
            </w:r>
            <w:r w:rsidR="00EA1BB0">
              <w:rPr>
                <w:sz w:val="20"/>
                <w:szCs w:val="20"/>
              </w:rPr>
              <w:t>]</w:t>
            </w:r>
          </w:p>
          <w:p w14:paraId="1634EC7B" w14:textId="05186227" w:rsidR="00EA1BB0" w:rsidRPr="00A160B7" w:rsidRDefault="00EA1BB0" w:rsidP="00D633DC">
            <w:pPr>
              <w:rPr>
                <w:sz w:val="16"/>
                <w:szCs w:val="16"/>
              </w:rPr>
            </w:pPr>
            <w:r>
              <w:rPr>
                <w:sz w:val="20"/>
                <w:szCs w:val="20"/>
              </w:rPr>
              <w:t xml:space="preserve">About 2 hours (with PEFT </w:t>
            </w:r>
            <w:proofErr w:type="spellStart"/>
            <w:r>
              <w:rPr>
                <w:sz w:val="20"/>
                <w:szCs w:val="20"/>
              </w:rPr>
              <w:t>LoRA</w:t>
            </w:r>
            <w:proofErr w:type="spellEnd"/>
            <w:r>
              <w:rPr>
                <w:sz w:val="20"/>
                <w:szCs w:val="20"/>
              </w:rPr>
              <w:t>) [Hipsters]</w:t>
            </w:r>
            <w:r w:rsidR="00A160B7" w:rsidRPr="00A160B7">
              <w:rPr>
                <w:sz w:val="20"/>
                <w:szCs w:val="20"/>
              </w:rPr>
              <w:br/>
            </w:r>
            <w:r w:rsidR="00A160B7" w:rsidRPr="00A160B7">
              <w:rPr>
                <w:sz w:val="16"/>
                <w:szCs w:val="16"/>
              </w:rPr>
              <w:t xml:space="preserve">[unknown without PEFT </w:t>
            </w:r>
            <w:proofErr w:type="spellStart"/>
            <w:r w:rsidR="00A160B7" w:rsidRPr="00A160B7">
              <w:rPr>
                <w:sz w:val="16"/>
                <w:szCs w:val="16"/>
              </w:rPr>
              <w:t>LoRA</w:t>
            </w:r>
            <w:proofErr w:type="spellEnd"/>
            <w:r w:rsidR="00A160B7" w:rsidRPr="00A160B7">
              <w:rPr>
                <w:sz w:val="16"/>
                <w:szCs w:val="16"/>
              </w:rPr>
              <w:t>]</w:t>
            </w:r>
          </w:p>
        </w:tc>
      </w:tr>
      <w:tr w:rsidR="00A160B7" w14:paraId="50C78485" w14:textId="77777777" w:rsidTr="00A160B7">
        <w:tc>
          <w:tcPr>
            <w:tcW w:w="4508" w:type="dxa"/>
          </w:tcPr>
          <w:p w14:paraId="29E44052" w14:textId="6AF31A53" w:rsidR="00A160B7" w:rsidRPr="00A160B7" w:rsidRDefault="00A160B7" w:rsidP="00D633DC">
            <w:pPr>
              <w:rPr>
                <w:sz w:val="20"/>
                <w:szCs w:val="20"/>
              </w:rPr>
            </w:pPr>
            <w:r w:rsidRPr="00A160B7">
              <w:rPr>
                <w:sz w:val="20"/>
                <w:szCs w:val="20"/>
              </w:rPr>
              <w:t>Whisper-Large-V3 Model</w:t>
            </w:r>
          </w:p>
        </w:tc>
        <w:tc>
          <w:tcPr>
            <w:tcW w:w="4508" w:type="dxa"/>
          </w:tcPr>
          <w:p w14:paraId="15392BA7" w14:textId="77777777" w:rsidR="00A160B7" w:rsidRPr="00A160B7" w:rsidRDefault="00A160B7" w:rsidP="00D633DC">
            <w:pPr>
              <w:rPr>
                <w:sz w:val="20"/>
                <w:szCs w:val="20"/>
              </w:rPr>
            </w:pPr>
            <w:r w:rsidRPr="00A160B7">
              <w:rPr>
                <w:sz w:val="20"/>
                <w:szCs w:val="20"/>
              </w:rPr>
              <w:t xml:space="preserve">About 2 hours (with PEFT </w:t>
            </w:r>
            <w:proofErr w:type="spellStart"/>
            <w:r w:rsidRPr="00A160B7">
              <w:rPr>
                <w:sz w:val="20"/>
                <w:szCs w:val="20"/>
              </w:rPr>
              <w:t>LoRA</w:t>
            </w:r>
            <w:proofErr w:type="spellEnd"/>
            <w:r w:rsidRPr="00A160B7">
              <w:rPr>
                <w:sz w:val="20"/>
                <w:szCs w:val="20"/>
              </w:rPr>
              <w:t>)</w:t>
            </w:r>
          </w:p>
          <w:p w14:paraId="3484413D" w14:textId="4D4C5818" w:rsidR="00A160B7" w:rsidRPr="00A160B7" w:rsidRDefault="00A160B7" w:rsidP="00D633DC">
            <w:pPr>
              <w:rPr>
                <w:sz w:val="20"/>
                <w:szCs w:val="20"/>
              </w:rPr>
            </w:pPr>
            <w:r w:rsidRPr="00A160B7">
              <w:rPr>
                <w:sz w:val="16"/>
                <w:szCs w:val="16"/>
              </w:rPr>
              <w:t xml:space="preserve">[unknown without PEFT </w:t>
            </w:r>
            <w:proofErr w:type="spellStart"/>
            <w:r w:rsidRPr="00A160B7">
              <w:rPr>
                <w:sz w:val="16"/>
                <w:szCs w:val="16"/>
              </w:rPr>
              <w:t>LoRA</w:t>
            </w:r>
            <w:proofErr w:type="spellEnd"/>
            <w:r w:rsidRPr="00A160B7">
              <w:rPr>
                <w:sz w:val="16"/>
                <w:szCs w:val="16"/>
              </w:rPr>
              <w:t>]</w:t>
            </w:r>
          </w:p>
        </w:tc>
      </w:tr>
    </w:tbl>
    <w:p w14:paraId="55A97E97" w14:textId="77777777" w:rsidR="00A160B7" w:rsidRPr="00CE43E5" w:rsidRDefault="00A160B7" w:rsidP="00D633DC">
      <w:pPr>
        <w:rPr>
          <w:color w:val="467886" w:themeColor="hyperlink"/>
          <w:u w:val="single"/>
        </w:rPr>
      </w:pPr>
    </w:p>
    <w:p w14:paraId="6AAA2C57" w14:textId="410866FD" w:rsidR="00D633DC" w:rsidRDefault="00D633DC" w:rsidP="00D633DC">
      <w:pPr>
        <w:pStyle w:val="Heading2"/>
      </w:pPr>
      <w:bookmarkStart w:id="4" w:name="_Whisper-Base_Model"/>
      <w:bookmarkEnd w:id="4"/>
      <w:r>
        <w:t>W</w:t>
      </w:r>
      <w:r w:rsidRPr="00D633DC">
        <w:t>hisper-</w:t>
      </w:r>
      <w:r>
        <w:t>B</w:t>
      </w:r>
      <w:r w:rsidRPr="00D633DC">
        <w:t>ase</w:t>
      </w:r>
      <w:r>
        <w:t xml:space="preserve"> Model</w:t>
      </w:r>
      <w:r w:rsidR="0012738E">
        <w:t xml:space="preserve">    </w:t>
      </w:r>
    </w:p>
    <w:p w14:paraId="63EB137A" w14:textId="40165CF9" w:rsidR="0012738E" w:rsidRPr="0012738E" w:rsidRDefault="0012738E" w:rsidP="0012738E">
      <w:pPr>
        <w:rPr>
          <w:color w:val="FF0000"/>
        </w:rPr>
      </w:pPr>
      <w:r w:rsidRPr="0012738E">
        <w:rPr>
          <w:color w:val="FF0000"/>
        </w:rPr>
        <w:t>Result: Bad</w:t>
      </w:r>
    </w:p>
    <w:p w14:paraId="145A134D" w14:textId="3E08F821" w:rsidR="00C6340D" w:rsidRDefault="00C6340D" w:rsidP="00C6340D">
      <w:r>
        <w:t xml:space="preserve">The Whisper-Base Model is </w:t>
      </w:r>
      <w:r w:rsidR="009D6C76">
        <w:t>a relatively small Whisper model which is trained for 680k hours on multilingual data. Based on parameter metrics, this is the 2</w:t>
      </w:r>
      <w:r w:rsidR="009D6C76" w:rsidRPr="009D6C76">
        <w:rPr>
          <w:vertAlign w:val="superscript"/>
        </w:rPr>
        <w:t>nd</w:t>
      </w:r>
      <w:r w:rsidR="009D6C76">
        <w:t xml:space="preserve"> smallest official Whisper model, with only “</w:t>
      </w:r>
      <w:r w:rsidR="009D6C76" w:rsidRPr="009D6C76">
        <w:t>whisper</w:t>
      </w:r>
      <w:r w:rsidR="009D6C76">
        <w:t>-tiny” being smaller.</w:t>
      </w:r>
    </w:p>
    <w:p w14:paraId="3B27FFE6" w14:textId="1930000F" w:rsidR="003B324B" w:rsidRDefault="009D6C76" w:rsidP="00C6340D">
      <w:r>
        <w:t>I ran the model using the training parameters and data, and found slight improvements in the mod</w:t>
      </w:r>
      <w:r w:rsidR="003B324B">
        <w:t>el after training</w:t>
      </w:r>
      <w:r w:rsidR="00A35E45">
        <w:t>, but it is not significant</w:t>
      </w:r>
      <w:r w:rsidR="003B324B">
        <w:t>. For example:</w:t>
      </w:r>
    </w:p>
    <w:tbl>
      <w:tblPr>
        <w:tblStyle w:val="TableGrid"/>
        <w:tblW w:w="0" w:type="auto"/>
        <w:tblLook w:val="04A0" w:firstRow="1" w:lastRow="0" w:firstColumn="1" w:lastColumn="0" w:noHBand="0" w:noVBand="1"/>
      </w:tblPr>
      <w:tblGrid>
        <w:gridCol w:w="9016"/>
      </w:tblGrid>
      <w:tr w:rsidR="00A35E45" w14:paraId="55458505" w14:textId="77777777" w:rsidTr="00A35E45">
        <w:tc>
          <w:tcPr>
            <w:tcW w:w="9016" w:type="dxa"/>
          </w:tcPr>
          <w:p w14:paraId="1E3DB902" w14:textId="2E00E9C2" w:rsidR="00B81470" w:rsidRPr="00B81470" w:rsidRDefault="00A35E45" w:rsidP="00B81470">
            <w:r>
              <w:t>Original Sentence:</w:t>
            </w:r>
            <w:r w:rsidR="00B81470">
              <w:t xml:space="preserve"> </w:t>
            </w:r>
            <w:r w:rsidR="00B81470" w:rsidRPr="00B81470">
              <w:t>他要了解產業、旅遊和文化，還有體育會否設定時很理想卻未必找到合適人選？其實</w:t>
            </w:r>
            <w:r w:rsidR="00B81470" w:rsidRPr="00B81470">
              <w:t>...</w:t>
            </w:r>
            <w:r w:rsidR="00B81470" w:rsidRPr="00B81470">
              <w:t>林太，哪有人甚麼都懂？並不需要全都懂得身處局長的層次負責每個決策局都要有一份動力和熱情就是我們常說的</w:t>
            </w:r>
            <w:r w:rsidR="00B81470" w:rsidRPr="00B81470">
              <w:t xml:space="preserve"> Passion</w:t>
            </w:r>
          </w:p>
          <w:p w14:paraId="25309EB6" w14:textId="40EF38F3" w:rsidR="00A35E45" w:rsidRDefault="00A35E45" w:rsidP="00C6340D"/>
        </w:tc>
      </w:tr>
      <w:tr w:rsidR="00A35E45" w14:paraId="75AB6F90" w14:textId="77777777" w:rsidTr="00A35E45">
        <w:tc>
          <w:tcPr>
            <w:tcW w:w="9016" w:type="dxa"/>
          </w:tcPr>
          <w:p w14:paraId="670CEB4A" w14:textId="508FB6DF" w:rsidR="00A35E45" w:rsidRDefault="00B81470" w:rsidP="00C6340D">
            <w:r>
              <w:lastRenderedPageBreak/>
              <w:t xml:space="preserve">First Iteration: </w:t>
            </w:r>
            <w:r w:rsidRPr="00B81470">
              <w:t>又要適產業</w:t>
            </w:r>
            <w:r w:rsidRPr="00B81470">
              <w:t> </w:t>
            </w:r>
            <w:r w:rsidRPr="00B81470">
              <w:t>又要</w:t>
            </w:r>
            <w:r w:rsidRPr="00B81470">
              <w:rPr>
                <w:color w:val="FF0000"/>
              </w:rPr>
              <w:t>適女</w:t>
            </w:r>
            <w:r w:rsidRPr="00B81470">
              <w:t xml:space="preserve"> </w:t>
            </w:r>
            <w:r w:rsidRPr="00B81470">
              <w:rPr>
                <w:color w:val="4EA72E" w:themeColor="accent6"/>
              </w:rPr>
              <w:t>又要適</w:t>
            </w:r>
            <w:r w:rsidRPr="00B81470">
              <w:t>民化還要</w:t>
            </w:r>
            <w:r w:rsidRPr="00B81470">
              <w:rPr>
                <w:color w:val="FF0000"/>
              </w:rPr>
              <w:t>適看曲會</w:t>
            </w:r>
            <w:r w:rsidRPr="00B81470">
              <w:t>否設定時你很理想但未必找到人做</w:t>
            </w:r>
            <w:r w:rsidRPr="00B81470">
              <w:rPr>
                <w:color w:val="4EA72E" w:themeColor="accent6"/>
              </w:rPr>
              <w:t>其實</w:t>
            </w:r>
            <w:r w:rsidRPr="00B81470">
              <w:rPr>
                <w:color w:val="4EA72E" w:themeColor="accent6"/>
              </w:rPr>
              <w:t>… </w:t>
            </w:r>
            <w:r w:rsidRPr="00B81470">
              <w:t>哪有人弄得</w:t>
            </w:r>
            <w:r w:rsidRPr="00B81470">
              <w:rPr>
                <w:color w:val="FF0000"/>
              </w:rPr>
              <w:t>也會加拿大</w:t>
            </w:r>
            <w:r w:rsidRPr="00B81470">
              <w:t>所以說也會去到這個層次其實做誰的決策局需要有份動力有份熱情</w:t>
            </w:r>
            <w:r w:rsidRPr="00B81470">
              <w:t> </w:t>
            </w:r>
            <w:r w:rsidRPr="00C22552">
              <w:rPr>
                <w:color w:val="FF0000"/>
              </w:rPr>
              <w:t>我就說</w:t>
            </w:r>
            <w:r w:rsidRPr="00B81470">
              <w:t>是專業</w:t>
            </w:r>
          </w:p>
        </w:tc>
      </w:tr>
      <w:tr w:rsidR="00A35E45" w14:paraId="5E1E85BC" w14:textId="77777777" w:rsidTr="00A35E45">
        <w:tc>
          <w:tcPr>
            <w:tcW w:w="9016" w:type="dxa"/>
          </w:tcPr>
          <w:p w14:paraId="7A01F3A1" w14:textId="01B71189" w:rsidR="00B81470" w:rsidRPr="00B81470" w:rsidRDefault="00B81470" w:rsidP="00B81470">
            <w:r>
              <w:t xml:space="preserve">Final Iteration: </w:t>
            </w:r>
            <w:r w:rsidRPr="00B81470">
              <w:t>又要適產業、適</w:t>
            </w:r>
            <w:r w:rsidRPr="00B81470">
              <w:rPr>
                <w:color w:val="4EA72E" w:themeColor="accent6"/>
              </w:rPr>
              <w:t>旅遊</w:t>
            </w:r>
            <w:r w:rsidRPr="00B81470">
              <w:t>、</w:t>
            </w:r>
            <w:r w:rsidRPr="00B81470">
              <w:rPr>
                <w:color w:val="FF0000"/>
              </w:rPr>
              <w:t>穩穩</w:t>
            </w:r>
            <w:r w:rsidRPr="00B81470">
              <w:t>民化還要</w:t>
            </w:r>
            <w:r w:rsidRPr="00B81470">
              <w:rPr>
                <w:color w:val="4EA72E" w:themeColor="accent6"/>
              </w:rPr>
              <w:t>適合體育</w:t>
            </w:r>
            <w:r w:rsidRPr="00B81470">
              <w:t>在設定時你很理想但未必能找到人做</w:t>
            </w:r>
            <w:r w:rsidRPr="00B81470">
              <w:rPr>
                <w:color w:val="FF0000"/>
              </w:rPr>
              <w:t>其實</w:t>
            </w:r>
            <w:r w:rsidRPr="00B81470">
              <w:t>哪有人要，也要</w:t>
            </w:r>
            <w:r w:rsidRPr="00B81470">
              <w:rPr>
                <w:color w:val="4EA72E" w:themeColor="accent6"/>
              </w:rPr>
              <w:t>適合思考所以</w:t>
            </w:r>
            <w:r w:rsidRPr="00B81470">
              <w:t>有兩種適的人去到層次做哪個決策局需要有份動力有份熱情，</w:t>
            </w:r>
            <w:r w:rsidRPr="00B81470">
              <w:rPr>
                <w:color w:val="4EA72E" w:themeColor="accent6"/>
              </w:rPr>
              <w:t>我常說是</w:t>
            </w:r>
            <w:r w:rsidRPr="00B81470">
              <w:t>專門</w:t>
            </w:r>
          </w:p>
          <w:p w14:paraId="4CE3E6EA" w14:textId="77777777" w:rsidR="00A35E45" w:rsidRDefault="00A35E45" w:rsidP="00C6340D"/>
        </w:tc>
      </w:tr>
    </w:tbl>
    <w:p w14:paraId="61C0D729" w14:textId="564117CF" w:rsidR="00A35E45" w:rsidRDefault="00C22552" w:rsidP="00C6340D">
      <w:r>
        <w:t>I have highlighted significant differences between the first evaluation and the last evaluation of a sentence in the dataset. Even though some parts of the final iteration did improve compared to the first iteration, the final iteration result is still faulty.</w:t>
      </w:r>
    </w:p>
    <w:p w14:paraId="70A69B57" w14:textId="797391F9" w:rsidR="00C22552" w:rsidRDefault="00C22552" w:rsidP="00C6340D">
      <w:r>
        <w:t xml:space="preserve">From my observation, Whisper-Base is trying too hard to make sure everything makes sense and is too strict about it. There are situations where the AI will either completely ignore names of people or </w:t>
      </w:r>
      <w:r w:rsidR="00690A3A">
        <w:t>places or</w:t>
      </w:r>
      <w:r>
        <w:t xml:space="preserve"> will try to change the names into actual words that</w:t>
      </w:r>
      <w:r w:rsidR="004B7A19">
        <w:t xml:space="preserve"> doesn’t make sense</w:t>
      </w:r>
      <w:r>
        <w:t>.  For example:</w:t>
      </w:r>
      <w:r w:rsidR="004B7A19">
        <w:t xml:space="preserve"> </w:t>
      </w:r>
    </w:p>
    <w:tbl>
      <w:tblPr>
        <w:tblStyle w:val="TableGrid"/>
        <w:tblW w:w="0" w:type="auto"/>
        <w:tblLook w:val="04A0" w:firstRow="1" w:lastRow="0" w:firstColumn="1" w:lastColumn="0" w:noHBand="0" w:noVBand="1"/>
      </w:tblPr>
      <w:tblGrid>
        <w:gridCol w:w="9016"/>
      </w:tblGrid>
      <w:tr w:rsidR="004B7A19" w14:paraId="41D90B85" w14:textId="77777777" w:rsidTr="004B7A19">
        <w:tc>
          <w:tcPr>
            <w:tcW w:w="9016" w:type="dxa"/>
          </w:tcPr>
          <w:p w14:paraId="001F0A41" w14:textId="719D9798" w:rsidR="004B7A19" w:rsidRDefault="004B7A19" w:rsidP="00C6340D">
            <w:r>
              <w:t xml:space="preserve">Original Sentence: </w:t>
            </w:r>
            <w:r>
              <w:br/>
            </w:r>
            <w:r w:rsidRPr="004B7A19">
              <w:rPr>
                <w:rFonts w:hint="eastAsia"/>
              </w:rPr>
              <w:t>好，來到節目第二節繼續與</w:t>
            </w:r>
            <w:r w:rsidRPr="004B7A19">
              <w:rPr>
                <w:rFonts w:hint="eastAsia"/>
                <w:b/>
                <w:bCs/>
              </w:rPr>
              <w:t>政務司司長李家超</w:t>
            </w:r>
            <w:r w:rsidRPr="004B7A19">
              <w:rPr>
                <w:rFonts w:hint="eastAsia"/>
              </w:rPr>
              <w:t>討論行政</w:t>
            </w:r>
          </w:p>
        </w:tc>
      </w:tr>
      <w:tr w:rsidR="004B7A19" w14:paraId="7BBDCC5C" w14:textId="77777777" w:rsidTr="004B7A19">
        <w:tc>
          <w:tcPr>
            <w:tcW w:w="9016" w:type="dxa"/>
          </w:tcPr>
          <w:p w14:paraId="3E9BD817" w14:textId="45CD92B0" w:rsidR="004B7A19" w:rsidRDefault="004B7A19" w:rsidP="00C6340D">
            <w:r>
              <w:t xml:space="preserve">Final Iteration: </w:t>
            </w:r>
            <w:r>
              <w:br/>
            </w:r>
            <w:r w:rsidRPr="004B7A19">
              <w:rPr>
                <w:rFonts w:hint="eastAsia"/>
              </w:rPr>
              <w:t>好，回到這節，繼續與</w:t>
            </w:r>
            <w:r w:rsidRPr="004B7A19">
              <w:rPr>
                <w:rFonts w:hint="eastAsia"/>
                <w:b/>
                <w:bCs/>
                <w:color w:val="FF0000"/>
              </w:rPr>
              <w:t>穩小思長的立法關係</w:t>
            </w:r>
            <w:r w:rsidRPr="004B7A19">
              <w:rPr>
                <w:rFonts w:hint="eastAsia"/>
              </w:rPr>
              <w:t>討論討論行政</w:t>
            </w:r>
          </w:p>
        </w:tc>
      </w:tr>
    </w:tbl>
    <w:p w14:paraId="174C2B98" w14:textId="5229D527" w:rsidR="004B7A19" w:rsidRDefault="004B7A19" w:rsidP="00C6340D">
      <w:r>
        <w:br/>
        <w:t xml:space="preserve">Of course, it sometimes </w:t>
      </w:r>
      <w:r w:rsidR="008452B9">
        <w:t>still works</w:t>
      </w:r>
      <w:r>
        <w:t>:</w:t>
      </w:r>
    </w:p>
    <w:tbl>
      <w:tblPr>
        <w:tblStyle w:val="TableGrid"/>
        <w:tblW w:w="0" w:type="auto"/>
        <w:tblLook w:val="04A0" w:firstRow="1" w:lastRow="0" w:firstColumn="1" w:lastColumn="0" w:noHBand="0" w:noVBand="1"/>
      </w:tblPr>
      <w:tblGrid>
        <w:gridCol w:w="9016"/>
      </w:tblGrid>
      <w:tr w:rsidR="004B7A19" w14:paraId="515F8008" w14:textId="77777777" w:rsidTr="004B7A19">
        <w:tc>
          <w:tcPr>
            <w:tcW w:w="9016" w:type="dxa"/>
          </w:tcPr>
          <w:p w14:paraId="011EC2CD" w14:textId="77777777" w:rsidR="004B7A19" w:rsidRDefault="004B7A19" w:rsidP="00C6340D">
            <w:r>
              <w:t>Original Sentence:</w:t>
            </w:r>
          </w:p>
          <w:p w14:paraId="5B5B1C74" w14:textId="7419DEFA" w:rsidR="004B7A19" w:rsidRDefault="00EB614C" w:rsidP="00C6340D">
            <w:r w:rsidRPr="00EB614C">
              <w:rPr>
                <w:rFonts w:hint="eastAsia"/>
              </w:rPr>
              <w:t>也是全球關注的議題因此這次與</w:t>
            </w:r>
            <w:r w:rsidRPr="00EB614C">
              <w:rPr>
                <w:rFonts w:hint="eastAsia"/>
                <w:b/>
                <w:bCs/>
              </w:rPr>
              <w:t>黃錦星局長</w:t>
            </w:r>
            <w:r w:rsidRPr="00EB614C">
              <w:rPr>
                <w:rFonts w:hint="eastAsia"/>
              </w:rPr>
              <w:t>談談到底有否一些政策還沒實行有否一些成了「政策大嘥鬼」？場面一轉，現在來到政府總部東翼歡迎環境局局長這次非常感謝</w:t>
            </w:r>
            <w:r w:rsidRPr="00EB614C">
              <w:t xml:space="preserve"> KS</w:t>
            </w:r>
            <w:r w:rsidRPr="00EB614C">
              <w:rPr>
                <w:rFonts w:hint="eastAsia"/>
              </w:rPr>
              <w:t>，平日大家稱你為</w:t>
            </w:r>
            <w:r w:rsidRPr="00EB614C">
              <w:t xml:space="preserve"> KS</w:t>
            </w:r>
          </w:p>
        </w:tc>
      </w:tr>
      <w:tr w:rsidR="004B7A19" w14:paraId="6B1146D9" w14:textId="77777777" w:rsidTr="004B7A19">
        <w:tc>
          <w:tcPr>
            <w:tcW w:w="9016" w:type="dxa"/>
          </w:tcPr>
          <w:p w14:paraId="3F8734F8" w14:textId="77777777" w:rsidR="004B7A19" w:rsidRDefault="004B7A19" w:rsidP="00C6340D">
            <w:r>
              <w:t>Final Iteration:</w:t>
            </w:r>
          </w:p>
          <w:p w14:paraId="57BF9057" w14:textId="7AB54D1B" w:rsidR="004B7A19" w:rsidRDefault="00EB614C" w:rsidP="00C6340D">
            <w:r w:rsidRPr="00EB614C">
              <w:rPr>
                <w:rFonts w:hint="eastAsia"/>
              </w:rPr>
              <w:t>也就是全球關注的議題所以今天要與</w:t>
            </w:r>
            <w:r w:rsidRPr="00EB614C">
              <w:rPr>
                <w:rFonts w:hint="eastAsia"/>
                <w:b/>
                <w:bCs/>
                <w:color w:val="4EA72E" w:themeColor="accent6"/>
              </w:rPr>
              <w:t>黃錦星局長</w:t>
            </w:r>
            <w:r w:rsidRPr="00EB614C">
              <w:rPr>
                <w:rFonts w:hint="eastAsia"/>
              </w:rPr>
              <w:t>談談究竟他做了沒有政策究竟他沒有政策究竟他沒有政策究竟他沒有政策</w:t>
            </w:r>
            <w:r>
              <w:t>….</w:t>
            </w:r>
          </w:p>
        </w:tc>
      </w:tr>
    </w:tbl>
    <w:p w14:paraId="63E01014" w14:textId="77777777" w:rsidR="004B7A19" w:rsidRDefault="004B7A19" w:rsidP="00C6340D"/>
    <w:p w14:paraId="59C25060" w14:textId="78840082" w:rsidR="0034332F" w:rsidRDefault="0034332F" w:rsidP="00C6340D">
      <w:r>
        <w:t>Another major issue is that Whisper-Base always uses its own logic to make sentences more “simplistic</w:t>
      </w:r>
      <w:proofErr w:type="gramStart"/>
      <w:r>
        <w:t>”, but</w:t>
      </w:r>
      <w:proofErr w:type="gramEnd"/>
      <w:r>
        <w:t xml:space="preserve"> ends up breaking the </w:t>
      </w:r>
      <w:r w:rsidR="008452B9">
        <w:t>logic of the sentence as a whole.</w:t>
      </w:r>
    </w:p>
    <w:tbl>
      <w:tblPr>
        <w:tblStyle w:val="TableGrid"/>
        <w:tblW w:w="0" w:type="auto"/>
        <w:tblLook w:val="04A0" w:firstRow="1" w:lastRow="0" w:firstColumn="1" w:lastColumn="0" w:noHBand="0" w:noVBand="1"/>
      </w:tblPr>
      <w:tblGrid>
        <w:gridCol w:w="9016"/>
      </w:tblGrid>
      <w:tr w:rsidR="0034332F" w14:paraId="70A3BFD2" w14:textId="77777777" w:rsidTr="0034332F">
        <w:tc>
          <w:tcPr>
            <w:tcW w:w="9016" w:type="dxa"/>
          </w:tcPr>
          <w:p w14:paraId="07156D77" w14:textId="77777777" w:rsidR="0034332F" w:rsidRDefault="0034332F" w:rsidP="0034332F">
            <w:r>
              <w:t>Original Sentence:</w:t>
            </w:r>
          </w:p>
          <w:p w14:paraId="6B211EB4" w14:textId="7C7120A8" w:rsidR="0034332F" w:rsidRDefault="002C0DF0" w:rsidP="00C6340D">
            <w:r w:rsidRPr="002C0DF0">
              <w:rPr>
                <w:rFonts w:hint="eastAsia"/>
                <w:b/>
                <w:bCs/>
              </w:rPr>
              <w:t>可以考慮興建</w:t>
            </w:r>
            <w:r w:rsidRPr="002C0DF0">
              <w:rPr>
                <w:rFonts w:hint="eastAsia"/>
              </w:rPr>
              <w:t>過渡性能源發電設施？例如某幅土地空置數年若有足夠回本期是否</w:t>
            </w:r>
            <w:r w:rsidRPr="002C0DF0">
              <w:rPr>
                <w:rFonts w:hint="eastAsia"/>
                <w:b/>
                <w:bCs/>
              </w:rPr>
              <w:t>可考慮加建太陽能發電板？</w:t>
            </w:r>
          </w:p>
        </w:tc>
      </w:tr>
      <w:tr w:rsidR="0034332F" w14:paraId="685DD185" w14:textId="77777777" w:rsidTr="0034332F">
        <w:tc>
          <w:tcPr>
            <w:tcW w:w="9016" w:type="dxa"/>
          </w:tcPr>
          <w:p w14:paraId="75A77215" w14:textId="77777777" w:rsidR="0034332F" w:rsidRDefault="0034332F" w:rsidP="0034332F">
            <w:r>
              <w:t>Final Iteration:</w:t>
            </w:r>
          </w:p>
          <w:p w14:paraId="5502D2CC" w14:textId="1ABF8227" w:rsidR="0034332F" w:rsidRDefault="002C0DF0" w:rsidP="00C6340D">
            <w:r w:rsidRPr="002C0DF0">
              <w:rPr>
                <w:rFonts w:hint="eastAsia"/>
                <w:b/>
                <w:bCs/>
                <w:color w:val="FF0000"/>
              </w:rPr>
              <w:t>也能想法</w:t>
            </w:r>
            <w:r w:rsidRPr="002C0DF0">
              <w:rPr>
                <w:rFonts w:hint="eastAsia"/>
              </w:rPr>
              <w:t>過渡性能源發電設施例如那篇計劃在幾年能否回回既足夠，能否</w:t>
            </w:r>
            <w:r w:rsidRPr="002C0DF0">
              <w:rPr>
                <w:rFonts w:hint="eastAsia"/>
                <w:b/>
                <w:bCs/>
                <w:color w:val="FF0000"/>
              </w:rPr>
              <w:t>試過想法輛發電版</w:t>
            </w:r>
            <w:r w:rsidRPr="002C0DF0">
              <w:rPr>
                <w:rFonts w:hint="eastAsia"/>
              </w:rPr>
              <w:t>？</w:t>
            </w:r>
          </w:p>
        </w:tc>
      </w:tr>
    </w:tbl>
    <w:p w14:paraId="41EBA387" w14:textId="77777777" w:rsidR="0034332F" w:rsidRDefault="0034332F" w:rsidP="00C6340D"/>
    <w:p w14:paraId="59B674D1" w14:textId="77777777" w:rsidR="008452B9" w:rsidRDefault="008452B9" w:rsidP="00C6340D"/>
    <w:p w14:paraId="38EFDEB4" w14:textId="77777777" w:rsidR="008452B9" w:rsidRDefault="008452B9" w:rsidP="00C6340D"/>
    <w:p w14:paraId="748035B2" w14:textId="50B031DA" w:rsidR="00C22552" w:rsidRDefault="00EB614C" w:rsidP="00C6340D">
      <w:r>
        <w:lastRenderedPageBreak/>
        <w:t>Other problems that commonly appear are:</w:t>
      </w:r>
    </w:p>
    <w:p w14:paraId="06DB267C" w14:textId="4498FC77" w:rsidR="00EB614C" w:rsidRDefault="00EB614C" w:rsidP="00EB614C">
      <w:pPr>
        <w:pStyle w:val="ListParagraph"/>
        <w:numPr>
          <w:ilvl w:val="0"/>
          <w:numId w:val="2"/>
        </w:numPr>
      </w:pPr>
      <w:r>
        <w:t>Chinese words are turned into English Words</w:t>
      </w:r>
    </w:p>
    <w:p w14:paraId="6B55634D" w14:textId="1A0A4E41" w:rsidR="0034332F" w:rsidRDefault="0034332F" w:rsidP="0034332F">
      <w:pPr>
        <w:pStyle w:val="ListParagraph"/>
      </w:pPr>
      <w:r>
        <w:t xml:space="preserve">e.g. </w:t>
      </w:r>
      <w:r w:rsidRPr="0034332F">
        <w:rPr>
          <w:rFonts w:hint="eastAsia"/>
        </w:rPr>
        <w:t>太陽能</w:t>
      </w:r>
      <w:r>
        <w:t xml:space="preserve"> </w:t>
      </w:r>
      <w:r>
        <w:sym w:font="Wingdings" w:char="F0E0"/>
      </w:r>
      <w:r>
        <w:t xml:space="preserve"> </w:t>
      </w:r>
      <w:proofErr w:type="spellStart"/>
      <w:r w:rsidRPr="0034332F">
        <w:t>Tireland</w:t>
      </w:r>
      <w:proofErr w:type="spellEnd"/>
    </w:p>
    <w:p w14:paraId="688ED544" w14:textId="008C95B4" w:rsidR="00EB614C" w:rsidRDefault="00EB614C" w:rsidP="00EB614C">
      <w:pPr>
        <w:pStyle w:val="ListParagraph"/>
        <w:numPr>
          <w:ilvl w:val="0"/>
          <w:numId w:val="2"/>
        </w:numPr>
      </w:pPr>
      <w:r>
        <w:t>English Words are completely misspelt</w:t>
      </w:r>
    </w:p>
    <w:p w14:paraId="3FE682FD" w14:textId="17785DE5" w:rsidR="00D633DC" w:rsidRDefault="0034332F" w:rsidP="0012738E">
      <w:pPr>
        <w:pStyle w:val="ListParagraph"/>
      </w:pPr>
      <w:r>
        <w:t xml:space="preserve">e.g. </w:t>
      </w:r>
      <w:r w:rsidRPr="0034332F">
        <w:t>Leading bureau</w:t>
      </w:r>
      <w:r>
        <w:t xml:space="preserve"> </w:t>
      </w:r>
      <w:r>
        <w:sym w:font="Wingdings" w:char="F0E0"/>
      </w:r>
      <w:r>
        <w:t xml:space="preserve"> </w:t>
      </w:r>
      <w:r w:rsidRPr="0034332F">
        <w:t>Bero</w:t>
      </w:r>
    </w:p>
    <w:p w14:paraId="191EDFC3" w14:textId="77777777" w:rsidR="00E44DB5" w:rsidRDefault="00E44DB5" w:rsidP="0012738E">
      <w:pPr>
        <w:pStyle w:val="ListParagraph"/>
      </w:pPr>
    </w:p>
    <w:p w14:paraId="6A0A3DEE" w14:textId="449FD2CB" w:rsidR="002821C4" w:rsidRDefault="00D633DC" w:rsidP="000B6C20">
      <w:pPr>
        <w:pStyle w:val="Heading2"/>
      </w:pPr>
      <w:r>
        <w:t>Whisper Large V2 Model</w:t>
      </w:r>
    </w:p>
    <w:p w14:paraId="2569CEDC" w14:textId="0C289FFE" w:rsidR="0012738E" w:rsidRPr="0012738E" w:rsidRDefault="0012738E" w:rsidP="0012738E">
      <w:pPr>
        <w:rPr>
          <w:color w:val="00B050"/>
        </w:rPr>
      </w:pPr>
      <w:r w:rsidRPr="0012738E">
        <w:rPr>
          <w:color w:val="00B050"/>
        </w:rPr>
        <w:t>Result: Good</w:t>
      </w:r>
    </w:p>
    <w:p w14:paraId="22259D15" w14:textId="77777777" w:rsidR="00667408" w:rsidRDefault="00667408" w:rsidP="00667408">
      <w:r>
        <w:t xml:space="preserve">The Whisper Large V2 Model is a much larger Whisper model compared to the base model.  As previously stated, I am using </w:t>
      </w:r>
      <w:hyperlink w:anchor="_Method_2:_The" w:history="1">
        <w:r w:rsidRPr="00667408">
          <w:rPr>
            <w:rStyle w:val="Hyperlink"/>
          </w:rPr>
          <w:t>method 2</w:t>
        </w:r>
      </w:hyperlink>
      <w:r>
        <w:t xml:space="preserve"> to run the large models.</w:t>
      </w:r>
    </w:p>
    <w:p w14:paraId="35E30C9C" w14:textId="459A9C91" w:rsidR="00667408" w:rsidRDefault="00667408" w:rsidP="00667408">
      <w:r>
        <w:t>As you can see below, the translation of the model even before the training makes much more sense than the Whisper Base Model. There are also much less hallucinations compared to the Whisper Base Model.</w:t>
      </w:r>
    </w:p>
    <w:p w14:paraId="03C24968" w14:textId="3CC967EA" w:rsidR="00667408" w:rsidRPr="00667408" w:rsidRDefault="00667408" w:rsidP="00667408">
      <w:r>
        <w:t xml:space="preserve">Training the model makes the output align closer to the format of the original sentence. Looking at the corresponding colours of the sentences below, you can see the output after training looks more </w:t>
      </w:r>
      <w:proofErr w:type="gramStart"/>
      <w:r>
        <w:t>similar to</w:t>
      </w:r>
      <w:proofErr w:type="gramEnd"/>
      <w:r>
        <w:t xml:space="preserve"> the format of the original sentence compared to how the output looks before training is performed.</w:t>
      </w:r>
    </w:p>
    <w:tbl>
      <w:tblPr>
        <w:tblStyle w:val="TableGrid"/>
        <w:tblW w:w="0" w:type="auto"/>
        <w:tblLook w:val="04A0" w:firstRow="1" w:lastRow="0" w:firstColumn="1" w:lastColumn="0" w:noHBand="0" w:noVBand="1"/>
      </w:tblPr>
      <w:tblGrid>
        <w:gridCol w:w="9016"/>
      </w:tblGrid>
      <w:tr w:rsidR="009E58E9" w14:paraId="30CA62D5" w14:textId="77777777" w:rsidTr="009E58E9">
        <w:tc>
          <w:tcPr>
            <w:tcW w:w="9016" w:type="dxa"/>
          </w:tcPr>
          <w:p w14:paraId="6B8D8F96" w14:textId="22CAC527" w:rsidR="009E58E9" w:rsidRPr="000B6C20" w:rsidRDefault="000B6C20" w:rsidP="009E58E9">
            <w:pPr>
              <w:rPr>
                <w:sz w:val="20"/>
                <w:szCs w:val="20"/>
              </w:rPr>
            </w:pPr>
            <w:r w:rsidRPr="000B6C20">
              <w:rPr>
                <w:sz w:val="20"/>
                <w:szCs w:val="20"/>
              </w:rPr>
              <w:t>Original Sentence:</w:t>
            </w:r>
            <w:r w:rsidRPr="000B6C20">
              <w:rPr>
                <w:sz w:val="20"/>
                <w:szCs w:val="20"/>
              </w:rPr>
              <w:br/>
            </w:r>
            <w:r w:rsidRPr="000B6C20">
              <w:rPr>
                <w:color w:val="45B0E1" w:themeColor="accent1" w:themeTint="99"/>
                <w:sz w:val="20"/>
                <w:szCs w:val="20"/>
              </w:rPr>
              <w:t>希望可以講解給觀眾理解其實有很多幕後的事議員所謂務實做的事</w:t>
            </w:r>
            <w:r w:rsidRPr="000B6C20">
              <w:rPr>
                <w:sz w:val="20"/>
                <w:szCs w:val="20"/>
              </w:rPr>
              <w:t>最後都是怎樣令到成為公共行政或公共服務的一部份所以</w:t>
            </w:r>
            <w:r w:rsidRPr="000B6C20">
              <w:rPr>
                <w:color w:val="D86DCB" w:themeColor="accent5" w:themeTint="99"/>
                <w:sz w:val="20"/>
                <w:szCs w:val="20"/>
              </w:rPr>
              <w:t>我們慢慢再講</w:t>
            </w:r>
            <w:r w:rsidRPr="000B6C20">
              <w:rPr>
                <w:color w:val="D86DCB" w:themeColor="accent5" w:themeTint="99"/>
                <w:sz w:val="20"/>
                <w:szCs w:val="20"/>
              </w:rPr>
              <w:t>Anita</w:t>
            </w:r>
            <w:r w:rsidRPr="000B6C20">
              <w:rPr>
                <w:color w:val="D86DCB" w:themeColor="accent5" w:themeTint="99"/>
                <w:sz w:val="20"/>
                <w:szCs w:val="20"/>
              </w:rPr>
              <w:t>你對於剛才司長見到第一日開會就</w:t>
            </w:r>
            <w:r w:rsidRPr="000B6C20">
              <w:rPr>
                <w:color w:val="D86DCB" w:themeColor="accent5" w:themeTint="99"/>
                <w:sz w:val="20"/>
                <w:szCs w:val="20"/>
              </w:rPr>
              <w:t> </w:t>
            </w:r>
            <w:r w:rsidRPr="000B6C20">
              <w:rPr>
                <w:color w:val="D86DCB" w:themeColor="accent5" w:themeTint="99"/>
                <w:sz w:val="20"/>
                <w:szCs w:val="20"/>
              </w:rPr>
              <w:t>寫信你好像很緊張</w:t>
            </w:r>
            <w:r w:rsidRPr="000B6C20">
              <w:rPr>
                <w:color w:val="D86DCB" w:themeColor="accent5" w:themeTint="99"/>
                <w:sz w:val="20"/>
                <w:szCs w:val="20"/>
              </w:rPr>
              <w:t> </w:t>
            </w:r>
            <w:r w:rsidRPr="000B6C20">
              <w:rPr>
                <w:sz w:val="20"/>
                <w:szCs w:val="20"/>
              </w:rPr>
              <w:t>為甚麼因為覺得其實這件事都幾特別譬如普通的觀眾看就會想知道</w:t>
            </w:r>
          </w:p>
        </w:tc>
      </w:tr>
      <w:tr w:rsidR="009E58E9" w14:paraId="73B2DD39" w14:textId="77777777" w:rsidTr="009E58E9">
        <w:tc>
          <w:tcPr>
            <w:tcW w:w="9016" w:type="dxa"/>
          </w:tcPr>
          <w:p w14:paraId="6B81EF75" w14:textId="1935BCA1" w:rsidR="000B6C20" w:rsidRPr="000B6C20" w:rsidRDefault="000B6C20" w:rsidP="009E58E9">
            <w:pPr>
              <w:rPr>
                <w:sz w:val="20"/>
                <w:szCs w:val="20"/>
              </w:rPr>
            </w:pPr>
            <w:r w:rsidRPr="000B6C20">
              <w:rPr>
                <w:sz w:val="20"/>
                <w:szCs w:val="20"/>
              </w:rPr>
              <w:t>Before Training:</w:t>
            </w:r>
          </w:p>
          <w:p w14:paraId="5F3E4A3D" w14:textId="6D4E2F85" w:rsidR="009E58E9" w:rsidRPr="000B6C20" w:rsidRDefault="000B6C20" w:rsidP="009E58E9">
            <w:pPr>
              <w:rPr>
                <w:sz w:val="20"/>
                <w:szCs w:val="20"/>
              </w:rPr>
            </w:pPr>
            <w:r w:rsidRPr="00790710">
              <w:rPr>
                <w:rFonts w:hint="eastAsia"/>
                <w:color w:val="45B0E1" w:themeColor="accent1" w:themeTint="99"/>
                <w:sz w:val="20"/>
                <w:szCs w:val="20"/>
              </w:rPr>
              <w:t>希望可以為觀眾講解很多幕後工作議員務實做事</w:t>
            </w:r>
            <w:r w:rsidRPr="000B6C20">
              <w:rPr>
                <w:rFonts w:hint="eastAsia"/>
                <w:sz w:val="20"/>
                <w:szCs w:val="20"/>
              </w:rPr>
              <w:t>最後如何成為公共行政或公共服務一部分因此</w:t>
            </w:r>
            <w:r w:rsidRPr="00790710">
              <w:rPr>
                <w:rFonts w:hint="eastAsia"/>
                <w:color w:val="D86DCB" w:themeColor="accent5" w:themeTint="99"/>
                <w:sz w:val="20"/>
                <w:szCs w:val="20"/>
              </w:rPr>
              <w:t>我們慢慢討論</w:t>
            </w:r>
            <w:r w:rsidRPr="00790710">
              <w:rPr>
                <w:rFonts w:hint="eastAsia"/>
                <w:color w:val="D86DCB" w:themeColor="accent5" w:themeTint="99"/>
                <w:sz w:val="20"/>
                <w:szCs w:val="20"/>
              </w:rPr>
              <w:t>Anita</w:t>
            </w:r>
            <w:r w:rsidRPr="00790710">
              <w:rPr>
                <w:rFonts w:hint="eastAsia"/>
                <w:color w:val="D86DCB" w:themeColor="accent5" w:themeTint="99"/>
                <w:sz w:val="20"/>
                <w:szCs w:val="20"/>
              </w:rPr>
              <w:t>，你對於剛才司長的分享看到他首天上任便發信你似乎很緊張</w:t>
            </w:r>
            <w:r w:rsidRPr="000B6C20">
              <w:rPr>
                <w:rFonts w:hint="eastAsia"/>
                <w:sz w:val="20"/>
                <w:szCs w:val="20"/>
              </w:rPr>
              <w:t>，為甚麼？因為覺得這件事挺特別例如普羅觀眾看到就想知道</w:t>
            </w:r>
          </w:p>
        </w:tc>
      </w:tr>
      <w:tr w:rsidR="009E58E9" w14:paraId="6C791EFE" w14:textId="77777777" w:rsidTr="009E58E9">
        <w:tc>
          <w:tcPr>
            <w:tcW w:w="9016" w:type="dxa"/>
          </w:tcPr>
          <w:p w14:paraId="3FD3BF27" w14:textId="77777777" w:rsidR="009E58E9" w:rsidRDefault="000B6C20" w:rsidP="009E58E9">
            <w:pPr>
              <w:rPr>
                <w:sz w:val="20"/>
                <w:szCs w:val="20"/>
              </w:rPr>
            </w:pPr>
            <w:r>
              <w:rPr>
                <w:sz w:val="20"/>
                <w:szCs w:val="20"/>
              </w:rPr>
              <w:t>After Training:</w:t>
            </w:r>
          </w:p>
          <w:p w14:paraId="2FDDD675" w14:textId="2BC06FC7" w:rsidR="000B6C20" w:rsidRPr="000B6C20" w:rsidRDefault="000B6C20" w:rsidP="009E58E9">
            <w:pPr>
              <w:rPr>
                <w:sz w:val="20"/>
                <w:szCs w:val="20"/>
              </w:rPr>
            </w:pPr>
            <w:r w:rsidRPr="000B6C20">
              <w:rPr>
                <w:color w:val="45B0E1" w:themeColor="accent1" w:themeTint="99"/>
                <w:sz w:val="20"/>
                <w:szCs w:val="20"/>
              </w:rPr>
              <w:t>希望能講解給觀眾理解其實有很多幕後工作議員</w:t>
            </w:r>
            <w:r w:rsidRPr="000B6C20">
              <w:rPr>
                <w:color w:val="FF0000"/>
                <w:sz w:val="20"/>
                <w:szCs w:val="20"/>
              </w:rPr>
              <w:t>無</w:t>
            </w:r>
            <w:r w:rsidRPr="000B6C20">
              <w:rPr>
                <w:color w:val="45B0E1" w:themeColor="accent1" w:themeTint="99"/>
                <w:sz w:val="20"/>
                <w:szCs w:val="20"/>
              </w:rPr>
              <w:t>實做的工作</w:t>
            </w:r>
            <w:r w:rsidRPr="000B6C20">
              <w:rPr>
                <w:sz w:val="20"/>
                <w:szCs w:val="20"/>
              </w:rPr>
              <w:t>最後令到成為公共行政或公共服務的一部分所以</w:t>
            </w:r>
            <w:r w:rsidRPr="000B6C20">
              <w:rPr>
                <w:color w:val="D86DCB" w:themeColor="accent5" w:themeTint="99"/>
                <w:sz w:val="20"/>
                <w:szCs w:val="20"/>
              </w:rPr>
              <w:t>我們慢慢再說</w:t>
            </w:r>
            <w:r w:rsidRPr="000B6C20">
              <w:rPr>
                <w:color w:val="D86DCB" w:themeColor="accent5" w:themeTint="99"/>
                <w:sz w:val="20"/>
                <w:szCs w:val="20"/>
              </w:rPr>
              <w:t>Anita</w:t>
            </w:r>
            <w:r w:rsidRPr="000B6C20">
              <w:rPr>
                <w:color w:val="D86DCB" w:themeColor="accent5" w:themeTint="99"/>
                <w:sz w:val="20"/>
                <w:szCs w:val="20"/>
              </w:rPr>
              <w:t>，你對於剛才司長看到第一天開會便要寫信你好</w:t>
            </w:r>
            <w:r w:rsidRPr="000B6C20">
              <w:rPr>
                <w:color w:val="D86DCB" w:themeColor="accent5" w:themeTint="99"/>
                <w:sz w:val="20"/>
                <w:szCs w:val="20"/>
              </w:rPr>
              <w:t> </w:t>
            </w:r>
            <w:r w:rsidRPr="000B6C20">
              <w:rPr>
                <w:color w:val="D86DCB" w:themeColor="accent5" w:themeTint="99"/>
                <w:sz w:val="20"/>
                <w:szCs w:val="20"/>
              </w:rPr>
              <w:t>像很緊張</w:t>
            </w:r>
            <w:r w:rsidRPr="000B6C20">
              <w:rPr>
                <w:sz w:val="20"/>
                <w:szCs w:val="20"/>
              </w:rPr>
              <w:t>，為何？因為我覺得這挺特別普通觀眾看了便會想知道</w:t>
            </w:r>
          </w:p>
        </w:tc>
      </w:tr>
    </w:tbl>
    <w:p w14:paraId="323D6B12" w14:textId="77777777" w:rsidR="002821C4" w:rsidRDefault="002821C4" w:rsidP="009E58E9"/>
    <w:p w14:paraId="5B2EF786" w14:textId="3FA61C46" w:rsidR="002821C4" w:rsidRPr="009E58E9" w:rsidRDefault="00792546" w:rsidP="009E58E9">
      <w:r>
        <w:t>It doesn’t work well for all sentences though. I found a trend for these translation errors. These translation errors</w:t>
      </w:r>
      <w:r w:rsidR="0012738E">
        <w:t xml:space="preserve"> stem from sentences being way too long than it should. I found out that the concatenated sentences sometimes do not have punctuation between segments. This may cause confusion to the AI.</w:t>
      </w:r>
    </w:p>
    <w:tbl>
      <w:tblPr>
        <w:tblStyle w:val="TableGrid"/>
        <w:tblW w:w="0" w:type="auto"/>
        <w:tblLook w:val="04A0" w:firstRow="1" w:lastRow="0" w:firstColumn="1" w:lastColumn="0" w:noHBand="0" w:noVBand="1"/>
      </w:tblPr>
      <w:tblGrid>
        <w:gridCol w:w="9016"/>
      </w:tblGrid>
      <w:tr w:rsidR="006F7B3F" w14:paraId="343BA6EA" w14:textId="77777777" w:rsidTr="006F7B3F">
        <w:tc>
          <w:tcPr>
            <w:tcW w:w="9016" w:type="dxa"/>
          </w:tcPr>
          <w:p w14:paraId="6A6C7C95" w14:textId="77777777" w:rsidR="009E58E9" w:rsidRDefault="006F7B3F" w:rsidP="003D0FF7">
            <w:pPr>
              <w:rPr>
                <w:sz w:val="20"/>
                <w:szCs w:val="20"/>
              </w:rPr>
            </w:pPr>
            <w:r w:rsidRPr="006F7B3F">
              <w:rPr>
                <w:sz w:val="20"/>
                <w:szCs w:val="20"/>
              </w:rPr>
              <w:t xml:space="preserve">Original Sentence: </w:t>
            </w:r>
          </w:p>
          <w:p w14:paraId="7B3B7D1C" w14:textId="3DE61AFC" w:rsidR="006F7B3F" w:rsidRPr="006F7B3F" w:rsidRDefault="002821C4" w:rsidP="003D0FF7">
            <w:pPr>
              <w:rPr>
                <w:sz w:val="20"/>
                <w:szCs w:val="20"/>
              </w:rPr>
            </w:pPr>
            <w:r w:rsidRPr="002821C4">
              <w:rPr>
                <w:rFonts w:hint="eastAsia"/>
                <w:sz w:val="20"/>
                <w:szCs w:val="20"/>
              </w:rPr>
              <w:t>他要了解產業、旅遊和文化，還有體育會否設定時很理想卻未必找到合適人選？其實</w:t>
            </w:r>
            <w:r w:rsidRPr="002821C4">
              <w:rPr>
                <w:rFonts w:hint="eastAsia"/>
                <w:sz w:val="20"/>
                <w:szCs w:val="20"/>
              </w:rPr>
              <w:t>...</w:t>
            </w:r>
            <w:r w:rsidRPr="002821C4">
              <w:rPr>
                <w:rFonts w:hint="eastAsia"/>
                <w:sz w:val="20"/>
                <w:szCs w:val="20"/>
              </w:rPr>
              <w:t xml:space="preserve">　　　林太，哪有人甚麼都懂？</w:t>
            </w:r>
            <w:r w:rsidRPr="0012738E">
              <w:rPr>
                <w:rFonts w:hint="eastAsia"/>
                <w:color w:val="215E99" w:themeColor="text2" w:themeTint="BF"/>
                <w:sz w:val="20"/>
                <w:szCs w:val="20"/>
              </w:rPr>
              <w:t>並不需要全都懂得身處局長的層次負責每個決策局都要有一份動力和熱情就是我們常說的</w:t>
            </w:r>
            <w:r w:rsidRPr="0012738E">
              <w:rPr>
                <w:rFonts w:hint="eastAsia"/>
                <w:color w:val="215E99" w:themeColor="text2" w:themeTint="BF"/>
                <w:sz w:val="20"/>
                <w:szCs w:val="20"/>
              </w:rPr>
              <w:t xml:space="preserve"> Passion</w:t>
            </w:r>
            <w:r w:rsidR="0012738E">
              <w:rPr>
                <w:color w:val="215E99" w:themeColor="text2" w:themeTint="BF"/>
                <w:sz w:val="20"/>
                <w:szCs w:val="20"/>
              </w:rPr>
              <w:t xml:space="preserve">   </w:t>
            </w:r>
            <w:r w:rsidR="0012738E" w:rsidRPr="0012738E">
              <w:rPr>
                <w:color w:val="215E99" w:themeColor="text2" w:themeTint="BF"/>
                <w:sz w:val="20"/>
                <w:szCs w:val="20"/>
              </w:rPr>
              <w:sym w:font="Wingdings" w:char="F0DF"/>
            </w:r>
            <w:r w:rsidR="0012738E">
              <w:rPr>
                <w:color w:val="215E99" w:themeColor="text2" w:themeTint="BF"/>
                <w:sz w:val="20"/>
                <w:szCs w:val="20"/>
              </w:rPr>
              <w:t xml:space="preserve"> sentence without punctuation</w:t>
            </w:r>
          </w:p>
        </w:tc>
      </w:tr>
      <w:tr w:rsidR="006F7B3F" w14:paraId="7D55FE47" w14:textId="77777777" w:rsidTr="006F7B3F">
        <w:tc>
          <w:tcPr>
            <w:tcW w:w="9016" w:type="dxa"/>
          </w:tcPr>
          <w:p w14:paraId="561B8CB5" w14:textId="557301D7" w:rsidR="009E58E9" w:rsidRDefault="009E58E9" w:rsidP="003D0FF7">
            <w:pPr>
              <w:rPr>
                <w:sz w:val="20"/>
                <w:szCs w:val="20"/>
              </w:rPr>
            </w:pPr>
            <w:r>
              <w:rPr>
                <w:sz w:val="20"/>
                <w:szCs w:val="20"/>
              </w:rPr>
              <w:t>Before Training:</w:t>
            </w:r>
          </w:p>
          <w:p w14:paraId="6F7F2FB4" w14:textId="191B452C" w:rsidR="006F7B3F" w:rsidRPr="009E58E9" w:rsidRDefault="002821C4" w:rsidP="003D0FF7">
            <w:pPr>
              <w:rPr>
                <w:sz w:val="20"/>
                <w:szCs w:val="20"/>
              </w:rPr>
            </w:pPr>
            <w:r w:rsidRPr="002821C4">
              <w:rPr>
                <w:rFonts w:hint="eastAsia"/>
                <w:sz w:val="20"/>
                <w:szCs w:val="20"/>
              </w:rPr>
              <w:lastRenderedPageBreak/>
              <w:t>又要懂得產業</w:t>
            </w:r>
            <w:r w:rsidRPr="002821C4">
              <w:rPr>
                <w:rFonts w:hint="eastAsia"/>
                <w:sz w:val="20"/>
                <w:szCs w:val="20"/>
              </w:rPr>
              <w:t xml:space="preserve"> </w:t>
            </w:r>
            <w:r w:rsidRPr="002821C4">
              <w:rPr>
                <w:rFonts w:hint="eastAsia"/>
                <w:sz w:val="20"/>
                <w:szCs w:val="20"/>
              </w:rPr>
              <w:t>又要懂得旅遊又要懂得文化</w:t>
            </w:r>
            <w:r w:rsidRPr="002821C4">
              <w:rPr>
                <w:rFonts w:hint="eastAsia"/>
                <w:sz w:val="20"/>
                <w:szCs w:val="20"/>
              </w:rPr>
              <w:t xml:space="preserve"> </w:t>
            </w:r>
            <w:r w:rsidRPr="002821C4">
              <w:rPr>
                <w:rFonts w:hint="eastAsia"/>
                <w:sz w:val="20"/>
                <w:szCs w:val="20"/>
              </w:rPr>
              <w:t>還要懂得體育會不會</w:t>
            </w:r>
            <w:r w:rsidRPr="002821C4">
              <w:rPr>
                <w:rFonts w:hint="eastAsia"/>
                <w:color w:val="FF0000"/>
                <w:sz w:val="20"/>
                <w:szCs w:val="20"/>
              </w:rPr>
              <w:t>在設定的時候你很理想但未必找到人做呢其實</w:t>
            </w:r>
            <w:r w:rsidRPr="002821C4">
              <w:rPr>
                <w:rFonts w:hint="eastAsia"/>
                <w:sz w:val="20"/>
                <w:szCs w:val="20"/>
              </w:rPr>
              <w:t>…</w:t>
            </w:r>
            <w:r w:rsidRPr="002821C4">
              <w:rPr>
                <w:rFonts w:hint="eastAsia"/>
                <w:sz w:val="20"/>
                <w:szCs w:val="20"/>
              </w:rPr>
              <w:t xml:space="preserve"> </w:t>
            </w:r>
            <w:r w:rsidRPr="002821C4">
              <w:rPr>
                <w:rFonts w:hint="eastAsia"/>
                <w:color w:val="3A7C22" w:themeColor="accent6" w:themeShade="BF"/>
                <w:sz w:val="20"/>
                <w:szCs w:val="20"/>
              </w:rPr>
              <w:t>哪有人每樣都懂得</w:t>
            </w:r>
            <w:r w:rsidRPr="00792546">
              <w:rPr>
                <w:rFonts w:hint="eastAsia"/>
                <w:color w:val="FF0000"/>
                <w:sz w:val="20"/>
                <w:szCs w:val="20"/>
              </w:rPr>
              <w:t>林太是不需要每樣都懂得的去</w:t>
            </w:r>
            <w:r w:rsidRPr="002821C4">
              <w:rPr>
                <w:rFonts w:hint="eastAsia"/>
                <w:sz w:val="20"/>
                <w:szCs w:val="20"/>
              </w:rPr>
              <w:t>到這個層次其實做</w:t>
            </w:r>
            <w:r w:rsidRPr="002821C4">
              <w:rPr>
                <w:rFonts w:hint="eastAsia"/>
                <w:sz w:val="20"/>
                <w:szCs w:val="20"/>
              </w:rPr>
              <w:t xml:space="preserve"> </w:t>
            </w:r>
            <w:r w:rsidRPr="002821C4">
              <w:rPr>
                <w:rFonts w:hint="eastAsia"/>
                <w:sz w:val="20"/>
                <w:szCs w:val="20"/>
              </w:rPr>
              <w:t>哪個決策局是</w:t>
            </w:r>
            <w:r w:rsidRPr="00792546">
              <w:rPr>
                <w:rFonts w:hint="eastAsia"/>
                <w:color w:val="3A7C22" w:themeColor="accent6" w:themeShade="BF"/>
                <w:sz w:val="20"/>
                <w:szCs w:val="20"/>
              </w:rPr>
              <w:t>需要有一份動力有一份熱情我們經常說的</w:t>
            </w:r>
            <w:r w:rsidRPr="00792546">
              <w:rPr>
                <w:rFonts w:hint="eastAsia"/>
                <w:color w:val="3A7C22" w:themeColor="accent6" w:themeShade="BF"/>
                <w:sz w:val="20"/>
                <w:szCs w:val="20"/>
              </w:rPr>
              <w:t>passion</w:t>
            </w:r>
            <w:r w:rsidRPr="00792546">
              <w:rPr>
                <w:color w:val="3A7C22" w:themeColor="accent6" w:themeShade="BF"/>
                <w:sz w:val="20"/>
                <w:szCs w:val="20"/>
              </w:rPr>
              <w:t xml:space="preserve"> </w:t>
            </w:r>
          </w:p>
        </w:tc>
      </w:tr>
      <w:tr w:rsidR="006F7B3F" w14:paraId="5C8FA72D" w14:textId="77777777" w:rsidTr="006F7B3F">
        <w:tc>
          <w:tcPr>
            <w:tcW w:w="9016" w:type="dxa"/>
          </w:tcPr>
          <w:p w14:paraId="6708ED97" w14:textId="5153877D" w:rsidR="006F7B3F" w:rsidRPr="006F7B3F" w:rsidRDefault="006F7B3F" w:rsidP="006F7B3F">
            <w:pPr>
              <w:rPr>
                <w:sz w:val="20"/>
                <w:szCs w:val="20"/>
              </w:rPr>
            </w:pPr>
            <w:r>
              <w:rPr>
                <w:sz w:val="20"/>
                <w:szCs w:val="20"/>
              </w:rPr>
              <w:lastRenderedPageBreak/>
              <w:t xml:space="preserve">After Training: </w:t>
            </w:r>
            <w:r>
              <w:rPr>
                <w:sz w:val="20"/>
                <w:szCs w:val="20"/>
              </w:rPr>
              <w:br/>
            </w:r>
            <w:r w:rsidR="002821C4" w:rsidRPr="002821C4">
              <w:rPr>
                <w:rFonts w:hint="eastAsia"/>
                <w:sz w:val="20"/>
                <w:szCs w:val="20"/>
              </w:rPr>
              <w:t>既要懂產業，既要懂旅遊，又要懂文化還要懂體育</w:t>
            </w:r>
            <w:r w:rsidR="002821C4" w:rsidRPr="002821C4">
              <w:rPr>
                <w:rFonts w:hint="eastAsia"/>
                <w:color w:val="3A7C22" w:themeColor="accent6" w:themeShade="BF"/>
                <w:sz w:val="20"/>
                <w:szCs w:val="20"/>
              </w:rPr>
              <w:t>在設定時很理想但未必找到工作</w:t>
            </w:r>
            <w:r w:rsidR="002821C4" w:rsidRPr="002821C4">
              <w:rPr>
                <w:rFonts w:hint="eastAsia"/>
                <w:sz w:val="20"/>
                <w:szCs w:val="20"/>
              </w:rPr>
              <w:t>？</w:t>
            </w:r>
            <w:r w:rsidR="002821C4" w:rsidRPr="002821C4">
              <w:rPr>
                <w:rFonts w:hint="eastAsia"/>
                <w:color w:val="BF4E14" w:themeColor="accent2" w:themeShade="BF"/>
                <w:sz w:val="20"/>
                <w:szCs w:val="20"/>
              </w:rPr>
              <w:t>誰這樣都懂</w:t>
            </w:r>
            <w:r w:rsidR="002821C4" w:rsidRPr="002821C4">
              <w:rPr>
                <w:rFonts w:hint="eastAsia"/>
                <w:sz w:val="20"/>
                <w:szCs w:val="20"/>
              </w:rPr>
              <w:t>？</w:t>
            </w:r>
            <w:r w:rsidR="002821C4" w:rsidRPr="00792546">
              <w:rPr>
                <w:rFonts w:hint="eastAsia"/>
                <w:color w:val="FF0000"/>
                <w:sz w:val="20"/>
                <w:szCs w:val="20"/>
              </w:rPr>
              <w:t>林太，誰都懂到這層次時做哪個決策局</w:t>
            </w:r>
            <w:r w:rsidR="002821C4" w:rsidRPr="002821C4">
              <w:rPr>
                <w:rFonts w:hint="eastAsia"/>
                <w:sz w:val="20"/>
                <w:szCs w:val="20"/>
              </w:rPr>
              <w:t>，</w:t>
            </w:r>
            <w:r w:rsidR="002821C4" w:rsidRPr="00792546">
              <w:rPr>
                <w:rFonts w:hint="eastAsia"/>
                <w:color w:val="3A7C22" w:themeColor="accent6" w:themeShade="BF"/>
                <w:sz w:val="20"/>
                <w:szCs w:val="20"/>
              </w:rPr>
              <w:t>需要有一份動力有一份熱情，我們常說</w:t>
            </w:r>
            <w:r w:rsidR="002821C4" w:rsidRPr="00792546">
              <w:rPr>
                <w:rFonts w:hint="eastAsia"/>
                <w:color w:val="3A7C22" w:themeColor="accent6" w:themeShade="BF"/>
                <w:sz w:val="20"/>
                <w:szCs w:val="20"/>
              </w:rPr>
              <w:t xml:space="preserve"> Passion</w:t>
            </w:r>
          </w:p>
        </w:tc>
      </w:tr>
    </w:tbl>
    <w:p w14:paraId="748C97B2" w14:textId="77777777" w:rsidR="003D0FF7" w:rsidRDefault="003D0FF7" w:rsidP="003D0FF7"/>
    <w:p w14:paraId="283BB744" w14:textId="202A5D52" w:rsidR="00EA4E10" w:rsidRPr="00EA4E10" w:rsidRDefault="00EA4E10" w:rsidP="003D0FF7">
      <w:pPr>
        <w:rPr>
          <w:color w:val="FF0000"/>
        </w:rPr>
      </w:pPr>
      <w:r w:rsidRPr="0012738E">
        <w:rPr>
          <w:color w:val="FF0000"/>
        </w:rPr>
        <w:t>Result: Bad</w:t>
      </w:r>
    </w:p>
    <w:p w14:paraId="3855F93B" w14:textId="228196C6" w:rsidR="0072365B" w:rsidRDefault="0072365B" w:rsidP="001C1D36">
      <w:pPr>
        <w:pStyle w:val="Heading2"/>
      </w:pPr>
      <w:r>
        <w:t>Whisper Large V3 Model</w:t>
      </w:r>
      <w:r w:rsidR="00A160B7">
        <w:t xml:space="preserve">  </w:t>
      </w:r>
    </w:p>
    <w:p w14:paraId="46CA852F" w14:textId="522F33C3" w:rsidR="0072365B" w:rsidRDefault="0072365B" w:rsidP="0072365B">
      <w:r>
        <w:t xml:space="preserve">Whisper Large V3 Model are an “improved version” of Whisper Large V2 model, even though reviews of it are mixed </w:t>
      </w:r>
      <w:hyperlink w:anchor="_Whisper_Large_V2" w:history="1">
        <w:r w:rsidRPr="0072365B">
          <w:rPr>
            <w:rStyle w:val="Hyperlink"/>
          </w:rPr>
          <w:t>[see here]</w:t>
        </w:r>
      </w:hyperlink>
      <w:r>
        <w:t>. This version has included a Cantonese language identifier “</w:t>
      </w:r>
      <w:proofErr w:type="spellStart"/>
      <w:r>
        <w:t>yue</w:t>
      </w:r>
      <w:proofErr w:type="spellEnd"/>
      <w:r>
        <w:t xml:space="preserve">”. </w:t>
      </w:r>
      <w:r w:rsidR="00045CBD">
        <w:t>I ran the test twice, once with the “</w:t>
      </w:r>
      <w:proofErr w:type="spellStart"/>
      <w:r w:rsidR="00045CBD">
        <w:t>zh</w:t>
      </w:r>
      <w:proofErr w:type="spellEnd"/>
      <w:r w:rsidR="00045CBD">
        <w:t>” identifier, once with the “</w:t>
      </w:r>
      <w:proofErr w:type="spellStart"/>
      <w:r w:rsidR="00045CBD">
        <w:t>yue</w:t>
      </w:r>
      <w:proofErr w:type="spellEnd"/>
      <w:r w:rsidR="00045CBD">
        <w:t>” identifier. Both fine-tune attempts lead to similar results.</w:t>
      </w:r>
    </w:p>
    <w:p w14:paraId="3C8F0158" w14:textId="553F6C3B" w:rsidR="008362EB" w:rsidRDefault="00045CBD" w:rsidP="008362EB">
      <w:r>
        <w:t xml:space="preserve">The </w:t>
      </w:r>
      <w:r w:rsidR="008362EB">
        <w:t xml:space="preserve">transcription performance is </w:t>
      </w:r>
      <w:r>
        <w:t>much</w:t>
      </w:r>
      <w:r w:rsidR="008362EB">
        <w:t xml:space="preserve"> worse than the Whisper Large V2 model. The number of hallucination occurrences are </w:t>
      </w:r>
      <w:proofErr w:type="gramStart"/>
      <w:r w:rsidR="008362EB">
        <w:t>similar to</w:t>
      </w:r>
      <w:proofErr w:type="gramEnd"/>
      <w:r w:rsidR="008362EB">
        <w:t xml:space="preserve"> that of the Whisper Base Model.</w:t>
      </w:r>
    </w:p>
    <w:p w14:paraId="0951251D" w14:textId="33411546" w:rsidR="008362EB" w:rsidRDefault="008362EB" w:rsidP="008362EB">
      <w:r>
        <w:t>An example of hallucination:</w:t>
      </w:r>
    </w:p>
    <w:tbl>
      <w:tblPr>
        <w:tblStyle w:val="TableGrid"/>
        <w:tblW w:w="0" w:type="auto"/>
        <w:tblLook w:val="04A0" w:firstRow="1" w:lastRow="0" w:firstColumn="1" w:lastColumn="0" w:noHBand="0" w:noVBand="1"/>
      </w:tblPr>
      <w:tblGrid>
        <w:gridCol w:w="9016"/>
      </w:tblGrid>
      <w:tr w:rsidR="008362EB" w14:paraId="7DB821C4" w14:textId="77777777" w:rsidTr="008362EB">
        <w:tc>
          <w:tcPr>
            <w:tcW w:w="9016" w:type="dxa"/>
          </w:tcPr>
          <w:p w14:paraId="2D6102E0" w14:textId="0928E64B" w:rsidR="008362EB" w:rsidRPr="008362EB" w:rsidRDefault="008362EB" w:rsidP="008362EB">
            <w:pPr>
              <w:rPr>
                <w:sz w:val="20"/>
                <w:szCs w:val="20"/>
              </w:rPr>
            </w:pPr>
            <w:r>
              <w:rPr>
                <w:sz w:val="20"/>
                <w:szCs w:val="20"/>
              </w:rPr>
              <w:t>Original Sentence:</w:t>
            </w:r>
            <w:r>
              <w:rPr>
                <w:sz w:val="20"/>
                <w:szCs w:val="20"/>
              </w:rPr>
              <w:br/>
            </w:r>
            <w:r w:rsidRPr="008362EB">
              <w:rPr>
                <w:rFonts w:hint="eastAsia"/>
                <w:sz w:val="20"/>
                <w:szCs w:val="20"/>
              </w:rPr>
              <w:t>提到青年發展要有「三業三政」撇除這些原則，若論實質工作要真正實行的政綱有多少項、多少段？要實行的政綱有一百七十四個段落如何散落在後面這些政策局？哪個政策局最忙？單看政綱，我記得有很多教育議題教育局是否段落最多、工作最多？我們在盤點分類時</w:t>
            </w:r>
          </w:p>
        </w:tc>
      </w:tr>
      <w:tr w:rsidR="008362EB" w14:paraId="05455917" w14:textId="77777777" w:rsidTr="008362EB">
        <w:tc>
          <w:tcPr>
            <w:tcW w:w="9016" w:type="dxa"/>
          </w:tcPr>
          <w:p w14:paraId="1DE7E764" w14:textId="77777777" w:rsidR="008362EB" w:rsidRPr="008362EB" w:rsidRDefault="008362EB" w:rsidP="008362EB">
            <w:r>
              <w:rPr>
                <w:sz w:val="20"/>
                <w:szCs w:val="20"/>
              </w:rPr>
              <w:t xml:space="preserve">Before Training: </w:t>
            </w:r>
            <w:r>
              <w:rPr>
                <w:sz w:val="20"/>
                <w:szCs w:val="20"/>
              </w:rPr>
              <w:br/>
            </w:r>
            <w:r w:rsidRPr="00547952">
              <w:rPr>
                <w:color w:val="3A7C22" w:themeColor="accent6" w:themeShade="BF"/>
                <w:sz w:val="20"/>
                <w:szCs w:val="20"/>
              </w:rPr>
              <w:t>又提到青年人的發展要有三業三政撇除了這些原則</w:t>
            </w:r>
            <w:r w:rsidRPr="008362EB">
              <w:rPr>
                <w:sz w:val="20"/>
                <w:szCs w:val="20"/>
              </w:rPr>
              <w:t>的所謂實慳真的要下手下腳做的政綱有多少行</w:t>
            </w:r>
            <w:r w:rsidRPr="008362EB">
              <w:rPr>
                <w:sz w:val="20"/>
                <w:szCs w:val="20"/>
              </w:rPr>
              <w:t xml:space="preserve"> </w:t>
            </w:r>
            <w:r w:rsidRPr="008362EB">
              <w:rPr>
                <w:sz w:val="20"/>
                <w:szCs w:val="20"/>
              </w:rPr>
              <w:t>多少段要做的政綱就會有</w:t>
            </w:r>
            <w:r w:rsidRPr="008362EB">
              <w:rPr>
                <w:sz w:val="20"/>
                <w:szCs w:val="20"/>
              </w:rPr>
              <w:t>174</w:t>
            </w:r>
            <w:r w:rsidRPr="008362EB">
              <w:rPr>
                <w:sz w:val="20"/>
                <w:szCs w:val="20"/>
              </w:rPr>
              <w:t>個段落那如何散落到我們身後這些不同的政策局哪個局最忙如果就這樣看政綱我記得教育議題很多是不是教育局最多段落最多事情做我們在盤點分類裡面</w:t>
            </w:r>
          </w:p>
          <w:p w14:paraId="1BF4469B" w14:textId="64A49FD2" w:rsidR="008362EB" w:rsidRPr="008362EB" w:rsidRDefault="008362EB" w:rsidP="008362EB">
            <w:pPr>
              <w:rPr>
                <w:sz w:val="20"/>
                <w:szCs w:val="20"/>
              </w:rPr>
            </w:pPr>
          </w:p>
        </w:tc>
      </w:tr>
      <w:tr w:rsidR="008362EB" w14:paraId="141D1EA1" w14:textId="77777777" w:rsidTr="008362EB">
        <w:tc>
          <w:tcPr>
            <w:tcW w:w="9016" w:type="dxa"/>
          </w:tcPr>
          <w:p w14:paraId="6C5E10F2" w14:textId="04B447A7" w:rsidR="008362EB" w:rsidRDefault="008362EB" w:rsidP="008362EB">
            <w:pPr>
              <w:rPr>
                <w:sz w:val="20"/>
                <w:szCs w:val="20"/>
              </w:rPr>
            </w:pPr>
            <w:r>
              <w:rPr>
                <w:sz w:val="20"/>
                <w:szCs w:val="20"/>
              </w:rPr>
              <w:t>After Training:</w:t>
            </w:r>
          </w:p>
          <w:p w14:paraId="50778459" w14:textId="1658EBE3" w:rsidR="008362EB" w:rsidRPr="008362EB" w:rsidRDefault="008362EB" w:rsidP="008362EB">
            <w:pPr>
              <w:rPr>
                <w:sz w:val="20"/>
                <w:szCs w:val="20"/>
              </w:rPr>
            </w:pPr>
            <w:r w:rsidRPr="008362EB">
              <w:rPr>
                <w:color w:val="3A7C22" w:themeColor="accent6" w:themeShade="BF"/>
                <w:sz w:val="20"/>
                <w:szCs w:val="20"/>
              </w:rPr>
              <w:t>提到青年人的發展要有三業三政撇除這些原則</w:t>
            </w:r>
            <w:r w:rsidRPr="008362EB">
              <w:rPr>
                <w:sz w:val="20"/>
                <w:szCs w:val="20"/>
              </w:rPr>
              <w:t>所謂</w:t>
            </w:r>
            <w:r w:rsidRPr="008362EB">
              <w:rPr>
                <w:color w:val="FF0000"/>
                <w:sz w:val="20"/>
                <w:szCs w:val="20"/>
              </w:rPr>
              <w:t>實行行行</w:t>
            </w:r>
            <w:r w:rsidRPr="008362EB">
              <w:rPr>
                <w:sz w:val="20"/>
                <w:szCs w:val="20"/>
              </w:rPr>
              <w:t>做的政綱有多少段</w:t>
            </w:r>
            <w:r w:rsidRPr="008362EB">
              <w:rPr>
                <w:sz w:val="20"/>
                <w:szCs w:val="20"/>
              </w:rPr>
              <w:t xml:space="preserve"> </w:t>
            </w:r>
            <w:r w:rsidRPr="008362EB">
              <w:rPr>
                <w:sz w:val="20"/>
                <w:szCs w:val="20"/>
              </w:rPr>
              <w:t>要做的政綱會有一七十四個段落如何滑入身後這些不同政策局</w:t>
            </w:r>
            <w:r w:rsidRPr="008362EB">
              <w:rPr>
                <w:sz w:val="20"/>
                <w:szCs w:val="20"/>
              </w:rPr>
              <w:t xml:space="preserve"> </w:t>
            </w:r>
            <w:r w:rsidRPr="008362EB">
              <w:rPr>
                <w:sz w:val="20"/>
                <w:szCs w:val="20"/>
              </w:rPr>
              <w:t>邊局最忙的如果只看政綱了記得</w:t>
            </w:r>
            <w:r w:rsidRPr="008362EB">
              <w:rPr>
                <w:color w:val="FF0000"/>
                <w:sz w:val="20"/>
                <w:szCs w:val="20"/>
              </w:rPr>
              <w:t>教育議議議議議議議議議議議議議議議議議議議議議議議議議議議議議議議議議議議議議</w:t>
            </w:r>
            <w:r w:rsidRPr="008362EB">
              <w:rPr>
                <w:color w:val="FF0000"/>
                <w:sz w:val="20"/>
                <w:szCs w:val="20"/>
              </w:rPr>
              <w:t xml:space="preserve">yiyiyiyiyiyiyiyiyiyiyiyiyiyiyiyiiyiiyiiyiiyiiyiiyiiyiiyiiyiiyiiyiiyiiiyiiiyiiiyiiiyiiiyiiiyiiiyiiiyiiiyiiiyiiiyiiiyiiiyiiiyiiiyiiiyiiiyiiiyiiiyiiiyiiiyiiiyiiyiiyiiiyiiyii </w:t>
            </w:r>
            <w:proofErr w:type="spellStart"/>
            <w:r w:rsidRPr="008362EB">
              <w:rPr>
                <w:color w:val="FF0000"/>
                <w:sz w:val="20"/>
                <w:szCs w:val="20"/>
              </w:rPr>
              <w:t>xxxxxxxxxxxxxxxxxxxx</w:t>
            </w:r>
            <w:proofErr w:type="spellEnd"/>
          </w:p>
        </w:tc>
      </w:tr>
    </w:tbl>
    <w:p w14:paraId="1479A6CF" w14:textId="53052BDE" w:rsidR="00EA4E10" w:rsidRDefault="005118C3" w:rsidP="008362EB">
      <w:r>
        <w:t xml:space="preserve">From </w:t>
      </w:r>
      <w:hyperlink r:id="rId20" w:history="1">
        <w:r w:rsidRPr="005118C3">
          <w:rPr>
            <w:rStyle w:val="Hyperlink"/>
          </w:rPr>
          <w:t>an article I found</w:t>
        </w:r>
      </w:hyperlink>
      <w:r>
        <w:t>, many people has encountered hallucinations problems when transcribing languages like Japanese and Korean; this would likely be for Chinese as well, considering Japanese and Chinese have similar</w:t>
      </w:r>
      <w:r w:rsidR="00114F0B">
        <w:t xml:space="preserve"> phrase</w:t>
      </w:r>
      <w:r>
        <w:t xml:space="preserve"> structures.</w:t>
      </w:r>
      <w:r w:rsidR="00861514">
        <w:t xml:space="preserve"> </w:t>
      </w:r>
    </w:p>
    <w:p w14:paraId="0C23CE5C" w14:textId="4A120816" w:rsidR="00861514" w:rsidRDefault="00547952" w:rsidP="00045CBD">
      <w:r>
        <w:t>Even if we take hallucinations away from the picture, the transcription is still worse than the Whisper Large V2 model.</w:t>
      </w:r>
    </w:p>
    <w:p w14:paraId="4325D23E" w14:textId="77777777" w:rsidR="00E157B9" w:rsidRDefault="00E157B9" w:rsidP="00045CBD"/>
    <w:p w14:paraId="167B30C4" w14:textId="77777777" w:rsidR="00E44DB5" w:rsidRDefault="00E44DB5" w:rsidP="00045CBD"/>
    <w:p w14:paraId="22553299" w14:textId="77777777" w:rsidR="00E44DB5" w:rsidRPr="0072365B" w:rsidRDefault="00E44DB5" w:rsidP="00045CBD"/>
    <w:p w14:paraId="326E57FB" w14:textId="055C131D" w:rsidR="001C1D36" w:rsidRDefault="001C1D36" w:rsidP="001C1D36">
      <w:pPr>
        <w:pStyle w:val="Heading2"/>
      </w:pPr>
      <w:r>
        <w:lastRenderedPageBreak/>
        <w:t>Distilled Whisper Model</w:t>
      </w:r>
      <w:r w:rsidR="005C48C0">
        <w:t>s</w:t>
      </w:r>
    </w:p>
    <w:p w14:paraId="1B5E1D62" w14:textId="43662FAE" w:rsidR="0012738E" w:rsidRPr="0012738E" w:rsidRDefault="0012738E" w:rsidP="0012738E">
      <w:pPr>
        <w:rPr>
          <w:color w:val="C00000"/>
        </w:rPr>
      </w:pPr>
      <w:r w:rsidRPr="0012738E">
        <w:rPr>
          <w:color w:val="C00000"/>
        </w:rPr>
        <w:t>Result: Terrible</w:t>
      </w:r>
    </w:p>
    <w:p w14:paraId="5BF71B43" w14:textId="147AFB59" w:rsidR="00B924DE" w:rsidRDefault="005C48C0" w:rsidP="001C1D36">
      <w:r>
        <w:t>Distilled Whisper is a proclaimed cost-effective version of the original Whisper models, which is “</w:t>
      </w:r>
      <w:r w:rsidRPr="005C48C0">
        <w:t xml:space="preserve">6 times faster, 49% smaller, and performs within </w:t>
      </w:r>
      <w:proofErr w:type="gramStart"/>
      <w:r w:rsidRPr="005C48C0">
        <w:t>1% word</w:t>
      </w:r>
      <w:proofErr w:type="gramEnd"/>
      <w:r w:rsidRPr="005C48C0">
        <w:t xml:space="preserve"> error rate (WER)</w:t>
      </w:r>
      <w:r>
        <w:t xml:space="preserve">”. </w:t>
      </w:r>
    </w:p>
    <w:p w14:paraId="755ECF9B" w14:textId="41337514" w:rsidR="005C48C0" w:rsidRDefault="005C48C0" w:rsidP="001C1D36">
      <w:r>
        <w:t xml:space="preserve">From my experience with training the Whisper Large V2 of Distilled Whisper, it has </w:t>
      </w:r>
      <w:proofErr w:type="gramStart"/>
      <w:r>
        <w:t>come to the conclusion</w:t>
      </w:r>
      <w:proofErr w:type="gramEnd"/>
      <w:r>
        <w:t xml:space="preserve"> that it is absolutely horrendous for our task. As previously stated, Distilled Whisper is not multilingual, which means it is default to expect the input language to be English, and it shows.</w:t>
      </w:r>
    </w:p>
    <w:p w14:paraId="44F55BC1" w14:textId="77777777" w:rsidR="00BF6B6D" w:rsidRDefault="00BF6B6D" w:rsidP="001C1D36"/>
    <w:p w14:paraId="557B5266" w14:textId="37C15EE3" w:rsidR="00BF6B6D" w:rsidRDefault="000E09FE" w:rsidP="00BF6B6D">
      <w:pPr>
        <w:pStyle w:val="Heading2"/>
      </w:pPr>
      <w:r>
        <w:t>Noisy Dataset</w:t>
      </w:r>
      <w:r w:rsidR="00A21258">
        <w:t xml:space="preserve"> </w:t>
      </w:r>
      <w:r w:rsidR="00BF6B6D">
        <w:t>Tests</w:t>
      </w:r>
      <w:r w:rsidR="00A35231">
        <w:t xml:space="preserve"> </w:t>
      </w:r>
    </w:p>
    <w:p w14:paraId="0CA9AA4A" w14:textId="1EB950D9" w:rsidR="00BF6B6D" w:rsidRDefault="00BF6B6D" w:rsidP="00BF6B6D">
      <w:r w:rsidRPr="009D6C76">
        <w:rPr>
          <w:rFonts w:hint="eastAsia"/>
        </w:rPr>
        <w:t>《盤點政策》</w:t>
      </w:r>
      <w:r>
        <w:t>was used in the previous tests above. However, due to the lack of background noise in</w:t>
      </w:r>
      <w:r w:rsidRPr="009D6C76">
        <w:rPr>
          <w:rFonts w:hint="eastAsia"/>
        </w:rPr>
        <w:t>《盤點政策》</w:t>
      </w:r>
      <w:r>
        <w:t xml:space="preserve">episodes, the capability of Whisper’s transcription on audio with background noise/music cannot be tested. </w:t>
      </w:r>
    </w:p>
    <w:p w14:paraId="4FE75610" w14:textId="59937AFA" w:rsidR="00BF6B6D" w:rsidRPr="00BF6B6D" w:rsidRDefault="00BF6B6D" w:rsidP="00BF6B6D">
      <w:r>
        <w:t xml:space="preserve">Therefore, as a workaround, I used another dataset from the “Hipster” programme. </w:t>
      </w:r>
      <w:r>
        <w:rPr>
          <w:lang w:val="en-US"/>
        </w:rPr>
        <w:t xml:space="preserve">“Hipsters” consist of a lot of music in the background when people speak. This test is to show the effectiveness of the </w:t>
      </w:r>
      <w:r w:rsidR="00207F4C">
        <w:rPr>
          <w:lang w:val="en-US"/>
        </w:rPr>
        <w:t xml:space="preserve">fine-tuned </w:t>
      </w:r>
      <w:r>
        <w:rPr>
          <w:lang w:val="en-US"/>
        </w:rPr>
        <w:t>model</w:t>
      </w:r>
      <w:r w:rsidR="00207F4C">
        <w:rPr>
          <w:lang w:val="en-US"/>
        </w:rPr>
        <w:t>s</w:t>
      </w:r>
      <w:r>
        <w:rPr>
          <w:lang w:val="en-US"/>
        </w:rPr>
        <w:t xml:space="preserve"> on audio that could potentially be blurred by music.</w:t>
      </w:r>
      <w:r w:rsidR="00207F4C">
        <w:rPr>
          <w:lang w:val="en-US"/>
        </w:rPr>
        <w:t xml:space="preserve"> </w:t>
      </w:r>
    </w:p>
    <w:p w14:paraId="2A20F840" w14:textId="6672FAC2" w:rsidR="00BF6B6D" w:rsidRPr="00BF6B6D" w:rsidRDefault="00BF6B6D" w:rsidP="00BF6B6D">
      <w:pPr>
        <w:pStyle w:val="Heading3"/>
      </w:pPr>
      <w:r>
        <w:t>Whisper Base Model</w:t>
      </w:r>
    </w:p>
    <w:p w14:paraId="1B0DF9A2" w14:textId="0DDA6847" w:rsidR="0012738E" w:rsidRPr="0012738E" w:rsidRDefault="0012738E" w:rsidP="0012738E">
      <w:pPr>
        <w:rPr>
          <w:color w:val="FF9933"/>
        </w:rPr>
      </w:pPr>
      <w:r w:rsidRPr="0012738E">
        <w:rPr>
          <w:color w:val="FF9933"/>
        </w:rPr>
        <w:t xml:space="preserve">Result: </w:t>
      </w:r>
      <w:proofErr w:type="gramStart"/>
      <w:r w:rsidRPr="0012738E">
        <w:rPr>
          <w:color w:val="FF9933"/>
        </w:rPr>
        <w:t>Similar to</w:t>
      </w:r>
      <w:proofErr w:type="gramEnd"/>
      <w:r>
        <w:rPr>
          <w:color w:val="FF9933"/>
        </w:rPr>
        <w:t xml:space="preserve"> </w:t>
      </w:r>
      <w:hyperlink w:anchor="_Whisper-Base_Model" w:history="1">
        <w:r w:rsidRPr="00C82B51">
          <w:rPr>
            <w:rStyle w:val="Hyperlink"/>
            <w:color w:val="77206D" w:themeColor="accent5" w:themeShade="BF"/>
          </w:rPr>
          <w:t>Whisper-Base</w:t>
        </w:r>
      </w:hyperlink>
      <w:r w:rsidR="00C82B51">
        <w:rPr>
          <w:rStyle w:val="Hyperlink"/>
          <w:color w:val="FF9933"/>
        </w:rPr>
        <w:t xml:space="preserve"> without noise</w:t>
      </w:r>
    </w:p>
    <w:p w14:paraId="47CE7C87" w14:textId="031E0D68" w:rsidR="003D0FF7" w:rsidRPr="003D0FF7" w:rsidRDefault="003D0FF7" w:rsidP="003D0FF7">
      <w:pPr>
        <w:rPr>
          <w:lang w:val="en-US"/>
        </w:rPr>
      </w:pPr>
      <w:r>
        <w:t xml:space="preserve">With this </w:t>
      </w:r>
      <w:proofErr w:type="gramStart"/>
      <w:r>
        <w:t>particular test</w:t>
      </w:r>
      <w:proofErr w:type="gramEnd"/>
      <w:r>
        <w:t>, I am using audio clips from “Hipsters”, an RTHK production series. The difference between this and</w:t>
      </w:r>
      <w:r w:rsidRPr="009D6C76">
        <w:rPr>
          <w:rFonts w:hint="eastAsia"/>
        </w:rPr>
        <w:t>《盤點政策》</w:t>
      </w:r>
      <w:r>
        <w:rPr>
          <w:lang w:val="en-US"/>
        </w:rPr>
        <w:t xml:space="preserve">is that “Hipsters” </w:t>
      </w:r>
      <w:r w:rsidR="00C82B51">
        <w:rPr>
          <w:lang w:val="en-US"/>
        </w:rPr>
        <w:t>consist of</w:t>
      </w:r>
      <w:r>
        <w:rPr>
          <w:lang w:val="en-US"/>
        </w:rPr>
        <w:t xml:space="preserve"> a lot of music in the background when people speak. This test is to show the effectiveness of the trainer model on audio that could potentially be blurred by music.</w:t>
      </w:r>
    </w:p>
    <w:p w14:paraId="32F9379C" w14:textId="1DD72D1F" w:rsidR="00A21258" w:rsidRDefault="00A21258" w:rsidP="00A21258">
      <w:r>
        <w:t xml:space="preserve">From a general observation, the Whisper-Base Model with noisy audio fine-tuning works on par with the initial </w:t>
      </w:r>
      <w:hyperlink w:anchor="_Whisper-Base_Model" w:history="1">
        <w:r w:rsidRPr="00A21258">
          <w:rPr>
            <w:rStyle w:val="Hyperlink"/>
          </w:rPr>
          <w:t>Whisper-Base Model</w:t>
        </w:r>
      </w:hyperlink>
      <w:r>
        <w:t xml:space="preserve"> test</w:t>
      </w:r>
    </w:p>
    <w:p w14:paraId="633DF3F9" w14:textId="28C55233" w:rsidR="00A21258" w:rsidRDefault="00A21258" w:rsidP="00A21258">
      <w:r>
        <w:t xml:space="preserve">An example would be </w:t>
      </w:r>
    </w:p>
    <w:tbl>
      <w:tblPr>
        <w:tblStyle w:val="TableGrid"/>
        <w:tblW w:w="0" w:type="auto"/>
        <w:tblLook w:val="04A0" w:firstRow="1" w:lastRow="0" w:firstColumn="1" w:lastColumn="0" w:noHBand="0" w:noVBand="1"/>
      </w:tblPr>
      <w:tblGrid>
        <w:gridCol w:w="9016"/>
      </w:tblGrid>
      <w:tr w:rsidR="00A21258" w14:paraId="5B02397E" w14:textId="77777777" w:rsidTr="00A21258">
        <w:tc>
          <w:tcPr>
            <w:tcW w:w="9016" w:type="dxa"/>
          </w:tcPr>
          <w:p w14:paraId="6E3D4513" w14:textId="77777777" w:rsidR="00A21258" w:rsidRPr="00565034" w:rsidRDefault="00A21258" w:rsidP="00A21258">
            <w:pPr>
              <w:rPr>
                <w:sz w:val="20"/>
                <w:szCs w:val="20"/>
                <w:lang w:val="en-US"/>
              </w:rPr>
            </w:pPr>
            <w:r w:rsidRPr="00565034">
              <w:rPr>
                <w:sz w:val="20"/>
                <w:szCs w:val="20"/>
              </w:rPr>
              <w:t xml:space="preserve">Original Sentence: </w:t>
            </w:r>
            <w:r w:rsidRPr="00565034">
              <w:rPr>
                <w:rFonts w:hint="eastAsia"/>
                <w:sz w:val="20"/>
                <w:szCs w:val="20"/>
              </w:rPr>
              <w:t>本集《潮青誌》，我們有甚麼內容？有「超</w:t>
            </w:r>
            <w:r w:rsidRPr="00565034">
              <w:rPr>
                <w:rFonts w:hint="eastAsia"/>
                <w:sz w:val="20"/>
                <w:szCs w:val="20"/>
              </w:rPr>
              <w:t xml:space="preserve"> Chill </w:t>
            </w:r>
            <w:r w:rsidRPr="00565034">
              <w:rPr>
                <w:rFonts w:hint="eastAsia"/>
                <w:sz w:val="20"/>
                <w:szCs w:val="20"/>
              </w:rPr>
              <w:t>」介紹復古時裝中最常見的風格，摩登造型帶大家一同回到六十年代「青春頌」一班年輕人就分享交換禮物的趣事到底大家收到最浮誇最不喜歡的禮物有哪些？還會有香港摔角手向大家介紹這項冷門運動「新時代奮鬥者」黃寶瑤帶來歌曲《習慣孤單》</w:t>
            </w:r>
          </w:p>
          <w:p w14:paraId="3FD1499F" w14:textId="77777777" w:rsidR="00A21258" w:rsidRPr="00565034" w:rsidRDefault="00A21258" w:rsidP="00A21258">
            <w:pPr>
              <w:rPr>
                <w:sz w:val="20"/>
                <w:szCs w:val="20"/>
                <w:lang w:val="en-US"/>
              </w:rPr>
            </w:pPr>
          </w:p>
        </w:tc>
      </w:tr>
      <w:tr w:rsidR="00A21258" w14:paraId="4E1E07BA" w14:textId="77777777" w:rsidTr="00A21258">
        <w:tc>
          <w:tcPr>
            <w:tcW w:w="9016" w:type="dxa"/>
          </w:tcPr>
          <w:p w14:paraId="7F6483B7" w14:textId="34B65EF5" w:rsidR="00A21258" w:rsidRPr="00565034" w:rsidRDefault="00A21258" w:rsidP="00A21258">
            <w:pPr>
              <w:rPr>
                <w:sz w:val="20"/>
                <w:szCs w:val="20"/>
                <w:lang w:val="en-US"/>
              </w:rPr>
            </w:pPr>
            <w:r w:rsidRPr="00565034">
              <w:rPr>
                <w:sz w:val="20"/>
                <w:szCs w:val="20"/>
                <w:lang w:val="en-US"/>
              </w:rPr>
              <w:t>1</w:t>
            </w:r>
            <w:r w:rsidRPr="00565034">
              <w:rPr>
                <w:sz w:val="20"/>
                <w:szCs w:val="20"/>
                <w:vertAlign w:val="superscript"/>
                <w:lang w:val="en-US"/>
              </w:rPr>
              <w:t>st</w:t>
            </w:r>
            <w:r w:rsidRPr="00565034">
              <w:rPr>
                <w:sz w:val="20"/>
                <w:szCs w:val="20"/>
                <w:lang w:val="en-US"/>
              </w:rPr>
              <w:t xml:space="preserve"> Iteration: </w:t>
            </w:r>
            <w:r w:rsidRPr="00565034">
              <w:rPr>
                <w:rFonts w:hint="eastAsia"/>
                <w:sz w:val="20"/>
                <w:szCs w:val="20"/>
                <w:lang w:val="en-US"/>
              </w:rPr>
              <w:t>今集</w:t>
            </w:r>
            <w:r w:rsidRPr="00565034">
              <w:rPr>
                <w:rFonts w:hint="eastAsia"/>
                <w:sz w:val="20"/>
                <w:szCs w:val="20"/>
                <w:lang w:val="en-US"/>
              </w:rPr>
              <w:t xml:space="preserve">, </w:t>
            </w:r>
            <w:r w:rsidRPr="00565034">
              <w:rPr>
                <w:rFonts w:hint="eastAsia"/>
                <w:color w:val="FF0000"/>
                <w:sz w:val="20"/>
                <w:szCs w:val="20"/>
                <w:lang w:val="en-US"/>
              </w:rPr>
              <w:t>朝清智</w:t>
            </w:r>
            <w:r w:rsidRPr="00565034">
              <w:rPr>
                <w:rFonts w:hint="eastAsia"/>
                <w:sz w:val="20"/>
                <w:szCs w:val="20"/>
                <w:lang w:val="en-US"/>
              </w:rPr>
              <w:t xml:space="preserve">, </w:t>
            </w:r>
            <w:r w:rsidRPr="00565034">
              <w:rPr>
                <w:rFonts w:hint="eastAsia"/>
                <w:color w:val="FF0000"/>
                <w:sz w:val="20"/>
                <w:szCs w:val="20"/>
                <w:lang w:val="en-US"/>
              </w:rPr>
              <w:t>我們又會說甚麼</w:t>
            </w:r>
            <w:r w:rsidRPr="00565034">
              <w:rPr>
                <w:rFonts w:hint="eastAsia"/>
                <w:sz w:val="20"/>
                <w:szCs w:val="20"/>
                <w:lang w:val="en-US"/>
              </w:rPr>
              <w:t>我們有</w:t>
            </w:r>
            <w:r w:rsidRPr="00565034">
              <w:rPr>
                <w:rFonts w:hint="eastAsia"/>
                <w:color w:val="FF0000"/>
                <w:sz w:val="20"/>
                <w:szCs w:val="20"/>
                <w:lang w:val="en-US"/>
              </w:rPr>
              <w:t>超越</w:t>
            </w:r>
            <w:r w:rsidRPr="00565034">
              <w:rPr>
                <w:rFonts w:hint="eastAsia"/>
                <w:sz w:val="20"/>
                <w:szCs w:val="20"/>
                <w:lang w:val="en-US"/>
              </w:rPr>
              <w:t>介紹</w:t>
            </w:r>
            <w:r w:rsidRPr="00565034">
              <w:rPr>
                <w:rFonts w:hint="eastAsia"/>
                <w:color w:val="FF0000"/>
                <w:sz w:val="20"/>
                <w:szCs w:val="20"/>
                <w:lang w:val="en-US"/>
              </w:rPr>
              <w:t>回家伏股市中最常見的風格</w:t>
            </w:r>
            <w:r w:rsidRPr="00565034">
              <w:rPr>
                <w:rFonts w:hint="eastAsia"/>
                <w:sz w:val="20"/>
                <w:szCs w:val="20"/>
                <w:lang w:val="en-US"/>
              </w:rPr>
              <w:t xml:space="preserve">, </w:t>
            </w:r>
            <w:r w:rsidRPr="00565034">
              <w:rPr>
                <w:rFonts w:hint="eastAsia"/>
                <w:color w:val="FF0000"/>
                <w:sz w:val="20"/>
                <w:szCs w:val="20"/>
                <w:lang w:val="en-US"/>
              </w:rPr>
              <w:t>摸燈造型</w:t>
            </w:r>
            <w:r w:rsidRPr="00565034">
              <w:rPr>
                <w:rFonts w:hint="eastAsia"/>
                <w:sz w:val="20"/>
                <w:szCs w:val="20"/>
                <w:lang w:val="en-US"/>
              </w:rPr>
              <w:t>跟大家一起回到</w:t>
            </w:r>
            <w:r w:rsidRPr="00565034">
              <w:rPr>
                <w:rFonts w:hint="eastAsia"/>
                <w:sz w:val="20"/>
                <w:szCs w:val="20"/>
                <w:lang w:val="en-US"/>
              </w:rPr>
              <w:t>60</w:t>
            </w:r>
            <w:proofErr w:type="gramStart"/>
            <w:r w:rsidRPr="00565034">
              <w:rPr>
                <w:rFonts w:hint="eastAsia"/>
                <w:sz w:val="20"/>
                <w:szCs w:val="20"/>
                <w:lang w:val="en-US"/>
              </w:rPr>
              <w:t>年代</w:t>
            </w:r>
            <w:r w:rsidRPr="00565034">
              <w:rPr>
                <w:rFonts w:hint="eastAsia"/>
                <w:color w:val="FF0000"/>
                <w:sz w:val="20"/>
                <w:szCs w:val="20"/>
                <w:lang w:val="en-US"/>
              </w:rPr>
              <w:t>青春還有一群年輕人</w:t>
            </w:r>
            <w:r w:rsidRPr="00565034">
              <w:rPr>
                <w:rFonts w:hint="eastAsia"/>
                <w:sz w:val="20"/>
                <w:szCs w:val="20"/>
                <w:lang w:val="en-US"/>
              </w:rPr>
              <w:t>分享家換禮物的</w:t>
            </w:r>
            <w:r w:rsidRPr="00565034">
              <w:rPr>
                <w:rFonts w:hint="eastAsia"/>
                <w:color w:val="FF0000"/>
                <w:sz w:val="20"/>
                <w:szCs w:val="20"/>
                <w:lang w:val="en-US"/>
              </w:rPr>
              <w:t>吹嘮</w:t>
            </w:r>
            <w:r w:rsidRPr="00565034">
              <w:rPr>
                <w:rFonts w:hint="eastAsia"/>
                <w:sz w:val="20"/>
                <w:szCs w:val="20"/>
                <w:lang w:val="en-US"/>
              </w:rPr>
              <w:t>到底大家收到最</w:t>
            </w:r>
            <w:r w:rsidRPr="00565034">
              <w:rPr>
                <w:rFonts w:hint="eastAsia"/>
                <w:color w:val="FF0000"/>
                <w:sz w:val="20"/>
                <w:szCs w:val="20"/>
                <w:lang w:val="en-US"/>
              </w:rPr>
              <w:t>逃勻</w:t>
            </w:r>
            <w:r w:rsidRPr="00565034">
              <w:rPr>
                <w:rFonts w:hint="eastAsia"/>
                <w:sz w:val="20"/>
                <w:szCs w:val="20"/>
                <w:lang w:val="en-US"/>
              </w:rPr>
              <w:t>和最不喜歡的禮物有甚麼呢</w:t>
            </w:r>
            <w:r w:rsidRPr="00565034">
              <w:rPr>
                <w:rFonts w:hint="eastAsia"/>
                <w:color w:val="4EA72E" w:themeColor="accent6"/>
                <w:sz w:val="20"/>
                <w:szCs w:val="20"/>
                <w:lang w:val="en-US"/>
              </w:rPr>
              <w:t>?</w:t>
            </w:r>
            <w:r w:rsidRPr="00565034">
              <w:rPr>
                <w:rFonts w:hint="eastAsia"/>
                <w:sz w:val="20"/>
                <w:szCs w:val="20"/>
                <w:lang w:val="en-US"/>
              </w:rPr>
              <w:t>還會有</w:t>
            </w:r>
            <w:r w:rsidRPr="00565034">
              <w:rPr>
                <w:rFonts w:hint="eastAsia"/>
                <w:color w:val="FF0000"/>
                <w:sz w:val="20"/>
                <w:szCs w:val="20"/>
                <w:lang w:val="en-US"/>
              </w:rPr>
              <w:t>香港叔叔的手</w:t>
            </w:r>
            <w:r w:rsidRPr="00565034">
              <w:rPr>
                <w:rFonts w:hint="eastAsia"/>
                <w:sz w:val="20"/>
                <w:szCs w:val="20"/>
                <w:lang w:val="en-US"/>
              </w:rPr>
              <w:t>跟大家介紹這項</w:t>
            </w:r>
            <w:r w:rsidRPr="00565034">
              <w:rPr>
                <w:rFonts w:hint="eastAsia"/>
                <w:color w:val="FF0000"/>
                <w:sz w:val="20"/>
                <w:szCs w:val="20"/>
                <w:lang w:val="en-US"/>
              </w:rPr>
              <w:t>能玩</w:t>
            </w:r>
            <w:r w:rsidRPr="00565034">
              <w:rPr>
                <w:rFonts w:hint="eastAsia"/>
                <w:sz w:val="20"/>
                <w:szCs w:val="20"/>
                <w:lang w:val="en-US"/>
              </w:rPr>
              <w:t>運動和新時代分者黃寶姚大尼哥曲集關孤單</w:t>
            </w:r>
            <w:proofErr w:type="gramEnd"/>
          </w:p>
        </w:tc>
      </w:tr>
      <w:tr w:rsidR="00A21258" w14:paraId="418BDA3E" w14:textId="77777777" w:rsidTr="00A21258">
        <w:tc>
          <w:tcPr>
            <w:tcW w:w="9016" w:type="dxa"/>
          </w:tcPr>
          <w:p w14:paraId="711B5B56" w14:textId="6AB8ED36" w:rsidR="00A21258" w:rsidRPr="00565034" w:rsidRDefault="00A21258" w:rsidP="00A21258">
            <w:pPr>
              <w:rPr>
                <w:sz w:val="20"/>
                <w:szCs w:val="20"/>
                <w:lang w:val="en-US"/>
              </w:rPr>
            </w:pPr>
            <w:r w:rsidRPr="00565034">
              <w:rPr>
                <w:sz w:val="20"/>
                <w:szCs w:val="20"/>
                <w:lang w:val="en-US"/>
              </w:rPr>
              <w:t>50</w:t>
            </w:r>
            <w:r w:rsidRPr="00565034">
              <w:rPr>
                <w:sz w:val="20"/>
                <w:szCs w:val="20"/>
                <w:vertAlign w:val="superscript"/>
                <w:lang w:val="en-US"/>
              </w:rPr>
              <w:t>th</w:t>
            </w:r>
            <w:r w:rsidRPr="00565034">
              <w:rPr>
                <w:sz w:val="20"/>
                <w:szCs w:val="20"/>
                <w:lang w:val="en-US"/>
              </w:rPr>
              <w:t xml:space="preserve"> iteration: </w:t>
            </w:r>
            <w:r w:rsidRPr="00565034">
              <w:rPr>
                <w:rFonts w:hint="eastAsia"/>
                <w:sz w:val="20"/>
                <w:szCs w:val="20"/>
              </w:rPr>
              <w:t>今集</w:t>
            </w:r>
            <w:r w:rsidRPr="00565034">
              <w:rPr>
                <w:rFonts w:hint="eastAsia"/>
                <w:color w:val="4EA72E" w:themeColor="accent6"/>
                <w:sz w:val="20"/>
                <w:szCs w:val="20"/>
              </w:rPr>
              <w:t>《潮青誌》</w:t>
            </w:r>
            <w:r w:rsidRPr="00565034">
              <w:rPr>
                <w:rFonts w:hint="eastAsia"/>
                <w:sz w:val="20"/>
                <w:szCs w:val="20"/>
              </w:rPr>
              <w:t>》</w:t>
            </w:r>
            <w:r w:rsidRPr="00565034">
              <w:rPr>
                <w:rFonts w:hint="eastAsia"/>
                <w:color w:val="FF0000"/>
                <w:sz w:val="20"/>
                <w:szCs w:val="20"/>
              </w:rPr>
              <w:t>我們又會講點甚麼</w:t>
            </w:r>
            <w:r w:rsidRPr="00565034">
              <w:rPr>
                <w:rFonts w:hint="eastAsia"/>
                <w:sz w:val="20"/>
                <w:szCs w:val="20"/>
              </w:rPr>
              <w:t>我們有</w:t>
            </w:r>
            <w:r w:rsidRPr="00565034">
              <w:rPr>
                <w:rFonts w:hint="eastAsia"/>
                <w:color w:val="FF0000"/>
                <w:sz w:val="20"/>
                <w:szCs w:val="20"/>
              </w:rPr>
              <w:t>超主</w:t>
            </w:r>
            <w:r w:rsidRPr="00565034">
              <w:rPr>
                <w:rFonts w:hint="eastAsia"/>
                <w:sz w:val="20"/>
                <w:szCs w:val="20"/>
              </w:rPr>
              <w:t xml:space="preserve"> </w:t>
            </w:r>
            <w:r w:rsidRPr="00565034">
              <w:rPr>
                <w:rFonts w:hint="eastAsia"/>
                <w:sz w:val="20"/>
                <w:szCs w:val="20"/>
              </w:rPr>
              <w:t>介紹</w:t>
            </w:r>
            <w:r w:rsidRPr="00565034">
              <w:rPr>
                <w:rFonts w:hint="eastAsia"/>
                <w:color w:val="4EA72E" w:themeColor="accent6"/>
                <w:sz w:val="20"/>
                <w:szCs w:val="20"/>
              </w:rPr>
              <w:t>返復古時中的最常見的風格</w:t>
            </w:r>
            <w:r w:rsidRPr="00565034">
              <w:rPr>
                <w:rFonts w:hint="eastAsia"/>
                <w:sz w:val="20"/>
                <w:szCs w:val="20"/>
              </w:rPr>
              <w:t>、</w:t>
            </w:r>
            <w:r w:rsidRPr="00565034">
              <w:rPr>
                <w:rFonts w:hint="eastAsia"/>
                <w:color w:val="4EA72E" w:themeColor="accent6"/>
                <w:sz w:val="20"/>
                <w:szCs w:val="20"/>
              </w:rPr>
              <w:t>摩登造型</w:t>
            </w:r>
            <w:r w:rsidRPr="00565034">
              <w:rPr>
                <w:rFonts w:hint="eastAsia"/>
                <w:sz w:val="20"/>
                <w:szCs w:val="20"/>
              </w:rPr>
              <w:t>跟大家一起六十年代</w:t>
            </w:r>
            <w:r w:rsidRPr="00565034">
              <w:rPr>
                <w:rFonts w:hint="eastAsia"/>
                <w:color w:val="4EA72E" w:themeColor="accent6"/>
                <w:sz w:val="20"/>
                <w:szCs w:val="20"/>
              </w:rPr>
              <w:t>青春頌一班年輕人</w:t>
            </w:r>
            <w:r w:rsidRPr="00565034">
              <w:rPr>
                <w:rFonts w:hint="eastAsia"/>
                <w:sz w:val="20"/>
                <w:szCs w:val="20"/>
              </w:rPr>
              <w:t>分析一下交換禮物的</w:t>
            </w:r>
            <w:r w:rsidRPr="00565034">
              <w:rPr>
                <w:rFonts w:hint="eastAsia"/>
                <w:color w:val="FF0000"/>
                <w:sz w:val="20"/>
                <w:szCs w:val="20"/>
              </w:rPr>
              <w:t>趨勢</w:t>
            </w:r>
            <w:r w:rsidRPr="00565034">
              <w:rPr>
                <w:rFonts w:hint="eastAsia"/>
                <w:sz w:val="20"/>
                <w:szCs w:val="20"/>
              </w:rPr>
              <w:t>讓大家收到最</w:t>
            </w:r>
            <w:r w:rsidRPr="00565034">
              <w:rPr>
                <w:rFonts w:hint="eastAsia"/>
                <w:color w:val="FF0000"/>
                <w:sz w:val="20"/>
                <w:szCs w:val="20"/>
              </w:rPr>
              <w:t>逗勞</w:t>
            </w:r>
            <w:r w:rsidRPr="00565034">
              <w:rPr>
                <w:rFonts w:hint="eastAsia"/>
                <w:sz w:val="20"/>
                <w:szCs w:val="20"/>
              </w:rPr>
              <w:t>還有最不喜歡</w:t>
            </w:r>
            <w:r w:rsidRPr="00565034">
              <w:rPr>
                <w:rFonts w:hint="eastAsia"/>
                <w:sz w:val="20"/>
                <w:szCs w:val="20"/>
              </w:rPr>
              <w:lastRenderedPageBreak/>
              <w:t>的禮物有甚麼呢還會有</w:t>
            </w:r>
            <w:r w:rsidRPr="00565034">
              <w:rPr>
                <w:rFonts w:hint="eastAsia"/>
                <w:color w:val="FF0000"/>
                <w:sz w:val="20"/>
                <w:szCs w:val="20"/>
              </w:rPr>
              <w:t>香港疏國手</w:t>
            </w:r>
            <w:r w:rsidRPr="00565034">
              <w:rPr>
                <w:rFonts w:hint="eastAsia"/>
                <w:sz w:val="20"/>
                <w:szCs w:val="20"/>
              </w:rPr>
              <w:t>說明跟大家介紹這項</w:t>
            </w:r>
            <w:r w:rsidRPr="00565034">
              <w:rPr>
                <w:rFonts w:hint="eastAsia"/>
                <w:color w:val="FF0000"/>
                <w:sz w:val="20"/>
                <w:szCs w:val="20"/>
              </w:rPr>
              <w:t>能滿</w:t>
            </w:r>
            <w:r w:rsidRPr="00565034">
              <w:rPr>
                <w:rFonts w:hint="eastAsia"/>
                <w:sz w:val="20"/>
                <w:szCs w:val="20"/>
              </w:rPr>
              <w:t>運動及新時代分製黃寶瑤大來歌曲《雜貫孤單》</w:t>
            </w:r>
          </w:p>
        </w:tc>
      </w:tr>
    </w:tbl>
    <w:p w14:paraId="50882263" w14:textId="77777777" w:rsidR="00565034" w:rsidRPr="00565034" w:rsidRDefault="00565034" w:rsidP="00565034"/>
    <w:p w14:paraId="5221519E" w14:textId="4ECEDDFA" w:rsidR="00574043" w:rsidRDefault="00D633DC" w:rsidP="00574043">
      <w:pPr>
        <w:pStyle w:val="Heading2"/>
      </w:pPr>
      <w:r>
        <w:t>WER or BLEU?</w:t>
      </w:r>
    </w:p>
    <w:p w14:paraId="600C41CD" w14:textId="704688A6" w:rsidR="00800127" w:rsidRDefault="00800127" w:rsidP="00800127">
      <w:pPr>
        <w:rPr>
          <w:lang w:val="en-US"/>
        </w:rPr>
      </w:pPr>
      <w:r>
        <w:t xml:space="preserve">As stated before, </w:t>
      </w:r>
      <w:r w:rsidR="00A630E9">
        <w:t>WER is not a very good evaluation metric. In this test, we will see if using BLEU would really cause a significant difference in the training result. For this test, the Whisper-Base model will be used</w:t>
      </w:r>
      <w:r w:rsidR="009D6604">
        <w:t xml:space="preserve"> for convenience, and on the noisy dataset </w:t>
      </w:r>
      <w:r w:rsidR="009D6604">
        <w:rPr>
          <w:lang w:val="en-US"/>
        </w:rPr>
        <w:t>“Hipsters”.</w:t>
      </w:r>
    </w:p>
    <w:p w14:paraId="7F9B03D2" w14:textId="62718203" w:rsidR="00F03995" w:rsidRDefault="00F03995" w:rsidP="00800127">
      <w:pPr>
        <w:rPr>
          <w:lang w:val="en-US"/>
        </w:rPr>
      </w:pPr>
      <w:r>
        <w:rPr>
          <w:lang w:val="en-US"/>
        </w:rPr>
        <w:t xml:space="preserve">The results show that </w:t>
      </w:r>
      <w:r w:rsidR="00A07BB0">
        <w:rPr>
          <w:lang w:val="en-US"/>
        </w:rPr>
        <w:t>by absolute technicality, BLEU does worse than WER. However, there honestly isn’t much of a difference, since almost all evaluation sentences contain the same results, with only minor</w:t>
      </w:r>
      <w:r w:rsidR="00E63F5E">
        <w:rPr>
          <w:lang w:val="en-US"/>
        </w:rPr>
        <w:t xml:space="preserve"> exceptions.</w:t>
      </w:r>
    </w:p>
    <w:p w14:paraId="53763057" w14:textId="6BE1E422" w:rsidR="00F03995" w:rsidRPr="00F03995" w:rsidRDefault="00E63F5E" w:rsidP="00800127">
      <w:pPr>
        <w:rPr>
          <w:lang w:val="en-US"/>
        </w:rPr>
      </w:pPr>
      <w:r>
        <w:rPr>
          <w:lang w:val="en-US"/>
        </w:rPr>
        <w:t>Exceptions</w:t>
      </w:r>
      <w:r w:rsidR="00F03995">
        <w:rPr>
          <w:lang w:val="en-US"/>
        </w:rPr>
        <w:t xml:space="preserve"> where WER performs better than BLEU</w:t>
      </w:r>
      <w:r>
        <w:rPr>
          <w:lang w:val="en-US"/>
        </w:rPr>
        <w:t>:</w:t>
      </w:r>
    </w:p>
    <w:tbl>
      <w:tblPr>
        <w:tblStyle w:val="TableGrid"/>
        <w:tblW w:w="0" w:type="auto"/>
        <w:tblLook w:val="04A0" w:firstRow="1" w:lastRow="0" w:firstColumn="1" w:lastColumn="0" w:noHBand="0" w:noVBand="1"/>
      </w:tblPr>
      <w:tblGrid>
        <w:gridCol w:w="9016"/>
      </w:tblGrid>
      <w:tr w:rsidR="00F03995" w14:paraId="348BCBCA" w14:textId="77777777" w:rsidTr="00F03995">
        <w:tc>
          <w:tcPr>
            <w:tcW w:w="9016" w:type="dxa"/>
          </w:tcPr>
          <w:p w14:paraId="23708FF6" w14:textId="77777777" w:rsidR="00F03995" w:rsidRDefault="00F03995" w:rsidP="00800127">
            <w:pPr>
              <w:rPr>
                <w:sz w:val="20"/>
                <w:szCs w:val="20"/>
              </w:rPr>
            </w:pPr>
            <w:r w:rsidRPr="00565034">
              <w:rPr>
                <w:sz w:val="20"/>
                <w:szCs w:val="20"/>
              </w:rPr>
              <w:t>Original Sentence:</w:t>
            </w:r>
          </w:p>
          <w:p w14:paraId="6610FB76" w14:textId="58541A08" w:rsidR="00F03995" w:rsidRPr="00F03995" w:rsidRDefault="00F03995" w:rsidP="00800127">
            <w:pPr>
              <w:rPr>
                <w:sz w:val="20"/>
                <w:szCs w:val="20"/>
              </w:rPr>
            </w:pPr>
            <w:r w:rsidRPr="00F03995">
              <w:rPr>
                <w:rFonts w:hint="eastAsia"/>
                <w:sz w:val="20"/>
                <w:szCs w:val="20"/>
              </w:rPr>
              <w:t>原來生活習慣不同旅行時會發生很大衝突我試過有一次自己去台灣第一次獨自去台灣我住在背包客的床位</w:t>
            </w:r>
            <w:r w:rsidRPr="00F03995">
              <w:rPr>
                <w:rFonts w:hint="eastAsia"/>
                <w:sz w:val="20"/>
                <w:szCs w:val="20"/>
              </w:rPr>
              <w:t>...</w:t>
            </w:r>
            <w:r w:rsidRPr="00F03995">
              <w:rPr>
                <w:rFonts w:hint="eastAsia"/>
                <w:sz w:val="20"/>
                <w:szCs w:val="20"/>
              </w:rPr>
              <w:t>青年旅舍　　　對認識了幾個女孩子，然後一起去玩在旅舍認識，然後馬上一起去玩奇遇　　　很有趣</w:t>
            </w:r>
          </w:p>
        </w:tc>
      </w:tr>
      <w:tr w:rsidR="00F03995" w14:paraId="48EA45AF" w14:textId="77777777" w:rsidTr="00F03995">
        <w:tc>
          <w:tcPr>
            <w:tcW w:w="9016" w:type="dxa"/>
          </w:tcPr>
          <w:p w14:paraId="365B1167" w14:textId="77777777" w:rsidR="00F03995" w:rsidRDefault="00F03995" w:rsidP="00800127">
            <w:pPr>
              <w:rPr>
                <w:sz w:val="20"/>
                <w:szCs w:val="20"/>
              </w:rPr>
            </w:pPr>
            <w:r>
              <w:rPr>
                <w:sz w:val="20"/>
                <w:szCs w:val="20"/>
              </w:rPr>
              <w:t>Final iteration using WER</w:t>
            </w:r>
            <w:r w:rsidRPr="00565034">
              <w:rPr>
                <w:sz w:val="20"/>
                <w:szCs w:val="20"/>
              </w:rPr>
              <w:t>:</w:t>
            </w:r>
            <w:r w:rsidR="00F828F8">
              <w:rPr>
                <w:sz w:val="20"/>
                <w:szCs w:val="20"/>
              </w:rPr>
              <w:t xml:space="preserve"> </w:t>
            </w:r>
          </w:p>
          <w:p w14:paraId="7215C9C4" w14:textId="59942ED9" w:rsidR="00F828F8" w:rsidRPr="00F828F8" w:rsidRDefault="00F828F8" w:rsidP="00800127">
            <w:pPr>
              <w:rPr>
                <w:sz w:val="20"/>
                <w:szCs w:val="20"/>
              </w:rPr>
            </w:pPr>
            <w:r w:rsidRPr="00F828F8">
              <w:rPr>
                <w:rFonts w:hint="eastAsia"/>
                <w:sz w:val="20"/>
                <w:szCs w:val="20"/>
              </w:rPr>
              <w:t>原來生活習慣不同旅行時會</w:t>
            </w:r>
            <w:r w:rsidRPr="00F828F8">
              <w:rPr>
                <w:rFonts w:hint="eastAsia"/>
                <w:color w:val="FF0000"/>
                <w:sz w:val="20"/>
                <w:szCs w:val="20"/>
              </w:rPr>
              <w:t>發生的風格去新冠關係很大衝突</w:t>
            </w:r>
            <w:r w:rsidRPr="00F828F8">
              <w:rPr>
                <w:rFonts w:hint="eastAsia"/>
                <w:sz w:val="20"/>
                <w:szCs w:val="20"/>
              </w:rPr>
              <w:t>我試過有一次自己去台灣第一次獨自去台灣我住在背包客的床位</w:t>
            </w:r>
            <w:r w:rsidRPr="00F828F8">
              <w:rPr>
                <w:rFonts w:hint="eastAsia"/>
                <w:sz w:val="20"/>
                <w:szCs w:val="20"/>
              </w:rPr>
              <w:t>...</w:t>
            </w:r>
            <w:r w:rsidRPr="00F828F8">
              <w:rPr>
                <w:rFonts w:hint="eastAsia"/>
                <w:sz w:val="20"/>
                <w:szCs w:val="20"/>
              </w:rPr>
              <w:t>青年旅舍認識了幾個女孩子然後一起去玩在旅舍認識的旅舍去玩奇遇？有趣</w:t>
            </w:r>
          </w:p>
        </w:tc>
      </w:tr>
      <w:tr w:rsidR="00F03995" w14:paraId="76D3733A" w14:textId="77777777" w:rsidTr="00F03995">
        <w:tc>
          <w:tcPr>
            <w:tcW w:w="9016" w:type="dxa"/>
          </w:tcPr>
          <w:p w14:paraId="445C96B9" w14:textId="77777777" w:rsidR="00F03995" w:rsidRDefault="00F03995" w:rsidP="00800127">
            <w:pPr>
              <w:rPr>
                <w:sz w:val="20"/>
                <w:szCs w:val="20"/>
              </w:rPr>
            </w:pPr>
            <w:r>
              <w:rPr>
                <w:sz w:val="20"/>
                <w:szCs w:val="20"/>
              </w:rPr>
              <w:t>Final iteration using BLEU</w:t>
            </w:r>
            <w:r w:rsidRPr="00565034">
              <w:rPr>
                <w:sz w:val="20"/>
                <w:szCs w:val="20"/>
              </w:rPr>
              <w:t>:</w:t>
            </w:r>
          </w:p>
          <w:p w14:paraId="5E80308D" w14:textId="0983026C" w:rsidR="00F828F8" w:rsidRPr="00F828F8" w:rsidRDefault="00F828F8" w:rsidP="00800127">
            <w:pPr>
              <w:rPr>
                <w:sz w:val="20"/>
                <w:szCs w:val="20"/>
              </w:rPr>
            </w:pPr>
            <w:r w:rsidRPr="00F828F8">
              <w:rPr>
                <w:sz w:val="20"/>
                <w:szCs w:val="20"/>
              </w:rPr>
              <w:t>原來生活習慣</w:t>
            </w:r>
            <w:r w:rsidRPr="00F828F8">
              <w:rPr>
                <w:color w:val="FF0000"/>
                <w:sz w:val="20"/>
                <w:szCs w:val="20"/>
              </w:rPr>
              <w:t>不好格格，原來發現很大衝突去生活時發生發生發生甚麼關係</w:t>
            </w:r>
            <w:r w:rsidRPr="00F828F8">
              <w:rPr>
                <w:sz w:val="20"/>
                <w:szCs w:val="20"/>
              </w:rPr>
              <w:t>我試過有一次自己去台灣台灣第一次自己去台灣</w:t>
            </w:r>
            <w:r w:rsidRPr="00F828F8">
              <w:rPr>
                <w:color w:val="FF0000"/>
                <w:sz w:val="20"/>
                <w:szCs w:val="20"/>
              </w:rPr>
              <w:t>台灣</w:t>
            </w:r>
            <w:r w:rsidRPr="00F828F8">
              <w:rPr>
                <w:sz w:val="20"/>
                <w:szCs w:val="20"/>
              </w:rPr>
              <w:t>會在背包客</w:t>
            </w:r>
            <w:r w:rsidRPr="00F828F8">
              <w:rPr>
                <w:color w:val="FF0000"/>
                <w:sz w:val="20"/>
                <w:szCs w:val="20"/>
              </w:rPr>
              <w:t>通常是</w:t>
            </w:r>
            <w:r w:rsidRPr="00F828F8">
              <w:rPr>
                <w:sz w:val="20"/>
                <w:szCs w:val="20"/>
              </w:rPr>
              <w:t>床位</w:t>
            </w:r>
            <w:r w:rsidRPr="00F828F8">
              <w:rPr>
                <w:sz w:val="20"/>
                <w:szCs w:val="20"/>
              </w:rPr>
              <w:t>…</w:t>
            </w:r>
            <w:r w:rsidRPr="00F828F8">
              <w:rPr>
                <w:sz w:val="20"/>
                <w:szCs w:val="20"/>
              </w:rPr>
              <w:t>青年旅舍</w:t>
            </w:r>
            <w:r w:rsidRPr="00F828F8">
              <w:rPr>
                <w:color w:val="FF0000"/>
                <w:sz w:val="20"/>
                <w:szCs w:val="20"/>
              </w:rPr>
              <w:t>兩年多旅舍認識了幾個年旅舍</w:t>
            </w:r>
            <w:r w:rsidRPr="00F828F8">
              <w:rPr>
                <w:sz w:val="20"/>
                <w:szCs w:val="20"/>
              </w:rPr>
              <w:t>？然後一起去玩在旅舍認識、去玩在旅舍認識奇遇？有趣</w:t>
            </w:r>
          </w:p>
        </w:tc>
      </w:tr>
    </w:tbl>
    <w:p w14:paraId="16439893" w14:textId="77777777" w:rsidR="00E550D2" w:rsidRDefault="00E550D2" w:rsidP="00E550D2"/>
    <w:p w14:paraId="250E4F3B" w14:textId="203851D2" w:rsidR="00E63F5E" w:rsidRPr="00E63F5E" w:rsidRDefault="00E63F5E" w:rsidP="00E550D2">
      <w:pPr>
        <w:rPr>
          <w:lang w:val="en-US"/>
        </w:rPr>
      </w:pPr>
      <w:r>
        <w:rPr>
          <w:lang w:val="en-US"/>
        </w:rPr>
        <w:t xml:space="preserve">This result could be only due to this </w:t>
      </w:r>
      <w:r w:rsidR="00C82B51">
        <w:rPr>
          <w:lang w:val="en-US"/>
        </w:rPr>
        <w:t>dataset</w:t>
      </w:r>
      <w:r>
        <w:rPr>
          <w:lang w:val="en-US"/>
        </w:rPr>
        <w:t>, there might be a chance that BLEU could outperform WER on other datasets.</w:t>
      </w:r>
      <w:r w:rsidR="00BC28E7">
        <w:rPr>
          <w:lang w:val="en-US"/>
        </w:rPr>
        <w:t xml:space="preserve"> All and all, difference is not significant.</w:t>
      </w:r>
    </w:p>
    <w:p w14:paraId="2194809F" w14:textId="3EFE4A14" w:rsidR="00C91B72" w:rsidRDefault="00E44DB5" w:rsidP="00E44DB5">
      <w:pPr>
        <w:pStyle w:val="Heading1"/>
      </w:pPr>
      <w:r>
        <w:t>Running Whisper</w:t>
      </w:r>
    </w:p>
    <w:p w14:paraId="4CA96CA3" w14:textId="4022F9C1" w:rsidR="00E44DB5" w:rsidRDefault="00E44DB5" w:rsidP="00E44DB5">
      <w:pPr>
        <w:pStyle w:val="Heading2"/>
      </w:pPr>
      <w:r>
        <w:t>General knowledge of running Whisper</w:t>
      </w:r>
    </w:p>
    <w:p w14:paraId="29055A62" w14:textId="33584213" w:rsidR="00E44DB5" w:rsidRDefault="003865F0" w:rsidP="00E44DB5">
      <w:r>
        <w:t xml:space="preserve">Running Whisper is less costly than fine-tuning Whisper, and it takes way less time. All types of Execution Methods listed below uses less than 2 minutes to process a </w:t>
      </w:r>
      <w:proofErr w:type="gramStart"/>
      <w:r>
        <w:t>23 minute</w:t>
      </w:r>
      <w:proofErr w:type="gramEnd"/>
      <w:r>
        <w:t xml:space="preserve"> RTHK clip.</w:t>
      </w:r>
    </w:p>
    <w:p w14:paraId="344BB047" w14:textId="76A9EC2B" w:rsidR="00744597" w:rsidRDefault="00DF2C0E" w:rsidP="00E44DB5">
      <w:r>
        <w:t xml:space="preserve">In general, a model will be loaded, either from OpenAI, or from </w:t>
      </w:r>
      <w:r w:rsidR="00744597">
        <w:t>a fine-tuned model in a repository or local directory. If my fine-tuning methods are used, a fine-tuned model will be saved in the “Trained_</w:t>
      </w:r>
      <w:proofErr w:type="gramStart"/>
      <w:r w:rsidR="00744597">
        <w:t>Model”  directory</w:t>
      </w:r>
      <w:proofErr w:type="gramEnd"/>
      <w:r w:rsidR="00744597">
        <w:t>.</w:t>
      </w:r>
    </w:p>
    <w:tbl>
      <w:tblPr>
        <w:tblStyle w:val="TableGrid"/>
        <w:tblW w:w="0" w:type="auto"/>
        <w:tblLook w:val="04A0" w:firstRow="1" w:lastRow="0" w:firstColumn="1" w:lastColumn="0" w:noHBand="0" w:noVBand="1"/>
      </w:tblPr>
      <w:tblGrid>
        <w:gridCol w:w="4907"/>
        <w:gridCol w:w="4109"/>
      </w:tblGrid>
      <w:tr w:rsidR="00744597" w14:paraId="128F4A7E" w14:textId="77777777" w:rsidTr="00744597">
        <w:tc>
          <w:tcPr>
            <w:tcW w:w="4508" w:type="dxa"/>
          </w:tcPr>
          <w:p w14:paraId="789015DF" w14:textId="4B8B09A3" w:rsidR="00744597" w:rsidRDefault="00744597" w:rsidP="00E44DB5">
            <w:r w:rsidRPr="00744597">
              <w:rPr>
                <w:noProof/>
              </w:rPr>
              <w:lastRenderedPageBreak/>
              <w:drawing>
                <wp:inline distT="0" distB="0" distL="0" distR="0" wp14:anchorId="2FFD9832" wp14:editId="46B03A0A">
                  <wp:extent cx="3052690" cy="808599"/>
                  <wp:effectExtent l="0" t="0" r="0" b="0"/>
                  <wp:docPr id="113204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40268" name=""/>
                          <pic:cNvPicPr/>
                        </pic:nvPicPr>
                        <pic:blipFill>
                          <a:blip r:embed="rId21"/>
                          <a:stretch>
                            <a:fillRect/>
                          </a:stretch>
                        </pic:blipFill>
                        <pic:spPr>
                          <a:xfrm>
                            <a:off x="0" y="0"/>
                            <a:ext cx="3079019" cy="815573"/>
                          </a:xfrm>
                          <a:prstGeom prst="rect">
                            <a:avLst/>
                          </a:prstGeom>
                        </pic:spPr>
                      </pic:pic>
                    </a:graphicData>
                  </a:graphic>
                </wp:inline>
              </w:drawing>
            </w:r>
          </w:p>
        </w:tc>
        <w:tc>
          <w:tcPr>
            <w:tcW w:w="4508" w:type="dxa"/>
          </w:tcPr>
          <w:p w14:paraId="4AA40CE3" w14:textId="4AEF9AFE" w:rsidR="00744597" w:rsidRDefault="00744597" w:rsidP="00E44DB5">
            <w:r w:rsidRPr="00744597">
              <w:rPr>
                <w:noProof/>
              </w:rPr>
              <w:drawing>
                <wp:inline distT="0" distB="0" distL="0" distR="0" wp14:anchorId="6519D870" wp14:editId="162F6D59">
                  <wp:extent cx="2525917" cy="825379"/>
                  <wp:effectExtent l="0" t="0" r="8255" b="0"/>
                  <wp:docPr id="89035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50356" name=""/>
                          <pic:cNvPicPr/>
                        </pic:nvPicPr>
                        <pic:blipFill>
                          <a:blip r:embed="rId22"/>
                          <a:stretch>
                            <a:fillRect/>
                          </a:stretch>
                        </pic:blipFill>
                        <pic:spPr>
                          <a:xfrm>
                            <a:off x="0" y="0"/>
                            <a:ext cx="2554096" cy="834587"/>
                          </a:xfrm>
                          <a:prstGeom prst="rect">
                            <a:avLst/>
                          </a:prstGeom>
                        </pic:spPr>
                      </pic:pic>
                    </a:graphicData>
                  </a:graphic>
                </wp:inline>
              </w:drawing>
            </w:r>
          </w:p>
        </w:tc>
      </w:tr>
    </w:tbl>
    <w:p w14:paraId="3BB41D8C" w14:textId="2D7C02E8" w:rsidR="00733F3D" w:rsidRDefault="00744597" w:rsidP="00E44DB5">
      <w:r>
        <w:br/>
      </w:r>
      <w:r w:rsidR="00733F3D">
        <w:t>There are a couple of directories under the “</w:t>
      </w:r>
      <w:proofErr w:type="spellStart"/>
      <w:r w:rsidR="00733F3D">
        <w:t>run_whisper</w:t>
      </w:r>
      <w:proofErr w:type="spellEnd"/>
      <w:r w:rsidR="00733F3D">
        <w:t>” directory, which contains all the components that is used to run whisper on RTHK video files.</w:t>
      </w:r>
    </w:p>
    <w:tbl>
      <w:tblPr>
        <w:tblStyle w:val="TableGrid"/>
        <w:tblW w:w="0" w:type="auto"/>
        <w:tblLook w:val="04A0" w:firstRow="1" w:lastRow="0" w:firstColumn="1" w:lastColumn="0" w:noHBand="0" w:noVBand="1"/>
      </w:tblPr>
      <w:tblGrid>
        <w:gridCol w:w="4508"/>
        <w:gridCol w:w="4508"/>
      </w:tblGrid>
      <w:tr w:rsidR="00733F3D" w14:paraId="72FA14C4" w14:textId="77777777" w:rsidTr="00E20679">
        <w:trPr>
          <w:trHeight w:val="55"/>
        </w:trPr>
        <w:tc>
          <w:tcPr>
            <w:tcW w:w="4508" w:type="dxa"/>
          </w:tcPr>
          <w:p w14:paraId="3F88BDE8" w14:textId="13B53FE8" w:rsidR="00733F3D" w:rsidRDefault="00733F3D" w:rsidP="00E44DB5">
            <w:proofErr w:type="spellStart"/>
            <w:r w:rsidRPr="00FF0A6E">
              <w:t>Video_Files</w:t>
            </w:r>
            <w:proofErr w:type="spellEnd"/>
          </w:p>
        </w:tc>
        <w:tc>
          <w:tcPr>
            <w:tcW w:w="4508" w:type="dxa"/>
          </w:tcPr>
          <w:p w14:paraId="08E5CD1A" w14:textId="7BE454F0" w:rsidR="00733F3D" w:rsidRDefault="00733F3D" w:rsidP="00E44DB5">
            <w:r>
              <w:t>Place the RTHK videos that needs subtitle transcription here.</w:t>
            </w:r>
          </w:p>
        </w:tc>
      </w:tr>
      <w:tr w:rsidR="00733F3D" w14:paraId="012347B8" w14:textId="77777777" w:rsidTr="00E20679">
        <w:trPr>
          <w:trHeight w:val="53"/>
        </w:trPr>
        <w:tc>
          <w:tcPr>
            <w:tcW w:w="4508" w:type="dxa"/>
          </w:tcPr>
          <w:p w14:paraId="0AF50378" w14:textId="03798548" w:rsidR="00733F3D" w:rsidRDefault="00733F3D" w:rsidP="00E44DB5">
            <w:proofErr w:type="spellStart"/>
            <w:r w:rsidRPr="00FF0A6E">
              <w:t>Processed_Videos</w:t>
            </w:r>
            <w:proofErr w:type="spellEnd"/>
          </w:p>
        </w:tc>
        <w:tc>
          <w:tcPr>
            <w:tcW w:w="4508" w:type="dxa"/>
          </w:tcPr>
          <w:p w14:paraId="4D20DF4C" w14:textId="5EBCBA31" w:rsidR="00733F3D" w:rsidRDefault="00733F3D" w:rsidP="00E44DB5">
            <w:r>
              <w:t xml:space="preserve">After processing and generating an SRT file, the video will be moved from </w:t>
            </w:r>
            <w:proofErr w:type="spellStart"/>
            <w:r>
              <w:t>Video_Files</w:t>
            </w:r>
            <w:proofErr w:type="spellEnd"/>
            <w:r>
              <w:t xml:space="preserve"> to here</w:t>
            </w:r>
          </w:p>
        </w:tc>
      </w:tr>
      <w:tr w:rsidR="00733F3D" w14:paraId="5E922D90" w14:textId="77777777" w:rsidTr="00E20679">
        <w:trPr>
          <w:trHeight w:val="53"/>
        </w:trPr>
        <w:tc>
          <w:tcPr>
            <w:tcW w:w="4508" w:type="dxa"/>
          </w:tcPr>
          <w:p w14:paraId="2F55A979" w14:textId="2E9515CE" w:rsidR="00733F3D" w:rsidRDefault="00733F3D" w:rsidP="00E44DB5">
            <w:proofErr w:type="spellStart"/>
            <w:r w:rsidRPr="00733F3D">
              <w:t>SRT_produced</w:t>
            </w:r>
            <w:proofErr w:type="spellEnd"/>
          </w:p>
        </w:tc>
        <w:tc>
          <w:tcPr>
            <w:tcW w:w="4508" w:type="dxa"/>
          </w:tcPr>
          <w:p w14:paraId="418320E8" w14:textId="1C9A382E" w:rsidR="00733F3D" w:rsidRDefault="00733F3D" w:rsidP="00E44DB5">
            <w:r>
              <w:t>The SRT files generated will be placed here</w:t>
            </w:r>
          </w:p>
        </w:tc>
      </w:tr>
      <w:tr w:rsidR="00733F3D" w14:paraId="51939897" w14:textId="77777777" w:rsidTr="00E20679">
        <w:trPr>
          <w:trHeight w:val="53"/>
        </w:trPr>
        <w:tc>
          <w:tcPr>
            <w:tcW w:w="4508" w:type="dxa"/>
          </w:tcPr>
          <w:p w14:paraId="74C3E3D0" w14:textId="3E53B807" w:rsidR="00733F3D" w:rsidRDefault="00733F3D" w:rsidP="00E44DB5">
            <w:proofErr w:type="spellStart"/>
            <w:r w:rsidRPr="00733F3D">
              <w:t>wav_converted</w:t>
            </w:r>
            <w:proofErr w:type="spellEnd"/>
          </w:p>
        </w:tc>
        <w:tc>
          <w:tcPr>
            <w:tcW w:w="4508" w:type="dxa"/>
          </w:tcPr>
          <w:p w14:paraId="28EAC4FB" w14:textId="017E4598" w:rsidR="00733F3D" w:rsidRDefault="00733F3D" w:rsidP="00E44DB5">
            <w:r>
              <w:t>Ignore, this is just used by the program</w:t>
            </w:r>
          </w:p>
        </w:tc>
      </w:tr>
    </w:tbl>
    <w:p w14:paraId="2A74DBC1" w14:textId="77777777" w:rsidR="00733F3D" w:rsidRDefault="00733F3D" w:rsidP="00E44DB5"/>
    <w:p w14:paraId="2BE56363" w14:textId="6440773D" w:rsidR="00733F3D" w:rsidRDefault="00054D5B" w:rsidP="00E44DB5">
      <w:r>
        <w:t xml:space="preserve">I created two different files for running the different types of Whisper execution methods shown below. </w:t>
      </w:r>
    </w:p>
    <w:tbl>
      <w:tblPr>
        <w:tblStyle w:val="TableGrid"/>
        <w:tblW w:w="0" w:type="auto"/>
        <w:tblLook w:val="04A0" w:firstRow="1" w:lastRow="0" w:firstColumn="1" w:lastColumn="0" w:noHBand="0" w:noVBand="1"/>
      </w:tblPr>
      <w:tblGrid>
        <w:gridCol w:w="9016"/>
      </w:tblGrid>
      <w:tr w:rsidR="00054D5B" w14:paraId="20A527BE" w14:textId="77777777" w:rsidTr="00054D5B">
        <w:tc>
          <w:tcPr>
            <w:tcW w:w="9016" w:type="dxa"/>
          </w:tcPr>
          <w:p w14:paraId="7D8634D1" w14:textId="52370B34" w:rsidR="00054D5B" w:rsidRDefault="00054D5B" w:rsidP="00E44DB5">
            <w:r w:rsidRPr="00054D5B">
              <w:t>run_whisper</w:t>
            </w:r>
            <w:r>
              <w:t>.py</w:t>
            </w:r>
          </w:p>
        </w:tc>
      </w:tr>
      <w:tr w:rsidR="00054D5B" w14:paraId="4354DEA6" w14:textId="77777777" w:rsidTr="00054D5B">
        <w:tc>
          <w:tcPr>
            <w:tcW w:w="9016" w:type="dxa"/>
          </w:tcPr>
          <w:p w14:paraId="6FE4CAB0" w14:textId="77777777" w:rsidR="00054D5B" w:rsidRDefault="00054D5B" w:rsidP="00E44DB5">
            <w:r>
              <w:t xml:space="preserve">This python script is for running the “Basic Execution Method” and the “Segmentation method”. </w:t>
            </w:r>
          </w:p>
          <w:p w14:paraId="6E991B4C" w14:textId="77777777" w:rsidR="00054D5B" w:rsidRDefault="00054D5B" w:rsidP="00E44DB5"/>
          <w:p w14:paraId="202F3289" w14:textId="5B68CE14" w:rsidR="00824BB3" w:rsidRDefault="00824BB3" w:rsidP="00E44DB5">
            <w:r>
              <w:t>You can easily choose between the two methods by changing a variable as shown below.</w:t>
            </w:r>
          </w:p>
          <w:p w14:paraId="3D810ABE" w14:textId="77777777" w:rsidR="00FF0A6E" w:rsidRDefault="00824BB3" w:rsidP="00824BB3">
            <w:r w:rsidRPr="00824BB3">
              <w:rPr>
                <w:noProof/>
              </w:rPr>
              <w:drawing>
                <wp:inline distT="0" distB="0" distL="0" distR="0" wp14:anchorId="4702BA21" wp14:editId="2FA9E099">
                  <wp:extent cx="3802455" cy="1452988"/>
                  <wp:effectExtent l="0" t="0" r="7620" b="0"/>
                  <wp:docPr id="319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48" name=""/>
                          <pic:cNvPicPr/>
                        </pic:nvPicPr>
                        <pic:blipFill>
                          <a:blip r:embed="rId23"/>
                          <a:stretch>
                            <a:fillRect/>
                          </a:stretch>
                        </pic:blipFill>
                        <pic:spPr>
                          <a:xfrm>
                            <a:off x="0" y="0"/>
                            <a:ext cx="3816195" cy="1458238"/>
                          </a:xfrm>
                          <a:prstGeom prst="rect">
                            <a:avLst/>
                          </a:prstGeom>
                        </pic:spPr>
                      </pic:pic>
                    </a:graphicData>
                  </a:graphic>
                </wp:inline>
              </w:drawing>
            </w:r>
          </w:p>
          <w:p w14:paraId="7AF27A90" w14:textId="52594D99" w:rsidR="00824BB3" w:rsidRDefault="00824BB3" w:rsidP="00824BB3"/>
        </w:tc>
      </w:tr>
      <w:tr w:rsidR="00054D5B" w14:paraId="2DAFC5AA" w14:textId="77777777" w:rsidTr="00054D5B">
        <w:tc>
          <w:tcPr>
            <w:tcW w:w="9016" w:type="dxa"/>
          </w:tcPr>
          <w:p w14:paraId="65B3617C" w14:textId="60A72AC3" w:rsidR="00054D5B" w:rsidRDefault="00054D5B" w:rsidP="00E44DB5">
            <w:r w:rsidRPr="00054D5B">
              <w:t>run_whisper</w:t>
            </w:r>
            <w:r>
              <w:t>_x.py</w:t>
            </w:r>
          </w:p>
        </w:tc>
      </w:tr>
      <w:tr w:rsidR="00054D5B" w14:paraId="3789B4C9" w14:textId="77777777" w:rsidTr="00054D5B">
        <w:tc>
          <w:tcPr>
            <w:tcW w:w="9016" w:type="dxa"/>
          </w:tcPr>
          <w:p w14:paraId="08762E27" w14:textId="77777777" w:rsidR="00054D5B" w:rsidRDefault="000D4ABB" w:rsidP="00E44DB5">
            <w:r>
              <w:t xml:space="preserve">This python script is for running the Whisper X method. </w:t>
            </w:r>
          </w:p>
          <w:p w14:paraId="1711AC69" w14:textId="77777777" w:rsidR="00824BB3" w:rsidRDefault="00701617" w:rsidP="00E44DB5">
            <w:r>
              <w:t>Choose the model to be run by modifying “</w:t>
            </w:r>
            <w:proofErr w:type="spellStart"/>
            <w:r>
              <w:t>model_id</w:t>
            </w:r>
            <w:proofErr w:type="spellEnd"/>
            <w:r>
              <w:t>”</w:t>
            </w:r>
          </w:p>
          <w:p w14:paraId="42A4637E" w14:textId="3F7366DA" w:rsidR="00701617" w:rsidRDefault="00824BB3" w:rsidP="00E44DB5">
            <w:r w:rsidRPr="00824BB3">
              <w:rPr>
                <w:noProof/>
              </w:rPr>
              <w:drawing>
                <wp:inline distT="0" distB="0" distL="0" distR="0" wp14:anchorId="493D9A87" wp14:editId="33E9B6F0">
                  <wp:extent cx="3942784" cy="1431476"/>
                  <wp:effectExtent l="0" t="0" r="635" b="0"/>
                  <wp:docPr id="101745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55049" name=""/>
                          <pic:cNvPicPr/>
                        </pic:nvPicPr>
                        <pic:blipFill>
                          <a:blip r:embed="rId24"/>
                          <a:stretch>
                            <a:fillRect/>
                          </a:stretch>
                        </pic:blipFill>
                        <pic:spPr>
                          <a:xfrm>
                            <a:off x="0" y="0"/>
                            <a:ext cx="3962717" cy="1438713"/>
                          </a:xfrm>
                          <a:prstGeom prst="rect">
                            <a:avLst/>
                          </a:prstGeom>
                        </pic:spPr>
                      </pic:pic>
                    </a:graphicData>
                  </a:graphic>
                </wp:inline>
              </w:drawing>
            </w:r>
            <w:r w:rsidR="00701617">
              <w:t xml:space="preserve"> </w:t>
            </w:r>
          </w:p>
        </w:tc>
      </w:tr>
    </w:tbl>
    <w:p w14:paraId="3345525C" w14:textId="77777777" w:rsidR="00045CB7" w:rsidRPr="00E44DB5" w:rsidRDefault="00045CB7" w:rsidP="00E44DB5"/>
    <w:p w14:paraId="204B3B4C" w14:textId="090693E0" w:rsidR="00E44DB5" w:rsidRDefault="00E44DB5" w:rsidP="00E44DB5">
      <w:pPr>
        <w:pStyle w:val="Heading2"/>
      </w:pPr>
      <w:r>
        <w:t>Types of Execution Methods</w:t>
      </w:r>
    </w:p>
    <w:p w14:paraId="766E5FBE" w14:textId="3FF84662" w:rsidR="00E44DB5" w:rsidRDefault="00E44DB5" w:rsidP="00E44DB5">
      <w:pPr>
        <w:pStyle w:val="Heading3"/>
      </w:pPr>
      <w:r>
        <w:t>Basic Whisper Execution</w:t>
      </w:r>
    </w:p>
    <w:p w14:paraId="5750E096" w14:textId="24B2C0DA" w:rsidR="003865F0" w:rsidRDefault="003865F0" w:rsidP="003865F0">
      <w:r>
        <w:t xml:space="preserve">This is the conventional method of running Whisper. </w:t>
      </w:r>
    </w:p>
    <w:p w14:paraId="4C9910CB" w14:textId="0746EEC1" w:rsidR="003048F8" w:rsidRDefault="003048F8" w:rsidP="003865F0">
      <w:r>
        <w:t xml:space="preserve">Assuming there are videos in the </w:t>
      </w:r>
      <w:r w:rsidR="00045CB7">
        <w:t>“</w:t>
      </w:r>
      <w:proofErr w:type="spellStart"/>
      <w:r>
        <w:t>Video_Files</w:t>
      </w:r>
      <w:proofErr w:type="spellEnd"/>
      <w:r w:rsidR="00045CB7">
        <w:t>”</w:t>
      </w:r>
      <w:r>
        <w:t xml:space="preserve"> </w:t>
      </w:r>
      <w:r w:rsidR="00045CB7">
        <w:t>f</w:t>
      </w:r>
      <w:r>
        <w:t>older, a video</w:t>
      </w:r>
      <w:r w:rsidR="00045CB7">
        <w:t xml:space="preserve"> </w:t>
      </w:r>
      <w:r>
        <w:t xml:space="preserve">file will be processed and then </w:t>
      </w:r>
      <w:r w:rsidR="00045CB7">
        <w:t>moved to the “</w:t>
      </w:r>
      <w:proofErr w:type="spellStart"/>
      <w:r w:rsidR="00045CB7">
        <w:t>Processed_Videos</w:t>
      </w:r>
      <w:proofErr w:type="spellEnd"/>
      <w:r w:rsidR="00045CB7">
        <w:t xml:space="preserve">” folder </w:t>
      </w:r>
      <w:r>
        <w:t xml:space="preserve">from the folder when the program is run once. An SRT file will be produced </w:t>
      </w:r>
      <w:r w:rsidR="00045CB7">
        <w:t>in the “</w:t>
      </w:r>
      <w:proofErr w:type="spellStart"/>
      <w:r w:rsidR="00045CB7">
        <w:t>SRT_produced</w:t>
      </w:r>
      <w:proofErr w:type="spellEnd"/>
      <w:r w:rsidR="00045CB7">
        <w:t xml:space="preserve">” folder </w:t>
      </w:r>
      <w:r>
        <w:t>as a result.</w:t>
      </w:r>
    </w:p>
    <w:p w14:paraId="4DBEADF7" w14:textId="3C564518" w:rsidR="00045CB7" w:rsidRDefault="00045CB7" w:rsidP="003865F0">
      <w:r>
        <w:t>A major limitation of this method is its faulty timestamps. The timestamps are initially correct, but the start time and end time of each segment will eventually become very similar. An example is shown below:</w:t>
      </w:r>
    </w:p>
    <w:tbl>
      <w:tblPr>
        <w:tblStyle w:val="TableGrid"/>
        <w:tblW w:w="0" w:type="auto"/>
        <w:tblLook w:val="04A0" w:firstRow="1" w:lastRow="0" w:firstColumn="1" w:lastColumn="0" w:noHBand="0" w:noVBand="1"/>
      </w:tblPr>
      <w:tblGrid>
        <w:gridCol w:w="4725"/>
        <w:gridCol w:w="4291"/>
      </w:tblGrid>
      <w:tr w:rsidR="00045CB7" w14:paraId="09442D2B" w14:textId="77777777" w:rsidTr="00045CB7">
        <w:tc>
          <w:tcPr>
            <w:tcW w:w="4508" w:type="dxa"/>
          </w:tcPr>
          <w:p w14:paraId="19DF5C3C" w14:textId="45A4FD94" w:rsidR="00045CB7" w:rsidRDefault="00045CB7" w:rsidP="003865F0">
            <w:r w:rsidRPr="00045CB7">
              <w:rPr>
                <w:noProof/>
              </w:rPr>
              <w:drawing>
                <wp:inline distT="0" distB="0" distL="0" distR="0" wp14:anchorId="65A0FBB1" wp14:editId="6BE4A8D6">
                  <wp:extent cx="2863516" cy="2384315"/>
                  <wp:effectExtent l="0" t="0" r="0" b="0"/>
                  <wp:docPr id="1462826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26089" name="Picture 1" descr="A screenshot of a computer&#10;&#10;Description automatically generated"/>
                          <pic:cNvPicPr/>
                        </pic:nvPicPr>
                        <pic:blipFill>
                          <a:blip r:embed="rId25"/>
                          <a:stretch>
                            <a:fillRect/>
                          </a:stretch>
                        </pic:blipFill>
                        <pic:spPr>
                          <a:xfrm>
                            <a:off x="0" y="0"/>
                            <a:ext cx="2869788" cy="2389537"/>
                          </a:xfrm>
                          <a:prstGeom prst="rect">
                            <a:avLst/>
                          </a:prstGeom>
                        </pic:spPr>
                      </pic:pic>
                    </a:graphicData>
                  </a:graphic>
                </wp:inline>
              </w:drawing>
            </w:r>
          </w:p>
        </w:tc>
        <w:tc>
          <w:tcPr>
            <w:tcW w:w="4508" w:type="dxa"/>
          </w:tcPr>
          <w:p w14:paraId="28E23627" w14:textId="326BBBE3" w:rsidR="00045CB7" w:rsidRDefault="00045CB7" w:rsidP="003865F0">
            <w:r>
              <w:t xml:space="preserve">I am not convinced </w:t>
            </w:r>
            <w:r w:rsidR="00EE59BD">
              <w:t>10 words can be read in less than 0.1 seconds. The start and end times are clearly wrong starting from line 374.</w:t>
            </w:r>
          </w:p>
        </w:tc>
      </w:tr>
    </w:tbl>
    <w:p w14:paraId="6C1F5D58" w14:textId="2CE1CCF0" w:rsidR="00045CB7" w:rsidRDefault="00EE59BD" w:rsidP="003865F0">
      <w:r>
        <w:t>Another problem is Whisper’s hallucination. Hallucination occurs during silent/speechless audio, where Whisper doesn’t know how to process the input, and therefore outputs random gibberish during those segments. This usually occurs during the start and end of a video. An example is shown below:</w:t>
      </w:r>
    </w:p>
    <w:tbl>
      <w:tblPr>
        <w:tblStyle w:val="TableGrid"/>
        <w:tblW w:w="0" w:type="auto"/>
        <w:tblLook w:val="04A0" w:firstRow="1" w:lastRow="0" w:firstColumn="1" w:lastColumn="0" w:noHBand="0" w:noVBand="1"/>
      </w:tblPr>
      <w:tblGrid>
        <w:gridCol w:w="4508"/>
        <w:gridCol w:w="4508"/>
      </w:tblGrid>
      <w:tr w:rsidR="00EE59BD" w14:paraId="67B23F4D" w14:textId="77777777" w:rsidTr="00EE59BD">
        <w:tc>
          <w:tcPr>
            <w:tcW w:w="4508" w:type="dxa"/>
          </w:tcPr>
          <w:p w14:paraId="2AF28067" w14:textId="199CBE6D" w:rsidR="00EE59BD" w:rsidRDefault="00EE59BD" w:rsidP="003865F0">
            <w:r w:rsidRPr="00EE59BD">
              <w:rPr>
                <w:noProof/>
              </w:rPr>
              <w:lastRenderedPageBreak/>
              <w:drawing>
                <wp:inline distT="0" distB="0" distL="0" distR="0" wp14:anchorId="2D4208B5" wp14:editId="32262307">
                  <wp:extent cx="2634916" cy="2801137"/>
                  <wp:effectExtent l="0" t="0" r="0" b="0"/>
                  <wp:docPr id="138414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40403" name=""/>
                          <pic:cNvPicPr/>
                        </pic:nvPicPr>
                        <pic:blipFill>
                          <a:blip r:embed="rId26"/>
                          <a:stretch>
                            <a:fillRect/>
                          </a:stretch>
                        </pic:blipFill>
                        <pic:spPr>
                          <a:xfrm>
                            <a:off x="0" y="0"/>
                            <a:ext cx="2646829" cy="2813802"/>
                          </a:xfrm>
                          <a:prstGeom prst="rect">
                            <a:avLst/>
                          </a:prstGeom>
                        </pic:spPr>
                      </pic:pic>
                    </a:graphicData>
                  </a:graphic>
                </wp:inline>
              </w:drawing>
            </w:r>
          </w:p>
        </w:tc>
        <w:tc>
          <w:tcPr>
            <w:tcW w:w="4508" w:type="dxa"/>
          </w:tcPr>
          <w:p w14:paraId="3434C690" w14:textId="68773F9A" w:rsidR="00EE59BD" w:rsidRDefault="00EE59BD" w:rsidP="003865F0">
            <w:r>
              <w:t>There is no speech in the video until the 18 second mark. Anything before that is hallucination (line 0 to 7)</w:t>
            </w:r>
          </w:p>
        </w:tc>
      </w:tr>
    </w:tbl>
    <w:p w14:paraId="4AFF814C" w14:textId="77777777" w:rsidR="003048F8" w:rsidRPr="003865F0" w:rsidRDefault="003048F8" w:rsidP="003865F0"/>
    <w:tbl>
      <w:tblPr>
        <w:tblStyle w:val="TableGrid"/>
        <w:tblW w:w="0" w:type="auto"/>
        <w:tblLook w:val="04A0" w:firstRow="1" w:lastRow="0" w:firstColumn="1" w:lastColumn="0" w:noHBand="0" w:noVBand="1"/>
      </w:tblPr>
      <w:tblGrid>
        <w:gridCol w:w="4508"/>
        <w:gridCol w:w="4508"/>
      </w:tblGrid>
      <w:tr w:rsidR="00E44DB5" w14:paraId="27761F49" w14:textId="77777777" w:rsidTr="00E44DB5">
        <w:tc>
          <w:tcPr>
            <w:tcW w:w="4508" w:type="dxa"/>
          </w:tcPr>
          <w:p w14:paraId="0BBA06ED" w14:textId="786F5C67" w:rsidR="00E44DB5" w:rsidRDefault="00E44DB5" w:rsidP="00E44DB5">
            <w:pPr>
              <w:jc w:val="center"/>
            </w:pPr>
            <w:r>
              <w:t>Pros</w:t>
            </w:r>
          </w:p>
        </w:tc>
        <w:tc>
          <w:tcPr>
            <w:tcW w:w="4508" w:type="dxa"/>
          </w:tcPr>
          <w:p w14:paraId="7AA85948" w14:textId="4134FD3B" w:rsidR="00E44DB5" w:rsidRDefault="00E44DB5" w:rsidP="00E44DB5">
            <w:pPr>
              <w:jc w:val="center"/>
            </w:pPr>
            <w:r>
              <w:t>Cons</w:t>
            </w:r>
          </w:p>
        </w:tc>
      </w:tr>
      <w:tr w:rsidR="00E44DB5" w14:paraId="66103C20" w14:textId="77777777" w:rsidTr="00E44DB5">
        <w:tc>
          <w:tcPr>
            <w:tcW w:w="4508" w:type="dxa"/>
          </w:tcPr>
          <w:p w14:paraId="5741173C" w14:textId="7AAC33EC" w:rsidR="00E44DB5" w:rsidRDefault="00E44DB5" w:rsidP="00E44DB5">
            <w:pPr>
              <w:pStyle w:val="ListParagraph"/>
              <w:numPr>
                <w:ilvl w:val="0"/>
                <w:numId w:val="2"/>
              </w:numPr>
            </w:pPr>
            <w:r>
              <w:t>Rarely misses any sentence during transcription</w:t>
            </w:r>
          </w:p>
          <w:p w14:paraId="2F202086" w14:textId="77777777" w:rsidR="00E44DB5" w:rsidRDefault="00E44DB5" w:rsidP="00E44DB5">
            <w:pPr>
              <w:pStyle w:val="ListParagraph"/>
              <w:numPr>
                <w:ilvl w:val="0"/>
                <w:numId w:val="2"/>
              </w:numPr>
            </w:pPr>
            <w:r>
              <w:t>Processes whole video at once</w:t>
            </w:r>
          </w:p>
          <w:p w14:paraId="799AFE5F" w14:textId="3258C19E" w:rsidR="00E44DB5" w:rsidRPr="00E44DB5" w:rsidRDefault="00E44DB5" w:rsidP="00E44DB5">
            <w:pPr>
              <w:pStyle w:val="ListParagraph"/>
              <w:rPr>
                <w:sz w:val="16"/>
                <w:szCs w:val="16"/>
              </w:rPr>
            </w:pPr>
            <w:r w:rsidRPr="00E44DB5">
              <w:rPr>
                <w:sz w:val="16"/>
                <w:szCs w:val="16"/>
              </w:rPr>
              <w:t>(Whisper knows full context of audio</w:t>
            </w:r>
            <w:r w:rsidR="00EE59BD">
              <w:rPr>
                <w:sz w:val="16"/>
                <w:szCs w:val="16"/>
              </w:rPr>
              <w:t>, and therefore can predict more accurately</w:t>
            </w:r>
            <w:r w:rsidRPr="00E44DB5">
              <w:rPr>
                <w:sz w:val="16"/>
                <w:szCs w:val="16"/>
              </w:rPr>
              <w:t>)</w:t>
            </w:r>
          </w:p>
        </w:tc>
        <w:tc>
          <w:tcPr>
            <w:tcW w:w="4508" w:type="dxa"/>
          </w:tcPr>
          <w:p w14:paraId="161D7008" w14:textId="77777777" w:rsidR="00E44DB5" w:rsidRDefault="00E44DB5" w:rsidP="00E44DB5">
            <w:pPr>
              <w:pStyle w:val="ListParagraph"/>
              <w:numPr>
                <w:ilvl w:val="0"/>
                <w:numId w:val="2"/>
              </w:numPr>
            </w:pPr>
            <w:r>
              <w:t>Faulty Timestamps</w:t>
            </w:r>
          </w:p>
          <w:p w14:paraId="4A1D6DF5" w14:textId="5D33D06B" w:rsidR="00E44DB5" w:rsidRDefault="00E44DB5" w:rsidP="00E44DB5">
            <w:pPr>
              <w:pStyle w:val="ListParagraph"/>
              <w:numPr>
                <w:ilvl w:val="0"/>
                <w:numId w:val="2"/>
              </w:numPr>
            </w:pPr>
            <w:r>
              <w:t>Huge amounts of hallucinations at the start and end of a video</w:t>
            </w:r>
          </w:p>
        </w:tc>
      </w:tr>
    </w:tbl>
    <w:p w14:paraId="622F5FA4" w14:textId="77777777" w:rsidR="00EE59BD" w:rsidRPr="00E44DB5" w:rsidRDefault="00EE59BD" w:rsidP="00E44DB5"/>
    <w:p w14:paraId="478AB8D2" w14:textId="1FE28DA8" w:rsidR="00E44DB5" w:rsidRDefault="00E44DB5" w:rsidP="00E44DB5">
      <w:pPr>
        <w:pStyle w:val="Heading3"/>
      </w:pPr>
      <w:r w:rsidRPr="00E44DB5">
        <w:t xml:space="preserve">Segmentation </w:t>
      </w:r>
      <w:r>
        <w:t>Method</w:t>
      </w:r>
    </w:p>
    <w:p w14:paraId="66ABE257" w14:textId="734097A8" w:rsidR="00EE59BD" w:rsidRDefault="00EE59BD" w:rsidP="00EE59BD">
      <w:r>
        <w:t xml:space="preserve">I developed a custom algorithm that solves the hallucination problem, but then creates some new problems. It makes this method </w:t>
      </w:r>
      <w:r w:rsidR="00A15EBE">
        <w:t>somewhat</w:t>
      </w:r>
      <w:r>
        <w:t xml:space="preserve"> worse than the basic execution.</w:t>
      </w:r>
    </w:p>
    <w:p w14:paraId="6F4270A1" w14:textId="21CA290E" w:rsidR="00EE59BD" w:rsidRDefault="00EE59BD" w:rsidP="00EE59BD">
      <w:r>
        <w:t xml:space="preserve">This method involves using a module </w:t>
      </w:r>
      <w:r w:rsidR="00A15EBE">
        <w:t>“</w:t>
      </w:r>
      <w:proofErr w:type="spellStart"/>
      <w:r w:rsidR="00A15EBE" w:rsidRPr="00A15EBE">
        <w:t>silero_vad</w:t>
      </w:r>
      <w:proofErr w:type="spellEnd"/>
      <w:r w:rsidR="00A15EBE">
        <w:t xml:space="preserve">”. The idea is that </w:t>
      </w:r>
      <w:proofErr w:type="spellStart"/>
      <w:r w:rsidR="00A15EBE">
        <w:t>silero_vad</w:t>
      </w:r>
      <w:proofErr w:type="spellEnd"/>
      <w:r w:rsidR="00A15EBE">
        <w:t xml:space="preserve"> can segment out the audio into multiple parts that involves speech; any speechless audio is discarded. This eliminates the hallucination issue </w:t>
      </w:r>
      <w:r w:rsidR="00214C0B">
        <w:t>completely but</w:t>
      </w:r>
      <w:r w:rsidR="00A15EBE">
        <w:t xml:space="preserve"> leads to many other issues.</w:t>
      </w:r>
    </w:p>
    <w:p w14:paraId="29290B04" w14:textId="6B2D3A52" w:rsidR="00A15EBE" w:rsidRDefault="00A15EBE" w:rsidP="00A15EBE">
      <w:pPr>
        <w:pStyle w:val="ListParagraph"/>
        <w:numPr>
          <w:ilvl w:val="0"/>
          <w:numId w:val="7"/>
        </w:numPr>
      </w:pPr>
      <w:r>
        <w:t>Less context for each audio clip:</w:t>
      </w:r>
    </w:p>
    <w:p w14:paraId="00A04E30" w14:textId="10E9C7D6" w:rsidR="00A15EBE" w:rsidRDefault="00A15EBE" w:rsidP="00A15EBE">
      <w:pPr>
        <w:pStyle w:val="ListParagraph"/>
      </w:pPr>
      <w:r>
        <w:t xml:space="preserve">Whisper predicts audio based on the context of the audio clip. This implementation benefits less from this because audio </w:t>
      </w:r>
      <w:r w:rsidR="002679D1">
        <w:t>is</w:t>
      </w:r>
      <w:r>
        <w:t xml:space="preserve"> segmented into multiple small audios, and a new Whisper instance is run on each small audio clip once.</w:t>
      </w:r>
    </w:p>
    <w:p w14:paraId="4CFDDC6B" w14:textId="33736FFC" w:rsidR="00A15EBE" w:rsidRDefault="00A15EBE" w:rsidP="00A15EBE">
      <w:pPr>
        <w:pStyle w:val="ListParagraph"/>
        <w:numPr>
          <w:ilvl w:val="0"/>
          <w:numId w:val="7"/>
        </w:numPr>
      </w:pPr>
      <w:r>
        <w:t>Worse Faulty Timestamps</w:t>
      </w:r>
      <w:r w:rsidR="00422370">
        <w:t xml:space="preserve"> than the Basic Whisper Execution</w:t>
      </w:r>
      <w:r>
        <w:t>:</w:t>
      </w:r>
    </w:p>
    <w:p w14:paraId="6EA97D85" w14:textId="3AF7079A" w:rsidR="00A15EBE" w:rsidRDefault="00A15EBE" w:rsidP="00A15EBE">
      <w:pPr>
        <w:pStyle w:val="ListParagraph"/>
      </w:pPr>
      <w:r>
        <w:t>As stated previously, this occurs near the end of an audio clip. This approach leads to many audio clips</w:t>
      </w:r>
      <w:r w:rsidR="00422370">
        <w:t>, which also means there are many audio end segments.</w:t>
      </w:r>
    </w:p>
    <w:p w14:paraId="3D99AA5E" w14:textId="52352F23" w:rsidR="008379C2" w:rsidRDefault="008379C2" w:rsidP="008379C2">
      <w:pPr>
        <w:pStyle w:val="ListParagraph"/>
        <w:numPr>
          <w:ilvl w:val="0"/>
          <w:numId w:val="7"/>
        </w:numPr>
      </w:pPr>
      <w:r>
        <w:t>Unclear speech audio may be segmented out:</w:t>
      </w:r>
    </w:p>
    <w:p w14:paraId="02A54226" w14:textId="0FE6F405" w:rsidR="008379C2" w:rsidRPr="00EE59BD" w:rsidRDefault="008379C2" w:rsidP="008379C2">
      <w:pPr>
        <w:pStyle w:val="ListParagraph"/>
      </w:pPr>
      <w:proofErr w:type="spellStart"/>
      <w:r>
        <w:lastRenderedPageBreak/>
        <w:t>Silero_vad</w:t>
      </w:r>
      <w:proofErr w:type="spellEnd"/>
      <w:r>
        <w:t xml:space="preserve"> uses audio thresholds to determine if the audio has speech or not, and it isn’t perfect; some blurry speech audio may not be regarded as speech and is discarded.</w:t>
      </w:r>
    </w:p>
    <w:tbl>
      <w:tblPr>
        <w:tblStyle w:val="TableGrid"/>
        <w:tblW w:w="0" w:type="auto"/>
        <w:tblLook w:val="04A0" w:firstRow="1" w:lastRow="0" w:firstColumn="1" w:lastColumn="0" w:noHBand="0" w:noVBand="1"/>
      </w:tblPr>
      <w:tblGrid>
        <w:gridCol w:w="4508"/>
        <w:gridCol w:w="4508"/>
      </w:tblGrid>
      <w:tr w:rsidR="00E44DB5" w14:paraId="3888018A" w14:textId="77777777" w:rsidTr="00E44DB5">
        <w:tc>
          <w:tcPr>
            <w:tcW w:w="4508" w:type="dxa"/>
          </w:tcPr>
          <w:p w14:paraId="16F7B1F2" w14:textId="3F1A160A" w:rsidR="00E44DB5" w:rsidRDefault="00E44DB5" w:rsidP="00E44DB5">
            <w:pPr>
              <w:jc w:val="center"/>
            </w:pPr>
            <w:r>
              <w:t>Pros</w:t>
            </w:r>
          </w:p>
        </w:tc>
        <w:tc>
          <w:tcPr>
            <w:tcW w:w="4508" w:type="dxa"/>
          </w:tcPr>
          <w:p w14:paraId="37725733" w14:textId="6F941476" w:rsidR="00E44DB5" w:rsidRDefault="00E44DB5" w:rsidP="00E44DB5">
            <w:pPr>
              <w:jc w:val="center"/>
            </w:pPr>
            <w:r>
              <w:t>Cons</w:t>
            </w:r>
          </w:p>
        </w:tc>
      </w:tr>
      <w:tr w:rsidR="00E44DB5" w14:paraId="7C5589F4" w14:textId="77777777" w:rsidTr="00E44DB5">
        <w:tc>
          <w:tcPr>
            <w:tcW w:w="4508" w:type="dxa"/>
          </w:tcPr>
          <w:p w14:paraId="54AFE5F2" w14:textId="75BFD34C" w:rsidR="00E44DB5" w:rsidRDefault="00E44DB5" w:rsidP="00E44DB5">
            <w:pPr>
              <w:pStyle w:val="ListParagraph"/>
              <w:numPr>
                <w:ilvl w:val="0"/>
                <w:numId w:val="2"/>
              </w:numPr>
            </w:pPr>
            <w:r>
              <w:t>No hallucinations</w:t>
            </w:r>
          </w:p>
        </w:tc>
        <w:tc>
          <w:tcPr>
            <w:tcW w:w="4508" w:type="dxa"/>
          </w:tcPr>
          <w:p w14:paraId="598B7E58" w14:textId="77777777" w:rsidR="00E44DB5" w:rsidRDefault="00E44DB5" w:rsidP="00E44DB5">
            <w:pPr>
              <w:pStyle w:val="ListParagraph"/>
              <w:numPr>
                <w:ilvl w:val="0"/>
                <w:numId w:val="2"/>
              </w:numPr>
            </w:pPr>
            <w:r>
              <w:t>May miss some unclear sentences</w:t>
            </w:r>
          </w:p>
          <w:p w14:paraId="7B155472" w14:textId="1E6AB79A" w:rsidR="00E44DB5" w:rsidRDefault="00E44DB5" w:rsidP="00E44DB5">
            <w:pPr>
              <w:pStyle w:val="ListParagraph"/>
              <w:numPr>
                <w:ilvl w:val="0"/>
                <w:numId w:val="2"/>
              </w:numPr>
            </w:pPr>
            <w:r>
              <w:t>Faulty Timestamps</w:t>
            </w:r>
          </w:p>
        </w:tc>
      </w:tr>
    </w:tbl>
    <w:p w14:paraId="5FF15970" w14:textId="77777777" w:rsidR="00E44DB5" w:rsidRPr="00E44DB5" w:rsidRDefault="00E44DB5" w:rsidP="00E44DB5"/>
    <w:p w14:paraId="15501F93" w14:textId="44461CF3" w:rsidR="00E44DB5" w:rsidRDefault="00E44DB5" w:rsidP="00E44DB5">
      <w:pPr>
        <w:pStyle w:val="Heading3"/>
      </w:pPr>
      <w:bookmarkStart w:id="5" w:name="_Whisper_X"/>
      <w:bookmarkEnd w:id="5"/>
      <w:r>
        <w:t>Whisper X</w:t>
      </w:r>
    </w:p>
    <w:p w14:paraId="5176C9E6" w14:textId="2063EBEF" w:rsidR="00214C0B" w:rsidRDefault="003D03C2" w:rsidP="00214C0B">
      <w:r>
        <w:t xml:space="preserve">Whisper X is an improved and modified Whisper algorithm that has VAD (voice activity detection) and Speech </w:t>
      </w:r>
      <w:proofErr w:type="spellStart"/>
      <w:r>
        <w:t>Diarization</w:t>
      </w:r>
      <w:proofErr w:type="spellEnd"/>
      <w:r>
        <w:t xml:space="preserve"> (the ability to identify individual speakers). This algorithm has, in current knowledge, solved almost all problems.</w:t>
      </w:r>
      <w:r w:rsidR="00DF2C0E">
        <w:t xml:space="preserve"> (More about </w:t>
      </w:r>
      <w:hyperlink r:id="rId27" w:history="1">
        <w:proofErr w:type="spellStart"/>
        <w:r w:rsidR="00DF2C0E" w:rsidRPr="00DF2C0E">
          <w:rPr>
            <w:rStyle w:val="Hyperlink"/>
          </w:rPr>
          <w:t>whisperX</w:t>
        </w:r>
        <w:proofErr w:type="spellEnd"/>
      </w:hyperlink>
      <w:r w:rsidR="00DF2C0E">
        <w:t>)</w:t>
      </w:r>
    </w:p>
    <w:p w14:paraId="076A4C74" w14:textId="1CF93040" w:rsidR="003D03C2" w:rsidRDefault="003D03C2" w:rsidP="00214C0B">
      <w:r>
        <w:t xml:space="preserve">VAD and Speech </w:t>
      </w:r>
      <w:proofErr w:type="spellStart"/>
      <w:r>
        <w:t>Diarization</w:t>
      </w:r>
      <w:proofErr w:type="spellEnd"/>
      <w:r>
        <w:t xml:space="preserve"> have proven to be effective at minimizing hallucinations without the need to segment audio in any way. The timestamps are also fixed. </w:t>
      </w:r>
    </w:p>
    <w:p w14:paraId="2D2D729A" w14:textId="2B6EF2C2" w:rsidR="00824BB3" w:rsidRDefault="00824BB3" w:rsidP="00214C0B">
      <w:r>
        <w:t xml:space="preserve">If there are issues when running Whisper X, </w:t>
      </w:r>
    </w:p>
    <w:p w14:paraId="1C9D1420" w14:textId="46E04938" w:rsidR="00352F8F" w:rsidRDefault="003D03C2" w:rsidP="00214C0B">
      <w:r>
        <w:t xml:space="preserve">The only potential issue is that </w:t>
      </w:r>
      <w:r w:rsidR="00352F8F">
        <w:t>the length of each line transcribed is very long. An example is shown below:</w:t>
      </w:r>
    </w:p>
    <w:tbl>
      <w:tblPr>
        <w:tblStyle w:val="TableGrid"/>
        <w:tblW w:w="0" w:type="auto"/>
        <w:tblLook w:val="04A0" w:firstRow="1" w:lastRow="0" w:firstColumn="1" w:lastColumn="0" w:noHBand="0" w:noVBand="1"/>
      </w:tblPr>
      <w:tblGrid>
        <w:gridCol w:w="9016"/>
      </w:tblGrid>
      <w:tr w:rsidR="00352F8F" w14:paraId="13411769" w14:textId="77777777" w:rsidTr="00352F8F">
        <w:tc>
          <w:tcPr>
            <w:tcW w:w="8794" w:type="dxa"/>
          </w:tcPr>
          <w:p w14:paraId="2BD2882A" w14:textId="10E9E510" w:rsidR="00352F8F" w:rsidRDefault="00352F8F" w:rsidP="00214C0B">
            <w:r w:rsidRPr="00352F8F">
              <w:rPr>
                <w:noProof/>
              </w:rPr>
              <w:drawing>
                <wp:inline distT="0" distB="0" distL="0" distR="0" wp14:anchorId="780542B8" wp14:editId="7CDD779D">
                  <wp:extent cx="5731510" cy="487045"/>
                  <wp:effectExtent l="0" t="0" r="2540" b="8255"/>
                  <wp:docPr id="59222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26551" name=""/>
                          <pic:cNvPicPr/>
                        </pic:nvPicPr>
                        <pic:blipFill>
                          <a:blip r:embed="rId28"/>
                          <a:stretch>
                            <a:fillRect/>
                          </a:stretch>
                        </pic:blipFill>
                        <pic:spPr>
                          <a:xfrm>
                            <a:off x="0" y="0"/>
                            <a:ext cx="5731510" cy="487045"/>
                          </a:xfrm>
                          <a:prstGeom prst="rect">
                            <a:avLst/>
                          </a:prstGeom>
                        </pic:spPr>
                      </pic:pic>
                    </a:graphicData>
                  </a:graphic>
                </wp:inline>
              </w:drawing>
            </w:r>
          </w:p>
        </w:tc>
      </w:tr>
      <w:tr w:rsidR="00352F8F" w14:paraId="73369C12" w14:textId="77777777" w:rsidTr="00352F8F">
        <w:tc>
          <w:tcPr>
            <w:tcW w:w="8794" w:type="dxa"/>
          </w:tcPr>
          <w:p w14:paraId="3EE1B056" w14:textId="476A8C0D" w:rsidR="00352F8F" w:rsidRPr="00352F8F" w:rsidRDefault="00DF2C0E" w:rsidP="00214C0B">
            <w:r>
              <w:t>The sentence is slightly longer than 18 letters. Editor will need to use whatever SRT application they have to manually segment the sentences.</w:t>
            </w:r>
          </w:p>
        </w:tc>
      </w:tr>
    </w:tbl>
    <w:p w14:paraId="4C680EF6" w14:textId="77777777" w:rsidR="00352F8F" w:rsidRPr="00214C0B" w:rsidRDefault="00352F8F" w:rsidP="00214C0B"/>
    <w:tbl>
      <w:tblPr>
        <w:tblStyle w:val="TableGrid"/>
        <w:tblW w:w="0" w:type="auto"/>
        <w:tblLook w:val="04A0" w:firstRow="1" w:lastRow="0" w:firstColumn="1" w:lastColumn="0" w:noHBand="0" w:noVBand="1"/>
      </w:tblPr>
      <w:tblGrid>
        <w:gridCol w:w="4508"/>
        <w:gridCol w:w="4508"/>
      </w:tblGrid>
      <w:tr w:rsidR="00E44DB5" w14:paraId="4F838368" w14:textId="77777777" w:rsidTr="00E44DB5">
        <w:tc>
          <w:tcPr>
            <w:tcW w:w="4508" w:type="dxa"/>
          </w:tcPr>
          <w:p w14:paraId="37C6FD9C" w14:textId="465CBA91" w:rsidR="00E44DB5" w:rsidRDefault="00E44DB5" w:rsidP="00E44DB5">
            <w:pPr>
              <w:jc w:val="center"/>
            </w:pPr>
            <w:r>
              <w:t>Pros</w:t>
            </w:r>
          </w:p>
        </w:tc>
        <w:tc>
          <w:tcPr>
            <w:tcW w:w="4508" w:type="dxa"/>
          </w:tcPr>
          <w:p w14:paraId="67FC277B" w14:textId="4DADD11E" w:rsidR="00E44DB5" w:rsidRDefault="00E44DB5" w:rsidP="00E44DB5">
            <w:pPr>
              <w:jc w:val="center"/>
            </w:pPr>
            <w:r>
              <w:t>Cons</w:t>
            </w:r>
          </w:p>
        </w:tc>
      </w:tr>
      <w:tr w:rsidR="00E44DB5" w14:paraId="50A39835" w14:textId="77777777" w:rsidTr="00E44DB5">
        <w:tc>
          <w:tcPr>
            <w:tcW w:w="4508" w:type="dxa"/>
          </w:tcPr>
          <w:p w14:paraId="7FDB8ADB" w14:textId="0BEA295E" w:rsidR="00E44DB5" w:rsidRDefault="00824BB3" w:rsidP="00E44DB5">
            <w:pPr>
              <w:pStyle w:val="ListParagraph"/>
              <w:numPr>
                <w:ilvl w:val="0"/>
                <w:numId w:val="2"/>
              </w:numPr>
            </w:pPr>
            <w:r>
              <w:t>Less</w:t>
            </w:r>
            <w:r w:rsidR="00E44DB5">
              <w:t xml:space="preserve"> hallucinations</w:t>
            </w:r>
          </w:p>
          <w:p w14:paraId="42B34124" w14:textId="77777777" w:rsidR="00E44DB5" w:rsidRDefault="00E44DB5" w:rsidP="00E44DB5">
            <w:pPr>
              <w:pStyle w:val="ListParagraph"/>
              <w:numPr>
                <w:ilvl w:val="0"/>
                <w:numId w:val="2"/>
              </w:numPr>
            </w:pPr>
            <w:r>
              <w:t>No Faulty Timestamps</w:t>
            </w:r>
          </w:p>
          <w:p w14:paraId="035511F0" w14:textId="45EE230C" w:rsidR="00E44DB5" w:rsidRDefault="00E44DB5" w:rsidP="00E44DB5">
            <w:pPr>
              <w:pStyle w:val="ListParagraph"/>
              <w:numPr>
                <w:ilvl w:val="0"/>
                <w:numId w:val="2"/>
              </w:numPr>
            </w:pPr>
            <w:r>
              <w:t>Won’t miss sentences</w:t>
            </w:r>
          </w:p>
        </w:tc>
        <w:tc>
          <w:tcPr>
            <w:tcW w:w="4508" w:type="dxa"/>
          </w:tcPr>
          <w:p w14:paraId="719DDFE7" w14:textId="0563D2BD" w:rsidR="00E44DB5" w:rsidRDefault="00E44DB5" w:rsidP="00E44DB5">
            <w:pPr>
              <w:pStyle w:val="ListParagraph"/>
              <w:numPr>
                <w:ilvl w:val="0"/>
                <w:numId w:val="2"/>
              </w:numPr>
            </w:pPr>
            <w:r>
              <w:t>Each sentence is extremely long</w:t>
            </w:r>
          </w:p>
        </w:tc>
      </w:tr>
    </w:tbl>
    <w:p w14:paraId="67C4AF8F" w14:textId="77777777" w:rsidR="00C91B72" w:rsidRDefault="00C91B72"/>
    <w:p w14:paraId="316D5BD0" w14:textId="17C77B58" w:rsidR="002F4AD0" w:rsidRDefault="002F4AD0">
      <w:r>
        <w:t>Fine-tuned models from the local directory cannot be directly loaded into the Whisper X model. Follow the steps below:</w:t>
      </w:r>
    </w:p>
    <w:p w14:paraId="4BD0816A" w14:textId="1AFFD445" w:rsidR="00824BB3" w:rsidRPr="00824BB3" w:rsidRDefault="00824BB3" w:rsidP="00824BB3">
      <w:pPr>
        <w:pStyle w:val="ListParagraph"/>
        <w:numPr>
          <w:ilvl w:val="0"/>
          <w:numId w:val="8"/>
        </w:numPr>
      </w:pPr>
      <w:r>
        <w:rPr>
          <w:sz w:val="20"/>
          <w:szCs w:val="20"/>
        </w:rPr>
        <w:t xml:space="preserve">Download </w:t>
      </w:r>
      <w:proofErr w:type="spellStart"/>
      <w:r>
        <w:rPr>
          <w:sz w:val="20"/>
          <w:szCs w:val="20"/>
        </w:rPr>
        <w:t>Tokenizer.json</w:t>
      </w:r>
      <w:proofErr w:type="spellEnd"/>
      <w:r>
        <w:rPr>
          <w:sz w:val="20"/>
          <w:szCs w:val="20"/>
        </w:rPr>
        <w:t xml:space="preserve"> from Hugging-Face directly and move the file to the directory containing the updated model. (e.g. if model is based on Whisper Large V2, get </w:t>
      </w:r>
      <w:proofErr w:type="spellStart"/>
      <w:r>
        <w:rPr>
          <w:sz w:val="20"/>
          <w:szCs w:val="20"/>
        </w:rPr>
        <w:t>Tokenizer.json</w:t>
      </w:r>
      <w:proofErr w:type="spellEnd"/>
      <w:r>
        <w:rPr>
          <w:sz w:val="20"/>
          <w:szCs w:val="20"/>
        </w:rPr>
        <w:t xml:space="preserve"> </w:t>
      </w:r>
      <w:hyperlink r:id="rId29" w:history="1">
        <w:r w:rsidRPr="00BC28E7">
          <w:rPr>
            <w:rStyle w:val="Hyperlink"/>
            <w:sz w:val="20"/>
            <w:szCs w:val="20"/>
          </w:rPr>
          <w:t>here</w:t>
        </w:r>
      </w:hyperlink>
      <w:r>
        <w:rPr>
          <w:sz w:val="20"/>
          <w:szCs w:val="20"/>
        </w:rPr>
        <w:t>).</w:t>
      </w:r>
    </w:p>
    <w:p w14:paraId="537FC05D" w14:textId="239E294D" w:rsidR="00824BB3" w:rsidRDefault="00824BB3" w:rsidP="00824BB3">
      <w:pPr>
        <w:pStyle w:val="ListParagraph"/>
      </w:pPr>
      <w:r>
        <w:rPr>
          <w:sz w:val="20"/>
          <w:szCs w:val="20"/>
        </w:rPr>
        <w:t xml:space="preserve">Move </w:t>
      </w:r>
      <w:proofErr w:type="spellStart"/>
      <w:r>
        <w:rPr>
          <w:sz w:val="20"/>
          <w:szCs w:val="20"/>
        </w:rPr>
        <w:t>Tokenizer.json</w:t>
      </w:r>
      <w:proofErr w:type="spellEnd"/>
      <w:r>
        <w:rPr>
          <w:sz w:val="20"/>
          <w:szCs w:val="20"/>
        </w:rPr>
        <w:t xml:space="preserve"> to the folder containing the model that will be converted</w:t>
      </w:r>
    </w:p>
    <w:p w14:paraId="015B3474" w14:textId="0518A6FA" w:rsidR="002F4AD0" w:rsidRPr="002F4AD0" w:rsidRDefault="002F4AD0" w:rsidP="002F4AD0">
      <w:pPr>
        <w:pStyle w:val="ListParagraph"/>
        <w:numPr>
          <w:ilvl w:val="0"/>
          <w:numId w:val="8"/>
        </w:numPr>
      </w:pPr>
      <w:r>
        <w:t>Run the following command in any terminal:</w:t>
      </w:r>
      <w:r>
        <w:br/>
      </w:r>
      <w:r w:rsidRPr="002F4AD0">
        <w:rPr>
          <w:sz w:val="20"/>
          <w:szCs w:val="20"/>
        </w:rPr>
        <w:t xml:space="preserve">ct2-transformers-converter --model </w:t>
      </w:r>
      <w:r w:rsidRPr="002F4AD0">
        <w:rPr>
          <w:b/>
          <w:bCs/>
          <w:sz w:val="20"/>
          <w:szCs w:val="20"/>
        </w:rPr>
        <w:t>{</w:t>
      </w:r>
      <w:r w:rsidR="00E10C78">
        <w:rPr>
          <w:b/>
          <w:bCs/>
          <w:sz w:val="20"/>
          <w:szCs w:val="20"/>
        </w:rPr>
        <w:t xml:space="preserve">original </w:t>
      </w:r>
      <w:r>
        <w:rPr>
          <w:b/>
          <w:bCs/>
          <w:sz w:val="20"/>
          <w:szCs w:val="20"/>
        </w:rPr>
        <w:t xml:space="preserve">fine-tuned </w:t>
      </w:r>
      <w:r w:rsidRPr="002F4AD0">
        <w:rPr>
          <w:b/>
          <w:bCs/>
          <w:sz w:val="20"/>
          <w:szCs w:val="20"/>
        </w:rPr>
        <w:t>model path}</w:t>
      </w:r>
      <w:r w:rsidRPr="002F4AD0">
        <w:rPr>
          <w:sz w:val="20"/>
          <w:szCs w:val="20"/>
        </w:rPr>
        <w:t xml:space="preserve"> --</w:t>
      </w:r>
      <w:proofErr w:type="spellStart"/>
      <w:r w:rsidRPr="002F4AD0">
        <w:rPr>
          <w:sz w:val="20"/>
          <w:szCs w:val="20"/>
        </w:rPr>
        <w:t>output_dir</w:t>
      </w:r>
      <w:proofErr w:type="spellEnd"/>
      <w:r w:rsidRPr="002F4AD0">
        <w:rPr>
          <w:sz w:val="20"/>
          <w:szCs w:val="20"/>
        </w:rPr>
        <w:t xml:space="preserve"> </w:t>
      </w:r>
      <w:r w:rsidRPr="002F4AD0">
        <w:rPr>
          <w:b/>
          <w:bCs/>
          <w:sz w:val="20"/>
          <w:szCs w:val="20"/>
        </w:rPr>
        <w:t xml:space="preserve">{path to store updated model} </w:t>
      </w:r>
      <w:r w:rsidRPr="002F4AD0">
        <w:rPr>
          <w:sz w:val="20"/>
          <w:szCs w:val="20"/>
        </w:rPr>
        <w:t>--</w:t>
      </w:r>
      <w:proofErr w:type="spellStart"/>
      <w:r w:rsidRPr="002F4AD0">
        <w:rPr>
          <w:sz w:val="20"/>
          <w:szCs w:val="20"/>
        </w:rPr>
        <w:t>copy_files</w:t>
      </w:r>
      <w:proofErr w:type="spellEnd"/>
      <w:r w:rsidRPr="002F4AD0">
        <w:rPr>
          <w:sz w:val="20"/>
          <w:szCs w:val="20"/>
        </w:rPr>
        <w:t xml:space="preserve"> </w:t>
      </w:r>
      <w:proofErr w:type="spellStart"/>
      <w:r w:rsidRPr="002F4AD0">
        <w:rPr>
          <w:sz w:val="20"/>
          <w:szCs w:val="20"/>
        </w:rPr>
        <w:t>tokenizer.json</w:t>
      </w:r>
      <w:proofErr w:type="spellEnd"/>
      <w:r w:rsidRPr="002F4AD0">
        <w:rPr>
          <w:sz w:val="20"/>
          <w:szCs w:val="20"/>
        </w:rPr>
        <w:t xml:space="preserve"> </w:t>
      </w:r>
      <w:proofErr w:type="spellStart"/>
      <w:r w:rsidRPr="002F4AD0">
        <w:rPr>
          <w:sz w:val="20"/>
          <w:szCs w:val="20"/>
        </w:rPr>
        <w:t>preprocessor_config.json</w:t>
      </w:r>
      <w:proofErr w:type="spellEnd"/>
      <w:r w:rsidRPr="002F4AD0">
        <w:rPr>
          <w:sz w:val="20"/>
          <w:szCs w:val="20"/>
        </w:rPr>
        <w:t xml:space="preserve"> --quantization float16</w:t>
      </w:r>
      <w:r w:rsidR="00BC28E7">
        <w:rPr>
          <w:sz w:val="20"/>
          <w:szCs w:val="20"/>
        </w:rPr>
        <w:t xml:space="preserve"> (Read more: </w:t>
      </w:r>
      <w:hyperlink r:id="rId30" w:anchor="model-conversion" w:history="1">
        <w:r w:rsidR="00BC28E7" w:rsidRPr="00BC28E7">
          <w:rPr>
            <w:rStyle w:val="Hyperlink"/>
            <w:sz w:val="20"/>
            <w:szCs w:val="20"/>
          </w:rPr>
          <w:t>model-conversion</w:t>
        </w:r>
      </w:hyperlink>
      <w:r w:rsidR="00BC28E7">
        <w:rPr>
          <w:sz w:val="20"/>
          <w:szCs w:val="20"/>
        </w:rPr>
        <w:t>)</w:t>
      </w:r>
    </w:p>
    <w:p w14:paraId="0BF48EB7" w14:textId="4221A22D" w:rsidR="002F4AD0" w:rsidRPr="00824BB3" w:rsidRDefault="002F4AD0" w:rsidP="002F4AD0">
      <w:pPr>
        <w:pStyle w:val="ListParagraph"/>
        <w:numPr>
          <w:ilvl w:val="0"/>
          <w:numId w:val="8"/>
        </w:numPr>
      </w:pPr>
      <w:r>
        <w:rPr>
          <w:sz w:val="20"/>
          <w:szCs w:val="20"/>
        </w:rPr>
        <w:t xml:space="preserve">Run WhisperX.py </w:t>
      </w:r>
      <w:r w:rsidR="00E10C78">
        <w:rPr>
          <w:sz w:val="20"/>
          <w:szCs w:val="20"/>
        </w:rPr>
        <w:t>on the updated model</w:t>
      </w:r>
    </w:p>
    <w:p w14:paraId="60C90C4A" w14:textId="77777777" w:rsidR="00824BB3" w:rsidRDefault="00824BB3" w:rsidP="00824BB3"/>
    <w:p w14:paraId="21B92AAB" w14:textId="77777777" w:rsidR="00824BB3" w:rsidRDefault="00824BB3" w:rsidP="00824BB3"/>
    <w:p w14:paraId="74C1E557" w14:textId="4D882C59" w:rsidR="00E10C78" w:rsidRDefault="00E10C78">
      <w:r>
        <w:t>The updated model differs as follows:</w:t>
      </w:r>
    </w:p>
    <w:tbl>
      <w:tblPr>
        <w:tblStyle w:val="TableGrid"/>
        <w:tblW w:w="0" w:type="auto"/>
        <w:tblLook w:val="04A0" w:firstRow="1" w:lastRow="0" w:firstColumn="1" w:lastColumn="0" w:noHBand="0" w:noVBand="1"/>
      </w:tblPr>
      <w:tblGrid>
        <w:gridCol w:w="4508"/>
        <w:gridCol w:w="4508"/>
      </w:tblGrid>
      <w:tr w:rsidR="00E10C78" w14:paraId="41365F2F" w14:textId="77777777" w:rsidTr="00E10C78">
        <w:tc>
          <w:tcPr>
            <w:tcW w:w="4508" w:type="dxa"/>
          </w:tcPr>
          <w:p w14:paraId="59F817C6" w14:textId="17561694" w:rsidR="00E10C78" w:rsidRDefault="00E10C78">
            <w:r>
              <w:t>Original Model</w:t>
            </w:r>
            <w:r>
              <w:br/>
            </w:r>
            <w:r w:rsidRPr="00E10C78">
              <w:rPr>
                <w:noProof/>
              </w:rPr>
              <w:drawing>
                <wp:inline distT="0" distB="0" distL="0" distR="0" wp14:anchorId="5CACEF5A" wp14:editId="0101CAB1">
                  <wp:extent cx="2286444" cy="2228850"/>
                  <wp:effectExtent l="0" t="0" r="0" b="0"/>
                  <wp:docPr id="102702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23179" name=""/>
                          <pic:cNvPicPr/>
                        </pic:nvPicPr>
                        <pic:blipFill>
                          <a:blip r:embed="rId31"/>
                          <a:stretch>
                            <a:fillRect/>
                          </a:stretch>
                        </pic:blipFill>
                        <pic:spPr>
                          <a:xfrm>
                            <a:off x="0" y="0"/>
                            <a:ext cx="2289312" cy="2231645"/>
                          </a:xfrm>
                          <a:prstGeom prst="rect">
                            <a:avLst/>
                          </a:prstGeom>
                        </pic:spPr>
                      </pic:pic>
                    </a:graphicData>
                  </a:graphic>
                </wp:inline>
              </w:drawing>
            </w:r>
          </w:p>
        </w:tc>
        <w:tc>
          <w:tcPr>
            <w:tcW w:w="4508" w:type="dxa"/>
          </w:tcPr>
          <w:p w14:paraId="3C62783B" w14:textId="77777777" w:rsidR="00E10C78" w:rsidRDefault="00E10C78">
            <w:r>
              <w:t>Updated Model</w:t>
            </w:r>
          </w:p>
          <w:p w14:paraId="1DB4EEB5" w14:textId="793699BA" w:rsidR="00E10C78" w:rsidRDefault="00E10C78">
            <w:r w:rsidRPr="00E10C78">
              <w:rPr>
                <w:noProof/>
              </w:rPr>
              <w:drawing>
                <wp:inline distT="0" distB="0" distL="0" distR="0" wp14:anchorId="3EB47C57" wp14:editId="2D12F48B">
                  <wp:extent cx="2101958" cy="1282766"/>
                  <wp:effectExtent l="0" t="0" r="0" b="0"/>
                  <wp:docPr id="67736787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67876" name="Picture 1" descr="A screen shot of a computer program&#10;&#10;Description automatically generated"/>
                          <pic:cNvPicPr/>
                        </pic:nvPicPr>
                        <pic:blipFill>
                          <a:blip r:embed="rId32"/>
                          <a:stretch>
                            <a:fillRect/>
                          </a:stretch>
                        </pic:blipFill>
                        <pic:spPr>
                          <a:xfrm>
                            <a:off x="0" y="0"/>
                            <a:ext cx="2101958" cy="1282766"/>
                          </a:xfrm>
                          <a:prstGeom prst="rect">
                            <a:avLst/>
                          </a:prstGeom>
                        </pic:spPr>
                      </pic:pic>
                    </a:graphicData>
                  </a:graphic>
                </wp:inline>
              </w:drawing>
            </w:r>
          </w:p>
        </w:tc>
      </w:tr>
    </w:tbl>
    <w:p w14:paraId="7311F7E4" w14:textId="77777777" w:rsidR="00340860" w:rsidRDefault="00340860"/>
    <w:p w14:paraId="32B189CE" w14:textId="77777777" w:rsidR="003C5638" w:rsidRDefault="003C5638" w:rsidP="00B52DF9">
      <w:pPr>
        <w:pStyle w:val="Heading1"/>
      </w:pPr>
      <w:bookmarkStart w:id="6" w:name="_Uploading_Dataset_onto"/>
      <w:bookmarkEnd w:id="6"/>
      <w:r>
        <w:t>Uploading Dataset onto Hugging Face for Use</w:t>
      </w:r>
    </w:p>
    <w:tbl>
      <w:tblPr>
        <w:tblStyle w:val="TableGrid"/>
        <w:tblW w:w="0" w:type="auto"/>
        <w:tblLook w:val="04A0" w:firstRow="1" w:lastRow="0" w:firstColumn="1" w:lastColumn="0" w:noHBand="0" w:noVBand="1"/>
      </w:tblPr>
      <w:tblGrid>
        <w:gridCol w:w="3927"/>
        <w:gridCol w:w="5089"/>
      </w:tblGrid>
      <w:tr w:rsidR="003C5638" w14:paraId="10C3239C" w14:textId="77777777">
        <w:tc>
          <w:tcPr>
            <w:tcW w:w="4508" w:type="dxa"/>
          </w:tcPr>
          <w:p w14:paraId="600076DB" w14:textId="77777777" w:rsidR="003C5638" w:rsidRDefault="003C5638">
            <w:r>
              <w:t>Step 1: Click on Upload Dataset</w:t>
            </w:r>
            <w:r>
              <w:br/>
            </w:r>
            <w:r w:rsidRPr="004C0205">
              <w:rPr>
                <w:noProof/>
              </w:rPr>
              <w:drawing>
                <wp:inline distT="0" distB="0" distL="0" distR="0" wp14:anchorId="02BB9309" wp14:editId="6BB85EAB">
                  <wp:extent cx="1177874" cy="1520740"/>
                  <wp:effectExtent l="0" t="0" r="3810" b="3810"/>
                  <wp:docPr id="2086532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32598" name="Picture 1" descr="A screenshot of a computer&#10;&#10;Description automatically generated"/>
                          <pic:cNvPicPr/>
                        </pic:nvPicPr>
                        <pic:blipFill>
                          <a:blip r:embed="rId33"/>
                          <a:stretch>
                            <a:fillRect/>
                          </a:stretch>
                        </pic:blipFill>
                        <pic:spPr>
                          <a:xfrm>
                            <a:off x="0" y="0"/>
                            <a:ext cx="1195377" cy="1543338"/>
                          </a:xfrm>
                          <a:prstGeom prst="rect">
                            <a:avLst/>
                          </a:prstGeom>
                        </pic:spPr>
                      </pic:pic>
                    </a:graphicData>
                  </a:graphic>
                </wp:inline>
              </w:drawing>
            </w:r>
          </w:p>
        </w:tc>
        <w:tc>
          <w:tcPr>
            <w:tcW w:w="4508" w:type="dxa"/>
          </w:tcPr>
          <w:p w14:paraId="0CDCAA4B" w14:textId="77777777" w:rsidR="003C5638" w:rsidRDefault="003C5638">
            <w:r>
              <w:t>Log in into Hugging Face Website [Register a new account if needed]</w:t>
            </w:r>
          </w:p>
          <w:p w14:paraId="087DC6F5" w14:textId="77777777" w:rsidR="003C5638" w:rsidRDefault="003C5638"/>
          <w:p w14:paraId="5C4651F6" w14:textId="77777777" w:rsidR="003C5638" w:rsidRDefault="003C5638">
            <w:r>
              <w:t>Click on your profile at the top right and you will see this option as shown.</w:t>
            </w:r>
          </w:p>
        </w:tc>
      </w:tr>
      <w:tr w:rsidR="003C5638" w14:paraId="5DD9F33E" w14:textId="77777777">
        <w:tc>
          <w:tcPr>
            <w:tcW w:w="4508" w:type="dxa"/>
          </w:tcPr>
          <w:p w14:paraId="2939D7F6" w14:textId="77777777" w:rsidR="003C5638" w:rsidRDefault="003C5638">
            <w:r>
              <w:t xml:space="preserve">Step 2: Create </w:t>
            </w:r>
            <w:proofErr w:type="spellStart"/>
            <w:r>
              <w:t>Github</w:t>
            </w:r>
            <w:proofErr w:type="spellEnd"/>
            <w:r>
              <w:t xml:space="preserve"> </w:t>
            </w:r>
            <w:proofErr w:type="spellStart"/>
            <w:r>
              <w:t>Repositry</w:t>
            </w:r>
            <w:proofErr w:type="spellEnd"/>
            <w:r>
              <w:t xml:space="preserve"> for your dataset</w:t>
            </w:r>
          </w:p>
          <w:p w14:paraId="2B1ECC5D" w14:textId="77777777" w:rsidR="003C5638" w:rsidRDefault="003C5638">
            <w:r w:rsidRPr="004C0205">
              <w:rPr>
                <w:noProof/>
              </w:rPr>
              <w:drawing>
                <wp:inline distT="0" distB="0" distL="0" distR="0" wp14:anchorId="501617E0" wp14:editId="1B14B3AB">
                  <wp:extent cx="2409245" cy="1682148"/>
                  <wp:effectExtent l="0" t="0" r="0" b="0"/>
                  <wp:docPr id="8698099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09967" name="Picture 1" descr="A screenshot of a computer&#10;&#10;Description automatically generated"/>
                          <pic:cNvPicPr/>
                        </pic:nvPicPr>
                        <pic:blipFill>
                          <a:blip r:embed="rId34"/>
                          <a:stretch>
                            <a:fillRect/>
                          </a:stretch>
                        </pic:blipFill>
                        <pic:spPr>
                          <a:xfrm>
                            <a:off x="0" y="0"/>
                            <a:ext cx="2427539" cy="1694921"/>
                          </a:xfrm>
                          <a:prstGeom prst="rect">
                            <a:avLst/>
                          </a:prstGeom>
                        </pic:spPr>
                      </pic:pic>
                    </a:graphicData>
                  </a:graphic>
                </wp:inline>
              </w:drawing>
            </w:r>
          </w:p>
        </w:tc>
        <w:tc>
          <w:tcPr>
            <w:tcW w:w="4508" w:type="dxa"/>
          </w:tcPr>
          <w:p w14:paraId="5792D703" w14:textId="77777777" w:rsidR="003C5638" w:rsidRDefault="003C5638">
            <w:proofErr w:type="spellStart"/>
            <w:r>
              <w:t>Self explanatory</w:t>
            </w:r>
            <w:proofErr w:type="spellEnd"/>
            <w:r>
              <w:t xml:space="preserve">. You might be asked to link your </w:t>
            </w:r>
            <w:proofErr w:type="spellStart"/>
            <w:r>
              <w:t>Github</w:t>
            </w:r>
            <w:proofErr w:type="spellEnd"/>
            <w:r>
              <w:t xml:space="preserve"> to Hugging Face.</w:t>
            </w:r>
          </w:p>
          <w:p w14:paraId="374F7604" w14:textId="77777777" w:rsidR="003C5638" w:rsidRDefault="003C5638"/>
          <w:p w14:paraId="7E6F4ED1" w14:textId="77777777" w:rsidR="003C5638" w:rsidRDefault="003C5638">
            <w:r>
              <w:t>Note that you can only view the dataset in the Hugging Face website if the repository is public, unless you pay a fee.</w:t>
            </w:r>
          </w:p>
          <w:p w14:paraId="0F2FA030" w14:textId="77777777" w:rsidR="003C5638" w:rsidRDefault="003C5638"/>
          <w:p w14:paraId="31211972" w14:textId="77777777" w:rsidR="003C5638" w:rsidRDefault="003C5638">
            <w:r>
              <w:t>You can still use the dataset regardless</w:t>
            </w:r>
          </w:p>
        </w:tc>
      </w:tr>
      <w:tr w:rsidR="003C5638" w14:paraId="4EBC4031" w14:textId="77777777">
        <w:tc>
          <w:tcPr>
            <w:tcW w:w="4508" w:type="dxa"/>
          </w:tcPr>
          <w:p w14:paraId="0D5580A5" w14:textId="77777777" w:rsidR="003C5638" w:rsidRDefault="003C5638">
            <w:r>
              <w:t xml:space="preserve">Step 3: Add your </w:t>
            </w:r>
            <w:proofErr w:type="spellStart"/>
            <w:r>
              <w:t>json</w:t>
            </w:r>
            <w:proofErr w:type="spellEnd"/>
            <w:r>
              <w:t xml:space="preserve">/csv file and commit to the repository </w:t>
            </w:r>
          </w:p>
          <w:p w14:paraId="2434FBBB" w14:textId="77777777" w:rsidR="003C5638" w:rsidRDefault="003C5638"/>
        </w:tc>
        <w:tc>
          <w:tcPr>
            <w:tcW w:w="4508" w:type="dxa"/>
          </w:tcPr>
          <w:p w14:paraId="1FA9FAD8" w14:textId="77777777" w:rsidR="003C5638" w:rsidRDefault="003C5638">
            <w:proofErr w:type="spellStart"/>
            <w:r>
              <w:t>Self explanatory</w:t>
            </w:r>
            <w:proofErr w:type="spellEnd"/>
            <w:r>
              <w:t xml:space="preserve"> as well, just add your data to the Hugging Face hub</w:t>
            </w:r>
          </w:p>
          <w:p w14:paraId="5708F600" w14:textId="77777777" w:rsidR="003C5638" w:rsidRDefault="003C5638"/>
          <w:p w14:paraId="0DD24D6C" w14:textId="77777777" w:rsidR="003C5638" w:rsidRDefault="003C5638">
            <w:r>
              <w:t xml:space="preserve">The data would look something like this if the repository </w:t>
            </w:r>
            <w:proofErr w:type="gramStart"/>
            <w:r>
              <w:t>is</w:t>
            </w:r>
            <w:proofErr w:type="gramEnd"/>
            <w:r>
              <w:t xml:space="preserve"> public:</w:t>
            </w:r>
          </w:p>
          <w:p w14:paraId="57F0DF88" w14:textId="77777777" w:rsidR="003C5638" w:rsidRDefault="003C5638">
            <w:r w:rsidRPr="003265C3">
              <w:rPr>
                <w:noProof/>
              </w:rPr>
              <w:lastRenderedPageBreak/>
              <w:drawing>
                <wp:inline distT="0" distB="0" distL="0" distR="0" wp14:anchorId="383DFC9E" wp14:editId="4C404801">
                  <wp:extent cx="3163726" cy="1543656"/>
                  <wp:effectExtent l="0" t="0" r="0" b="0"/>
                  <wp:docPr id="888954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54407" name="Picture 1" descr="A screenshot of a computer&#10;&#10;Description automatically generated"/>
                          <pic:cNvPicPr/>
                        </pic:nvPicPr>
                        <pic:blipFill>
                          <a:blip r:embed="rId35"/>
                          <a:stretch>
                            <a:fillRect/>
                          </a:stretch>
                        </pic:blipFill>
                        <pic:spPr>
                          <a:xfrm>
                            <a:off x="0" y="0"/>
                            <a:ext cx="3176848" cy="1550059"/>
                          </a:xfrm>
                          <a:prstGeom prst="rect">
                            <a:avLst/>
                          </a:prstGeom>
                        </pic:spPr>
                      </pic:pic>
                    </a:graphicData>
                  </a:graphic>
                </wp:inline>
              </w:drawing>
            </w:r>
          </w:p>
        </w:tc>
      </w:tr>
      <w:tr w:rsidR="003C5638" w14:paraId="65B59900" w14:textId="77777777">
        <w:tc>
          <w:tcPr>
            <w:tcW w:w="4508" w:type="dxa"/>
          </w:tcPr>
          <w:p w14:paraId="26F78533" w14:textId="77777777" w:rsidR="003C5638" w:rsidRDefault="003C5638">
            <w:r>
              <w:lastRenderedPageBreak/>
              <w:t>Step 4: Use the dataset in code</w:t>
            </w:r>
          </w:p>
          <w:p w14:paraId="00BDB080" w14:textId="77777777" w:rsidR="003C5638" w:rsidRDefault="003C5638">
            <w:pPr>
              <w:keepNext/>
            </w:pPr>
            <w:r w:rsidRPr="003265C3">
              <w:rPr>
                <w:noProof/>
              </w:rPr>
              <w:drawing>
                <wp:inline distT="0" distB="0" distL="0" distR="0" wp14:anchorId="53DF5409" wp14:editId="59173E28">
                  <wp:extent cx="2361970" cy="1400539"/>
                  <wp:effectExtent l="0" t="0" r="635" b="9525"/>
                  <wp:docPr id="18116835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3591" name="Picture 1" descr="A screenshot of a computer&#10;&#10;Description automatically generated"/>
                          <pic:cNvPicPr/>
                        </pic:nvPicPr>
                        <pic:blipFill>
                          <a:blip r:embed="rId36"/>
                          <a:stretch>
                            <a:fillRect/>
                          </a:stretch>
                        </pic:blipFill>
                        <pic:spPr>
                          <a:xfrm>
                            <a:off x="0" y="0"/>
                            <a:ext cx="2372640" cy="1406866"/>
                          </a:xfrm>
                          <a:prstGeom prst="rect">
                            <a:avLst/>
                          </a:prstGeom>
                        </pic:spPr>
                      </pic:pic>
                    </a:graphicData>
                  </a:graphic>
                </wp:inline>
              </w:drawing>
            </w:r>
          </w:p>
          <w:p w14:paraId="0828D01B" w14:textId="77777777" w:rsidR="003C5638" w:rsidRPr="003265C3" w:rsidRDefault="003C5638">
            <w:pPr>
              <w:pStyle w:val="Caption"/>
              <w:rPr>
                <w:sz w:val="12"/>
                <w:szCs w:val="12"/>
              </w:rPr>
            </w:pPr>
            <w:r w:rsidRPr="003265C3">
              <w:rPr>
                <w:sz w:val="12"/>
                <w:szCs w:val="12"/>
              </w:rPr>
              <w:t>Only Applicable if the repository is private</w:t>
            </w:r>
          </w:p>
        </w:tc>
        <w:tc>
          <w:tcPr>
            <w:tcW w:w="4508" w:type="dxa"/>
          </w:tcPr>
          <w:p w14:paraId="20C458BB" w14:textId="77777777" w:rsidR="003C5638" w:rsidRDefault="003C5638">
            <w:r>
              <w:t>To load a private dataset, use this code in the trainer</w:t>
            </w:r>
          </w:p>
          <w:p w14:paraId="278CB066" w14:textId="77777777" w:rsidR="003C5638" w:rsidRDefault="003C5638">
            <w:r w:rsidRPr="00D2772E">
              <w:rPr>
                <w:noProof/>
              </w:rPr>
              <w:drawing>
                <wp:inline distT="0" distB="0" distL="0" distR="0" wp14:anchorId="76169194" wp14:editId="5ADBC397">
                  <wp:extent cx="3038152" cy="238210"/>
                  <wp:effectExtent l="0" t="0" r="0" b="9525"/>
                  <wp:docPr id="48214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45238" name=""/>
                          <pic:cNvPicPr/>
                        </pic:nvPicPr>
                        <pic:blipFill>
                          <a:blip r:embed="rId37"/>
                          <a:stretch>
                            <a:fillRect/>
                          </a:stretch>
                        </pic:blipFill>
                        <pic:spPr>
                          <a:xfrm>
                            <a:off x="0" y="0"/>
                            <a:ext cx="3178727" cy="249232"/>
                          </a:xfrm>
                          <a:prstGeom prst="rect">
                            <a:avLst/>
                          </a:prstGeom>
                        </pic:spPr>
                      </pic:pic>
                    </a:graphicData>
                  </a:graphic>
                </wp:inline>
              </w:drawing>
            </w:r>
          </w:p>
          <w:p w14:paraId="5B580C90" w14:textId="77777777" w:rsidR="003C5638" w:rsidRDefault="003C5638">
            <w:r>
              <w:t>A Read Access token can be generated in “Settings</w:t>
            </w:r>
            <w:r>
              <w:sym w:font="Wingdings" w:char="F0E0"/>
            </w:r>
            <w:r>
              <w:t xml:space="preserve">Access Tokens </w:t>
            </w:r>
            <w:r>
              <w:sym w:font="Wingdings" w:char="F0E0"/>
            </w:r>
            <w:r>
              <w:t xml:space="preserve"> Create New Token</w:t>
            </w:r>
          </w:p>
          <w:p w14:paraId="5BE6C7CA" w14:textId="77777777" w:rsidR="003C5638" w:rsidRDefault="003C5638"/>
          <w:p w14:paraId="3F8B7FE0" w14:textId="77777777" w:rsidR="003C5638" w:rsidRPr="00D2772E" w:rsidRDefault="003C5638">
            <w:r>
              <w:t>If the dataset is public, just do this:</w:t>
            </w:r>
            <w:r>
              <w:br/>
            </w:r>
            <w:r w:rsidRPr="00D2772E">
              <w:rPr>
                <w:noProof/>
              </w:rPr>
              <w:drawing>
                <wp:inline distT="0" distB="0" distL="0" distR="0" wp14:anchorId="3BEB5631" wp14:editId="4E566393">
                  <wp:extent cx="3037840" cy="168467"/>
                  <wp:effectExtent l="0" t="0" r="0" b="3175"/>
                  <wp:docPr id="174555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58266" name=""/>
                          <pic:cNvPicPr/>
                        </pic:nvPicPr>
                        <pic:blipFill>
                          <a:blip r:embed="rId38"/>
                          <a:stretch>
                            <a:fillRect/>
                          </a:stretch>
                        </pic:blipFill>
                        <pic:spPr>
                          <a:xfrm>
                            <a:off x="0" y="0"/>
                            <a:ext cx="3093912" cy="171577"/>
                          </a:xfrm>
                          <a:prstGeom prst="rect">
                            <a:avLst/>
                          </a:prstGeom>
                        </pic:spPr>
                      </pic:pic>
                    </a:graphicData>
                  </a:graphic>
                </wp:inline>
              </w:drawing>
            </w:r>
          </w:p>
        </w:tc>
      </w:tr>
    </w:tbl>
    <w:p w14:paraId="3B0070ED" w14:textId="77777777" w:rsidR="002D4470" w:rsidRDefault="002D4470"/>
    <w:p w14:paraId="5E0BD3B4" w14:textId="77777777" w:rsidR="002D4470" w:rsidRDefault="002D4470"/>
    <w:p w14:paraId="659AC54E" w14:textId="77777777" w:rsidR="002D4470" w:rsidRDefault="002D4470"/>
    <w:p w14:paraId="47B64C22" w14:textId="77777777" w:rsidR="00C33FB6" w:rsidRDefault="00C33FB6"/>
    <w:p w14:paraId="34DF2729" w14:textId="77777777" w:rsidR="00C33FB6" w:rsidRDefault="00C33FB6"/>
    <w:p w14:paraId="1D9330AE" w14:textId="77777777" w:rsidR="00C33FB6" w:rsidRDefault="00C33FB6"/>
    <w:p w14:paraId="6EC9B6C7" w14:textId="77777777" w:rsidR="00C33FB6" w:rsidRDefault="00C33FB6"/>
    <w:p w14:paraId="02EEF40C" w14:textId="77777777" w:rsidR="00C33FB6" w:rsidRDefault="00C33FB6"/>
    <w:p w14:paraId="5B236DDF" w14:textId="77777777" w:rsidR="00C33FB6" w:rsidRDefault="00C33FB6"/>
    <w:p w14:paraId="6354FABE" w14:textId="77777777" w:rsidR="00C33FB6" w:rsidRDefault="00C33FB6"/>
    <w:p w14:paraId="5FF6D24B" w14:textId="77777777" w:rsidR="00C33FB6" w:rsidRDefault="00C33FB6"/>
    <w:p w14:paraId="4A4DE9C7" w14:textId="77777777" w:rsidR="00C33FB6" w:rsidRDefault="00C33FB6"/>
    <w:p w14:paraId="047EBDAE" w14:textId="77777777" w:rsidR="00C33FB6" w:rsidRDefault="00C33FB6"/>
    <w:p w14:paraId="554AC901" w14:textId="77777777" w:rsidR="00C33FB6" w:rsidRDefault="00C33FB6"/>
    <w:p w14:paraId="05994326" w14:textId="77777777" w:rsidR="00C33FB6" w:rsidRDefault="00C33FB6"/>
    <w:p w14:paraId="3326B820" w14:textId="77777777" w:rsidR="00C33FB6" w:rsidRDefault="00C33FB6"/>
    <w:p w14:paraId="1386AF76" w14:textId="77777777" w:rsidR="00C33FB6" w:rsidRDefault="00C33FB6"/>
    <w:p w14:paraId="4DCCF531" w14:textId="77777777" w:rsidR="00C33FB6" w:rsidRDefault="00C33FB6"/>
    <w:p w14:paraId="21805B69" w14:textId="77777777" w:rsidR="00C33FB6" w:rsidRDefault="00C33FB6"/>
    <w:p w14:paraId="2367E5BF" w14:textId="77777777" w:rsidR="00C33FB6" w:rsidRDefault="00C33FB6"/>
    <w:p w14:paraId="7881B5A0" w14:textId="77777777" w:rsidR="00C33FB6" w:rsidRDefault="00C33FB6"/>
    <w:p w14:paraId="5DC67229" w14:textId="77777777" w:rsidR="00C33FB6" w:rsidRDefault="00C33FB6"/>
    <w:p w14:paraId="76B0C3F4" w14:textId="77777777" w:rsidR="00C33FB6" w:rsidRDefault="00C33FB6"/>
    <w:p w14:paraId="03CA8C9B" w14:textId="77777777" w:rsidR="00C33FB6" w:rsidRDefault="00C33FB6"/>
    <w:p w14:paraId="40DE9751" w14:textId="77777777" w:rsidR="00C33FB6" w:rsidRDefault="00C33FB6"/>
    <w:p w14:paraId="157FBFCF" w14:textId="77777777" w:rsidR="00C33FB6" w:rsidRDefault="00C33FB6"/>
    <w:p w14:paraId="2C886C6A" w14:textId="77777777" w:rsidR="00C33FB6" w:rsidRDefault="00C33FB6"/>
    <w:p w14:paraId="1E2A0B1B" w14:textId="77777777" w:rsidR="002D4470" w:rsidRDefault="002D4470"/>
    <w:p w14:paraId="5D382AB4" w14:textId="77777777" w:rsidR="002D4470" w:rsidRDefault="002D4470"/>
    <w:p w14:paraId="356A3449" w14:textId="4E5C0EAC" w:rsidR="008C673D" w:rsidRDefault="008C673D" w:rsidP="003F4ED3"/>
    <w:sectPr w:rsidR="008C6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A69E0"/>
    <w:multiLevelType w:val="hybridMultilevel"/>
    <w:tmpl w:val="CD82A87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1DBE29A5"/>
    <w:multiLevelType w:val="hybridMultilevel"/>
    <w:tmpl w:val="015690A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21E20D6F"/>
    <w:multiLevelType w:val="hybridMultilevel"/>
    <w:tmpl w:val="E93C58BC"/>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3BF14FCE"/>
    <w:multiLevelType w:val="hybridMultilevel"/>
    <w:tmpl w:val="4036DE4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4A4279F8"/>
    <w:multiLevelType w:val="hybridMultilevel"/>
    <w:tmpl w:val="62921052"/>
    <w:lvl w:ilvl="0" w:tplc="BBD2D754">
      <w:numFmt w:val="bullet"/>
      <w:lvlText w:val="-"/>
      <w:lvlJc w:val="left"/>
      <w:pPr>
        <w:ind w:left="720" w:hanging="360"/>
      </w:pPr>
      <w:rPr>
        <w:rFonts w:ascii="Aptos" w:eastAsiaTheme="minorEastAsia" w:hAnsi="Aptos" w:cstheme="minorBid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55E219FB"/>
    <w:multiLevelType w:val="hybridMultilevel"/>
    <w:tmpl w:val="D458D1BE"/>
    <w:lvl w:ilvl="0" w:tplc="067E6ECA">
      <w:numFmt w:val="bullet"/>
      <w:lvlText w:val="-"/>
      <w:lvlJc w:val="left"/>
      <w:pPr>
        <w:ind w:left="720" w:hanging="360"/>
      </w:pPr>
      <w:rPr>
        <w:rFonts w:ascii="Aptos" w:eastAsiaTheme="minorEastAsia" w:hAnsi="Aptos" w:cstheme="minorBid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63A45BDA"/>
    <w:multiLevelType w:val="hybridMultilevel"/>
    <w:tmpl w:val="15AE00C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 w15:restartNumberingAfterBreak="0">
    <w:nsid w:val="6B99201F"/>
    <w:multiLevelType w:val="hybridMultilevel"/>
    <w:tmpl w:val="F78C4F0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714A7F92"/>
    <w:multiLevelType w:val="hybridMultilevel"/>
    <w:tmpl w:val="DAFA555C"/>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673681688">
    <w:abstractNumId w:val="5"/>
  </w:num>
  <w:num w:numId="2" w16cid:durableId="236790007">
    <w:abstractNumId w:val="4"/>
  </w:num>
  <w:num w:numId="3" w16cid:durableId="79640872">
    <w:abstractNumId w:val="0"/>
  </w:num>
  <w:num w:numId="4" w16cid:durableId="1315403827">
    <w:abstractNumId w:val="1"/>
  </w:num>
  <w:num w:numId="5" w16cid:durableId="1961573766">
    <w:abstractNumId w:val="2"/>
  </w:num>
  <w:num w:numId="6" w16cid:durableId="1047996312">
    <w:abstractNumId w:val="3"/>
  </w:num>
  <w:num w:numId="7" w16cid:durableId="710418337">
    <w:abstractNumId w:val="6"/>
  </w:num>
  <w:num w:numId="8" w16cid:durableId="456991538">
    <w:abstractNumId w:val="8"/>
  </w:num>
  <w:num w:numId="9" w16cid:durableId="14840787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4AF"/>
    <w:rsid w:val="00025BE9"/>
    <w:rsid w:val="00045CB7"/>
    <w:rsid w:val="00045CBD"/>
    <w:rsid w:val="00054D5B"/>
    <w:rsid w:val="00055AB8"/>
    <w:rsid w:val="00073383"/>
    <w:rsid w:val="00081B9E"/>
    <w:rsid w:val="000B30D1"/>
    <w:rsid w:val="000B5FBB"/>
    <w:rsid w:val="000B615A"/>
    <w:rsid w:val="000B6C20"/>
    <w:rsid w:val="000C61CF"/>
    <w:rsid w:val="000D3B2C"/>
    <w:rsid w:val="000D4ABB"/>
    <w:rsid w:val="000D575E"/>
    <w:rsid w:val="000E0962"/>
    <w:rsid w:val="000E09FE"/>
    <w:rsid w:val="000E6455"/>
    <w:rsid w:val="000F0272"/>
    <w:rsid w:val="00114259"/>
    <w:rsid w:val="00114F0B"/>
    <w:rsid w:val="0012738E"/>
    <w:rsid w:val="00131FBD"/>
    <w:rsid w:val="00161C64"/>
    <w:rsid w:val="001658D1"/>
    <w:rsid w:val="00175C7C"/>
    <w:rsid w:val="0017791E"/>
    <w:rsid w:val="001B5757"/>
    <w:rsid w:val="001C1D36"/>
    <w:rsid w:val="001C5306"/>
    <w:rsid w:val="001F3E4A"/>
    <w:rsid w:val="00202125"/>
    <w:rsid w:val="00207F4C"/>
    <w:rsid w:val="00213F79"/>
    <w:rsid w:val="00214C0B"/>
    <w:rsid w:val="00225902"/>
    <w:rsid w:val="00242D78"/>
    <w:rsid w:val="00243F39"/>
    <w:rsid w:val="002460A8"/>
    <w:rsid w:val="00247758"/>
    <w:rsid w:val="00247C86"/>
    <w:rsid w:val="00267916"/>
    <w:rsid w:val="002679D1"/>
    <w:rsid w:val="00270235"/>
    <w:rsid w:val="002821C4"/>
    <w:rsid w:val="00286110"/>
    <w:rsid w:val="002B27CB"/>
    <w:rsid w:val="002B688D"/>
    <w:rsid w:val="002C0DF0"/>
    <w:rsid w:val="002C3277"/>
    <w:rsid w:val="002D25DB"/>
    <w:rsid w:val="002D4470"/>
    <w:rsid w:val="002F3534"/>
    <w:rsid w:val="002F4AD0"/>
    <w:rsid w:val="002F584A"/>
    <w:rsid w:val="003048F8"/>
    <w:rsid w:val="00317F06"/>
    <w:rsid w:val="00325CE3"/>
    <w:rsid w:val="003265C3"/>
    <w:rsid w:val="00340860"/>
    <w:rsid w:val="0034332F"/>
    <w:rsid w:val="00352F8F"/>
    <w:rsid w:val="00364E23"/>
    <w:rsid w:val="003837EB"/>
    <w:rsid w:val="0038609C"/>
    <w:rsid w:val="003865F0"/>
    <w:rsid w:val="003A4603"/>
    <w:rsid w:val="003B324B"/>
    <w:rsid w:val="003C5638"/>
    <w:rsid w:val="003D03C2"/>
    <w:rsid w:val="003D0FF7"/>
    <w:rsid w:val="003D60F3"/>
    <w:rsid w:val="003E19E5"/>
    <w:rsid w:val="003F4ED3"/>
    <w:rsid w:val="003F5BA8"/>
    <w:rsid w:val="004102CD"/>
    <w:rsid w:val="00417464"/>
    <w:rsid w:val="00422370"/>
    <w:rsid w:val="00460D39"/>
    <w:rsid w:val="00475BCA"/>
    <w:rsid w:val="00486B47"/>
    <w:rsid w:val="0049245B"/>
    <w:rsid w:val="004A0473"/>
    <w:rsid w:val="004B1546"/>
    <w:rsid w:val="004B7A19"/>
    <w:rsid w:val="004C0205"/>
    <w:rsid w:val="004F2DF3"/>
    <w:rsid w:val="005118C3"/>
    <w:rsid w:val="0051699F"/>
    <w:rsid w:val="00526FAA"/>
    <w:rsid w:val="005409CC"/>
    <w:rsid w:val="00547952"/>
    <w:rsid w:val="005552F0"/>
    <w:rsid w:val="005624C3"/>
    <w:rsid w:val="00565034"/>
    <w:rsid w:val="00574043"/>
    <w:rsid w:val="0057419B"/>
    <w:rsid w:val="005A6DCD"/>
    <w:rsid w:val="005B79B9"/>
    <w:rsid w:val="005C3B25"/>
    <w:rsid w:val="005C48C0"/>
    <w:rsid w:val="005E5034"/>
    <w:rsid w:val="005E6685"/>
    <w:rsid w:val="00627552"/>
    <w:rsid w:val="00667408"/>
    <w:rsid w:val="006760B7"/>
    <w:rsid w:val="00676B7D"/>
    <w:rsid w:val="0068332C"/>
    <w:rsid w:val="00690A3A"/>
    <w:rsid w:val="006A1FD4"/>
    <w:rsid w:val="006A27D5"/>
    <w:rsid w:val="006A4361"/>
    <w:rsid w:val="006C08CD"/>
    <w:rsid w:val="006D1A57"/>
    <w:rsid w:val="006E3EB3"/>
    <w:rsid w:val="006F7B3F"/>
    <w:rsid w:val="00701617"/>
    <w:rsid w:val="0072013A"/>
    <w:rsid w:val="0072365B"/>
    <w:rsid w:val="00724A0B"/>
    <w:rsid w:val="00733F3D"/>
    <w:rsid w:val="007422FA"/>
    <w:rsid w:val="00744597"/>
    <w:rsid w:val="0077128E"/>
    <w:rsid w:val="007717E8"/>
    <w:rsid w:val="00790710"/>
    <w:rsid w:val="00792546"/>
    <w:rsid w:val="007A0DA7"/>
    <w:rsid w:val="007A6BAF"/>
    <w:rsid w:val="007F5DD1"/>
    <w:rsid w:val="00800127"/>
    <w:rsid w:val="0080038A"/>
    <w:rsid w:val="00811B0B"/>
    <w:rsid w:val="00812A50"/>
    <w:rsid w:val="008162D7"/>
    <w:rsid w:val="00824BB3"/>
    <w:rsid w:val="00833687"/>
    <w:rsid w:val="008336BC"/>
    <w:rsid w:val="008362EB"/>
    <w:rsid w:val="008379C2"/>
    <w:rsid w:val="008452B9"/>
    <w:rsid w:val="00861514"/>
    <w:rsid w:val="00862005"/>
    <w:rsid w:val="00870BCA"/>
    <w:rsid w:val="00877792"/>
    <w:rsid w:val="008913C6"/>
    <w:rsid w:val="008937E2"/>
    <w:rsid w:val="008B22A0"/>
    <w:rsid w:val="008C673D"/>
    <w:rsid w:val="008C778F"/>
    <w:rsid w:val="008D3E5E"/>
    <w:rsid w:val="008E198B"/>
    <w:rsid w:val="00904981"/>
    <w:rsid w:val="0091339D"/>
    <w:rsid w:val="00923C61"/>
    <w:rsid w:val="009675F3"/>
    <w:rsid w:val="009867FF"/>
    <w:rsid w:val="009927E3"/>
    <w:rsid w:val="00995083"/>
    <w:rsid w:val="009D6604"/>
    <w:rsid w:val="009D6C76"/>
    <w:rsid w:val="009E58E9"/>
    <w:rsid w:val="009F3796"/>
    <w:rsid w:val="009F565B"/>
    <w:rsid w:val="009F5822"/>
    <w:rsid w:val="00A06918"/>
    <w:rsid w:val="00A07BB0"/>
    <w:rsid w:val="00A158E1"/>
    <w:rsid w:val="00A15EBE"/>
    <w:rsid w:val="00A160B7"/>
    <w:rsid w:val="00A21258"/>
    <w:rsid w:val="00A21DD5"/>
    <w:rsid w:val="00A35231"/>
    <w:rsid w:val="00A35E45"/>
    <w:rsid w:val="00A464AF"/>
    <w:rsid w:val="00A47779"/>
    <w:rsid w:val="00A630E9"/>
    <w:rsid w:val="00A727C5"/>
    <w:rsid w:val="00A826B4"/>
    <w:rsid w:val="00A87919"/>
    <w:rsid w:val="00AE3CBE"/>
    <w:rsid w:val="00B040F8"/>
    <w:rsid w:val="00B0486A"/>
    <w:rsid w:val="00B331A0"/>
    <w:rsid w:val="00B374BA"/>
    <w:rsid w:val="00B52DF9"/>
    <w:rsid w:val="00B57C8B"/>
    <w:rsid w:val="00B734E5"/>
    <w:rsid w:val="00B81470"/>
    <w:rsid w:val="00B8204A"/>
    <w:rsid w:val="00B84BE8"/>
    <w:rsid w:val="00B924DE"/>
    <w:rsid w:val="00BA2080"/>
    <w:rsid w:val="00BC28CD"/>
    <w:rsid w:val="00BC28E7"/>
    <w:rsid w:val="00BC2A65"/>
    <w:rsid w:val="00BD7939"/>
    <w:rsid w:val="00BD7DA4"/>
    <w:rsid w:val="00BF6B6D"/>
    <w:rsid w:val="00C22552"/>
    <w:rsid w:val="00C24952"/>
    <w:rsid w:val="00C24CEA"/>
    <w:rsid w:val="00C276BC"/>
    <w:rsid w:val="00C311B5"/>
    <w:rsid w:val="00C33FB6"/>
    <w:rsid w:val="00C35F72"/>
    <w:rsid w:val="00C51A1E"/>
    <w:rsid w:val="00C53B4C"/>
    <w:rsid w:val="00C53ED2"/>
    <w:rsid w:val="00C551E4"/>
    <w:rsid w:val="00C5731F"/>
    <w:rsid w:val="00C613B0"/>
    <w:rsid w:val="00C6340D"/>
    <w:rsid w:val="00C64B96"/>
    <w:rsid w:val="00C82B51"/>
    <w:rsid w:val="00C863A2"/>
    <w:rsid w:val="00C91B72"/>
    <w:rsid w:val="00CA6E4F"/>
    <w:rsid w:val="00CB1B99"/>
    <w:rsid w:val="00CD0AE0"/>
    <w:rsid w:val="00CD2F08"/>
    <w:rsid w:val="00CD3212"/>
    <w:rsid w:val="00CD3E6A"/>
    <w:rsid w:val="00CE43E5"/>
    <w:rsid w:val="00D2772E"/>
    <w:rsid w:val="00D30B3B"/>
    <w:rsid w:val="00D3181C"/>
    <w:rsid w:val="00D47AFD"/>
    <w:rsid w:val="00D5413E"/>
    <w:rsid w:val="00D633DC"/>
    <w:rsid w:val="00D7298E"/>
    <w:rsid w:val="00D93ACF"/>
    <w:rsid w:val="00DB1176"/>
    <w:rsid w:val="00DC2C9A"/>
    <w:rsid w:val="00DE0315"/>
    <w:rsid w:val="00DF2C0E"/>
    <w:rsid w:val="00DF551B"/>
    <w:rsid w:val="00DF79B0"/>
    <w:rsid w:val="00E0096B"/>
    <w:rsid w:val="00E067B3"/>
    <w:rsid w:val="00E10C78"/>
    <w:rsid w:val="00E157B9"/>
    <w:rsid w:val="00E346C1"/>
    <w:rsid w:val="00E44DB5"/>
    <w:rsid w:val="00E550D2"/>
    <w:rsid w:val="00E624F1"/>
    <w:rsid w:val="00E63344"/>
    <w:rsid w:val="00E63F5E"/>
    <w:rsid w:val="00E86089"/>
    <w:rsid w:val="00EA1BB0"/>
    <w:rsid w:val="00EA4E10"/>
    <w:rsid w:val="00EB5F70"/>
    <w:rsid w:val="00EB614C"/>
    <w:rsid w:val="00EE59BD"/>
    <w:rsid w:val="00EE5FDA"/>
    <w:rsid w:val="00F00A2A"/>
    <w:rsid w:val="00F03995"/>
    <w:rsid w:val="00F3733A"/>
    <w:rsid w:val="00F410F1"/>
    <w:rsid w:val="00F44B42"/>
    <w:rsid w:val="00F463D6"/>
    <w:rsid w:val="00F7516C"/>
    <w:rsid w:val="00F76ADE"/>
    <w:rsid w:val="00F828F8"/>
    <w:rsid w:val="00F84DAE"/>
    <w:rsid w:val="00F8768B"/>
    <w:rsid w:val="00FA2325"/>
    <w:rsid w:val="00FA2BBB"/>
    <w:rsid w:val="00FF0A6E"/>
    <w:rsid w:val="00FF1A7B"/>
    <w:rsid w:val="00FF7F7F"/>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6F7F"/>
  <w15:chartTrackingRefBased/>
  <w15:docId w15:val="{B16F94BD-0F7E-47E6-98AA-7509047D6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2CD"/>
  </w:style>
  <w:style w:type="paragraph" w:styleId="Heading1">
    <w:name w:val="heading 1"/>
    <w:basedOn w:val="Normal"/>
    <w:next w:val="Normal"/>
    <w:link w:val="Heading1Char"/>
    <w:uiPriority w:val="9"/>
    <w:qFormat/>
    <w:rsid w:val="00A46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6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6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6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6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6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6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4AF"/>
    <w:rPr>
      <w:rFonts w:eastAsiaTheme="majorEastAsia" w:cstheme="majorBidi"/>
      <w:color w:val="272727" w:themeColor="text1" w:themeTint="D8"/>
    </w:rPr>
  </w:style>
  <w:style w:type="paragraph" w:styleId="Title">
    <w:name w:val="Title"/>
    <w:basedOn w:val="Normal"/>
    <w:next w:val="Normal"/>
    <w:link w:val="TitleChar"/>
    <w:uiPriority w:val="10"/>
    <w:qFormat/>
    <w:rsid w:val="00A46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4AF"/>
    <w:pPr>
      <w:spacing w:before="160"/>
      <w:jc w:val="center"/>
    </w:pPr>
    <w:rPr>
      <w:i/>
      <w:iCs/>
      <w:color w:val="404040" w:themeColor="text1" w:themeTint="BF"/>
    </w:rPr>
  </w:style>
  <w:style w:type="character" w:customStyle="1" w:styleId="QuoteChar">
    <w:name w:val="Quote Char"/>
    <w:basedOn w:val="DefaultParagraphFont"/>
    <w:link w:val="Quote"/>
    <w:uiPriority w:val="29"/>
    <w:rsid w:val="00A464AF"/>
    <w:rPr>
      <w:i/>
      <w:iCs/>
      <w:color w:val="404040" w:themeColor="text1" w:themeTint="BF"/>
    </w:rPr>
  </w:style>
  <w:style w:type="paragraph" w:styleId="ListParagraph">
    <w:name w:val="List Paragraph"/>
    <w:basedOn w:val="Normal"/>
    <w:uiPriority w:val="34"/>
    <w:qFormat/>
    <w:rsid w:val="00A464AF"/>
    <w:pPr>
      <w:ind w:left="720"/>
      <w:contextualSpacing/>
    </w:pPr>
  </w:style>
  <w:style w:type="character" w:styleId="IntenseEmphasis">
    <w:name w:val="Intense Emphasis"/>
    <w:basedOn w:val="DefaultParagraphFont"/>
    <w:uiPriority w:val="21"/>
    <w:qFormat/>
    <w:rsid w:val="00A464AF"/>
    <w:rPr>
      <w:i/>
      <w:iCs/>
      <w:color w:val="0F4761" w:themeColor="accent1" w:themeShade="BF"/>
    </w:rPr>
  </w:style>
  <w:style w:type="paragraph" w:styleId="IntenseQuote">
    <w:name w:val="Intense Quote"/>
    <w:basedOn w:val="Normal"/>
    <w:next w:val="Normal"/>
    <w:link w:val="IntenseQuoteChar"/>
    <w:uiPriority w:val="30"/>
    <w:qFormat/>
    <w:rsid w:val="00A46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4AF"/>
    <w:rPr>
      <w:i/>
      <w:iCs/>
      <w:color w:val="0F4761" w:themeColor="accent1" w:themeShade="BF"/>
    </w:rPr>
  </w:style>
  <w:style w:type="character" w:styleId="IntenseReference">
    <w:name w:val="Intense Reference"/>
    <w:basedOn w:val="DefaultParagraphFont"/>
    <w:uiPriority w:val="32"/>
    <w:qFormat/>
    <w:rsid w:val="00A464AF"/>
    <w:rPr>
      <w:b/>
      <w:bCs/>
      <w:smallCaps/>
      <w:color w:val="0F4761" w:themeColor="accent1" w:themeShade="BF"/>
      <w:spacing w:val="5"/>
    </w:rPr>
  </w:style>
  <w:style w:type="table" w:styleId="TableGrid">
    <w:name w:val="Table Grid"/>
    <w:basedOn w:val="TableNormal"/>
    <w:uiPriority w:val="39"/>
    <w:rsid w:val="00A464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038A"/>
    <w:rPr>
      <w:color w:val="467886" w:themeColor="hyperlink"/>
      <w:u w:val="single"/>
    </w:rPr>
  </w:style>
  <w:style w:type="character" w:styleId="UnresolvedMention">
    <w:name w:val="Unresolved Mention"/>
    <w:basedOn w:val="DefaultParagraphFont"/>
    <w:uiPriority w:val="99"/>
    <w:semiHidden/>
    <w:unhideWhenUsed/>
    <w:rsid w:val="0080038A"/>
    <w:rPr>
      <w:color w:val="605E5C"/>
      <w:shd w:val="clear" w:color="auto" w:fill="E1DFDD"/>
    </w:rPr>
  </w:style>
  <w:style w:type="character" w:styleId="FollowedHyperlink">
    <w:name w:val="FollowedHyperlink"/>
    <w:basedOn w:val="DefaultParagraphFont"/>
    <w:uiPriority w:val="99"/>
    <w:semiHidden/>
    <w:unhideWhenUsed/>
    <w:rsid w:val="00B040F8"/>
    <w:rPr>
      <w:color w:val="96607D" w:themeColor="followedHyperlink"/>
      <w:u w:val="single"/>
    </w:rPr>
  </w:style>
  <w:style w:type="paragraph" w:styleId="Caption">
    <w:name w:val="caption"/>
    <w:basedOn w:val="Normal"/>
    <w:next w:val="Normal"/>
    <w:uiPriority w:val="35"/>
    <w:unhideWhenUsed/>
    <w:qFormat/>
    <w:rsid w:val="00AE3CBE"/>
    <w:pPr>
      <w:spacing w:after="200" w:line="240" w:lineRule="auto"/>
    </w:pPr>
    <w:rPr>
      <w:i/>
      <w:iCs/>
      <w:color w:val="0E2841" w:themeColor="text2"/>
      <w:sz w:val="18"/>
      <w:szCs w:val="18"/>
    </w:rPr>
  </w:style>
  <w:style w:type="character" w:styleId="Strong">
    <w:name w:val="Strong"/>
    <w:basedOn w:val="DefaultParagraphFont"/>
    <w:uiPriority w:val="22"/>
    <w:qFormat/>
    <w:rsid w:val="007A0DA7"/>
    <w:rPr>
      <w:b/>
      <w:bCs/>
    </w:rPr>
  </w:style>
  <w:style w:type="paragraph" w:styleId="HTMLPreformatted">
    <w:name w:val="HTML Preformatted"/>
    <w:basedOn w:val="Normal"/>
    <w:link w:val="HTMLPreformattedChar"/>
    <w:uiPriority w:val="99"/>
    <w:semiHidden/>
    <w:unhideWhenUsed/>
    <w:rsid w:val="00B8147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147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16374">
      <w:bodyDiv w:val="1"/>
      <w:marLeft w:val="0"/>
      <w:marRight w:val="0"/>
      <w:marTop w:val="0"/>
      <w:marBottom w:val="0"/>
      <w:divBdr>
        <w:top w:val="none" w:sz="0" w:space="0" w:color="auto"/>
        <w:left w:val="none" w:sz="0" w:space="0" w:color="auto"/>
        <w:bottom w:val="none" w:sz="0" w:space="0" w:color="auto"/>
        <w:right w:val="none" w:sz="0" w:space="0" w:color="auto"/>
      </w:divBdr>
      <w:divsChild>
        <w:div w:id="1378119044">
          <w:marLeft w:val="0"/>
          <w:marRight w:val="0"/>
          <w:marTop w:val="0"/>
          <w:marBottom w:val="0"/>
          <w:divBdr>
            <w:top w:val="none" w:sz="0" w:space="0" w:color="auto"/>
            <w:left w:val="none" w:sz="0" w:space="0" w:color="auto"/>
            <w:bottom w:val="none" w:sz="0" w:space="0" w:color="auto"/>
            <w:right w:val="none" w:sz="0" w:space="0" w:color="auto"/>
          </w:divBdr>
          <w:divsChild>
            <w:div w:id="12347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0701">
      <w:bodyDiv w:val="1"/>
      <w:marLeft w:val="0"/>
      <w:marRight w:val="0"/>
      <w:marTop w:val="0"/>
      <w:marBottom w:val="0"/>
      <w:divBdr>
        <w:top w:val="none" w:sz="0" w:space="0" w:color="auto"/>
        <w:left w:val="none" w:sz="0" w:space="0" w:color="auto"/>
        <w:bottom w:val="none" w:sz="0" w:space="0" w:color="auto"/>
        <w:right w:val="none" w:sz="0" w:space="0" w:color="auto"/>
      </w:divBdr>
    </w:div>
    <w:div w:id="124198015">
      <w:bodyDiv w:val="1"/>
      <w:marLeft w:val="0"/>
      <w:marRight w:val="0"/>
      <w:marTop w:val="0"/>
      <w:marBottom w:val="0"/>
      <w:divBdr>
        <w:top w:val="none" w:sz="0" w:space="0" w:color="auto"/>
        <w:left w:val="none" w:sz="0" w:space="0" w:color="auto"/>
        <w:bottom w:val="none" w:sz="0" w:space="0" w:color="auto"/>
        <w:right w:val="none" w:sz="0" w:space="0" w:color="auto"/>
      </w:divBdr>
      <w:divsChild>
        <w:div w:id="1920095632">
          <w:marLeft w:val="0"/>
          <w:marRight w:val="0"/>
          <w:marTop w:val="0"/>
          <w:marBottom w:val="0"/>
          <w:divBdr>
            <w:top w:val="none" w:sz="0" w:space="0" w:color="auto"/>
            <w:left w:val="none" w:sz="0" w:space="0" w:color="auto"/>
            <w:bottom w:val="none" w:sz="0" w:space="0" w:color="auto"/>
            <w:right w:val="none" w:sz="0" w:space="0" w:color="auto"/>
          </w:divBdr>
          <w:divsChild>
            <w:div w:id="185719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5582">
      <w:bodyDiv w:val="1"/>
      <w:marLeft w:val="0"/>
      <w:marRight w:val="0"/>
      <w:marTop w:val="0"/>
      <w:marBottom w:val="0"/>
      <w:divBdr>
        <w:top w:val="none" w:sz="0" w:space="0" w:color="auto"/>
        <w:left w:val="none" w:sz="0" w:space="0" w:color="auto"/>
        <w:bottom w:val="none" w:sz="0" w:space="0" w:color="auto"/>
        <w:right w:val="none" w:sz="0" w:space="0" w:color="auto"/>
      </w:divBdr>
    </w:div>
    <w:div w:id="137302670">
      <w:bodyDiv w:val="1"/>
      <w:marLeft w:val="0"/>
      <w:marRight w:val="0"/>
      <w:marTop w:val="0"/>
      <w:marBottom w:val="0"/>
      <w:divBdr>
        <w:top w:val="none" w:sz="0" w:space="0" w:color="auto"/>
        <w:left w:val="none" w:sz="0" w:space="0" w:color="auto"/>
        <w:bottom w:val="none" w:sz="0" w:space="0" w:color="auto"/>
        <w:right w:val="none" w:sz="0" w:space="0" w:color="auto"/>
      </w:divBdr>
      <w:divsChild>
        <w:div w:id="448352088">
          <w:marLeft w:val="0"/>
          <w:marRight w:val="0"/>
          <w:marTop w:val="0"/>
          <w:marBottom w:val="0"/>
          <w:divBdr>
            <w:top w:val="none" w:sz="0" w:space="0" w:color="auto"/>
            <w:left w:val="none" w:sz="0" w:space="0" w:color="auto"/>
            <w:bottom w:val="none" w:sz="0" w:space="0" w:color="auto"/>
            <w:right w:val="none" w:sz="0" w:space="0" w:color="auto"/>
          </w:divBdr>
          <w:divsChild>
            <w:div w:id="44226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4745">
      <w:bodyDiv w:val="1"/>
      <w:marLeft w:val="0"/>
      <w:marRight w:val="0"/>
      <w:marTop w:val="0"/>
      <w:marBottom w:val="0"/>
      <w:divBdr>
        <w:top w:val="none" w:sz="0" w:space="0" w:color="auto"/>
        <w:left w:val="none" w:sz="0" w:space="0" w:color="auto"/>
        <w:bottom w:val="none" w:sz="0" w:space="0" w:color="auto"/>
        <w:right w:val="none" w:sz="0" w:space="0" w:color="auto"/>
      </w:divBdr>
      <w:divsChild>
        <w:div w:id="820926524">
          <w:marLeft w:val="0"/>
          <w:marRight w:val="0"/>
          <w:marTop w:val="0"/>
          <w:marBottom w:val="0"/>
          <w:divBdr>
            <w:top w:val="none" w:sz="0" w:space="0" w:color="auto"/>
            <w:left w:val="none" w:sz="0" w:space="0" w:color="auto"/>
            <w:bottom w:val="none" w:sz="0" w:space="0" w:color="auto"/>
            <w:right w:val="none" w:sz="0" w:space="0" w:color="auto"/>
          </w:divBdr>
          <w:divsChild>
            <w:div w:id="135411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9232">
      <w:bodyDiv w:val="1"/>
      <w:marLeft w:val="0"/>
      <w:marRight w:val="0"/>
      <w:marTop w:val="0"/>
      <w:marBottom w:val="0"/>
      <w:divBdr>
        <w:top w:val="none" w:sz="0" w:space="0" w:color="auto"/>
        <w:left w:val="none" w:sz="0" w:space="0" w:color="auto"/>
        <w:bottom w:val="none" w:sz="0" w:space="0" w:color="auto"/>
        <w:right w:val="none" w:sz="0" w:space="0" w:color="auto"/>
      </w:divBdr>
      <w:divsChild>
        <w:div w:id="1640067637">
          <w:marLeft w:val="0"/>
          <w:marRight w:val="0"/>
          <w:marTop w:val="0"/>
          <w:marBottom w:val="0"/>
          <w:divBdr>
            <w:top w:val="none" w:sz="0" w:space="0" w:color="auto"/>
            <w:left w:val="none" w:sz="0" w:space="0" w:color="auto"/>
            <w:bottom w:val="none" w:sz="0" w:space="0" w:color="auto"/>
            <w:right w:val="none" w:sz="0" w:space="0" w:color="auto"/>
          </w:divBdr>
          <w:divsChild>
            <w:div w:id="76638758">
              <w:marLeft w:val="0"/>
              <w:marRight w:val="0"/>
              <w:marTop w:val="0"/>
              <w:marBottom w:val="0"/>
              <w:divBdr>
                <w:top w:val="none" w:sz="0" w:space="0" w:color="auto"/>
                <w:left w:val="none" w:sz="0" w:space="0" w:color="auto"/>
                <w:bottom w:val="none" w:sz="0" w:space="0" w:color="auto"/>
                <w:right w:val="none" w:sz="0" w:space="0" w:color="auto"/>
              </w:divBdr>
            </w:div>
            <w:div w:id="303388895">
              <w:marLeft w:val="0"/>
              <w:marRight w:val="0"/>
              <w:marTop w:val="0"/>
              <w:marBottom w:val="0"/>
              <w:divBdr>
                <w:top w:val="none" w:sz="0" w:space="0" w:color="auto"/>
                <w:left w:val="none" w:sz="0" w:space="0" w:color="auto"/>
                <w:bottom w:val="none" w:sz="0" w:space="0" w:color="auto"/>
                <w:right w:val="none" w:sz="0" w:space="0" w:color="auto"/>
              </w:divBdr>
            </w:div>
            <w:div w:id="370149698">
              <w:marLeft w:val="0"/>
              <w:marRight w:val="0"/>
              <w:marTop w:val="0"/>
              <w:marBottom w:val="0"/>
              <w:divBdr>
                <w:top w:val="none" w:sz="0" w:space="0" w:color="auto"/>
                <w:left w:val="none" w:sz="0" w:space="0" w:color="auto"/>
                <w:bottom w:val="none" w:sz="0" w:space="0" w:color="auto"/>
                <w:right w:val="none" w:sz="0" w:space="0" w:color="auto"/>
              </w:divBdr>
            </w:div>
            <w:div w:id="465977813">
              <w:marLeft w:val="0"/>
              <w:marRight w:val="0"/>
              <w:marTop w:val="0"/>
              <w:marBottom w:val="0"/>
              <w:divBdr>
                <w:top w:val="none" w:sz="0" w:space="0" w:color="auto"/>
                <w:left w:val="none" w:sz="0" w:space="0" w:color="auto"/>
                <w:bottom w:val="none" w:sz="0" w:space="0" w:color="auto"/>
                <w:right w:val="none" w:sz="0" w:space="0" w:color="auto"/>
              </w:divBdr>
            </w:div>
            <w:div w:id="786581925">
              <w:marLeft w:val="0"/>
              <w:marRight w:val="0"/>
              <w:marTop w:val="0"/>
              <w:marBottom w:val="0"/>
              <w:divBdr>
                <w:top w:val="none" w:sz="0" w:space="0" w:color="auto"/>
                <w:left w:val="none" w:sz="0" w:space="0" w:color="auto"/>
                <w:bottom w:val="none" w:sz="0" w:space="0" w:color="auto"/>
                <w:right w:val="none" w:sz="0" w:space="0" w:color="auto"/>
              </w:divBdr>
            </w:div>
            <w:div w:id="1007714043">
              <w:marLeft w:val="0"/>
              <w:marRight w:val="0"/>
              <w:marTop w:val="0"/>
              <w:marBottom w:val="0"/>
              <w:divBdr>
                <w:top w:val="none" w:sz="0" w:space="0" w:color="auto"/>
                <w:left w:val="none" w:sz="0" w:space="0" w:color="auto"/>
                <w:bottom w:val="none" w:sz="0" w:space="0" w:color="auto"/>
                <w:right w:val="none" w:sz="0" w:space="0" w:color="auto"/>
              </w:divBdr>
            </w:div>
            <w:div w:id="1377005419">
              <w:marLeft w:val="0"/>
              <w:marRight w:val="0"/>
              <w:marTop w:val="0"/>
              <w:marBottom w:val="0"/>
              <w:divBdr>
                <w:top w:val="none" w:sz="0" w:space="0" w:color="auto"/>
                <w:left w:val="none" w:sz="0" w:space="0" w:color="auto"/>
                <w:bottom w:val="none" w:sz="0" w:space="0" w:color="auto"/>
                <w:right w:val="none" w:sz="0" w:space="0" w:color="auto"/>
              </w:divBdr>
            </w:div>
            <w:div w:id="1418820737">
              <w:marLeft w:val="0"/>
              <w:marRight w:val="0"/>
              <w:marTop w:val="0"/>
              <w:marBottom w:val="0"/>
              <w:divBdr>
                <w:top w:val="none" w:sz="0" w:space="0" w:color="auto"/>
                <w:left w:val="none" w:sz="0" w:space="0" w:color="auto"/>
                <w:bottom w:val="none" w:sz="0" w:space="0" w:color="auto"/>
                <w:right w:val="none" w:sz="0" w:space="0" w:color="auto"/>
              </w:divBdr>
            </w:div>
            <w:div w:id="1646474826">
              <w:marLeft w:val="0"/>
              <w:marRight w:val="0"/>
              <w:marTop w:val="0"/>
              <w:marBottom w:val="0"/>
              <w:divBdr>
                <w:top w:val="none" w:sz="0" w:space="0" w:color="auto"/>
                <w:left w:val="none" w:sz="0" w:space="0" w:color="auto"/>
                <w:bottom w:val="none" w:sz="0" w:space="0" w:color="auto"/>
                <w:right w:val="none" w:sz="0" w:space="0" w:color="auto"/>
              </w:divBdr>
            </w:div>
            <w:div w:id="195057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0061">
      <w:bodyDiv w:val="1"/>
      <w:marLeft w:val="0"/>
      <w:marRight w:val="0"/>
      <w:marTop w:val="0"/>
      <w:marBottom w:val="0"/>
      <w:divBdr>
        <w:top w:val="none" w:sz="0" w:space="0" w:color="auto"/>
        <w:left w:val="none" w:sz="0" w:space="0" w:color="auto"/>
        <w:bottom w:val="none" w:sz="0" w:space="0" w:color="auto"/>
        <w:right w:val="none" w:sz="0" w:space="0" w:color="auto"/>
      </w:divBdr>
    </w:div>
    <w:div w:id="229996649">
      <w:bodyDiv w:val="1"/>
      <w:marLeft w:val="0"/>
      <w:marRight w:val="0"/>
      <w:marTop w:val="0"/>
      <w:marBottom w:val="0"/>
      <w:divBdr>
        <w:top w:val="none" w:sz="0" w:space="0" w:color="auto"/>
        <w:left w:val="none" w:sz="0" w:space="0" w:color="auto"/>
        <w:bottom w:val="none" w:sz="0" w:space="0" w:color="auto"/>
        <w:right w:val="none" w:sz="0" w:space="0" w:color="auto"/>
      </w:divBdr>
      <w:divsChild>
        <w:div w:id="930159535">
          <w:marLeft w:val="0"/>
          <w:marRight w:val="0"/>
          <w:marTop w:val="0"/>
          <w:marBottom w:val="0"/>
          <w:divBdr>
            <w:top w:val="none" w:sz="0" w:space="0" w:color="auto"/>
            <w:left w:val="none" w:sz="0" w:space="0" w:color="auto"/>
            <w:bottom w:val="none" w:sz="0" w:space="0" w:color="auto"/>
            <w:right w:val="none" w:sz="0" w:space="0" w:color="auto"/>
          </w:divBdr>
          <w:divsChild>
            <w:div w:id="17920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4948">
      <w:bodyDiv w:val="1"/>
      <w:marLeft w:val="0"/>
      <w:marRight w:val="0"/>
      <w:marTop w:val="0"/>
      <w:marBottom w:val="0"/>
      <w:divBdr>
        <w:top w:val="none" w:sz="0" w:space="0" w:color="auto"/>
        <w:left w:val="none" w:sz="0" w:space="0" w:color="auto"/>
        <w:bottom w:val="none" w:sz="0" w:space="0" w:color="auto"/>
        <w:right w:val="none" w:sz="0" w:space="0" w:color="auto"/>
      </w:divBdr>
      <w:divsChild>
        <w:div w:id="2008434316">
          <w:marLeft w:val="0"/>
          <w:marRight w:val="0"/>
          <w:marTop w:val="0"/>
          <w:marBottom w:val="0"/>
          <w:divBdr>
            <w:top w:val="none" w:sz="0" w:space="0" w:color="auto"/>
            <w:left w:val="none" w:sz="0" w:space="0" w:color="auto"/>
            <w:bottom w:val="none" w:sz="0" w:space="0" w:color="auto"/>
            <w:right w:val="none" w:sz="0" w:space="0" w:color="auto"/>
          </w:divBdr>
          <w:divsChild>
            <w:div w:id="208830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9938">
      <w:bodyDiv w:val="1"/>
      <w:marLeft w:val="0"/>
      <w:marRight w:val="0"/>
      <w:marTop w:val="0"/>
      <w:marBottom w:val="0"/>
      <w:divBdr>
        <w:top w:val="none" w:sz="0" w:space="0" w:color="auto"/>
        <w:left w:val="none" w:sz="0" w:space="0" w:color="auto"/>
        <w:bottom w:val="none" w:sz="0" w:space="0" w:color="auto"/>
        <w:right w:val="none" w:sz="0" w:space="0" w:color="auto"/>
      </w:divBdr>
    </w:div>
    <w:div w:id="319963512">
      <w:bodyDiv w:val="1"/>
      <w:marLeft w:val="0"/>
      <w:marRight w:val="0"/>
      <w:marTop w:val="0"/>
      <w:marBottom w:val="0"/>
      <w:divBdr>
        <w:top w:val="none" w:sz="0" w:space="0" w:color="auto"/>
        <w:left w:val="none" w:sz="0" w:space="0" w:color="auto"/>
        <w:bottom w:val="none" w:sz="0" w:space="0" w:color="auto"/>
        <w:right w:val="none" w:sz="0" w:space="0" w:color="auto"/>
      </w:divBdr>
      <w:divsChild>
        <w:div w:id="1152215752">
          <w:marLeft w:val="0"/>
          <w:marRight w:val="0"/>
          <w:marTop w:val="0"/>
          <w:marBottom w:val="0"/>
          <w:divBdr>
            <w:top w:val="none" w:sz="0" w:space="0" w:color="auto"/>
            <w:left w:val="none" w:sz="0" w:space="0" w:color="auto"/>
            <w:bottom w:val="none" w:sz="0" w:space="0" w:color="auto"/>
            <w:right w:val="none" w:sz="0" w:space="0" w:color="auto"/>
          </w:divBdr>
          <w:divsChild>
            <w:div w:id="99506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93632">
      <w:bodyDiv w:val="1"/>
      <w:marLeft w:val="0"/>
      <w:marRight w:val="0"/>
      <w:marTop w:val="0"/>
      <w:marBottom w:val="0"/>
      <w:divBdr>
        <w:top w:val="none" w:sz="0" w:space="0" w:color="auto"/>
        <w:left w:val="none" w:sz="0" w:space="0" w:color="auto"/>
        <w:bottom w:val="none" w:sz="0" w:space="0" w:color="auto"/>
        <w:right w:val="none" w:sz="0" w:space="0" w:color="auto"/>
      </w:divBdr>
    </w:div>
    <w:div w:id="376779789">
      <w:bodyDiv w:val="1"/>
      <w:marLeft w:val="0"/>
      <w:marRight w:val="0"/>
      <w:marTop w:val="0"/>
      <w:marBottom w:val="0"/>
      <w:divBdr>
        <w:top w:val="none" w:sz="0" w:space="0" w:color="auto"/>
        <w:left w:val="none" w:sz="0" w:space="0" w:color="auto"/>
        <w:bottom w:val="none" w:sz="0" w:space="0" w:color="auto"/>
        <w:right w:val="none" w:sz="0" w:space="0" w:color="auto"/>
      </w:divBdr>
      <w:divsChild>
        <w:div w:id="1101417207">
          <w:marLeft w:val="0"/>
          <w:marRight w:val="0"/>
          <w:marTop w:val="0"/>
          <w:marBottom w:val="0"/>
          <w:divBdr>
            <w:top w:val="none" w:sz="0" w:space="0" w:color="auto"/>
            <w:left w:val="none" w:sz="0" w:space="0" w:color="auto"/>
            <w:bottom w:val="none" w:sz="0" w:space="0" w:color="auto"/>
            <w:right w:val="none" w:sz="0" w:space="0" w:color="auto"/>
          </w:divBdr>
          <w:divsChild>
            <w:div w:id="3344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63530">
      <w:bodyDiv w:val="1"/>
      <w:marLeft w:val="0"/>
      <w:marRight w:val="0"/>
      <w:marTop w:val="0"/>
      <w:marBottom w:val="0"/>
      <w:divBdr>
        <w:top w:val="none" w:sz="0" w:space="0" w:color="auto"/>
        <w:left w:val="none" w:sz="0" w:space="0" w:color="auto"/>
        <w:bottom w:val="none" w:sz="0" w:space="0" w:color="auto"/>
        <w:right w:val="none" w:sz="0" w:space="0" w:color="auto"/>
      </w:divBdr>
      <w:divsChild>
        <w:div w:id="2024279392">
          <w:marLeft w:val="0"/>
          <w:marRight w:val="0"/>
          <w:marTop w:val="0"/>
          <w:marBottom w:val="0"/>
          <w:divBdr>
            <w:top w:val="none" w:sz="0" w:space="0" w:color="auto"/>
            <w:left w:val="none" w:sz="0" w:space="0" w:color="auto"/>
            <w:bottom w:val="none" w:sz="0" w:space="0" w:color="auto"/>
            <w:right w:val="none" w:sz="0" w:space="0" w:color="auto"/>
          </w:divBdr>
          <w:divsChild>
            <w:div w:id="6030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19501">
      <w:bodyDiv w:val="1"/>
      <w:marLeft w:val="0"/>
      <w:marRight w:val="0"/>
      <w:marTop w:val="0"/>
      <w:marBottom w:val="0"/>
      <w:divBdr>
        <w:top w:val="none" w:sz="0" w:space="0" w:color="auto"/>
        <w:left w:val="none" w:sz="0" w:space="0" w:color="auto"/>
        <w:bottom w:val="none" w:sz="0" w:space="0" w:color="auto"/>
        <w:right w:val="none" w:sz="0" w:space="0" w:color="auto"/>
      </w:divBdr>
    </w:div>
    <w:div w:id="594828289">
      <w:bodyDiv w:val="1"/>
      <w:marLeft w:val="0"/>
      <w:marRight w:val="0"/>
      <w:marTop w:val="0"/>
      <w:marBottom w:val="0"/>
      <w:divBdr>
        <w:top w:val="none" w:sz="0" w:space="0" w:color="auto"/>
        <w:left w:val="none" w:sz="0" w:space="0" w:color="auto"/>
        <w:bottom w:val="none" w:sz="0" w:space="0" w:color="auto"/>
        <w:right w:val="none" w:sz="0" w:space="0" w:color="auto"/>
      </w:divBdr>
      <w:divsChild>
        <w:div w:id="1826698848">
          <w:marLeft w:val="0"/>
          <w:marRight w:val="0"/>
          <w:marTop w:val="0"/>
          <w:marBottom w:val="0"/>
          <w:divBdr>
            <w:top w:val="none" w:sz="0" w:space="0" w:color="auto"/>
            <w:left w:val="none" w:sz="0" w:space="0" w:color="auto"/>
            <w:bottom w:val="none" w:sz="0" w:space="0" w:color="auto"/>
            <w:right w:val="none" w:sz="0" w:space="0" w:color="auto"/>
          </w:divBdr>
          <w:divsChild>
            <w:div w:id="16726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9550">
      <w:bodyDiv w:val="1"/>
      <w:marLeft w:val="0"/>
      <w:marRight w:val="0"/>
      <w:marTop w:val="0"/>
      <w:marBottom w:val="0"/>
      <w:divBdr>
        <w:top w:val="none" w:sz="0" w:space="0" w:color="auto"/>
        <w:left w:val="none" w:sz="0" w:space="0" w:color="auto"/>
        <w:bottom w:val="none" w:sz="0" w:space="0" w:color="auto"/>
        <w:right w:val="none" w:sz="0" w:space="0" w:color="auto"/>
      </w:divBdr>
    </w:div>
    <w:div w:id="641471802">
      <w:bodyDiv w:val="1"/>
      <w:marLeft w:val="0"/>
      <w:marRight w:val="0"/>
      <w:marTop w:val="0"/>
      <w:marBottom w:val="0"/>
      <w:divBdr>
        <w:top w:val="none" w:sz="0" w:space="0" w:color="auto"/>
        <w:left w:val="none" w:sz="0" w:space="0" w:color="auto"/>
        <w:bottom w:val="none" w:sz="0" w:space="0" w:color="auto"/>
        <w:right w:val="none" w:sz="0" w:space="0" w:color="auto"/>
      </w:divBdr>
    </w:div>
    <w:div w:id="692727515">
      <w:bodyDiv w:val="1"/>
      <w:marLeft w:val="0"/>
      <w:marRight w:val="0"/>
      <w:marTop w:val="0"/>
      <w:marBottom w:val="0"/>
      <w:divBdr>
        <w:top w:val="none" w:sz="0" w:space="0" w:color="auto"/>
        <w:left w:val="none" w:sz="0" w:space="0" w:color="auto"/>
        <w:bottom w:val="none" w:sz="0" w:space="0" w:color="auto"/>
        <w:right w:val="none" w:sz="0" w:space="0" w:color="auto"/>
      </w:divBdr>
    </w:div>
    <w:div w:id="781994705">
      <w:bodyDiv w:val="1"/>
      <w:marLeft w:val="0"/>
      <w:marRight w:val="0"/>
      <w:marTop w:val="0"/>
      <w:marBottom w:val="0"/>
      <w:divBdr>
        <w:top w:val="none" w:sz="0" w:space="0" w:color="auto"/>
        <w:left w:val="none" w:sz="0" w:space="0" w:color="auto"/>
        <w:bottom w:val="none" w:sz="0" w:space="0" w:color="auto"/>
        <w:right w:val="none" w:sz="0" w:space="0" w:color="auto"/>
      </w:divBdr>
    </w:div>
    <w:div w:id="784931334">
      <w:bodyDiv w:val="1"/>
      <w:marLeft w:val="0"/>
      <w:marRight w:val="0"/>
      <w:marTop w:val="0"/>
      <w:marBottom w:val="0"/>
      <w:divBdr>
        <w:top w:val="none" w:sz="0" w:space="0" w:color="auto"/>
        <w:left w:val="none" w:sz="0" w:space="0" w:color="auto"/>
        <w:bottom w:val="none" w:sz="0" w:space="0" w:color="auto"/>
        <w:right w:val="none" w:sz="0" w:space="0" w:color="auto"/>
      </w:divBdr>
      <w:divsChild>
        <w:div w:id="471794276">
          <w:marLeft w:val="0"/>
          <w:marRight w:val="0"/>
          <w:marTop w:val="0"/>
          <w:marBottom w:val="0"/>
          <w:divBdr>
            <w:top w:val="none" w:sz="0" w:space="0" w:color="auto"/>
            <w:left w:val="none" w:sz="0" w:space="0" w:color="auto"/>
            <w:bottom w:val="none" w:sz="0" w:space="0" w:color="auto"/>
            <w:right w:val="none" w:sz="0" w:space="0" w:color="auto"/>
          </w:divBdr>
          <w:divsChild>
            <w:div w:id="4044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9872">
      <w:bodyDiv w:val="1"/>
      <w:marLeft w:val="0"/>
      <w:marRight w:val="0"/>
      <w:marTop w:val="0"/>
      <w:marBottom w:val="0"/>
      <w:divBdr>
        <w:top w:val="none" w:sz="0" w:space="0" w:color="auto"/>
        <w:left w:val="none" w:sz="0" w:space="0" w:color="auto"/>
        <w:bottom w:val="none" w:sz="0" w:space="0" w:color="auto"/>
        <w:right w:val="none" w:sz="0" w:space="0" w:color="auto"/>
      </w:divBdr>
      <w:divsChild>
        <w:div w:id="1678654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8880831">
      <w:bodyDiv w:val="1"/>
      <w:marLeft w:val="0"/>
      <w:marRight w:val="0"/>
      <w:marTop w:val="0"/>
      <w:marBottom w:val="0"/>
      <w:divBdr>
        <w:top w:val="none" w:sz="0" w:space="0" w:color="auto"/>
        <w:left w:val="none" w:sz="0" w:space="0" w:color="auto"/>
        <w:bottom w:val="none" w:sz="0" w:space="0" w:color="auto"/>
        <w:right w:val="none" w:sz="0" w:space="0" w:color="auto"/>
      </w:divBdr>
    </w:div>
    <w:div w:id="885725525">
      <w:bodyDiv w:val="1"/>
      <w:marLeft w:val="0"/>
      <w:marRight w:val="0"/>
      <w:marTop w:val="0"/>
      <w:marBottom w:val="0"/>
      <w:divBdr>
        <w:top w:val="none" w:sz="0" w:space="0" w:color="auto"/>
        <w:left w:val="none" w:sz="0" w:space="0" w:color="auto"/>
        <w:bottom w:val="none" w:sz="0" w:space="0" w:color="auto"/>
        <w:right w:val="none" w:sz="0" w:space="0" w:color="auto"/>
      </w:divBdr>
    </w:div>
    <w:div w:id="889223589">
      <w:bodyDiv w:val="1"/>
      <w:marLeft w:val="0"/>
      <w:marRight w:val="0"/>
      <w:marTop w:val="0"/>
      <w:marBottom w:val="0"/>
      <w:divBdr>
        <w:top w:val="none" w:sz="0" w:space="0" w:color="auto"/>
        <w:left w:val="none" w:sz="0" w:space="0" w:color="auto"/>
        <w:bottom w:val="none" w:sz="0" w:space="0" w:color="auto"/>
        <w:right w:val="none" w:sz="0" w:space="0" w:color="auto"/>
      </w:divBdr>
      <w:divsChild>
        <w:div w:id="1396511456">
          <w:marLeft w:val="0"/>
          <w:marRight w:val="0"/>
          <w:marTop w:val="0"/>
          <w:marBottom w:val="0"/>
          <w:divBdr>
            <w:top w:val="none" w:sz="0" w:space="0" w:color="auto"/>
            <w:left w:val="none" w:sz="0" w:space="0" w:color="auto"/>
            <w:bottom w:val="none" w:sz="0" w:space="0" w:color="auto"/>
            <w:right w:val="none" w:sz="0" w:space="0" w:color="auto"/>
          </w:divBdr>
          <w:divsChild>
            <w:div w:id="115475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76673">
      <w:bodyDiv w:val="1"/>
      <w:marLeft w:val="0"/>
      <w:marRight w:val="0"/>
      <w:marTop w:val="0"/>
      <w:marBottom w:val="0"/>
      <w:divBdr>
        <w:top w:val="none" w:sz="0" w:space="0" w:color="auto"/>
        <w:left w:val="none" w:sz="0" w:space="0" w:color="auto"/>
        <w:bottom w:val="none" w:sz="0" w:space="0" w:color="auto"/>
        <w:right w:val="none" w:sz="0" w:space="0" w:color="auto"/>
      </w:divBdr>
    </w:div>
    <w:div w:id="1040325567">
      <w:bodyDiv w:val="1"/>
      <w:marLeft w:val="0"/>
      <w:marRight w:val="0"/>
      <w:marTop w:val="0"/>
      <w:marBottom w:val="0"/>
      <w:divBdr>
        <w:top w:val="none" w:sz="0" w:space="0" w:color="auto"/>
        <w:left w:val="none" w:sz="0" w:space="0" w:color="auto"/>
        <w:bottom w:val="none" w:sz="0" w:space="0" w:color="auto"/>
        <w:right w:val="none" w:sz="0" w:space="0" w:color="auto"/>
      </w:divBdr>
    </w:div>
    <w:div w:id="1091320839">
      <w:bodyDiv w:val="1"/>
      <w:marLeft w:val="0"/>
      <w:marRight w:val="0"/>
      <w:marTop w:val="0"/>
      <w:marBottom w:val="0"/>
      <w:divBdr>
        <w:top w:val="none" w:sz="0" w:space="0" w:color="auto"/>
        <w:left w:val="none" w:sz="0" w:space="0" w:color="auto"/>
        <w:bottom w:val="none" w:sz="0" w:space="0" w:color="auto"/>
        <w:right w:val="none" w:sz="0" w:space="0" w:color="auto"/>
      </w:divBdr>
    </w:div>
    <w:div w:id="1113744739">
      <w:bodyDiv w:val="1"/>
      <w:marLeft w:val="0"/>
      <w:marRight w:val="0"/>
      <w:marTop w:val="0"/>
      <w:marBottom w:val="0"/>
      <w:divBdr>
        <w:top w:val="none" w:sz="0" w:space="0" w:color="auto"/>
        <w:left w:val="none" w:sz="0" w:space="0" w:color="auto"/>
        <w:bottom w:val="none" w:sz="0" w:space="0" w:color="auto"/>
        <w:right w:val="none" w:sz="0" w:space="0" w:color="auto"/>
      </w:divBdr>
      <w:divsChild>
        <w:div w:id="1654023357">
          <w:marLeft w:val="0"/>
          <w:marRight w:val="0"/>
          <w:marTop w:val="0"/>
          <w:marBottom w:val="0"/>
          <w:divBdr>
            <w:top w:val="none" w:sz="0" w:space="0" w:color="auto"/>
            <w:left w:val="none" w:sz="0" w:space="0" w:color="auto"/>
            <w:bottom w:val="none" w:sz="0" w:space="0" w:color="auto"/>
            <w:right w:val="none" w:sz="0" w:space="0" w:color="auto"/>
          </w:divBdr>
          <w:divsChild>
            <w:div w:id="10156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950278">
      <w:bodyDiv w:val="1"/>
      <w:marLeft w:val="0"/>
      <w:marRight w:val="0"/>
      <w:marTop w:val="0"/>
      <w:marBottom w:val="0"/>
      <w:divBdr>
        <w:top w:val="none" w:sz="0" w:space="0" w:color="auto"/>
        <w:left w:val="none" w:sz="0" w:space="0" w:color="auto"/>
        <w:bottom w:val="none" w:sz="0" w:space="0" w:color="auto"/>
        <w:right w:val="none" w:sz="0" w:space="0" w:color="auto"/>
      </w:divBdr>
      <w:divsChild>
        <w:div w:id="1953630307">
          <w:marLeft w:val="0"/>
          <w:marRight w:val="0"/>
          <w:marTop w:val="0"/>
          <w:marBottom w:val="0"/>
          <w:divBdr>
            <w:top w:val="none" w:sz="0" w:space="0" w:color="auto"/>
            <w:left w:val="none" w:sz="0" w:space="0" w:color="auto"/>
            <w:bottom w:val="none" w:sz="0" w:space="0" w:color="auto"/>
            <w:right w:val="none" w:sz="0" w:space="0" w:color="auto"/>
          </w:divBdr>
          <w:divsChild>
            <w:div w:id="4870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79030">
      <w:bodyDiv w:val="1"/>
      <w:marLeft w:val="0"/>
      <w:marRight w:val="0"/>
      <w:marTop w:val="0"/>
      <w:marBottom w:val="0"/>
      <w:divBdr>
        <w:top w:val="none" w:sz="0" w:space="0" w:color="auto"/>
        <w:left w:val="none" w:sz="0" w:space="0" w:color="auto"/>
        <w:bottom w:val="none" w:sz="0" w:space="0" w:color="auto"/>
        <w:right w:val="none" w:sz="0" w:space="0" w:color="auto"/>
      </w:divBdr>
    </w:div>
    <w:div w:id="1141145016">
      <w:bodyDiv w:val="1"/>
      <w:marLeft w:val="0"/>
      <w:marRight w:val="0"/>
      <w:marTop w:val="0"/>
      <w:marBottom w:val="0"/>
      <w:divBdr>
        <w:top w:val="none" w:sz="0" w:space="0" w:color="auto"/>
        <w:left w:val="none" w:sz="0" w:space="0" w:color="auto"/>
        <w:bottom w:val="none" w:sz="0" w:space="0" w:color="auto"/>
        <w:right w:val="none" w:sz="0" w:space="0" w:color="auto"/>
      </w:divBdr>
    </w:div>
    <w:div w:id="1167669221">
      <w:bodyDiv w:val="1"/>
      <w:marLeft w:val="0"/>
      <w:marRight w:val="0"/>
      <w:marTop w:val="0"/>
      <w:marBottom w:val="0"/>
      <w:divBdr>
        <w:top w:val="none" w:sz="0" w:space="0" w:color="auto"/>
        <w:left w:val="none" w:sz="0" w:space="0" w:color="auto"/>
        <w:bottom w:val="none" w:sz="0" w:space="0" w:color="auto"/>
        <w:right w:val="none" w:sz="0" w:space="0" w:color="auto"/>
      </w:divBdr>
      <w:divsChild>
        <w:div w:id="1088844089">
          <w:marLeft w:val="0"/>
          <w:marRight w:val="0"/>
          <w:marTop w:val="0"/>
          <w:marBottom w:val="0"/>
          <w:divBdr>
            <w:top w:val="none" w:sz="0" w:space="0" w:color="auto"/>
            <w:left w:val="none" w:sz="0" w:space="0" w:color="auto"/>
            <w:bottom w:val="none" w:sz="0" w:space="0" w:color="auto"/>
            <w:right w:val="none" w:sz="0" w:space="0" w:color="auto"/>
          </w:divBdr>
          <w:divsChild>
            <w:div w:id="101241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3047">
      <w:bodyDiv w:val="1"/>
      <w:marLeft w:val="0"/>
      <w:marRight w:val="0"/>
      <w:marTop w:val="0"/>
      <w:marBottom w:val="0"/>
      <w:divBdr>
        <w:top w:val="none" w:sz="0" w:space="0" w:color="auto"/>
        <w:left w:val="none" w:sz="0" w:space="0" w:color="auto"/>
        <w:bottom w:val="none" w:sz="0" w:space="0" w:color="auto"/>
        <w:right w:val="none" w:sz="0" w:space="0" w:color="auto"/>
      </w:divBdr>
      <w:divsChild>
        <w:div w:id="1824738758">
          <w:marLeft w:val="0"/>
          <w:marRight w:val="0"/>
          <w:marTop w:val="0"/>
          <w:marBottom w:val="0"/>
          <w:divBdr>
            <w:top w:val="none" w:sz="0" w:space="0" w:color="auto"/>
            <w:left w:val="none" w:sz="0" w:space="0" w:color="auto"/>
            <w:bottom w:val="none" w:sz="0" w:space="0" w:color="auto"/>
            <w:right w:val="none" w:sz="0" w:space="0" w:color="auto"/>
          </w:divBdr>
          <w:divsChild>
            <w:div w:id="65210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57425">
      <w:bodyDiv w:val="1"/>
      <w:marLeft w:val="0"/>
      <w:marRight w:val="0"/>
      <w:marTop w:val="0"/>
      <w:marBottom w:val="0"/>
      <w:divBdr>
        <w:top w:val="none" w:sz="0" w:space="0" w:color="auto"/>
        <w:left w:val="none" w:sz="0" w:space="0" w:color="auto"/>
        <w:bottom w:val="none" w:sz="0" w:space="0" w:color="auto"/>
        <w:right w:val="none" w:sz="0" w:space="0" w:color="auto"/>
      </w:divBdr>
      <w:divsChild>
        <w:div w:id="133181131">
          <w:marLeft w:val="0"/>
          <w:marRight w:val="0"/>
          <w:marTop w:val="0"/>
          <w:marBottom w:val="0"/>
          <w:divBdr>
            <w:top w:val="none" w:sz="0" w:space="0" w:color="auto"/>
            <w:left w:val="none" w:sz="0" w:space="0" w:color="auto"/>
            <w:bottom w:val="none" w:sz="0" w:space="0" w:color="auto"/>
            <w:right w:val="none" w:sz="0" w:space="0" w:color="auto"/>
          </w:divBdr>
          <w:divsChild>
            <w:div w:id="14115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79448">
      <w:bodyDiv w:val="1"/>
      <w:marLeft w:val="0"/>
      <w:marRight w:val="0"/>
      <w:marTop w:val="0"/>
      <w:marBottom w:val="0"/>
      <w:divBdr>
        <w:top w:val="none" w:sz="0" w:space="0" w:color="auto"/>
        <w:left w:val="none" w:sz="0" w:space="0" w:color="auto"/>
        <w:bottom w:val="none" w:sz="0" w:space="0" w:color="auto"/>
        <w:right w:val="none" w:sz="0" w:space="0" w:color="auto"/>
      </w:divBdr>
    </w:div>
    <w:div w:id="1263761198">
      <w:bodyDiv w:val="1"/>
      <w:marLeft w:val="0"/>
      <w:marRight w:val="0"/>
      <w:marTop w:val="0"/>
      <w:marBottom w:val="0"/>
      <w:divBdr>
        <w:top w:val="none" w:sz="0" w:space="0" w:color="auto"/>
        <w:left w:val="none" w:sz="0" w:space="0" w:color="auto"/>
        <w:bottom w:val="none" w:sz="0" w:space="0" w:color="auto"/>
        <w:right w:val="none" w:sz="0" w:space="0" w:color="auto"/>
      </w:divBdr>
    </w:div>
    <w:div w:id="1301031594">
      <w:bodyDiv w:val="1"/>
      <w:marLeft w:val="0"/>
      <w:marRight w:val="0"/>
      <w:marTop w:val="0"/>
      <w:marBottom w:val="0"/>
      <w:divBdr>
        <w:top w:val="none" w:sz="0" w:space="0" w:color="auto"/>
        <w:left w:val="none" w:sz="0" w:space="0" w:color="auto"/>
        <w:bottom w:val="none" w:sz="0" w:space="0" w:color="auto"/>
        <w:right w:val="none" w:sz="0" w:space="0" w:color="auto"/>
      </w:divBdr>
    </w:div>
    <w:div w:id="1332565550">
      <w:bodyDiv w:val="1"/>
      <w:marLeft w:val="0"/>
      <w:marRight w:val="0"/>
      <w:marTop w:val="0"/>
      <w:marBottom w:val="0"/>
      <w:divBdr>
        <w:top w:val="none" w:sz="0" w:space="0" w:color="auto"/>
        <w:left w:val="none" w:sz="0" w:space="0" w:color="auto"/>
        <w:bottom w:val="none" w:sz="0" w:space="0" w:color="auto"/>
        <w:right w:val="none" w:sz="0" w:space="0" w:color="auto"/>
      </w:divBdr>
    </w:div>
    <w:div w:id="1404916600">
      <w:bodyDiv w:val="1"/>
      <w:marLeft w:val="0"/>
      <w:marRight w:val="0"/>
      <w:marTop w:val="0"/>
      <w:marBottom w:val="0"/>
      <w:divBdr>
        <w:top w:val="none" w:sz="0" w:space="0" w:color="auto"/>
        <w:left w:val="none" w:sz="0" w:space="0" w:color="auto"/>
        <w:bottom w:val="none" w:sz="0" w:space="0" w:color="auto"/>
        <w:right w:val="none" w:sz="0" w:space="0" w:color="auto"/>
      </w:divBdr>
    </w:div>
    <w:div w:id="1426460123">
      <w:bodyDiv w:val="1"/>
      <w:marLeft w:val="0"/>
      <w:marRight w:val="0"/>
      <w:marTop w:val="0"/>
      <w:marBottom w:val="0"/>
      <w:divBdr>
        <w:top w:val="none" w:sz="0" w:space="0" w:color="auto"/>
        <w:left w:val="none" w:sz="0" w:space="0" w:color="auto"/>
        <w:bottom w:val="none" w:sz="0" w:space="0" w:color="auto"/>
        <w:right w:val="none" w:sz="0" w:space="0" w:color="auto"/>
      </w:divBdr>
      <w:divsChild>
        <w:div w:id="1733845431">
          <w:marLeft w:val="0"/>
          <w:marRight w:val="0"/>
          <w:marTop w:val="0"/>
          <w:marBottom w:val="0"/>
          <w:divBdr>
            <w:top w:val="none" w:sz="0" w:space="0" w:color="auto"/>
            <w:left w:val="none" w:sz="0" w:space="0" w:color="auto"/>
            <w:bottom w:val="none" w:sz="0" w:space="0" w:color="auto"/>
            <w:right w:val="none" w:sz="0" w:space="0" w:color="auto"/>
          </w:divBdr>
          <w:divsChild>
            <w:div w:id="126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638982">
      <w:bodyDiv w:val="1"/>
      <w:marLeft w:val="0"/>
      <w:marRight w:val="0"/>
      <w:marTop w:val="0"/>
      <w:marBottom w:val="0"/>
      <w:divBdr>
        <w:top w:val="none" w:sz="0" w:space="0" w:color="auto"/>
        <w:left w:val="none" w:sz="0" w:space="0" w:color="auto"/>
        <w:bottom w:val="none" w:sz="0" w:space="0" w:color="auto"/>
        <w:right w:val="none" w:sz="0" w:space="0" w:color="auto"/>
      </w:divBdr>
      <w:divsChild>
        <w:div w:id="640690825">
          <w:marLeft w:val="0"/>
          <w:marRight w:val="0"/>
          <w:marTop w:val="0"/>
          <w:marBottom w:val="0"/>
          <w:divBdr>
            <w:top w:val="none" w:sz="0" w:space="0" w:color="auto"/>
            <w:left w:val="none" w:sz="0" w:space="0" w:color="auto"/>
            <w:bottom w:val="none" w:sz="0" w:space="0" w:color="auto"/>
            <w:right w:val="none" w:sz="0" w:space="0" w:color="auto"/>
          </w:divBdr>
          <w:divsChild>
            <w:div w:id="178942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3787">
      <w:bodyDiv w:val="1"/>
      <w:marLeft w:val="0"/>
      <w:marRight w:val="0"/>
      <w:marTop w:val="0"/>
      <w:marBottom w:val="0"/>
      <w:divBdr>
        <w:top w:val="none" w:sz="0" w:space="0" w:color="auto"/>
        <w:left w:val="none" w:sz="0" w:space="0" w:color="auto"/>
        <w:bottom w:val="none" w:sz="0" w:space="0" w:color="auto"/>
        <w:right w:val="none" w:sz="0" w:space="0" w:color="auto"/>
      </w:divBdr>
    </w:div>
    <w:div w:id="1531988482">
      <w:bodyDiv w:val="1"/>
      <w:marLeft w:val="0"/>
      <w:marRight w:val="0"/>
      <w:marTop w:val="0"/>
      <w:marBottom w:val="0"/>
      <w:divBdr>
        <w:top w:val="none" w:sz="0" w:space="0" w:color="auto"/>
        <w:left w:val="none" w:sz="0" w:space="0" w:color="auto"/>
        <w:bottom w:val="none" w:sz="0" w:space="0" w:color="auto"/>
        <w:right w:val="none" w:sz="0" w:space="0" w:color="auto"/>
      </w:divBdr>
      <w:divsChild>
        <w:div w:id="195774214">
          <w:marLeft w:val="0"/>
          <w:marRight w:val="0"/>
          <w:marTop w:val="0"/>
          <w:marBottom w:val="0"/>
          <w:divBdr>
            <w:top w:val="none" w:sz="0" w:space="0" w:color="auto"/>
            <w:left w:val="none" w:sz="0" w:space="0" w:color="auto"/>
            <w:bottom w:val="none" w:sz="0" w:space="0" w:color="auto"/>
            <w:right w:val="none" w:sz="0" w:space="0" w:color="auto"/>
          </w:divBdr>
          <w:divsChild>
            <w:div w:id="104799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7866">
      <w:bodyDiv w:val="1"/>
      <w:marLeft w:val="0"/>
      <w:marRight w:val="0"/>
      <w:marTop w:val="0"/>
      <w:marBottom w:val="0"/>
      <w:divBdr>
        <w:top w:val="none" w:sz="0" w:space="0" w:color="auto"/>
        <w:left w:val="none" w:sz="0" w:space="0" w:color="auto"/>
        <w:bottom w:val="none" w:sz="0" w:space="0" w:color="auto"/>
        <w:right w:val="none" w:sz="0" w:space="0" w:color="auto"/>
      </w:divBdr>
      <w:divsChild>
        <w:div w:id="360252118">
          <w:marLeft w:val="0"/>
          <w:marRight w:val="0"/>
          <w:marTop w:val="0"/>
          <w:marBottom w:val="0"/>
          <w:divBdr>
            <w:top w:val="none" w:sz="0" w:space="0" w:color="auto"/>
            <w:left w:val="none" w:sz="0" w:space="0" w:color="auto"/>
            <w:bottom w:val="none" w:sz="0" w:space="0" w:color="auto"/>
            <w:right w:val="none" w:sz="0" w:space="0" w:color="auto"/>
          </w:divBdr>
          <w:divsChild>
            <w:div w:id="166358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062745">
      <w:bodyDiv w:val="1"/>
      <w:marLeft w:val="0"/>
      <w:marRight w:val="0"/>
      <w:marTop w:val="0"/>
      <w:marBottom w:val="0"/>
      <w:divBdr>
        <w:top w:val="none" w:sz="0" w:space="0" w:color="auto"/>
        <w:left w:val="none" w:sz="0" w:space="0" w:color="auto"/>
        <w:bottom w:val="none" w:sz="0" w:space="0" w:color="auto"/>
        <w:right w:val="none" w:sz="0" w:space="0" w:color="auto"/>
      </w:divBdr>
      <w:divsChild>
        <w:div w:id="435709248">
          <w:marLeft w:val="0"/>
          <w:marRight w:val="0"/>
          <w:marTop w:val="0"/>
          <w:marBottom w:val="0"/>
          <w:divBdr>
            <w:top w:val="none" w:sz="0" w:space="0" w:color="auto"/>
            <w:left w:val="none" w:sz="0" w:space="0" w:color="auto"/>
            <w:bottom w:val="none" w:sz="0" w:space="0" w:color="auto"/>
            <w:right w:val="none" w:sz="0" w:space="0" w:color="auto"/>
          </w:divBdr>
          <w:divsChild>
            <w:div w:id="20411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96410">
      <w:bodyDiv w:val="1"/>
      <w:marLeft w:val="0"/>
      <w:marRight w:val="0"/>
      <w:marTop w:val="0"/>
      <w:marBottom w:val="0"/>
      <w:divBdr>
        <w:top w:val="none" w:sz="0" w:space="0" w:color="auto"/>
        <w:left w:val="none" w:sz="0" w:space="0" w:color="auto"/>
        <w:bottom w:val="none" w:sz="0" w:space="0" w:color="auto"/>
        <w:right w:val="none" w:sz="0" w:space="0" w:color="auto"/>
      </w:divBdr>
      <w:divsChild>
        <w:div w:id="338392655">
          <w:marLeft w:val="0"/>
          <w:marRight w:val="0"/>
          <w:marTop w:val="0"/>
          <w:marBottom w:val="0"/>
          <w:divBdr>
            <w:top w:val="none" w:sz="0" w:space="0" w:color="auto"/>
            <w:left w:val="none" w:sz="0" w:space="0" w:color="auto"/>
            <w:bottom w:val="none" w:sz="0" w:space="0" w:color="auto"/>
            <w:right w:val="none" w:sz="0" w:space="0" w:color="auto"/>
          </w:divBdr>
          <w:divsChild>
            <w:div w:id="80912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6332">
      <w:bodyDiv w:val="1"/>
      <w:marLeft w:val="0"/>
      <w:marRight w:val="0"/>
      <w:marTop w:val="0"/>
      <w:marBottom w:val="0"/>
      <w:divBdr>
        <w:top w:val="none" w:sz="0" w:space="0" w:color="auto"/>
        <w:left w:val="none" w:sz="0" w:space="0" w:color="auto"/>
        <w:bottom w:val="none" w:sz="0" w:space="0" w:color="auto"/>
        <w:right w:val="none" w:sz="0" w:space="0" w:color="auto"/>
      </w:divBdr>
      <w:divsChild>
        <w:div w:id="439685938">
          <w:marLeft w:val="0"/>
          <w:marRight w:val="0"/>
          <w:marTop w:val="0"/>
          <w:marBottom w:val="0"/>
          <w:divBdr>
            <w:top w:val="none" w:sz="0" w:space="0" w:color="auto"/>
            <w:left w:val="none" w:sz="0" w:space="0" w:color="auto"/>
            <w:bottom w:val="none" w:sz="0" w:space="0" w:color="auto"/>
            <w:right w:val="none" w:sz="0" w:space="0" w:color="auto"/>
          </w:divBdr>
          <w:divsChild>
            <w:div w:id="142969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07793">
      <w:bodyDiv w:val="1"/>
      <w:marLeft w:val="0"/>
      <w:marRight w:val="0"/>
      <w:marTop w:val="0"/>
      <w:marBottom w:val="0"/>
      <w:divBdr>
        <w:top w:val="none" w:sz="0" w:space="0" w:color="auto"/>
        <w:left w:val="none" w:sz="0" w:space="0" w:color="auto"/>
        <w:bottom w:val="none" w:sz="0" w:space="0" w:color="auto"/>
        <w:right w:val="none" w:sz="0" w:space="0" w:color="auto"/>
      </w:divBdr>
      <w:divsChild>
        <w:div w:id="1806385696">
          <w:marLeft w:val="0"/>
          <w:marRight w:val="0"/>
          <w:marTop w:val="0"/>
          <w:marBottom w:val="0"/>
          <w:divBdr>
            <w:top w:val="none" w:sz="0" w:space="0" w:color="auto"/>
            <w:left w:val="none" w:sz="0" w:space="0" w:color="auto"/>
            <w:bottom w:val="none" w:sz="0" w:space="0" w:color="auto"/>
            <w:right w:val="none" w:sz="0" w:space="0" w:color="auto"/>
          </w:divBdr>
          <w:divsChild>
            <w:div w:id="12985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8545">
      <w:bodyDiv w:val="1"/>
      <w:marLeft w:val="0"/>
      <w:marRight w:val="0"/>
      <w:marTop w:val="0"/>
      <w:marBottom w:val="0"/>
      <w:divBdr>
        <w:top w:val="none" w:sz="0" w:space="0" w:color="auto"/>
        <w:left w:val="none" w:sz="0" w:space="0" w:color="auto"/>
        <w:bottom w:val="none" w:sz="0" w:space="0" w:color="auto"/>
        <w:right w:val="none" w:sz="0" w:space="0" w:color="auto"/>
      </w:divBdr>
    </w:div>
    <w:div w:id="1733625408">
      <w:bodyDiv w:val="1"/>
      <w:marLeft w:val="0"/>
      <w:marRight w:val="0"/>
      <w:marTop w:val="0"/>
      <w:marBottom w:val="0"/>
      <w:divBdr>
        <w:top w:val="none" w:sz="0" w:space="0" w:color="auto"/>
        <w:left w:val="none" w:sz="0" w:space="0" w:color="auto"/>
        <w:bottom w:val="none" w:sz="0" w:space="0" w:color="auto"/>
        <w:right w:val="none" w:sz="0" w:space="0" w:color="auto"/>
      </w:divBdr>
      <w:divsChild>
        <w:div w:id="734354224">
          <w:marLeft w:val="0"/>
          <w:marRight w:val="0"/>
          <w:marTop w:val="0"/>
          <w:marBottom w:val="0"/>
          <w:divBdr>
            <w:top w:val="none" w:sz="0" w:space="0" w:color="auto"/>
            <w:left w:val="none" w:sz="0" w:space="0" w:color="auto"/>
            <w:bottom w:val="none" w:sz="0" w:space="0" w:color="auto"/>
            <w:right w:val="none" w:sz="0" w:space="0" w:color="auto"/>
          </w:divBdr>
          <w:divsChild>
            <w:div w:id="133113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7948">
      <w:bodyDiv w:val="1"/>
      <w:marLeft w:val="0"/>
      <w:marRight w:val="0"/>
      <w:marTop w:val="0"/>
      <w:marBottom w:val="0"/>
      <w:divBdr>
        <w:top w:val="none" w:sz="0" w:space="0" w:color="auto"/>
        <w:left w:val="none" w:sz="0" w:space="0" w:color="auto"/>
        <w:bottom w:val="none" w:sz="0" w:space="0" w:color="auto"/>
        <w:right w:val="none" w:sz="0" w:space="0" w:color="auto"/>
      </w:divBdr>
    </w:div>
    <w:div w:id="1796486490">
      <w:bodyDiv w:val="1"/>
      <w:marLeft w:val="0"/>
      <w:marRight w:val="0"/>
      <w:marTop w:val="0"/>
      <w:marBottom w:val="0"/>
      <w:divBdr>
        <w:top w:val="none" w:sz="0" w:space="0" w:color="auto"/>
        <w:left w:val="none" w:sz="0" w:space="0" w:color="auto"/>
        <w:bottom w:val="none" w:sz="0" w:space="0" w:color="auto"/>
        <w:right w:val="none" w:sz="0" w:space="0" w:color="auto"/>
      </w:divBdr>
      <w:divsChild>
        <w:div w:id="1764571279">
          <w:marLeft w:val="0"/>
          <w:marRight w:val="0"/>
          <w:marTop w:val="0"/>
          <w:marBottom w:val="0"/>
          <w:divBdr>
            <w:top w:val="none" w:sz="0" w:space="0" w:color="auto"/>
            <w:left w:val="none" w:sz="0" w:space="0" w:color="auto"/>
            <w:bottom w:val="none" w:sz="0" w:space="0" w:color="auto"/>
            <w:right w:val="none" w:sz="0" w:space="0" w:color="auto"/>
          </w:divBdr>
          <w:divsChild>
            <w:div w:id="65465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3417">
      <w:bodyDiv w:val="1"/>
      <w:marLeft w:val="0"/>
      <w:marRight w:val="0"/>
      <w:marTop w:val="0"/>
      <w:marBottom w:val="0"/>
      <w:divBdr>
        <w:top w:val="none" w:sz="0" w:space="0" w:color="auto"/>
        <w:left w:val="none" w:sz="0" w:space="0" w:color="auto"/>
        <w:bottom w:val="none" w:sz="0" w:space="0" w:color="auto"/>
        <w:right w:val="none" w:sz="0" w:space="0" w:color="auto"/>
      </w:divBdr>
      <w:divsChild>
        <w:div w:id="832725335">
          <w:marLeft w:val="0"/>
          <w:marRight w:val="0"/>
          <w:marTop w:val="0"/>
          <w:marBottom w:val="0"/>
          <w:divBdr>
            <w:top w:val="none" w:sz="0" w:space="0" w:color="auto"/>
            <w:left w:val="none" w:sz="0" w:space="0" w:color="auto"/>
            <w:bottom w:val="none" w:sz="0" w:space="0" w:color="auto"/>
            <w:right w:val="none" w:sz="0" w:space="0" w:color="auto"/>
          </w:divBdr>
          <w:divsChild>
            <w:div w:id="13938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49824">
      <w:bodyDiv w:val="1"/>
      <w:marLeft w:val="0"/>
      <w:marRight w:val="0"/>
      <w:marTop w:val="0"/>
      <w:marBottom w:val="0"/>
      <w:divBdr>
        <w:top w:val="none" w:sz="0" w:space="0" w:color="auto"/>
        <w:left w:val="none" w:sz="0" w:space="0" w:color="auto"/>
        <w:bottom w:val="none" w:sz="0" w:space="0" w:color="auto"/>
        <w:right w:val="none" w:sz="0" w:space="0" w:color="auto"/>
      </w:divBdr>
      <w:divsChild>
        <w:div w:id="1603949697">
          <w:marLeft w:val="0"/>
          <w:marRight w:val="0"/>
          <w:marTop w:val="0"/>
          <w:marBottom w:val="0"/>
          <w:divBdr>
            <w:top w:val="none" w:sz="0" w:space="0" w:color="auto"/>
            <w:left w:val="none" w:sz="0" w:space="0" w:color="auto"/>
            <w:bottom w:val="none" w:sz="0" w:space="0" w:color="auto"/>
            <w:right w:val="none" w:sz="0" w:space="0" w:color="auto"/>
          </w:divBdr>
          <w:divsChild>
            <w:div w:id="695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5065">
      <w:bodyDiv w:val="1"/>
      <w:marLeft w:val="0"/>
      <w:marRight w:val="0"/>
      <w:marTop w:val="0"/>
      <w:marBottom w:val="0"/>
      <w:divBdr>
        <w:top w:val="none" w:sz="0" w:space="0" w:color="auto"/>
        <w:left w:val="none" w:sz="0" w:space="0" w:color="auto"/>
        <w:bottom w:val="none" w:sz="0" w:space="0" w:color="auto"/>
        <w:right w:val="none" w:sz="0" w:space="0" w:color="auto"/>
      </w:divBdr>
    </w:div>
    <w:div w:id="1949309054">
      <w:bodyDiv w:val="1"/>
      <w:marLeft w:val="0"/>
      <w:marRight w:val="0"/>
      <w:marTop w:val="0"/>
      <w:marBottom w:val="0"/>
      <w:divBdr>
        <w:top w:val="none" w:sz="0" w:space="0" w:color="auto"/>
        <w:left w:val="none" w:sz="0" w:space="0" w:color="auto"/>
        <w:bottom w:val="none" w:sz="0" w:space="0" w:color="auto"/>
        <w:right w:val="none" w:sz="0" w:space="0" w:color="auto"/>
      </w:divBdr>
    </w:div>
    <w:div w:id="2001619050">
      <w:bodyDiv w:val="1"/>
      <w:marLeft w:val="0"/>
      <w:marRight w:val="0"/>
      <w:marTop w:val="0"/>
      <w:marBottom w:val="0"/>
      <w:divBdr>
        <w:top w:val="none" w:sz="0" w:space="0" w:color="auto"/>
        <w:left w:val="none" w:sz="0" w:space="0" w:color="auto"/>
        <w:bottom w:val="none" w:sz="0" w:space="0" w:color="auto"/>
        <w:right w:val="none" w:sz="0" w:space="0" w:color="auto"/>
      </w:divBdr>
    </w:div>
    <w:div w:id="2055888244">
      <w:bodyDiv w:val="1"/>
      <w:marLeft w:val="0"/>
      <w:marRight w:val="0"/>
      <w:marTop w:val="0"/>
      <w:marBottom w:val="0"/>
      <w:divBdr>
        <w:top w:val="none" w:sz="0" w:space="0" w:color="auto"/>
        <w:left w:val="none" w:sz="0" w:space="0" w:color="auto"/>
        <w:bottom w:val="none" w:sz="0" w:space="0" w:color="auto"/>
        <w:right w:val="none" w:sz="0" w:space="0" w:color="auto"/>
      </w:divBdr>
    </w:div>
    <w:div w:id="2093116688">
      <w:bodyDiv w:val="1"/>
      <w:marLeft w:val="0"/>
      <w:marRight w:val="0"/>
      <w:marTop w:val="0"/>
      <w:marBottom w:val="0"/>
      <w:divBdr>
        <w:top w:val="none" w:sz="0" w:space="0" w:color="auto"/>
        <w:left w:val="none" w:sz="0" w:space="0" w:color="auto"/>
        <w:bottom w:val="none" w:sz="0" w:space="0" w:color="auto"/>
        <w:right w:val="none" w:sz="0" w:space="0" w:color="auto"/>
      </w:divBdr>
      <w:divsChild>
        <w:div w:id="151143962">
          <w:marLeft w:val="0"/>
          <w:marRight w:val="0"/>
          <w:marTop w:val="0"/>
          <w:marBottom w:val="0"/>
          <w:divBdr>
            <w:top w:val="none" w:sz="0" w:space="0" w:color="auto"/>
            <w:left w:val="none" w:sz="0" w:space="0" w:color="auto"/>
            <w:bottom w:val="none" w:sz="0" w:space="0" w:color="auto"/>
            <w:right w:val="none" w:sz="0" w:space="0" w:color="auto"/>
          </w:divBdr>
          <w:divsChild>
            <w:div w:id="110483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2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ytorch.org/get-started/locally/" TargetMode="External"/><Relationship Id="rId18" Type="http://schemas.openxmlformats.org/officeDocument/2006/relationships/hyperlink" Target="https://hub.zenoml.com/report/1123/Comparing%20OpenAI%20Whisper%20Transcription%20Models" TargetMode="External"/><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hyperlink" Target="https://developer.nvidia.com/cuda-11-8-0-download-archive?target_os=Windows&amp;target_arch=x86_64&amp;target_version=11&amp;target_type=exe_local" TargetMode="Externa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eepgram.com/learn/whisper-v3-results" TargetMode="External"/><Relationship Id="rId29" Type="http://schemas.openxmlformats.org/officeDocument/2006/relationships/hyperlink" Target="https://huggingface.co/openai/whisper-large-v2/tree/mai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l.acm.org/doi/fullHtml/10.1145/3639233.3639332" TargetMode="External"/><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yperlink" Target="https://github.com/m-bain/whisperX" TargetMode="External"/><Relationship Id="rId30" Type="http://schemas.openxmlformats.org/officeDocument/2006/relationships/hyperlink" Target="https://github.com/SYSTRAN/faster-whisper" TargetMode="External"/><Relationship Id="rId35" Type="http://schemas.openxmlformats.org/officeDocument/2006/relationships/image" Target="media/image21.png"/><Relationship Id="rId8" Type="http://schemas.openxmlformats.org/officeDocument/2006/relationships/hyperlink" Target="https://github.com/m-bain/whisperX/issues/72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206D1-D8FC-45F4-A7D9-4900D323B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9534</TotalTime>
  <Pages>21</Pages>
  <Words>5073</Words>
  <Characters>28919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Kwok</dc:creator>
  <cp:keywords/>
  <dc:description/>
  <cp:lastModifiedBy>Stephen Kwok</cp:lastModifiedBy>
  <cp:revision>31</cp:revision>
  <dcterms:created xsi:type="dcterms:W3CDTF">2024-06-26T01:33:00Z</dcterms:created>
  <dcterms:modified xsi:type="dcterms:W3CDTF">2024-08-16T09:23:00Z</dcterms:modified>
</cp:coreProperties>
</file>