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End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 xml:space="preserve">Carlos A. </w:t>
                                    </w:r>
                                    <w:proofErr w:type="spellStart"/>
                                    <w:r w:rsidRPr="003444CB">
                                      <w:rPr>
                                        <w:color w:val="595959" w:themeColor="text1" w:themeTint="A6"/>
                                        <w:sz w:val="28"/>
                                        <w:szCs w:val="28"/>
                                        <w:lang w:val="es-CR"/>
                                      </w:rPr>
                                      <w:t>P</w:t>
                                    </w:r>
                                    <w:r>
                                      <w:rPr>
                                        <w:color w:val="595959" w:themeColor="text1" w:themeTint="A6"/>
                                        <w:sz w:val="28"/>
                                        <w:szCs w:val="28"/>
                                        <w:lang w:val="es-CR"/>
                                      </w:rPr>
                                      <w:t>e</w:t>
                                    </w:r>
                                    <w:r w:rsidRPr="003444CB">
                                      <w:rPr>
                                        <w:color w:val="595959" w:themeColor="text1" w:themeTint="A6"/>
                                        <w:sz w:val="28"/>
                                        <w:szCs w:val="28"/>
                                        <w:lang w:val="es-CR"/>
                                      </w:rPr>
                                      <w:t>rez</w:t>
                                    </w:r>
                                    <w:proofErr w:type="spellEnd"/>
                                    <w:r w:rsidRPr="003444CB">
                                      <w:rPr>
                                        <w:color w:val="595959" w:themeColor="text1" w:themeTint="A6"/>
                                        <w:sz w:val="28"/>
                                        <w:szCs w:val="28"/>
                                        <w:lang w:val="es-CR"/>
                                      </w:rPr>
                                      <w:t xml:space="preserve"> Medina</w:t>
                                    </w:r>
                                  </w:p>
                                </w:sdtContent>
                              </w:sdt>
                              <w:p w14:paraId="1A68197E" w14:textId="77777777" w:rsidR="007718DF" w:rsidRPr="003444CB" w:rsidRDefault="00540112">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7718DF" w:rsidRPr="003444CB">
                                      <w:rPr>
                                        <w:color w:val="595959" w:themeColor="text1" w:themeTint="A6"/>
                                        <w:sz w:val="18"/>
                                        <w:szCs w:val="18"/>
                                        <w:lang w:val="es-CR"/>
                                      </w:rPr>
                                      <w:t>Carlitosc4@h</w:t>
                                    </w:r>
                                    <w:r w:rsidR="007718DF">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7718DF" w:rsidRPr="003444CB" w:rsidRDefault="007718DF">
                              <w:pPr>
                                <w:pStyle w:val="Sinespaciado"/>
                                <w:jc w:val="right"/>
                                <w:rPr>
                                  <w:color w:val="595959" w:themeColor="text1" w:themeTint="A6"/>
                                  <w:sz w:val="28"/>
                                  <w:szCs w:val="28"/>
                                  <w:lang w:val="es-CR"/>
                                </w:rPr>
                              </w:pPr>
                              <w:r w:rsidRPr="003444CB">
                                <w:rPr>
                                  <w:color w:val="595959" w:themeColor="text1" w:themeTint="A6"/>
                                  <w:sz w:val="28"/>
                                  <w:szCs w:val="28"/>
                                  <w:lang w:val="es-CR"/>
                                </w:rPr>
                                <w:t>Carlos A. P</w:t>
                              </w:r>
                              <w:r>
                                <w:rPr>
                                  <w:color w:val="595959" w:themeColor="text1" w:themeTint="A6"/>
                                  <w:sz w:val="28"/>
                                  <w:szCs w:val="28"/>
                                  <w:lang w:val="es-CR"/>
                                </w:rPr>
                                <w:t>e</w:t>
                              </w:r>
                              <w:r w:rsidRPr="003444CB">
                                <w:rPr>
                                  <w:color w:val="595959" w:themeColor="text1" w:themeTint="A6"/>
                                  <w:sz w:val="28"/>
                                  <w:szCs w:val="28"/>
                                  <w:lang w:val="es-CR"/>
                                </w:rPr>
                                <w:t>rez Medina</w:t>
                              </w:r>
                            </w:p>
                          </w:sdtContent>
                        </w:sdt>
                        <w:p w14:paraId="1A68197E" w14:textId="77777777" w:rsidR="007718DF" w:rsidRPr="003444CB" w:rsidRDefault="007718DF">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7718DF" w:rsidRDefault="0054011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18DF">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7718DF" w:rsidRDefault="007718D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7718DF" w:rsidRDefault="007718DF">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865587"/>
      <w:r w:rsidRPr="003444CB">
        <w:t>Presentación</w:t>
      </w:r>
      <w:bookmarkEnd w:id="0"/>
    </w:p>
    <w:p w14:paraId="416EDF9C" w14:textId="0849C610" w:rsidR="00B11125" w:rsidRPr="00467E25" w:rsidRDefault="00B11125" w:rsidP="00B1112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 xml:space="preserve">Esperamos que sea de su agrado el uso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 xml:space="preserve">Sin </w:t>
      </w:r>
      <w:proofErr w:type="spellStart"/>
      <w:r>
        <w:rPr>
          <w:rFonts w:ascii="Arial" w:hAnsi="Arial" w:cs="Arial"/>
          <w:sz w:val="24"/>
          <w:szCs w:val="24"/>
        </w:rPr>
        <w:t>mas</w:t>
      </w:r>
      <w:proofErr w:type="spellEnd"/>
      <w:r>
        <w:rPr>
          <w:rFonts w:ascii="Arial" w:hAnsi="Arial" w:cs="Arial"/>
          <w:sz w:val="24"/>
          <w:szCs w:val="24"/>
        </w:rPr>
        <w:t xml:space="preserve"> que decir se despide su servidor Carlos </w:t>
      </w:r>
      <w:proofErr w:type="spellStart"/>
      <w:r>
        <w:rPr>
          <w:rFonts w:ascii="Arial" w:hAnsi="Arial" w:cs="Arial"/>
          <w:sz w:val="24"/>
          <w:szCs w:val="24"/>
        </w:rPr>
        <w:t>Perez</w:t>
      </w:r>
      <w:proofErr w:type="spellEnd"/>
      <w:r>
        <w:rPr>
          <w:rFonts w:ascii="Arial" w:hAnsi="Arial" w:cs="Arial"/>
          <w:sz w:val="24"/>
          <w:szCs w:val="24"/>
        </w:rPr>
        <w:t>.</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18C7E739" w14:textId="77777777" w:rsidR="00AD1C64"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865587" w:history="1">
            <w:r w:rsidR="00AD1C64" w:rsidRPr="00AE6525">
              <w:rPr>
                <w:rStyle w:val="Hipervnculo"/>
                <w:noProof/>
              </w:rPr>
              <w:t>Presentación</w:t>
            </w:r>
            <w:r w:rsidR="00AD1C64">
              <w:rPr>
                <w:noProof/>
                <w:webHidden/>
              </w:rPr>
              <w:tab/>
            </w:r>
            <w:r w:rsidR="00AD1C64">
              <w:rPr>
                <w:noProof/>
                <w:webHidden/>
              </w:rPr>
              <w:fldChar w:fldCharType="begin"/>
            </w:r>
            <w:r w:rsidR="00AD1C64">
              <w:rPr>
                <w:noProof/>
                <w:webHidden/>
              </w:rPr>
              <w:instrText xml:space="preserve"> PAGEREF _Toc11865587 \h </w:instrText>
            </w:r>
            <w:r w:rsidR="00AD1C64">
              <w:rPr>
                <w:noProof/>
                <w:webHidden/>
              </w:rPr>
            </w:r>
            <w:r w:rsidR="00AD1C64">
              <w:rPr>
                <w:noProof/>
                <w:webHidden/>
              </w:rPr>
              <w:fldChar w:fldCharType="separate"/>
            </w:r>
            <w:r w:rsidR="00AD1C64">
              <w:rPr>
                <w:noProof/>
                <w:webHidden/>
              </w:rPr>
              <w:t>2</w:t>
            </w:r>
            <w:r w:rsidR="00AD1C64">
              <w:rPr>
                <w:noProof/>
                <w:webHidden/>
              </w:rPr>
              <w:fldChar w:fldCharType="end"/>
            </w:r>
          </w:hyperlink>
        </w:p>
        <w:p w14:paraId="47FE219D" w14:textId="77777777" w:rsidR="00AD1C64" w:rsidRDefault="00540112">
          <w:pPr>
            <w:pStyle w:val="TDC1"/>
            <w:tabs>
              <w:tab w:val="right" w:leader="dot" w:pos="9350"/>
            </w:tabs>
            <w:rPr>
              <w:rFonts w:eastAsiaTheme="minorEastAsia"/>
              <w:noProof/>
              <w:lang w:eastAsia="es-CR"/>
            </w:rPr>
          </w:pPr>
          <w:hyperlink w:anchor="_Toc11865588" w:history="1">
            <w:r w:rsidR="00AD1C64" w:rsidRPr="00AE6525">
              <w:rPr>
                <w:rStyle w:val="Hipervnculo"/>
                <w:noProof/>
              </w:rPr>
              <w:t>Capítulo I: Reglas del Lenguaje</w:t>
            </w:r>
            <w:r w:rsidR="00AD1C64">
              <w:rPr>
                <w:noProof/>
                <w:webHidden/>
              </w:rPr>
              <w:tab/>
            </w:r>
            <w:r w:rsidR="00AD1C64">
              <w:rPr>
                <w:noProof/>
                <w:webHidden/>
              </w:rPr>
              <w:fldChar w:fldCharType="begin"/>
            </w:r>
            <w:r w:rsidR="00AD1C64">
              <w:rPr>
                <w:noProof/>
                <w:webHidden/>
              </w:rPr>
              <w:instrText xml:space="preserve"> PAGEREF _Toc11865588 \h </w:instrText>
            </w:r>
            <w:r w:rsidR="00AD1C64">
              <w:rPr>
                <w:noProof/>
                <w:webHidden/>
              </w:rPr>
            </w:r>
            <w:r w:rsidR="00AD1C64">
              <w:rPr>
                <w:noProof/>
                <w:webHidden/>
              </w:rPr>
              <w:fldChar w:fldCharType="separate"/>
            </w:r>
            <w:r w:rsidR="00AD1C64">
              <w:rPr>
                <w:noProof/>
                <w:webHidden/>
              </w:rPr>
              <w:t>4</w:t>
            </w:r>
            <w:r w:rsidR="00AD1C64">
              <w:rPr>
                <w:noProof/>
                <w:webHidden/>
              </w:rPr>
              <w:fldChar w:fldCharType="end"/>
            </w:r>
          </w:hyperlink>
        </w:p>
        <w:p w14:paraId="7B5C6ECE" w14:textId="77777777" w:rsidR="00AD1C64" w:rsidRDefault="00540112">
          <w:pPr>
            <w:pStyle w:val="TDC1"/>
            <w:tabs>
              <w:tab w:val="right" w:leader="dot" w:pos="9350"/>
            </w:tabs>
            <w:rPr>
              <w:rFonts w:eastAsiaTheme="minorEastAsia"/>
              <w:noProof/>
              <w:lang w:eastAsia="es-CR"/>
            </w:rPr>
          </w:pPr>
          <w:hyperlink w:anchor="_Toc11865589" w:history="1">
            <w:r w:rsidR="00AD1C64" w:rsidRPr="00AE6525">
              <w:rPr>
                <w:rStyle w:val="Hipervnculo"/>
                <w:noProof/>
              </w:rPr>
              <w:t>Capítulo II: Variables, Estatutos y expresiones en Nimbus 369 (N-369)</w:t>
            </w:r>
            <w:r w:rsidR="00AD1C64">
              <w:rPr>
                <w:noProof/>
                <w:webHidden/>
              </w:rPr>
              <w:tab/>
            </w:r>
            <w:r w:rsidR="00AD1C64">
              <w:rPr>
                <w:noProof/>
                <w:webHidden/>
              </w:rPr>
              <w:fldChar w:fldCharType="begin"/>
            </w:r>
            <w:r w:rsidR="00AD1C64">
              <w:rPr>
                <w:noProof/>
                <w:webHidden/>
              </w:rPr>
              <w:instrText xml:space="preserve"> PAGEREF _Toc11865589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413CED2" w14:textId="77777777" w:rsidR="00AD1C64" w:rsidRDefault="00540112">
          <w:pPr>
            <w:pStyle w:val="TDC2"/>
            <w:tabs>
              <w:tab w:val="right" w:leader="dot" w:pos="9350"/>
            </w:tabs>
            <w:rPr>
              <w:rFonts w:eastAsiaTheme="minorEastAsia"/>
              <w:noProof/>
              <w:lang w:eastAsia="es-CR"/>
            </w:rPr>
          </w:pPr>
          <w:hyperlink w:anchor="_Toc11865590" w:history="1">
            <w:r w:rsidR="00AD1C64" w:rsidRPr="00AE6525">
              <w:rPr>
                <w:rStyle w:val="Hipervnculo"/>
                <w:rFonts w:ascii="Arial" w:hAnsi="Arial" w:cs="Arial"/>
                <w:i/>
                <w:noProof/>
              </w:rPr>
              <w:t>Tipos de Datos</w:t>
            </w:r>
            <w:r w:rsidR="00AD1C64">
              <w:rPr>
                <w:noProof/>
                <w:webHidden/>
              </w:rPr>
              <w:tab/>
            </w:r>
            <w:r w:rsidR="00AD1C64">
              <w:rPr>
                <w:noProof/>
                <w:webHidden/>
              </w:rPr>
              <w:fldChar w:fldCharType="begin"/>
            </w:r>
            <w:r w:rsidR="00AD1C64">
              <w:rPr>
                <w:noProof/>
                <w:webHidden/>
              </w:rPr>
              <w:instrText xml:space="preserve"> PAGEREF _Toc11865590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6F21D0A" w14:textId="77777777" w:rsidR="00AD1C64" w:rsidRDefault="00540112">
          <w:pPr>
            <w:pStyle w:val="TDC2"/>
            <w:tabs>
              <w:tab w:val="right" w:leader="dot" w:pos="9350"/>
            </w:tabs>
            <w:rPr>
              <w:rFonts w:eastAsiaTheme="minorEastAsia"/>
              <w:noProof/>
              <w:lang w:eastAsia="es-CR"/>
            </w:rPr>
          </w:pPr>
          <w:hyperlink w:anchor="_Toc11865591" w:history="1">
            <w:r w:rsidR="00AD1C64" w:rsidRPr="00AE6525">
              <w:rPr>
                <w:rStyle w:val="Hipervnculo"/>
                <w:rFonts w:ascii="Arial" w:hAnsi="Arial" w:cs="Arial"/>
                <w:i/>
                <w:noProof/>
              </w:rPr>
              <w:t>Palabras reservadas</w:t>
            </w:r>
            <w:r w:rsidR="00AD1C64">
              <w:rPr>
                <w:noProof/>
                <w:webHidden/>
              </w:rPr>
              <w:tab/>
            </w:r>
            <w:r w:rsidR="00AD1C64">
              <w:rPr>
                <w:noProof/>
                <w:webHidden/>
              </w:rPr>
              <w:fldChar w:fldCharType="begin"/>
            </w:r>
            <w:r w:rsidR="00AD1C64">
              <w:rPr>
                <w:noProof/>
                <w:webHidden/>
              </w:rPr>
              <w:instrText xml:space="preserve"> PAGEREF _Toc11865591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50DECD" w14:textId="77777777" w:rsidR="00AD1C64" w:rsidRDefault="00540112">
          <w:pPr>
            <w:pStyle w:val="TDC2"/>
            <w:tabs>
              <w:tab w:val="right" w:leader="dot" w:pos="9350"/>
            </w:tabs>
            <w:rPr>
              <w:rFonts w:eastAsiaTheme="minorEastAsia"/>
              <w:noProof/>
              <w:lang w:eastAsia="es-CR"/>
            </w:rPr>
          </w:pPr>
          <w:hyperlink w:anchor="_Toc11865592" w:history="1">
            <w:r w:rsidR="00AD1C64" w:rsidRPr="00AE6525">
              <w:rPr>
                <w:rStyle w:val="Hipervnculo"/>
                <w:rFonts w:ascii="Arial" w:hAnsi="Arial" w:cs="Arial"/>
                <w:i/>
                <w:noProof/>
              </w:rPr>
              <w:t>Variables y Constantes</w:t>
            </w:r>
            <w:r w:rsidR="00AD1C64">
              <w:rPr>
                <w:noProof/>
                <w:webHidden/>
              </w:rPr>
              <w:tab/>
            </w:r>
            <w:r w:rsidR="00AD1C64">
              <w:rPr>
                <w:noProof/>
                <w:webHidden/>
              </w:rPr>
              <w:fldChar w:fldCharType="begin"/>
            </w:r>
            <w:r w:rsidR="00AD1C64">
              <w:rPr>
                <w:noProof/>
                <w:webHidden/>
              </w:rPr>
              <w:instrText xml:space="preserve"> PAGEREF _Toc11865592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068033F8" w14:textId="77777777" w:rsidR="00AD1C64" w:rsidRDefault="00540112">
          <w:pPr>
            <w:pStyle w:val="TDC3"/>
            <w:tabs>
              <w:tab w:val="right" w:leader="dot" w:pos="9350"/>
            </w:tabs>
            <w:rPr>
              <w:rFonts w:eastAsiaTheme="minorEastAsia"/>
              <w:noProof/>
              <w:lang w:eastAsia="es-CR"/>
            </w:rPr>
          </w:pPr>
          <w:hyperlink w:anchor="_Toc11865593" w:history="1">
            <w:r w:rsidR="00AD1C64" w:rsidRPr="00AE6525">
              <w:rPr>
                <w:rStyle w:val="Hipervnculo"/>
                <w:noProof/>
              </w:rPr>
              <w:t>Declaración de Variables:</w:t>
            </w:r>
            <w:r w:rsidR="00AD1C64">
              <w:rPr>
                <w:noProof/>
                <w:webHidden/>
              </w:rPr>
              <w:tab/>
            </w:r>
            <w:r w:rsidR="00AD1C64">
              <w:rPr>
                <w:noProof/>
                <w:webHidden/>
              </w:rPr>
              <w:fldChar w:fldCharType="begin"/>
            </w:r>
            <w:r w:rsidR="00AD1C64">
              <w:rPr>
                <w:noProof/>
                <w:webHidden/>
              </w:rPr>
              <w:instrText xml:space="preserve"> PAGEREF _Toc11865593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7F566E3B" w14:textId="77777777" w:rsidR="00AD1C64" w:rsidRDefault="00540112">
          <w:pPr>
            <w:pStyle w:val="TDC3"/>
            <w:tabs>
              <w:tab w:val="right" w:leader="dot" w:pos="9350"/>
            </w:tabs>
            <w:rPr>
              <w:rFonts w:eastAsiaTheme="minorEastAsia"/>
              <w:noProof/>
              <w:lang w:eastAsia="es-CR"/>
            </w:rPr>
          </w:pPr>
          <w:hyperlink w:anchor="_Toc11865594" w:history="1">
            <w:r w:rsidR="00AD1C64" w:rsidRPr="00AE6525">
              <w:rPr>
                <w:rStyle w:val="Hipervnculo"/>
                <w:noProof/>
              </w:rPr>
              <w:t>Declaración de Constantes:</w:t>
            </w:r>
            <w:r w:rsidR="00AD1C64">
              <w:rPr>
                <w:noProof/>
                <w:webHidden/>
              </w:rPr>
              <w:tab/>
            </w:r>
            <w:r w:rsidR="00AD1C64">
              <w:rPr>
                <w:noProof/>
                <w:webHidden/>
              </w:rPr>
              <w:fldChar w:fldCharType="begin"/>
            </w:r>
            <w:r w:rsidR="00AD1C64">
              <w:rPr>
                <w:noProof/>
                <w:webHidden/>
              </w:rPr>
              <w:instrText xml:space="preserve"> PAGEREF _Toc11865594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CFD607" w14:textId="77777777" w:rsidR="00AD1C64" w:rsidRDefault="00540112">
          <w:pPr>
            <w:pStyle w:val="TDC2"/>
            <w:tabs>
              <w:tab w:val="right" w:leader="dot" w:pos="9350"/>
            </w:tabs>
            <w:rPr>
              <w:rFonts w:eastAsiaTheme="minorEastAsia"/>
              <w:noProof/>
              <w:lang w:eastAsia="es-CR"/>
            </w:rPr>
          </w:pPr>
          <w:hyperlink w:anchor="_Toc11865595" w:history="1">
            <w:r w:rsidR="00AD1C64" w:rsidRPr="00AE6525">
              <w:rPr>
                <w:rStyle w:val="Hipervnculo"/>
                <w:rFonts w:ascii="Arial" w:hAnsi="Arial" w:cs="Arial"/>
                <w:i/>
                <w:noProof/>
              </w:rPr>
              <w:t>Instrucciones</w:t>
            </w:r>
            <w:r w:rsidR="00AD1C64">
              <w:rPr>
                <w:noProof/>
                <w:webHidden/>
              </w:rPr>
              <w:tab/>
            </w:r>
            <w:r w:rsidR="00AD1C64">
              <w:rPr>
                <w:noProof/>
                <w:webHidden/>
              </w:rPr>
              <w:fldChar w:fldCharType="begin"/>
            </w:r>
            <w:r w:rsidR="00AD1C64">
              <w:rPr>
                <w:noProof/>
                <w:webHidden/>
              </w:rPr>
              <w:instrText xml:space="preserve"> PAGEREF _Toc11865595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0D52A97B" w14:textId="77777777" w:rsidR="00AD1C64" w:rsidRDefault="00540112">
          <w:pPr>
            <w:pStyle w:val="TDC3"/>
            <w:tabs>
              <w:tab w:val="right" w:leader="dot" w:pos="9350"/>
            </w:tabs>
            <w:rPr>
              <w:rFonts w:eastAsiaTheme="minorEastAsia"/>
              <w:noProof/>
              <w:lang w:eastAsia="es-CR"/>
            </w:rPr>
          </w:pPr>
          <w:hyperlink w:anchor="_Toc11865596" w:history="1">
            <w:r w:rsidR="00AD1C64" w:rsidRPr="00AE6525">
              <w:rPr>
                <w:rStyle w:val="Hipervnculo"/>
                <w:rFonts w:ascii="Arial" w:hAnsi="Arial" w:cs="Arial"/>
                <w:noProof/>
              </w:rPr>
              <w:t>Función “Nimbus_Main()[]”:</w:t>
            </w:r>
            <w:r w:rsidR="00AD1C64">
              <w:rPr>
                <w:noProof/>
                <w:webHidden/>
              </w:rPr>
              <w:tab/>
            </w:r>
            <w:r w:rsidR="00AD1C64">
              <w:rPr>
                <w:noProof/>
                <w:webHidden/>
              </w:rPr>
              <w:fldChar w:fldCharType="begin"/>
            </w:r>
            <w:r w:rsidR="00AD1C64">
              <w:rPr>
                <w:noProof/>
                <w:webHidden/>
              </w:rPr>
              <w:instrText xml:space="preserve"> PAGEREF _Toc11865596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373C8C7B" w14:textId="77777777" w:rsidR="00AD1C64" w:rsidRDefault="00540112">
          <w:pPr>
            <w:pStyle w:val="TDC3"/>
            <w:tabs>
              <w:tab w:val="right" w:leader="dot" w:pos="9350"/>
            </w:tabs>
            <w:rPr>
              <w:rFonts w:eastAsiaTheme="minorEastAsia"/>
              <w:noProof/>
              <w:lang w:eastAsia="es-CR"/>
            </w:rPr>
          </w:pPr>
          <w:hyperlink w:anchor="_Toc11865597" w:history="1">
            <w:r w:rsidR="00AD1C64" w:rsidRPr="00AE6525">
              <w:rPr>
                <w:rStyle w:val="Hipervnculo"/>
                <w:rFonts w:ascii="Arial" w:hAnsi="Arial" w:cs="Arial"/>
                <w:noProof/>
              </w:rPr>
              <w:t>Función “#=&gt;()”:</w:t>
            </w:r>
            <w:r w:rsidR="00AD1C64">
              <w:rPr>
                <w:noProof/>
                <w:webHidden/>
              </w:rPr>
              <w:tab/>
            </w:r>
            <w:r w:rsidR="00AD1C64">
              <w:rPr>
                <w:noProof/>
                <w:webHidden/>
              </w:rPr>
              <w:fldChar w:fldCharType="begin"/>
            </w:r>
            <w:r w:rsidR="00AD1C64">
              <w:rPr>
                <w:noProof/>
                <w:webHidden/>
              </w:rPr>
              <w:instrText xml:space="preserve"> PAGEREF _Toc11865597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28E61863" w14:textId="77777777" w:rsidR="00AD1C64" w:rsidRDefault="00540112">
          <w:pPr>
            <w:pStyle w:val="TDC3"/>
            <w:tabs>
              <w:tab w:val="right" w:leader="dot" w:pos="9350"/>
            </w:tabs>
            <w:rPr>
              <w:rFonts w:eastAsiaTheme="minorEastAsia"/>
              <w:noProof/>
              <w:lang w:eastAsia="es-CR"/>
            </w:rPr>
          </w:pPr>
          <w:hyperlink w:anchor="_Toc11865598" w:history="1">
            <w:r w:rsidR="00AD1C64" w:rsidRPr="00AE6525">
              <w:rPr>
                <w:rStyle w:val="Hipervnculo"/>
                <w:rFonts w:ascii="Arial" w:hAnsi="Arial" w:cs="Arial"/>
                <w:noProof/>
              </w:rPr>
              <w:t>Función “#&lt;=()”:</w:t>
            </w:r>
            <w:r w:rsidR="00AD1C64">
              <w:rPr>
                <w:noProof/>
                <w:webHidden/>
              </w:rPr>
              <w:tab/>
            </w:r>
            <w:r w:rsidR="00AD1C64">
              <w:rPr>
                <w:noProof/>
                <w:webHidden/>
              </w:rPr>
              <w:fldChar w:fldCharType="begin"/>
            </w:r>
            <w:r w:rsidR="00AD1C64">
              <w:rPr>
                <w:noProof/>
                <w:webHidden/>
              </w:rPr>
              <w:instrText xml:space="preserve"> PAGEREF _Toc11865598 \h </w:instrText>
            </w:r>
            <w:r w:rsidR="00AD1C64">
              <w:rPr>
                <w:noProof/>
                <w:webHidden/>
              </w:rPr>
            </w:r>
            <w:r w:rsidR="00AD1C64">
              <w:rPr>
                <w:noProof/>
                <w:webHidden/>
              </w:rPr>
              <w:fldChar w:fldCharType="separate"/>
            </w:r>
            <w:r w:rsidR="00AD1C64">
              <w:rPr>
                <w:noProof/>
                <w:webHidden/>
              </w:rPr>
              <w:t>7</w:t>
            </w:r>
            <w:r w:rsidR="00AD1C64">
              <w:rPr>
                <w:noProof/>
                <w:webHidden/>
              </w:rPr>
              <w:fldChar w:fldCharType="end"/>
            </w:r>
          </w:hyperlink>
        </w:p>
        <w:p w14:paraId="1E424F4E" w14:textId="77777777" w:rsidR="00AD1C64" w:rsidRDefault="00540112">
          <w:pPr>
            <w:pStyle w:val="TDC1"/>
            <w:tabs>
              <w:tab w:val="right" w:leader="dot" w:pos="9350"/>
            </w:tabs>
            <w:rPr>
              <w:rFonts w:eastAsiaTheme="minorEastAsia"/>
              <w:noProof/>
              <w:lang w:eastAsia="es-CR"/>
            </w:rPr>
          </w:pPr>
          <w:hyperlink w:anchor="_Toc11865599" w:history="1">
            <w:r w:rsidR="00AD1C64" w:rsidRPr="00AE6525">
              <w:rPr>
                <w:rStyle w:val="Hipervnculo"/>
                <w:noProof/>
              </w:rPr>
              <w:t>Capitulo III: Estatuto de Asignación</w:t>
            </w:r>
            <w:r w:rsidR="00AD1C64">
              <w:rPr>
                <w:noProof/>
                <w:webHidden/>
              </w:rPr>
              <w:tab/>
            </w:r>
            <w:r w:rsidR="00AD1C64">
              <w:rPr>
                <w:noProof/>
                <w:webHidden/>
              </w:rPr>
              <w:fldChar w:fldCharType="begin"/>
            </w:r>
            <w:r w:rsidR="00AD1C64">
              <w:rPr>
                <w:noProof/>
                <w:webHidden/>
              </w:rPr>
              <w:instrText xml:space="preserve"> PAGEREF _Toc11865599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70E925CB" w14:textId="77777777" w:rsidR="00AD1C64" w:rsidRDefault="00540112">
          <w:pPr>
            <w:pStyle w:val="TDC1"/>
            <w:tabs>
              <w:tab w:val="right" w:leader="dot" w:pos="9350"/>
            </w:tabs>
            <w:rPr>
              <w:rFonts w:eastAsiaTheme="minorEastAsia"/>
              <w:noProof/>
              <w:lang w:eastAsia="es-CR"/>
            </w:rPr>
          </w:pPr>
          <w:hyperlink w:anchor="_Toc11865600" w:history="1">
            <w:r w:rsidR="00AD1C64" w:rsidRPr="00AE6525">
              <w:rPr>
                <w:rStyle w:val="Hipervnculo"/>
                <w:noProof/>
              </w:rPr>
              <w:t>Capítulo IV: Operadores Matemáticos</w:t>
            </w:r>
            <w:r w:rsidR="00AD1C64">
              <w:rPr>
                <w:noProof/>
                <w:webHidden/>
              </w:rPr>
              <w:tab/>
            </w:r>
            <w:r w:rsidR="00AD1C64">
              <w:rPr>
                <w:noProof/>
                <w:webHidden/>
              </w:rPr>
              <w:fldChar w:fldCharType="begin"/>
            </w:r>
            <w:r w:rsidR="00AD1C64">
              <w:rPr>
                <w:noProof/>
                <w:webHidden/>
              </w:rPr>
              <w:instrText xml:space="preserve"> PAGEREF _Toc11865600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3B5BE15F" w14:textId="77777777" w:rsidR="00AD1C64" w:rsidRDefault="00540112">
          <w:pPr>
            <w:pStyle w:val="TDC2"/>
            <w:tabs>
              <w:tab w:val="right" w:leader="dot" w:pos="9350"/>
            </w:tabs>
            <w:rPr>
              <w:rFonts w:eastAsiaTheme="minorEastAsia"/>
              <w:noProof/>
              <w:lang w:eastAsia="es-CR"/>
            </w:rPr>
          </w:pPr>
          <w:hyperlink w:anchor="_Toc11865601" w:history="1">
            <w:r w:rsidR="00AD1C64" w:rsidRPr="00AE6525">
              <w:rPr>
                <w:rStyle w:val="Hipervnculo"/>
                <w:rFonts w:ascii="Arial" w:hAnsi="Arial" w:cs="Arial"/>
                <w:noProof/>
              </w:rPr>
              <w:t>Operadores Matemáticos</w:t>
            </w:r>
            <w:r w:rsidR="00AD1C64">
              <w:rPr>
                <w:noProof/>
                <w:webHidden/>
              </w:rPr>
              <w:tab/>
            </w:r>
            <w:r w:rsidR="00AD1C64">
              <w:rPr>
                <w:noProof/>
                <w:webHidden/>
              </w:rPr>
              <w:fldChar w:fldCharType="begin"/>
            </w:r>
            <w:r w:rsidR="00AD1C64">
              <w:rPr>
                <w:noProof/>
                <w:webHidden/>
              </w:rPr>
              <w:instrText xml:space="preserve"> PAGEREF _Toc11865601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EE1C078" w14:textId="77777777" w:rsidR="00AD1C64" w:rsidRDefault="00540112">
          <w:pPr>
            <w:pStyle w:val="TDC1"/>
            <w:tabs>
              <w:tab w:val="right" w:leader="dot" w:pos="9350"/>
            </w:tabs>
            <w:rPr>
              <w:rFonts w:eastAsiaTheme="minorEastAsia"/>
              <w:noProof/>
              <w:lang w:eastAsia="es-CR"/>
            </w:rPr>
          </w:pPr>
          <w:hyperlink w:anchor="_Toc11865602" w:history="1">
            <w:r w:rsidR="00AD1C64" w:rsidRPr="00AE6525">
              <w:rPr>
                <w:rStyle w:val="Hipervnculo"/>
                <w:noProof/>
              </w:rPr>
              <w:t>Capítulo V: Expresiones</w:t>
            </w:r>
            <w:r w:rsidR="00AD1C64">
              <w:rPr>
                <w:noProof/>
                <w:webHidden/>
              </w:rPr>
              <w:tab/>
            </w:r>
            <w:r w:rsidR="00AD1C64">
              <w:rPr>
                <w:noProof/>
                <w:webHidden/>
              </w:rPr>
              <w:fldChar w:fldCharType="begin"/>
            </w:r>
            <w:r w:rsidR="00AD1C64">
              <w:rPr>
                <w:noProof/>
                <w:webHidden/>
              </w:rPr>
              <w:instrText xml:space="preserve"> PAGEREF _Toc11865602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5A195F5" w14:textId="77777777" w:rsidR="00AD1C64" w:rsidRDefault="00540112">
          <w:pPr>
            <w:pStyle w:val="TDC2"/>
            <w:tabs>
              <w:tab w:val="right" w:leader="dot" w:pos="9350"/>
            </w:tabs>
            <w:rPr>
              <w:rFonts w:eastAsiaTheme="minorEastAsia"/>
              <w:noProof/>
              <w:lang w:eastAsia="es-CR"/>
            </w:rPr>
          </w:pPr>
          <w:hyperlink w:anchor="_Toc11865603" w:history="1">
            <w:r w:rsidR="00AD1C64" w:rsidRPr="00AE6525">
              <w:rPr>
                <w:rStyle w:val="Hipervnculo"/>
                <w:rFonts w:ascii="Arial" w:hAnsi="Arial" w:cs="Arial"/>
                <w:noProof/>
              </w:rPr>
              <w:t>Evaluación de expresiones Matemáticas en Nimbus 369</w:t>
            </w:r>
            <w:r w:rsidR="00AD1C64">
              <w:rPr>
                <w:noProof/>
                <w:webHidden/>
              </w:rPr>
              <w:tab/>
            </w:r>
            <w:r w:rsidR="00AD1C64">
              <w:rPr>
                <w:noProof/>
                <w:webHidden/>
              </w:rPr>
              <w:fldChar w:fldCharType="begin"/>
            </w:r>
            <w:r w:rsidR="00AD1C64">
              <w:rPr>
                <w:noProof/>
                <w:webHidden/>
              </w:rPr>
              <w:instrText xml:space="preserve"> PAGEREF _Toc11865603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6302B417" w14:textId="77777777" w:rsidR="00AD1C64" w:rsidRDefault="00540112">
          <w:pPr>
            <w:pStyle w:val="TDC1"/>
            <w:tabs>
              <w:tab w:val="right" w:leader="dot" w:pos="9350"/>
            </w:tabs>
            <w:rPr>
              <w:rFonts w:eastAsiaTheme="minorEastAsia"/>
              <w:noProof/>
              <w:lang w:eastAsia="es-CR"/>
            </w:rPr>
          </w:pPr>
          <w:hyperlink w:anchor="_Toc11865604" w:history="1">
            <w:r w:rsidR="00AD1C64" w:rsidRPr="00AE6525">
              <w:rPr>
                <w:rStyle w:val="Hipervnculo"/>
                <w:noProof/>
              </w:rPr>
              <w:t>Capítulo VI: Condicionales en Nimbus 369</w:t>
            </w:r>
            <w:r w:rsidR="00AD1C64">
              <w:rPr>
                <w:noProof/>
                <w:webHidden/>
              </w:rPr>
              <w:tab/>
            </w:r>
            <w:r w:rsidR="00AD1C64">
              <w:rPr>
                <w:noProof/>
                <w:webHidden/>
              </w:rPr>
              <w:fldChar w:fldCharType="begin"/>
            </w:r>
            <w:r w:rsidR="00AD1C64">
              <w:rPr>
                <w:noProof/>
                <w:webHidden/>
              </w:rPr>
              <w:instrText xml:space="preserve"> PAGEREF _Toc11865604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9C3B942" w14:textId="77777777" w:rsidR="00AD1C64" w:rsidRDefault="00540112">
          <w:pPr>
            <w:pStyle w:val="TDC2"/>
            <w:tabs>
              <w:tab w:val="right" w:leader="dot" w:pos="9350"/>
            </w:tabs>
            <w:rPr>
              <w:rFonts w:eastAsiaTheme="minorEastAsia"/>
              <w:noProof/>
              <w:lang w:eastAsia="es-CR"/>
            </w:rPr>
          </w:pPr>
          <w:hyperlink w:anchor="_Toc11865605" w:history="1">
            <w:r w:rsidR="00AD1C64" w:rsidRPr="00AE6525">
              <w:rPr>
                <w:rStyle w:val="Hipervnculo"/>
                <w:rFonts w:ascii="Arial" w:hAnsi="Arial" w:cs="Arial"/>
                <w:i/>
                <w:noProof/>
              </w:rPr>
              <w:t>Expresiones Booleanas</w:t>
            </w:r>
            <w:r w:rsidR="00AD1C64">
              <w:rPr>
                <w:noProof/>
                <w:webHidden/>
              </w:rPr>
              <w:tab/>
            </w:r>
            <w:r w:rsidR="00AD1C64">
              <w:rPr>
                <w:noProof/>
                <w:webHidden/>
              </w:rPr>
              <w:fldChar w:fldCharType="begin"/>
            </w:r>
            <w:r w:rsidR="00AD1C64">
              <w:rPr>
                <w:noProof/>
                <w:webHidden/>
              </w:rPr>
              <w:instrText xml:space="preserve"> PAGEREF _Toc11865605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64A71030" w14:textId="77777777" w:rsidR="00AD1C64" w:rsidRDefault="00540112">
          <w:pPr>
            <w:pStyle w:val="TDC2"/>
            <w:tabs>
              <w:tab w:val="right" w:leader="dot" w:pos="9350"/>
            </w:tabs>
            <w:rPr>
              <w:rFonts w:eastAsiaTheme="minorEastAsia"/>
              <w:noProof/>
              <w:lang w:eastAsia="es-CR"/>
            </w:rPr>
          </w:pPr>
          <w:hyperlink w:anchor="_Toc11865606" w:history="1">
            <w:r w:rsidR="00AD1C64" w:rsidRPr="00AE6525">
              <w:rPr>
                <w:rStyle w:val="Hipervnculo"/>
                <w:rFonts w:ascii="Arial" w:hAnsi="Arial" w:cs="Arial"/>
                <w:i/>
                <w:noProof/>
              </w:rPr>
              <w:t>Operadores Lógicos</w:t>
            </w:r>
            <w:r w:rsidR="00AD1C64">
              <w:rPr>
                <w:noProof/>
                <w:webHidden/>
              </w:rPr>
              <w:tab/>
            </w:r>
            <w:r w:rsidR="00AD1C64">
              <w:rPr>
                <w:noProof/>
                <w:webHidden/>
              </w:rPr>
              <w:fldChar w:fldCharType="begin"/>
            </w:r>
            <w:r w:rsidR="00AD1C64">
              <w:rPr>
                <w:noProof/>
                <w:webHidden/>
              </w:rPr>
              <w:instrText xml:space="preserve"> PAGEREF _Toc11865606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824DAF9" w14:textId="77777777" w:rsidR="00AD1C64" w:rsidRDefault="00540112">
          <w:pPr>
            <w:pStyle w:val="TDC3"/>
            <w:tabs>
              <w:tab w:val="right" w:leader="dot" w:pos="9350"/>
            </w:tabs>
            <w:rPr>
              <w:rFonts w:eastAsiaTheme="minorEastAsia"/>
              <w:noProof/>
              <w:lang w:eastAsia="es-CR"/>
            </w:rPr>
          </w:pPr>
          <w:hyperlink w:anchor="_Toc11865607"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_Toc11865607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38F184FC" w14:textId="77777777" w:rsidR="00AD1C64" w:rsidRDefault="00540112">
          <w:pPr>
            <w:pStyle w:val="TDC3"/>
            <w:tabs>
              <w:tab w:val="right" w:leader="dot" w:pos="9350"/>
            </w:tabs>
            <w:rPr>
              <w:rFonts w:eastAsiaTheme="minorEastAsia"/>
              <w:noProof/>
              <w:lang w:eastAsia="es-CR"/>
            </w:rPr>
          </w:pPr>
          <w:hyperlink w:anchor="_Toc11865608"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_Toc11865608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24877B36" w14:textId="77777777" w:rsidR="00AD1C64" w:rsidRDefault="00540112">
          <w:pPr>
            <w:pStyle w:val="TDC3"/>
            <w:tabs>
              <w:tab w:val="right" w:leader="dot" w:pos="9350"/>
            </w:tabs>
            <w:rPr>
              <w:rFonts w:eastAsiaTheme="minorEastAsia"/>
              <w:noProof/>
              <w:lang w:eastAsia="es-CR"/>
            </w:rPr>
          </w:pPr>
          <w:hyperlink w:anchor="_Toc11865609" w:history="1">
            <w:r w:rsidR="00AD1C64" w:rsidRPr="00AE6525">
              <w:rPr>
                <w:rStyle w:val="Hipervnculo"/>
                <w:rFonts w:ascii="Arial" w:hAnsi="Arial" w:cs="Arial"/>
                <w:noProof/>
              </w:rPr>
              <w:t>Resumen de operadores lógicos:</w:t>
            </w:r>
            <w:r w:rsidR="00AD1C64">
              <w:rPr>
                <w:noProof/>
                <w:webHidden/>
              </w:rPr>
              <w:tab/>
            </w:r>
            <w:r w:rsidR="00AD1C64">
              <w:rPr>
                <w:noProof/>
                <w:webHidden/>
              </w:rPr>
              <w:fldChar w:fldCharType="begin"/>
            </w:r>
            <w:r w:rsidR="00AD1C64">
              <w:rPr>
                <w:noProof/>
                <w:webHidden/>
              </w:rPr>
              <w:instrText xml:space="preserve"> PAGEREF _Toc11865609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C8E7AEA" w14:textId="77777777" w:rsidR="00AD1C64" w:rsidRDefault="00540112">
          <w:pPr>
            <w:pStyle w:val="TDC2"/>
            <w:tabs>
              <w:tab w:val="right" w:leader="dot" w:pos="9350"/>
            </w:tabs>
            <w:rPr>
              <w:rFonts w:eastAsiaTheme="minorEastAsia"/>
              <w:noProof/>
              <w:lang w:eastAsia="es-CR"/>
            </w:rPr>
          </w:pPr>
          <w:hyperlink w:anchor="_Toc11865610" w:history="1">
            <w:r w:rsidR="00AD1C64" w:rsidRPr="00AE6525">
              <w:rPr>
                <w:rStyle w:val="Hipervnculo"/>
                <w:rFonts w:ascii="Arial" w:hAnsi="Arial" w:cs="Arial"/>
                <w:noProof/>
              </w:rPr>
              <w:t>Estructuras Condicionales</w:t>
            </w:r>
            <w:r w:rsidR="00AD1C64">
              <w:rPr>
                <w:noProof/>
                <w:webHidden/>
              </w:rPr>
              <w:tab/>
            </w:r>
            <w:r w:rsidR="00AD1C64">
              <w:rPr>
                <w:noProof/>
                <w:webHidden/>
              </w:rPr>
              <w:fldChar w:fldCharType="begin"/>
            </w:r>
            <w:r w:rsidR="00AD1C64">
              <w:rPr>
                <w:noProof/>
                <w:webHidden/>
              </w:rPr>
              <w:instrText xml:space="preserve"> PAGEREF _Toc11865610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010E5AF9" w14:textId="77777777" w:rsidR="00AD1C64" w:rsidRDefault="00540112">
          <w:pPr>
            <w:pStyle w:val="TDC3"/>
            <w:tabs>
              <w:tab w:val="right" w:leader="dot" w:pos="9350"/>
            </w:tabs>
            <w:rPr>
              <w:rFonts w:eastAsiaTheme="minorEastAsia"/>
              <w:noProof/>
              <w:lang w:eastAsia="es-CR"/>
            </w:rPr>
          </w:pPr>
          <w:hyperlink w:anchor="_Toc11865611" w:history="1">
            <w:r w:rsidR="00AD1C64" w:rsidRPr="00AE6525">
              <w:rPr>
                <w:rStyle w:val="Hipervnculo"/>
                <w:rFonts w:ascii="Arial" w:hAnsi="Arial" w:cs="Arial"/>
                <w:i/>
                <w:noProof/>
              </w:rPr>
              <w:t>Estatuto condicional “x&lt;condición&gt;”:</w:t>
            </w:r>
            <w:r w:rsidR="00AD1C64">
              <w:rPr>
                <w:noProof/>
                <w:webHidden/>
              </w:rPr>
              <w:tab/>
            </w:r>
            <w:r w:rsidR="00AD1C64">
              <w:rPr>
                <w:noProof/>
                <w:webHidden/>
              </w:rPr>
              <w:fldChar w:fldCharType="begin"/>
            </w:r>
            <w:r w:rsidR="00AD1C64">
              <w:rPr>
                <w:noProof/>
                <w:webHidden/>
              </w:rPr>
              <w:instrText xml:space="preserve"> PAGEREF _Toc11865611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1EC4AE98" w14:textId="77777777" w:rsidR="00AD1C64" w:rsidRDefault="00540112">
          <w:pPr>
            <w:pStyle w:val="TDC3"/>
            <w:tabs>
              <w:tab w:val="right" w:leader="dot" w:pos="9350"/>
            </w:tabs>
            <w:rPr>
              <w:rFonts w:eastAsiaTheme="minorEastAsia"/>
              <w:noProof/>
              <w:lang w:eastAsia="es-CR"/>
            </w:rPr>
          </w:pPr>
          <w:hyperlink w:anchor="_Toc11865612" w:history="1">
            <w:r w:rsidR="00AD1C64" w:rsidRPr="00AE6525">
              <w:rPr>
                <w:rStyle w:val="Hipervnculo"/>
                <w:rFonts w:ascii="Arial" w:hAnsi="Arial" w:cs="Arial"/>
                <w:noProof/>
              </w:rPr>
              <w:t>Estructura condicional:</w:t>
            </w:r>
            <w:r w:rsidR="00AD1C64">
              <w:rPr>
                <w:noProof/>
                <w:webHidden/>
              </w:rPr>
              <w:tab/>
            </w:r>
            <w:r w:rsidR="00AD1C64">
              <w:rPr>
                <w:noProof/>
                <w:webHidden/>
              </w:rPr>
              <w:fldChar w:fldCharType="begin"/>
            </w:r>
            <w:r w:rsidR="00AD1C64">
              <w:rPr>
                <w:noProof/>
                <w:webHidden/>
              </w:rPr>
              <w:instrText xml:space="preserve"> PAGEREF _Toc11865612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A6AB02B" w14:textId="77777777" w:rsidR="00AD1C64" w:rsidRDefault="00540112">
          <w:pPr>
            <w:pStyle w:val="TDC2"/>
            <w:tabs>
              <w:tab w:val="right" w:leader="dot" w:pos="9350"/>
            </w:tabs>
            <w:rPr>
              <w:rFonts w:eastAsiaTheme="minorEastAsia"/>
              <w:noProof/>
              <w:lang w:eastAsia="es-CR"/>
            </w:rPr>
          </w:pPr>
          <w:hyperlink w:anchor="_Toc11865613" w:history="1">
            <w:r w:rsidR="00AD1C64" w:rsidRPr="00AE6525">
              <w:rPr>
                <w:rStyle w:val="Hipervnculo"/>
                <w:rFonts w:ascii="Arial" w:hAnsi="Arial" w:cs="Arial"/>
                <w:i/>
                <w:noProof/>
              </w:rPr>
              <w:t>Estatutos de repetición</w:t>
            </w:r>
            <w:r w:rsidR="00AD1C64">
              <w:rPr>
                <w:noProof/>
                <w:webHidden/>
              </w:rPr>
              <w:tab/>
            </w:r>
            <w:r w:rsidR="00AD1C64">
              <w:rPr>
                <w:noProof/>
                <w:webHidden/>
              </w:rPr>
              <w:fldChar w:fldCharType="begin"/>
            </w:r>
            <w:r w:rsidR="00AD1C64">
              <w:rPr>
                <w:noProof/>
                <w:webHidden/>
              </w:rPr>
              <w:instrText xml:space="preserve"> PAGEREF _Toc11865613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69F55ABE" w14:textId="77777777" w:rsidR="00AD1C64" w:rsidRDefault="00540112">
          <w:pPr>
            <w:pStyle w:val="TDC3"/>
            <w:tabs>
              <w:tab w:val="right" w:leader="dot" w:pos="9350"/>
            </w:tabs>
            <w:rPr>
              <w:rFonts w:eastAsiaTheme="minorEastAsia"/>
              <w:noProof/>
              <w:lang w:eastAsia="es-CR"/>
            </w:rPr>
          </w:pPr>
          <w:hyperlink w:anchor="_Toc11865614" w:history="1">
            <w:r w:rsidR="00AD1C64" w:rsidRPr="00AE6525">
              <w:rPr>
                <w:rStyle w:val="Hipervnculo"/>
                <w:rFonts w:ascii="Arial" w:hAnsi="Arial" w:cs="Arial"/>
                <w:noProof/>
              </w:rPr>
              <w:t>Estructura de repetición “zc&lt;condición&gt;[]”:</w:t>
            </w:r>
            <w:r w:rsidR="00AD1C64">
              <w:rPr>
                <w:noProof/>
                <w:webHidden/>
              </w:rPr>
              <w:tab/>
            </w:r>
            <w:r w:rsidR="00AD1C64">
              <w:rPr>
                <w:noProof/>
                <w:webHidden/>
              </w:rPr>
              <w:fldChar w:fldCharType="begin"/>
            </w:r>
            <w:r w:rsidR="00AD1C64">
              <w:rPr>
                <w:noProof/>
                <w:webHidden/>
              </w:rPr>
              <w:instrText xml:space="preserve"> PAGEREF _Toc11865614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04A709A9" w14:textId="77777777" w:rsidR="00AD1C64" w:rsidRDefault="00540112">
          <w:pPr>
            <w:pStyle w:val="TDC1"/>
            <w:tabs>
              <w:tab w:val="right" w:leader="dot" w:pos="9350"/>
            </w:tabs>
            <w:rPr>
              <w:rFonts w:eastAsiaTheme="minorEastAsia"/>
              <w:noProof/>
              <w:lang w:eastAsia="es-CR"/>
            </w:rPr>
          </w:pPr>
          <w:hyperlink w:anchor="_Toc11865615" w:history="1">
            <w:r w:rsidR="00AD1C64" w:rsidRPr="00AE6525">
              <w:rPr>
                <w:rStyle w:val="Hipervnculo"/>
                <w:noProof/>
              </w:rPr>
              <w:t>Capítulo VII: Funciones y Procedimientos en Nimbus 369</w:t>
            </w:r>
            <w:r w:rsidR="00AD1C64">
              <w:rPr>
                <w:noProof/>
                <w:webHidden/>
              </w:rPr>
              <w:tab/>
            </w:r>
            <w:r w:rsidR="00AD1C64">
              <w:rPr>
                <w:noProof/>
                <w:webHidden/>
              </w:rPr>
              <w:fldChar w:fldCharType="begin"/>
            </w:r>
            <w:r w:rsidR="00AD1C64">
              <w:rPr>
                <w:noProof/>
                <w:webHidden/>
              </w:rPr>
              <w:instrText xml:space="preserve"> PAGEREF _Toc11865615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172A5BAF" w14:textId="77777777" w:rsidR="00AD1C64" w:rsidRDefault="00540112">
          <w:pPr>
            <w:pStyle w:val="TDC2"/>
            <w:tabs>
              <w:tab w:val="right" w:leader="dot" w:pos="9350"/>
            </w:tabs>
            <w:rPr>
              <w:rFonts w:eastAsiaTheme="minorEastAsia"/>
              <w:noProof/>
              <w:lang w:eastAsia="es-CR"/>
            </w:rPr>
          </w:pPr>
          <w:hyperlink w:anchor="_Toc11865616" w:history="1">
            <w:r w:rsidR="00AD1C64" w:rsidRPr="00AE6525">
              <w:rPr>
                <w:rStyle w:val="Hipervnculo"/>
                <w:rFonts w:ascii="Arial" w:hAnsi="Arial" w:cs="Arial"/>
                <w:i/>
                <w:noProof/>
              </w:rPr>
              <w:t>Creación de Funciones</w:t>
            </w:r>
            <w:r w:rsidR="00AD1C64">
              <w:rPr>
                <w:noProof/>
                <w:webHidden/>
              </w:rPr>
              <w:tab/>
            </w:r>
            <w:r w:rsidR="00AD1C64">
              <w:rPr>
                <w:noProof/>
                <w:webHidden/>
              </w:rPr>
              <w:fldChar w:fldCharType="begin"/>
            </w:r>
            <w:r w:rsidR="00AD1C64">
              <w:rPr>
                <w:noProof/>
                <w:webHidden/>
              </w:rPr>
              <w:instrText xml:space="preserve"> PAGEREF _Toc11865616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4F0C0065" w14:textId="77777777" w:rsidR="00AD1C64" w:rsidRDefault="00540112">
          <w:pPr>
            <w:pStyle w:val="TDC2"/>
            <w:tabs>
              <w:tab w:val="right" w:leader="dot" w:pos="9350"/>
            </w:tabs>
            <w:rPr>
              <w:rFonts w:eastAsiaTheme="minorEastAsia"/>
              <w:noProof/>
              <w:lang w:eastAsia="es-CR"/>
            </w:rPr>
          </w:pPr>
          <w:hyperlink w:anchor="_Toc11865617" w:history="1">
            <w:r w:rsidR="00AD1C64" w:rsidRPr="00AE6525">
              <w:rPr>
                <w:rStyle w:val="Hipervnculo"/>
                <w:rFonts w:ascii="Arial" w:hAnsi="Arial" w:cs="Arial"/>
                <w:i/>
                <w:noProof/>
              </w:rPr>
              <w:t>Creación de Procedimientos</w:t>
            </w:r>
            <w:r w:rsidR="00AD1C64">
              <w:rPr>
                <w:noProof/>
                <w:webHidden/>
              </w:rPr>
              <w:tab/>
            </w:r>
            <w:r w:rsidR="00AD1C64">
              <w:rPr>
                <w:noProof/>
                <w:webHidden/>
              </w:rPr>
              <w:fldChar w:fldCharType="begin"/>
            </w:r>
            <w:r w:rsidR="00AD1C64">
              <w:rPr>
                <w:noProof/>
                <w:webHidden/>
              </w:rPr>
              <w:instrText xml:space="preserve"> PAGEREF _Toc11865617 \h </w:instrText>
            </w:r>
            <w:r w:rsidR="00AD1C64">
              <w:rPr>
                <w:noProof/>
                <w:webHidden/>
              </w:rPr>
            </w:r>
            <w:r w:rsidR="00AD1C64">
              <w:rPr>
                <w:noProof/>
                <w:webHidden/>
              </w:rPr>
              <w:fldChar w:fldCharType="separate"/>
            </w:r>
            <w:r w:rsidR="00AD1C64">
              <w:rPr>
                <w:noProof/>
                <w:webHidden/>
              </w:rPr>
              <w:t>14</w:t>
            </w:r>
            <w:r w:rsidR="00AD1C64">
              <w:rPr>
                <w:noProof/>
                <w:webHidden/>
              </w:rPr>
              <w:fldChar w:fldCharType="end"/>
            </w:r>
          </w:hyperlink>
        </w:p>
        <w:p w14:paraId="7BBF8D39" w14:textId="6E363AB6" w:rsidR="008C2399" w:rsidRPr="00DC722B" w:rsidRDefault="001A1A9A">
          <w:r>
            <w:rPr>
              <w:b/>
              <w:bCs/>
              <w:noProof/>
            </w:rPr>
            <w:fldChar w:fldCharType="end"/>
          </w:r>
        </w:p>
      </w:sdtContent>
    </w:sdt>
    <w:p w14:paraId="1C3BBDD6" w14:textId="28872540" w:rsidR="00F66AB3" w:rsidRPr="003444CB" w:rsidRDefault="003444CB" w:rsidP="00566712">
      <w:pPr>
        <w:pStyle w:val="Puesto"/>
        <w:outlineLvl w:val="0"/>
      </w:pPr>
      <w:bookmarkStart w:id="1" w:name="_Toc11865588"/>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 xml:space="preserve">Todo archivo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debe empezar al inicio con la línea:  &lt;!_Nimbus_369_Code_!&gt; para identificar que es un archivo ejecutable de tipo </w:t>
      </w:r>
      <w:proofErr w:type="spellStart"/>
      <w:r w:rsidRPr="00467E25">
        <w:rPr>
          <w:rFonts w:ascii="Arial" w:hAnsi="Arial" w:cs="Arial"/>
          <w:sz w:val="24"/>
          <w:szCs w:val="24"/>
        </w:rPr>
        <w:t>Nimbus</w:t>
      </w:r>
      <w:proofErr w:type="spellEnd"/>
      <w:r w:rsidRPr="00467E25">
        <w:rPr>
          <w:rFonts w:ascii="Arial" w:hAnsi="Arial" w:cs="Arial"/>
          <w:sz w:val="24"/>
          <w:szCs w:val="24"/>
        </w:rPr>
        <w:t>.</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xml:space="preserve">()” es la función principal para la ejecución de un programa codificado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A393C91"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w:t>
      </w:r>
      <w:r w:rsidR="004825A4">
        <w:rPr>
          <w:rFonts w:ascii="Arial" w:hAnsi="Arial" w:cs="Arial"/>
          <w:sz w:val="24"/>
          <w:szCs w:val="24"/>
        </w:rPr>
        <w:t xml:space="preserve">r letras mayúsculas, minúsculas </w:t>
      </w:r>
      <w:r w:rsidR="00DC1118" w:rsidRPr="00467E25">
        <w:rPr>
          <w:rFonts w:ascii="Arial" w:hAnsi="Arial" w:cs="Arial"/>
          <w:sz w:val="24"/>
          <w:szCs w:val="24"/>
        </w:rPr>
        <w:t xml:space="preserve"> y guiones bajos.</w:t>
      </w:r>
    </w:p>
    <w:p w14:paraId="4CFEC822" w14:textId="3087B0EB" w:rsidR="00EC369E"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r w:rsidR="00674621">
        <w:rPr>
          <w:rFonts w:ascii="Arial" w:hAnsi="Arial" w:cs="Arial"/>
          <w:sz w:val="24"/>
          <w:szCs w:val="24"/>
        </w:rPr>
        <w:t xml:space="preserve"> </w:t>
      </w:r>
      <w:r w:rsidR="00E94361">
        <w:rPr>
          <w:rFonts w:ascii="Arial" w:hAnsi="Arial" w:cs="Arial"/>
          <w:sz w:val="24"/>
          <w:szCs w:val="24"/>
        </w:rPr>
        <w:t>y separada por blancos</w:t>
      </w:r>
      <w:r>
        <w:rPr>
          <w:rFonts w:ascii="Arial" w:hAnsi="Arial" w:cs="Arial"/>
          <w:sz w:val="24"/>
          <w:szCs w:val="24"/>
        </w:rPr>
        <w:t>.</w:t>
      </w:r>
    </w:p>
    <w:p w14:paraId="2078E9D5" w14:textId="4ABD053B" w:rsidR="00B30508" w:rsidRPr="00467E25" w:rsidRDefault="00B30508">
      <w:pPr>
        <w:rPr>
          <w:rFonts w:ascii="Arial" w:hAnsi="Arial" w:cs="Arial"/>
          <w:sz w:val="24"/>
          <w:szCs w:val="24"/>
        </w:rPr>
      </w:pPr>
      <w:r>
        <w:rPr>
          <w:rFonts w:ascii="Arial" w:hAnsi="Arial" w:cs="Arial"/>
          <w:sz w:val="24"/>
          <w:szCs w:val="24"/>
        </w:rPr>
        <w:t>Todos los enunciados declarados deben ir expuestos en la misma línea.</w:t>
      </w:r>
    </w:p>
    <w:p w14:paraId="18D5974D" w14:textId="77777777" w:rsidR="00F3649C" w:rsidRDefault="00F3649C">
      <w:pPr>
        <w:rPr>
          <w:rFonts w:ascii="Arial" w:hAnsi="Arial" w:cs="Arial"/>
          <w:sz w:val="24"/>
          <w:szCs w:val="24"/>
        </w:rPr>
      </w:pPr>
      <w:r w:rsidRPr="00467E25">
        <w:rPr>
          <w:rFonts w:ascii="Arial" w:hAnsi="Arial" w:cs="Arial"/>
          <w:sz w:val="24"/>
          <w:szCs w:val="24"/>
        </w:rPr>
        <w:t xml:space="preserve">Para llamar un Procedimiento o una función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se debe utilizar la palabra reservada “</w:t>
      </w:r>
      <w:proofErr w:type="spellStart"/>
      <w:r w:rsidRPr="00467E25">
        <w:rPr>
          <w:rFonts w:ascii="Arial" w:hAnsi="Arial" w:cs="Arial"/>
          <w:sz w:val="24"/>
          <w:szCs w:val="24"/>
        </w:rPr>
        <w:t>inv</w:t>
      </w:r>
      <w:proofErr w:type="spellEnd"/>
      <w:r w:rsidRPr="00467E25">
        <w:rPr>
          <w:rFonts w:ascii="Arial" w:hAnsi="Arial" w:cs="Arial"/>
          <w:sz w:val="24"/>
          <w:szCs w:val="24"/>
        </w:rPr>
        <w:t>”.</w:t>
      </w:r>
    </w:p>
    <w:p w14:paraId="130382E6" w14:textId="3C218403" w:rsidR="00E94361"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715EB656" w14:textId="19144D87" w:rsidR="00F679F8" w:rsidRPr="00467E25" w:rsidRDefault="00F679F8">
      <w:pPr>
        <w:rPr>
          <w:rFonts w:ascii="Arial" w:hAnsi="Arial" w:cs="Arial"/>
          <w:sz w:val="24"/>
          <w:szCs w:val="24"/>
        </w:rPr>
      </w:pPr>
      <w:r>
        <w:rPr>
          <w:rFonts w:ascii="Arial" w:hAnsi="Arial" w:cs="Arial"/>
          <w:sz w:val="24"/>
          <w:szCs w:val="24"/>
        </w:rPr>
        <w:t xml:space="preserve">Todas las </w:t>
      </w:r>
      <w:r w:rsidR="004825A4">
        <w:rPr>
          <w:rFonts w:ascii="Arial" w:hAnsi="Arial" w:cs="Arial"/>
          <w:sz w:val="24"/>
          <w:szCs w:val="24"/>
        </w:rPr>
        <w:t>variables</w:t>
      </w:r>
      <w:r>
        <w:rPr>
          <w:rFonts w:ascii="Arial" w:hAnsi="Arial" w:cs="Arial"/>
          <w:sz w:val="24"/>
          <w:szCs w:val="24"/>
        </w:rPr>
        <w:t xml:space="preserve"> que se deseen utilizar en </w:t>
      </w:r>
      <w:proofErr w:type="spellStart"/>
      <w:r>
        <w:rPr>
          <w:rFonts w:ascii="Arial" w:hAnsi="Arial" w:cs="Arial"/>
          <w:sz w:val="24"/>
          <w:szCs w:val="24"/>
        </w:rPr>
        <w:t>nimbus</w:t>
      </w:r>
      <w:proofErr w:type="spellEnd"/>
      <w:r>
        <w:rPr>
          <w:rFonts w:ascii="Arial" w:hAnsi="Arial" w:cs="Arial"/>
          <w:sz w:val="24"/>
          <w:szCs w:val="24"/>
        </w:rPr>
        <w:t xml:space="preserve"> se deben declarar antes de la función principal o en dado caso abrir un ámbito “[]” para realizar las operaciones matemáticas o lógicas correspondientes.</w:t>
      </w:r>
    </w:p>
    <w:p w14:paraId="551A293B" w14:textId="4E258F2C" w:rsidR="007906A6" w:rsidRDefault="007906A6">
      <w:pPr>
        <w:rPr>
          <w:rFonts w:ascii="Arial" w:hAnsi="Arial" w:cs="Arial"/>
          <w:sz w:val="24"/>
          <w:szCs w:val="24"/>
        </w:rPr>
      </w:pPr>
      <w:r w:rsidRPr="00467E25">
        <w:rPr>
          <w:rFonts w:ascii="Arial" w:hAnsi="Arial" w:cs="Arial"/>
          <w:sz w:val="24"/>
          <w:szCs w:val="24"/>
        </w:rPr>
        <w:t xml:space="preserve">El ocultamiento tanto para las variables, las funciones y los procedimientos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está definido por </w:t>
      </w:r>
      <w:r w:rsidR="00E67F55">
        <w:rPr>
          <w:rFonts w:ascii="Arial" w:hAnsi="Arial" w:cs="Arial"/>
          <w:sz w:val="24"/>
          <w:szCs w:val="24"/>
        </w:rPr>
        <w:t>el signo de “@”</w:t>
      </w:r>
      <w:r w:rsidRPr="00467E25">
        <w:rPr>
          <w:rFonts w:ascii="Arial" w:hAnsi="Arial" w:cs="Arial"/>
          <w:sz w:val="24"/>
          <w:szCs w:val="24"/>
        </w:rPr>
        <w:t>.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546B9C6C" w:rsidR="007906A6" w:rsidRPr="00467E25" w:rsidRDefault="00774D0B" w:rsidP="00566712">
            <w:pPr>
              <w:jc w:val="center"/>
              <w:rPr>
                <w:rFonts w:ascii="Arial" w:hAnsi="Arial" w:cs="Arial"/>
                <w:sz w:val="24"/>
                <w:szCs w:val="24"/>
              </w:rPr>
            </w:pPr>
            <w:r>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bl>
    <w:p w14:paraId="37DC90AA" w14:textId="77777777" w:rsidR="007906A6" w:rsidRPr="00467E25" w:rsidRDefault="007906A6">
      <w:pPr>
        <w:rPr>
          <w:rFonts w:ascii="Arial" w:hAnsi="Arial" w:cs="Arial"/>
          <w:sz w:val="24"/>
          <w:szCs w:val="24"/>
        </w:rPr>
      </w:pPr>
    </w:p>
    <w:p w14:paraId="7996738F" w14:textId="77777777" w:rsidR="00AD1C64" w:rsidRDefault="00AD1C64" w:rsidP="00566712">
      <w:pPr>
        <w:pStyle w:val="Puesto"/>
        <w:outlineLvl w:val="0"/>
        <w:rPr>
          <w:rFonts w:ascii="Arial" w:eastAsiaTheme="minorHAnsi" w:hAnsi="Arial" w:cs="Arial"/>
          <w:spacing w:val="0"/>
          <w:kern w:val="0"/>
          <w:sz w:val="24"/>
          <w:szCs w:val="24"/>
        </w:rPr>
      </w:pPr>
      <w:bookmarkStart w:id="2" w:name="_Toc11865589"/>
    </w:p>
    <w:p w14:paraId="3AB60318" w14:textId="77777777" w:rsidR="00AD1C64" w:rsidRDefault="00AD1C64" w:rsidP="00AD1C64"/>
    <w:p w14:paraId="73A176F9" w14:textId="77777777" w:rsidR="00AD1C64" w:rsidRPr="00AD1C64" w:rsidRDefault="00AD1C64" w:rsidP="00AD1C64"/>
    <w:p w14:paraId="1BDC2DA9" w14:textId="77777777" w:rsidR="00AD1C64" w:rsidRDefault="00AD1C64" w:rsidP="00566712">
      <w:pPr>
        <w:pStyle w:val="Puesto"/>
        <w:outlineLvl w:val="0"/>
        <w:rPr>
          <w:rFonts w:ascii="Arial" w:eastAsiaTheme="minorHAnsi" w:hAnsi="Arial" w:cs="Arial"/>
          <w:spacing w:val="0"/>
          <w:kern w:val="0"/>
          <w:sz w:val="24"/>
          <w:szCs w:val="24"/>
        </w:rPr>
      </w:pPr>
    </w:p>
    <w:p w14:paraId="68D077D8" w14:textId="77777777" w:rsidR="00AD1C64" w:rsidRDefault="00AD1C64" w:rsidP="00566712">
      <w:pPr>
        <w:pStyle w:val="Puesto"/>
        <w:outlineLvl w:val="0"/>
        <w:rPr>
          <w:rFonts w:ascii="Arial" w:eastAsiaTheme="minorHAnsi" w:hAnsi="Arial" w:cs="Arial"/>
          <w:spacing w:val="0"/>
          <w:kern w:val="0"/>
          <w:sz w:val="24"/>
          <w:szCs w:val="24"/>
        </w:rPr>
      </w:pPr>
    </w:p>
    <w:p w14:paraId="71B45A48" w14:textId="48BCCAC8" w:rsidR="008C2399" w:rsidRPr="003444CB" w:rsidRDefault="001A1A9A" w:rsidP="00566712">
      <w:pPr>
        <w:pStyle w:val="Puesto"/>
        <w:outlineLvl w:val="0"/>
      </w:pPr>
      <w:r w:rsidRPr="003444CB">
        <w:t>Capítulo</w:t>
      </w:r>
      <w:r w:rsidR="003444CB" w:rsidRPr="003444CB">
        <w:t xml:space="preserve"> II: </w:t>
      </w:r>
      <w:r w:rsidR="008C2399" w:rsidRPr="003444CB">
        <w:t>Variables, Estatutos y expresiones</w:t>
      </w:r>
      <w:r w:rsidR="00C334E4" w:rsidRPr="003444CB">
        <w:t xml:space="preserve"> en </w:t>
      </w:r>
      <w:proofErr w:type="spellStart"/>
      <w:r w:rsidR="00C334E4" w:rsidRPr="003444CB">
        <w:t>Nimbus</w:t>
      </w:r>
      <w:proofErr w:type="spellEnd"/>
      <w:r w:rsidR="00C334E4" w:rsidRPr="003444CB">
        <w:t xml:space="preserve">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1865590"/>
      <w:r w:rsidRPr="003444CB">
        <w:rPr>
          <w:rFonts w:ascii="Arial" w:hAnsi="Arial" w:cs="Arial"/>
          <w:i/>
          <w:sz w:val="24"/>
          <w:szCs w:val="24"/>
        </w:rPr>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ca</w:t>
            </w:r>
            <w:proofErr w:type="spellEnd"/>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caracter</w:t>
            </w:r>
            <w:proofErr w:type="spellEnd"/>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4" w:name="_Toc1186559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4"/>
    </w:p>
    <w:tbl>
      <w:tblPr>
        <w:tblStyle w:val="Tablaconcuadrcula"/>
        <w:tblW w:w="0" w:type="auto"/>
        <w:jc w:val="center"/>
        <w:tblLook w:val="04A0" w:firstRow="1" w:lastRow="0" w:firstColumn="1" w:lastColumn="0" w:noHBand="0" w:noVBand="1"/>
      </w:tblPr>
      <w:tblGrid>
        <w:gridCol w:w="890"/>
        <w:gridCol w:w="876"/>
        <w:gridCol w:w="894"/>
        <w:gridCol w:w="892"/>
        <w:gridCol w:w="909"/>
        <w:gridCol w:w="901"/>
      </w:tblGrid>
      <w:tr w:rsidR="006C2BC5" w:rsidRPr="00467E25" w14:paraId="7D0B88A9" w14:textId="77777777" w:rsidTr="00E158C5">
        <w:trPr>
          <w:jc w:val="center"/>
        </w:trPr>
        <w:tc>
          <w:tcPr>
            <w:tcW w:w="890" w:type="dxa"/>
          </w:tcPr>
          <w:p w14:paraId="593FEB02"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ca</w:t>
            </w:r>
            <w:proofErr w:type="spellEnd"/>
          </w:p>
        </w:tc>
        <w:tc>
          <w:tcPr>
            <w:tcW w:w="876" w:type="dxa"/>
          </w:tcPr>
          <w:p w14:paraId="04278FE9" w14:textId="268EA736" w:rsidR="006C2BC5" w:rsidRPr="00467E25" w:rsidRDefault="006C2BC5"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flo</w:t>
            </w:r>
            <w:proofErr w:type="spellEnd"/>
          </w:p>
        </w:tc>
        <w:tc>
          <w:tcPr>
            <w:tcW w:w="892" w:type="dxa"/>
          </w:tcPr>
          <w:p w14:paraId="349C8DA2" w14:textId="2DDA63D7" w:rsidR="006C2BC5" w:rsidRPr="00467E25" w:rsidRDefault="00636005" w:rsidP="006C2BC5">
            <w:pPr>
              <w:rPr>
                <w:rFonts w:ascii="Arial" w:hAnsi="Arial" w:cs="Arial"/>
                <w:sz w:val="24"/>
                <w:szCs w:val="24"/>
              </w:rPr>
            </w:pPr>
            <w:proofErr w:type="spellStart"/>
            <w:r>
              <w:rPr>
                <w:rFonts w:ascii="Arial" w:hAnsi="Arial" w:cs="Arial"/>
                <w:sz w:val="24"/>
                <w:szCs w:val="24"/>
              </w:rPr>
              <w:t>i</w:t>
            </w:r>
            <w:r w:rsidRPr="00467E25">
              <w:rPr>
                <w:rFonts w:ascii="Arial" w:hAnsi="Arial" w:cs="Arial"/>
                <w:sz w:val="24"/>
                <w:szCs w:val="24"/>
              </w:rPr>
              <w:t>nv</w:t>
            </w:r>
            <w:proofErr w:type="spellEnd"/>
          </w:p>
        </w:tc>
        <w:tc>
          <w:tcPr>
            <w:tcW w:w="909" w:type="dxa"/>
          </w:tcPr>
          <w:p w14:paraId="74F25B7C" w14:textId="247C9120" w:rsidR="006C2BC5" w:rsidRPr="00467E25" w:rsidRDefault="006C2BC5" w:rsidP="006C2BC5">
            <w:pPr>
              <w:rPr>
                <w:rFonts w:ascii="Arial" w:hAnsi="Arial" w:cs="Arial"/>
                <w:sz w:val="24"/>
                <w:szCs w:val="24"/>
              </w:rPr>
            </w:pPr>
          </w:p>
        </w:tc>
        <w:tc>
          <w:tcPr>
            <w:tcW w:w="901" w:type="dxa"/>
          </w:tcPr>
          <w:p w14:paraId="10ACA9DF" w14:textId="091823BD" w:rsidR="006C2BC5" w:rsidRPr="00467E25" w:rsidRDefault="006C2BC5" w:rsidP="006C2BC5">
            <w:pPr>
              <w:rPr>
                <w:rFonts w:ascii="Arial" w:hAnsi="Arial" w:cs="Arial"/>
                <w:sz w:val="24"/>
                <w:szCs w:val="24"/>
              </w:rPr>
            </w:pPr>
          </w:p>
        </w:tc>
      </w:tr>
      <w:tr w:rsidR="006C2BC5" w:rsidRPr="00467E25" w14:paraId="74BFA96E" w14:textId="77777777" w:rsidTr="00E158C5">
        <w:trPr>
          <w:jc w:val="center"/>
        </w:trPr>
        <w:tc>
          <w:tcPr>
            <w:tcW w:w="890" w:type="dxa"/>
          </w:tcPr>
          <w:p w14:paraId="3E86C3D7" w14:textId="77777777" w:rsidR="006C2BC5" w:rsidRPr="00467E25" w:rsidRDefault="006C2BC5"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6C2BC5" w:rsidRPr="00467E25" w:rsidRDefault="006C2BC5"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mult</w:t>
            </w:r>
            <w:proofErr w:type="spellEnd"/>
          </w:p>
        </w:tc>
        <w:tc>
          <w:tcPr>
            <w:tcW w:w="892" w:type="dxa"/>
          </w:tcPr>
          <w:p w14:paraId="758A4DC8" w14:textId="77777777" w:rsidR="006C2BC5" w:rsidRPr="00467E25" w:rsidRDefault="006C2BC5" w:rsidP="006C2BC5">
            <w:pPr>
              <w:rPr>
                <w:rFonts w:ascii="Arial" w:hAnsi="Arial" w:cs="Arial"/>
                <w:sz w:val="24"/>
                <w:szCs w:val="24"/>
              </w:rPr>
            </w:pPr>
            <w:r w:rsidRPr="00467E25">
              <w:rPr>
                <w:rFonts w:ascii="Arial" w:hAnsi="Arial" w:cs="Arial"/>
                <w:sz w:val="24"/>
                <w:szCs w:val="24"/>
              </w:rPr>
              <w:t>div</w:t>
            </w:r>
          </w:p>
        </w:tc>
        <w:tc>
          <w:tcPr>
            <w:tcW w:w="909" w:type="dxa"/>
          </w:tcPr>
          <w:p w14:paraId="55D6E066"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modd</w:t>
            </w:r>
            <w:proofErr w:type="spellEnd"/>
          </w:p>
        </w:tc>
        <w:tc>
          <w:tcPr>
            <w:tcW w:w="901" w:type="dxa"/>
          </w:tcPr>
          <w:p w14:paraId="2F6B94E1" w14:textId="77777777" w:rsidR="006C2BC5" w:rsidRPr="00467E25" w:rsidRDefault="006C2BC5" w:rsidP="006C2BC5">
            <w:pPr>
              <w:ind w:left="720" w:hanging="720"/>
              <w:rPr>
                <w:rFonts w:ascii="Arial" w:hAnsi="Arial" w:cs="Arial"/>
                <w:sz w:val="24"/>
                <w:szCs w:val="24"/>
              </w:rPr>
            </w:pPr>
            <w:proofErr w:type="spellStart"/>
            <w:r w:rsidRPr="00467E25">
              <w:rPr>
                <w:rFonts w:ascii="Arial" w:hAnsi="Arial" w:cs="Arial"/>
                <w:sz w:val="24"/>
                <w:szCs w:val="24"/>
              </w:rPr>
              <w:t>exp</w:t>
            </w:r>
            <w:proofErr w:type="spellEnd"/>
          </w:p>
        </w:tc>
      </w:tr>
      <w:tr w:rsidR="006C2BC5" w:rsidRPr="00467E25" w14:paraId="507D0E24" w14:textId="77777777" w:rsidTr="00E158C5">
        <w:trPr>
          <w:jc w:val="center"/>
        </w:trPr>
        <w:tc>
          <w:tcPr>
            <w:tcW w:w="890" w:type="dxa"/>
          </w:tcPr>
          <w:p w14:paraId="77D3E2BC"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eq</w:t>
            </w:r>
            <w:proofErr w:type="spellEnd"/>
          </w:p>
        </w:tc>
        <w:tc>
          <w:tcPr>
            <w:tcW w:w="876" w:type="dxa"/>
          </w:tcPr>
          <w:p w14:paraId="16AE3737"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dif</w:t>
            </w:r>
            <w:proofErr w:type="spellEnd"/>
          </w:p>
        </w:tc>
        <w:tc>
          <w:tcPr>
            <w:tcW w:w="894" w:type="dxa"/>
          </w:tcPr>
          <w:p w14:paraId="348908A1"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maq</w:t>
            </w:r>
            <w:proofErr w:type="spellEnd"/>
          </w:p>
        </w:tc>
        <w:tc>
          <w:tcPr>
            <w:tcW w:w="892" w:type="dxa"/>
          </w:tcPr>
          <w:p w14:paraId="081CE58E" w14:textId="77777777" w:rsidR="006C2BC5" w:rsidRPr="00467E25" w:rsidRDefault="006C2BC5" w:rsidP="006C2BC5">
            <w:pPr>
              <w:rPr>
                <w:rFonts w:ascii="Arial" w:hAnsi="Arial" w:cs="Arial"/>
                <w:sz w:val="24"/>
                <w:szCs w:val="24"/>
              </w:rPr>
            </w:pPr>
            <w:proofErr w:type="spellStart"/>
            <w:r w:rsidRPr="00467E25">
              <w:rPr>
                <w:rFonts w:ascii="Arial" w:hAnsi="Arial" w:cs="Arial"/>
                <w:sz w:val="24"/>
                <w:szCs w:val="24"/>
              </w:rPr>
              <w:t>meq</w:t>
            </w:r>
            <w:proofErr w:type="spellEnd"/>
          </w:p>
        </w:tc>
        <w:tc>
          <w:tcPr>
            <w:tcW w:w="909" w:type="dxa"/>
          </w:tcPr>
          <w:p w14:paraId="579F1CA0" w14:textId="0487D94D" w:rsidR="006C2BC5" w:rsidRPr="00467E25" w:rsidRDefault="006C2BC5" w:rsidP="006C2BC5">
            <w:pPr>
              <w:rPr>
                <w:rFonts w:ascii="Arial" w:hAnsi="Arial" w:cs="Arial"/>
                <w:sz w:val="24"/>
                <w:szCs w:val="24"/>
              </w:rPr>
            </w:pPr>
          </w:p>
        </w:tc>
        <w:tc>
          <w:tcPr>
            <w:tcW w:w="901" w:type="dxa"/>
          </w:tcPr>
          <w:p w14:paraId="0E1A0E21" w14:textId="6D402383" w:rsidR="006C2BC5" w:rsidRPr="00467E25" w:rsidRDefault="006C2BC5" w:rsidP="006C2BC5">
            <w:pPr>
              <w:rPr>
                <w:rFonts w:ascii="Arial" w:hAnsi="Arial" w:cs="Arial"/>
                <w:sz w:val="24"/>
                <w:szCs w:val="24"/>
              </w:rPr>
            </w:pPr>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5" w:name="_Toc11865592"/>
      <w:r w:rsidRPr="003444CB">
        <w:rPr>
          <w:rFonts w:ascii="Arial" w:hAnsi="Arial" w:cs="Arial"/>
          <w:i/>
          <w:sz w:val="24"/>
          <w:szCs w:val="24"/>
        </w:rPr>
        <w:t>Variables</w:t>
      </w:r>
      <w:r w:rsidR="003C5A07">
        <w:rPr>
          <w:rFonts w:ascii="Arial" w:hAnsi="Arial" w:cs="Arial"/>
          <w:i/>
          <w:sz w:val="24"/>
          <w:szCs w:val="24"/>
        </w:rPr>
        <w:t xml:space="preserve"> y Constantes</w:t>
      </w:r>
      <w:bookmarkEnd w:id="5"/>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3AEEF04A"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w:t>
      </w:r>
      <w:bookmarkStart w:id="6" w:name="_GoBack"/>
      <w:bookmarkEnd w:id="6"/>
      <w:r w:rsidRPr="00467E25">
        <w:rPr>
          <w:rFonts w:ascii="Arial" w:hAnsi="Arial" w:cs="Arial"/>
          <w:sz w:val="24"/>
          <w:szCs w:val="24"/>
        </w:rPr>
        <w:t xml:space="preserve"> o guiones bajos “_” esto con el fin de evitar aberraciones en los nombres de estas.</w:t>
      </w:r>
    </w:p>
    <w:p w14:paraId="2EC6DA42" w14:textId="77777777" w:rsidR="003C5A07" w:rsidRPr="003C5A07" w:rsidRDefault="003C5A07" w:rsidP="003C5A07">
      <w:pPr>
        <w:pStyle w:val="Ttulo3"/>
      </w:pPr>
      <w:bookmarkStart w:id="7" w:name="_Toc11865593"/>
      <w:r>
        <w:t>Declaración de Variables:</w:t>
      </w:r>
      <w:bookmarkEnd w:id="7"/>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EAC7A63"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426BCF">
              <w:rPr>
                <w:rFonts w:ascii="Arial" w:hAnsi="Arial" w:cs="Arial"/>
                <w:sz w:val="24"/>
                <w:szCs w:val="24"/>
              </w:rPr>
              <w:t xml:space="preserve"> </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D71B7FF" w:rsidR="009849B5" w:rsidRPr="00467E25" w:rsidRDefault="00395DE8" w:rsidP="009849B5">
            <w:pPr>
              <w:jc w:val="center"/>
              <w:rPr>
                <w:rFonts w:ascii="Arial" w:hAnsi="Arial" w:cs="Arial"/>
                <w:sz w:val="24"/>
                <w:szCs w:val="24"/>
              </w:rPr>
            </w:pPr>
            <w:proofErr w:type="spellStart"/>
            <w:r>
              <w:rPr>
                <w:rFonts w:ascii="Arial" w:hAnsi="Arial" w:cs="Arial"/>
                <w:sz w:val="24"/>
                <w:szCs w:val="24"/>
              </w:rPr>
              <w:t>ca</w:t>
            </w:r>
            <w:proofErr w:type="spellEnd"/>
            <w:r>
              <w:rPr>
                <w:rFonts w:ascii="Arial" w:hAnsi="Arial" w:cs="Arial"/>
                <w:sz w:val="24"/>
                <w:szCs w:val="24"/>
              </w:rPr>
              <w:t xml:space="preserve"> </w:t>
            </w:r>
            <w:proofErr w:type="spellStart"/>
            <w:r>
              <w:rPr>
                <w:rFonts w:ascii="Arial" w:hAnsi="Arial" w:cs="Arial"/>
                <w:sz w:val="24"/>
                <w:szCs w:val="24"/>
              </w:rPr>
              <w:t>variable_Caracter</w:t>
            </w:r>
            <w:proofErr w:type="spellEnd"/>
            <w:r>
              <w:rPr>
                <w:rFonts w:ascii="Arial" w:hAnsi="Arial" w:cs="Arial"/>
                <w:sz w:val="24"/>
                <w:szCs w:val="24"/>
              </w:rPr>
              <w:t xml:space="preserve"> &lt; ‘a’</w:t>
            </w:r>
            <w:r w:rsidR="00426BCF">
              <w:rPr>
                <w:rFonts w:ascii="Arial" w:hAnsi="Arial" w:cs="Arial"/>
                <w:sz w:val="24"/>
                <w:szCs w:val="24"/>
              </w:rPr>
              <w:t xml:space="preserve"> </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8" w:name="_Toc11865594"/>
      <w:r>
        <w:t>Declaración de Constantes:</w:t>
      </w:r>
      <w:bookmarkEnd w:id="8"/>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w:t>
      </w:r>
      <w:proofErr w:type="spellStart"/>
      <w:r w:rsidR="004F50FB">
        <w:rPr>
          <w:rFonts w:ascii="Arial" w:hAnsi="Arial" w:cs="Arial"/>
          <w:sz w:val="24"/>
          <w:szCs w:val="24"/>
        </w:rPr>
        <w:t>Nimbus</w:t>
      </w:r>
      <w:proofErr w:type="spellEnd"/>
      <w:r w:rsidR="004F50FB">
        <w:rPr>
          <w:rFonts w:ascii="Arial" w:hAnsi="Arial" w:cs="Arial"/>
          <w:sz w:val="24"/>
          <w:szCs w:val="24"/>
        </w:rPr>
        <w:t xml:space="preserve">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9E0367B"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426BCF">
              <w:rPr>
                <w:rFonts w:ascii="Arial" w:hAnsi="Arial" w:cs="Arial"/>
                <w:sz w:val="24"/>
                <w:szCs w:val="24"/>
              </w:rPr>
              <w:t xml:space="preserve"> </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t xml:space="preserve">(declaración de una constante en </w:t>
      </w:r>
      <w:proofErr w:type="spellStart"/>
      <w:r>
        <w:rPr>
          <w:rFonts w:ascii="Arial" w:hAnsi="Arial" w:cs="Arial"/>
          <w:sz w:val="24"/>
          <w:szCs w:val="24"/>
        </w:rPr>
        <w:t>Nimbus</w:t>
      </w:r>
      <w:proofErr w:type="spellEnd"/>
      <w:r>
        <w:rPr>
          <w:rFonts w:ascii="Arial" w:hAnsi="Arial" w:cs="Arial"/>
          <w:sz w:val="24"/>
          <w:szCs w:val="24"/>
        </w:rPr>
        <w:t>)</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lastRenderedPageBreak/>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9" w:name="_Toc11865595"/>
      <w:r w:rsidRPr="003444CB">
        <w:rPr>
          <w:rFonts w:ascii="Arial" w:hAnsi="Arial" w:cs="Arial"/>
          <w:i/>
          <w:sz w:val="24"/>
          <w:szCs w:val="24"/>
        </w:rPr>
        <w:t>Instrucciones</w:t>
      </w:r>
      <w:bookmarkEnd w:id="9"/>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10" w:name="_Toc11865596"/>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10"/>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B4F2D58" w14:textId="6F717CB9"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16164569" w14:textId="77777777" w:rsidR="001104EE" w:rsidRDefault="00425C85" w:rsidP="00425C85">
            <w:pPr>
              <w:rPr>
                <w:rFonts w:ascii="Arial" w:hAnsi="Arial" w:cs="Arial"/>
                <w:sz w:val="24"/>
                <w:szCs w:val="24"/>
              </w:rPr>
            </w:pPr>
            <w:r w:rsidRPr="00467E25">
              <w:rPr>
                <w:rFonts w:ascii="Arial" w:hAnsi="Arial" w:cs="Arial"/>
                <w:sz w:val="24"/>
                <w:szCs w:val="24"/>
              </w:rPr>
              <w:tab/>
              <w:t xml:space="preserve">en número </w:t>
            </w:r>
            <w:r w:rsidR="001104EE">
              <w:rPr>
                <w:rFonts w:ascii="Arial" w:hAnsi="Arial" w:cs="Arial"/>
                <w:sz w:val="24"/>
                <w:szCs w:val="24"/>
              </w:rPr>
              <w:t>;</w:t>
            </w:r>
          </w:p>
          <w:p w14:paraId="429E18D8" w14:textId="3C1CCE67"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B30508">
              <w:rPr>
                <w:rFonts w:ascii="Arial" w:hAnsi="Arial" w:cs="Arial"/>
                <w:sz w:val="24"/>
                <w:szCs w:val="24"/>
              </w:rPr>
              <w:t xml:space="preserve"> </w:t>
            </w:r>
            <w:r w:rsidR="00395DE8">
              <w:rPr>
                <w:rFonts w:ascii="Arial" w:hAnsi="Arial" w:cs="Arial"/>
                <w:sz w:val="24"/>
                <w:szCs w:val="24"/>
              </w:rPr>
              <w:t>‘Digite un numero Entero: ‘</w:t>
            </w:r>
            <w:r w:rsidR="00B30508">
              <w:rPr>
                <w:rFonts w:ascii="Arial" w:hAnsi="Arial" w:cs="Arial"/>
                <w:sz w:val="24"/>
                <w:szCs w:val="24"/>
              </w:rPr>
              <w:t xml:space="preserve"> </w:t>
            </w:r>
            <w:r w:rsidR="00425C85" w:rsidRPr="00467E25">
              <w:rPr>
                <w:rFonts w:ascii="Arial" w:hAnsi="Arial" w:cs="Arial"/>
                <w:sz w:val="24"/>
                <w:szCs w:val="24"/>
              </w:rPr>
              <w:t>)</w:t>
            </w:r>
            <w:r w:rsidR="00DD7423">
              <w:rPr>
                <w:rFonts w:ascii="Arial" w:hAnsi="Arial" w:cs="Arial"/>
                <w:sz w:val="24"/>
                <w:szCs w:val="24"/>
              </w:rPr>
              <w:t>;</w:t>
            </w:r>
          </w:p>
          <w:p w14:paraId="462BF674" w14:textId="0E3FB641" w:rsidR="00425C85" w:rsidRPr="00467E25" w:rsidRDefault="00425C85" w:rsidP="00425C85">
            <w:pPr>
              <w:rPr>
                <w:rFonts w:ascii="Arial" w:hAnsi="Arial" w:cs="Arial"/>
                <w:sz w:val="24"/>
                <w:szCs w:val="24"/>
              </w:rPr>
            </w:pPr>
            <w:r w:rsidRPr="00467E25">
              <w:rPr>
                <w:rFonts w:ascii="Arial" w:hAnsi="Arial" w:cs="Arial"/>
                <w:sz w:val="24"/>
                <w:szCs w:val="24"/>
              </w:rPr>
              <w:tab/>
              <w:t>#=&gt;(numero)</w:t>
            </w:r>
            <w:r w:rsidR="00DD7423">
              <w:rPr>
                <w:rFonts w:ascii="Arial" w:hAnsi="Arial" w:cs="Arial"/>
                <w:sz w:val="24"/>
                <w:szCs w:val="24"/>
              </w:rPr>
              <w:t>;</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1" w:name="_Toc11865597"/>
      <w:r w:rsidRPr="00467E25">
        <w:rPr>
          <w:rFonts w:ascii="Arial" w:hAnsi="Arial" w:cs="Arial"/>
        </w:rPr>
        <w:t>Función “#=&gt;()”:</w:t>
      </w:r>
      <w:bookmarkEnd w:id="11"/>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lastRenderedPageBreak/>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11038EAD"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C1685A">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2" w:name="_Toc11865598"/>
      <w:r w:rsidRPr="00467E25">
        <w:rPr>
          <w:rFonts w:ascii="Arial" w:hAnsi="Arial" w:cs="Arial"/>
        </w:rPr>
        <w:t>Función “#&lt;=()”:</w:t>
      </w:r>
      <w:bookmarkEnd w:id="12"/>
    </w:p>
    <w:p w14:paraId="3CFDF37D" w14:textId="40979FD5"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Pr="00467E25">
        <w:rPr>
          <w:rFonts w:ascii="Arial" w:hAnsi="Arial" w:cs="Arial"/>
          <w:sz w:val="24"/>
          <w:szCs w:val="24"/>
        </w:rPr>
        <w:t xml:space="preserve"> con el usuario.</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8D6EF9C" w:rsidR="00346C4C" w:rsidRDefault="00F772A6" w:rsidP="00F772A6">
            <w:pPr>
              <w:rPr>
                <w:rFonts w:ascii="Arial" w:hAnsi="Arial" w:cs="Arial"/>
                <w:sz w:val="24"/>
                <w:szCs w:val="24"/>
              </w:rPr>
            </w:pPr>
            <w:r w:rsidRPr="00467E25">
              <w:rPr>
                <w:rFonts w:ascii="Arial" w:hAnsi="Arial" w:cs="Arial"/>
                <w:sz w:val="24"/>
                <w:szCs w:val="24"/>
              </w:rPr>
              <w:t xml:space="preserve">en </w:t>
            </w:r>
            <w:r w:rsidR="006659ED" w:rsidRPr="00467E25">
              <w:rPr>
                <w:rFonts w:ascii="Arial" w:hAnsi="Arial" w:cs="Arial"/>
                <w:sz w:val="24"/>
                <w:szCs w:val="24"/>
              </w:rPr>
              <w:t>número</w:t>
            </w:r>
            <w:r w:rsidRPr="00467E25">
              <w:rPr>
                <w:rFonts w:ascii="Arial" w:hAnsi="Arial" w:cs="Arial"/>
                <w:sz w:val="24"/>
                <w:szCs w:val="24"/>
              </w:rPr>
              <w:t xml:space="preserve"> </w:t>
            </w:r>
            <w:r w:rsidR="00346C4C">
              <w:rPr>
                <w:rFonts w:ascii="Arial" w:hAnsi="Arial" w:cs="Arial"/>
                <w:sz w:val="24"/>
                <w:szCs w:val="24"/>
              </w:rPr>
              <w:t>;</w:t>
            </w:r>
          </w:p>
          <w:p w14:paraId="4F399A4C" w14:textId="7BF2A142" w:rsidR="00F772A6" w:rsidRPr="00467E25" w:rsidRDefault="00346C4C"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‘Digite un numero Entero: ‘</w:t>
            </w:r>
            <w:r w:rsidR="00D00F35">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D19DE1F" w14:textId="4D50667F" w:rsidR="00F772A6" w:rsidRDefault="00346C4C" w:rsidP="00F772A6">
            <w:pPr>
              <w:rPr>
                <w:rFonts w:ascii="Arial" w:hAnsi="Arial" w:cs="Arial"/>
                <w:sz w:val="24"/>
                <w:szCs w:val="24"/>
              </w:rPr>
            </w:pPr>
            <w:r>
              <w:rPr>
                <w:rFonts w:ascii="Arial" w:hAnsi="Arial" w:cs="Arial"/>
                <w:sz w:val="24"/>
                <w:szCs w:val="24"/>
              </w:rPr>
              <w:t>#=&gt;</w:t>
            </w:r>
            <w:r w:rsidR="00F772A6" w:rsidRPr="00467E25">
              <w:rPr>
                <w:rFonts w:ascii="Arial" w:hAnsi="Arial" w:cs="Arial"/>
                <w:sz w:val="24"/>
                <w:szCs w:val="24"/>
              </w:rPr>
              <w:t>(</w:t>
            </w:r>
            <w:r w:rsidR="00B30508">
              <w:rPr>
                <w:rFonts w:ascii="Arial" w:hAnsi="Arial" w:cs="Arial"/>
                <w:sz w:val="24"/>
                <w:szCs w:val="24"/>
              </w:rPr>
              <w:t xml:space="preserve"> </w:t>
            </w:r>
            <w:r w:rsidR="00F772A6" w:rsidRPr="00467E25">
              <w:rPr>
                <w:rFonts w:ascii="Arial" w:hAnsi="Arial" w:cs="Arial"/>
                <w:sz w:val="24"/>
                <w:szCs w:val="24"/>
              </w:rPr>
              <w:t>numero</w:t>
            </w:r>
            <w:r w:rsidR="00B30508">
              <w:rPr>
                <w:rFonts w:ascii="Arial" w:hAnsi="Arial" w:cs="Arial"/>
                <w:sz w:val="24"/>
                <w:szCs w:val="24"/>
              </w:rPr>
              <w:t xml:space="preserve"> </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D00F35" w:rsidP="00F772A6">
            <w:pPr>
              <w:rPr>
                <w:rFonts w:ascii="Arial" w:hAnsi="Arial" w:cs="Arial"/>
                <w:sz w:val="24"/>
                <w:szCs w:val="24"/>
              </w:rPr>
            </w:pPr>
          </w:p>
          <w:p w14:paraId="170676F3" w14:textId="76755E2F" w:rsidR="00D00F35" w:rsidRPr="00467E25" w:rsidRDefault="00D00F35" w:rsidP="00F772A6">
            <w:pPr>
              <w:rPr>
                <w:rFonts w:ascii="Arial" w:hAnsi="Arial" w:cs="Arial"/>
                <w:sz w:val="24"/>
                <w:szCs w:val="24"/>
              </w:rPr>
            </w:pPr>
            <w:r w:rsidRPr="00467E25">
              <w:rPr>
                <w:rFonts w:ascii="Arial" w:hAnsi="Arial" w:cs="Arial"/>
                <w:sz w:val="24"/>
                <w:szCs w:val="24"/>
              </w:rPr>
              <w:t>Digite un numero Entero: 34</w:t>
            </w: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54907230"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21BB64F3" w:rsidR="00346C4C" w:rsidRDefault="00354688" w:rsidP="00354688">
            <w:pPr>
              <w:rPr>
                <w:rFonts w:ascii="Arial" w:hAnsi="Arial" w:cs="Arial"/>
                <w:sz w:val="24"/>
                <w:szCs w:val="24"/>
              </w:rPr>
            </w:pPr>
            <w:proofErr w:type="spellStart"/>
            <w:r w:rsidRPr="00467E25">
              <w:rPr>
                <w:rFonts w:ascii="Arial" w:hAnsi="Arial" w:cs="Arial"/>
                <w:sz w:val="24"/>
                <w:szCs w:val="24"/>
              </w:rPr>
              <w:t>ca</w:t>
            </w:r>
            <w:proofErr w:type="spellEnd"/>
            <w:r w:rsidRPr="00467E25">
              <w:rPr>
                <w:rFonts w:ascii="Arial" w:hAnsi="Arial" w:cs="Arial"/>
                <w:sz w:val="24"/>
                <w:szCs w:val="24"/>
              </w:rPr>
              <w:t xml:space="preserve">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5A080AC9" w14:textId="38B4D3DF"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395DE8">
              <w:rPr>
                <w:rFonts w:ascii="Arial" w:hAnsi="Arial" w:cs="Arial"/>
                <w:sz w:val="24"/>
                <w:szCs w:val="24"/>
              </w:rPr>
              <w:t>‘</w:t>
            </w:r>
            <w:r w:rsidR="00354688" w:rsidRPr="00467E25">
              <w:rPr>
                <w:rFonts w:ascii="Arial" w:hAnsi="Arial" w:cs="Arial"/>
                <w:sz w:val="24"/>
                <w:szCs w:val="24"/>
              </w:rPr>
              <w:t xml:space="preserve">Digite un </w:t>
            </w:r>
            <w:r w:rsidR="006659ED" w:rsidRPr="00467E25">
              <w:rPr>
                <w:rFonts w:ascii="Arial" w:hAnsi="Arial" w:cs="Arial"/>
                <w:sz w:val="24"/>
                <w:szCs w:val="24"/>
              </w:rPr>
              <w:t>carácter</w:t>
            </w:r>
            <w:r w:rsidR="00395DE8">
              <w:rPr>
                <w:rFonts w:ascii="Arial" w:hAnsi="Arial" w:cs="Arial"/>
                <w:sz w:val="24"/>
                <w:szCs w:val="24"/>
              </w:rPr>
              <w:t>: ‘</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7777777" w:rsidR="00D00F35" w:rsidRPr="00467E25" w:rsidRDefault="00D00F35" w:rsidP="00354688">
            <w:pPr>
              <w:rPr>
                <w:rFonts w:ascii="Arial" w:hAnsi="Arial" w:cs="Arial"/>
                <w:sz w:val="24"/>
                <w:szCs w:val="24"/>
              </w:rPr>
            </w:pPr>
          </w:p>
          <w:p w14:paraId="01929D43" w14:textId="77777777" w:rsidR="00354688" w:rsidRPr="00467E25" w:rsidRDefault="00354688" w:rsidP="00354688">
            <w:pPr>
              <w:rPr>
                <w:rFonts w:ascii="Arial" w:hAnsi="Arial" w:cs="Arial"/>
                <w:sz w:val="24"/>
                <w:szCs w:val="24"/>
              </w:rPr>
            </w:pPr>
            <w:r w:rsidRPr="00467E25">
              <w:rPr>
                <w:rFonts w:ascii="Arial" w:hAnsi="Arial" w:cs="Arial"/>
                <w:sz w:val="24"/>
                <w:szCs w:val="24"/>
              </w:rPr>
              <w:t xml:space="preserve">Digite un </w:t>
            </w:r>
            <w:r w:rsidR="006659ED" w:rsidRPr="00467E25">
              <w:rPr>
                <w:rFonts w:ascii="Arial" w:hAnsi="Arial" w:cs="Arial"/>
                <w:sz w:val="24"/>
                <w:szCs w:val="24"/>
              </w:rPr>
              <w:t>carácter</w:t>
            </w:r>
            <w:r w:rsidRPr="00467E25">
              <w:rPr>
                <w:rFonts w:ascii="Arial" w:hAnsi="Arial" w:cs="Arial"/>
                <w:sz w:val="24"/>
                <w:szCs w:val="24"/>
              </w:rPr>
              <w:t>: a</w:t>
            </w: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06C527B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257282D6" w14:textId="77777777" w:rsidR="00AD1C64" w:rsidRDefault="00AD1C64" w:rsidP="00AD1C64">
      <w:bookmarkStart w:id="13" w:name="_Toc11865599"/>
    </w:p>
    <w:p w14:paraId="35121C84" w14:textId="77777777" w:rsidR="00AD1C64" w:rsidRDefault="00AD1C64" w:rsidP="00AD1C64"/>
    <w:p w14:paraId="12DCC674" w14:textId="77777777" w:rsidR="00AD1C64" w:rsidRPr="00AD1C64" w:rsidRDefault="00AD1C64" w:rsidP="00AD1C64"/>
    <w:p w14:paraId="58EBCC96" w14:textId="77777777" w:rsidR="00F772A6" w:rsidRPr="003444CB" w:rsidRDefault="003444CB" w:rsidP="00566712">
      <w:pPr>
        <w:pStyle w:val="Puesto"/>
        <w:outlineLvl w:val="0"/>
      </w:pPr>
      <w:r w:rsidRPr="003444CB">
        <w:t xml:space="preserve">Capitulo III: </w:t>
      </w:r>
      <w:r w:rsidR="00CE2D71" w:rsidRPr="003444CB">
        <w:t>Estatuto de Asignación</w:t>
      </w:r>
      <w:bookmarkEnd w:id="13"/>
    </w:p>
    <w:p w14:paraId="6914816A" w14:textId="15DCE154"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 xml:space="preserve">os de asignación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p</w:t>
      </w:r>
      <w:r w:rsidR="00636005">
        <w:rPr>
          <w:rFonts w:ascii="Arial" w:hAnsi="Arial" w:cs="Arial"/>
          <w:sz w:val="24"/>
          <w:szCs w:val="24"/>
        </w:rPr>
        <w:t>ermiten crear nuevas variables</w:t>
      </w:r>
      <w:r w:rsidRPr="00467E25">
        <w:rPr>
          <w:rFonts w:ascii="Arial" w:hAnsi="Arial" w:cs="Arial"/>
          <w:sz w:val="24"/>
          <w:szCs w:val="24"/>
        </w:rPr>
        <w:t xml:space="preserve">,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1CF0CFB0" w14:textId="293292C1" w:rsidR="003A00A9" w:rsidRPr="00467E25" w:rsidRDefault="003A00A9" w:rsidP="0063600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permite </w:t>
      </w:r>
      <w:r w:rsidR="00636005">
        <w:rPr>
          <w:rFonts w:ascii="Arial" w:hAnsi="Arial" w:cs="Arial"/>
          <w:sz w:val="24"/>
          <w:szCs w:val="24"/>
        </w:rPr>
        <w:t>solo un tipo de asignación que es la asignación simple la cual se detalla a continuación</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492334ED" w:rsidR="003A00A9" w:rsidRDefault="00636005" w:rsidP="00636005">
      <w:pPr>
        <w:jc w:val="center"/>
        <w:rPr>
          <w:rFonts w:ascii="Arial" w:hAnsi="Arial" w:cs="Arial"/>
          <w:sz w:val="24"/>
          <w:szCs w:val="24"/>
        </w:rPr>
      </w:pPr>
      <w:r>
        <w:rPr>
          <w:rFonts w:ascii="Arial" w:hAnsi="Arial" w:cs="Arial"/>
          <w:sz w:val="24"/>
          <w:szCs w:val="24"/>
        </w:rPr>
        <w:t>(asignación simple)</w:t>
      </w:r>
    </w:p>
    <w:p w14:paraId="570E4280" w14:textId="77777777" w:rsidR="00AD1C64" w:rsidRPr="00467E25" w:rsidRDefault="00AD1C64" w:rsidP="00636005">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2C8E200A" w14:textId="5019C92F" w:rsidR="0023745F" w:rsidRDefault="00AD042F" w:rsidP="00AD042F">
            <w:pPr>
              <w:rPr>
                <w:rFonts w:ascii="Arial" w:hAnsi="Arial" w:cs="Arial"/>
                <w:sz w:val="24"/>
                <w:szCs w:val="24"/>
              </w:rPr>
            </w:pPr>
            <w:r w:rsidRPr="00467E25">
              <w:rPr>
                <w:rFonts w:ascii="Arial" w:hAnsi="Arial" w:cs="Arial"/>
                <w:sz w:val="24"/>
                <w:szCs w:val="24"/>
              </w:rPr>
              <w:lastRenderedPageBreak/>
              <w:t>en numero1</w:t>
            </w:r>
            <w:r w:rsidR="001075F1">
              <w:rPr>
                <w:rFonts w:ascii="Arial" w:hAnsi="Arial" w:cs="Arial"/>
                <w:sz w:val="24"/>
                <w:szCs w:val="24"/>
              </w:rPr>
              <w:t xml:space="preserve"> </w:t>
            </w:r>
            <w:r w:rsidR="003F0D1B">
              <w:rPr>
                <w:rFonts w:ascii="Arial" w:hAnsi="Arial" w:cs="Arial"/>
                <w:sz w:val="24"/>
                <w:szCs w:val="24"/>
              </w:rPr>
              <w:t>;</w:t>
            </w:r>
          </w:p>
          <w:p w14:paraId="5DC5ED90" w14:textId="7A37F75E" w:rsidR="00AD042F" w:rsidRPr="00467E25" w:rsidRDefault="0023745F" w:rsidP="00AD042F">
            <w:pPr>
              <w:rPr>
                <w:rFonts w:ascii="Arial" w:hAnsi="Arial" w:cs="Arial"/>
                <w:sz w:val="24"/>
                <w:szCs w:val="24"/>
              </w:rPr>
            </w:pPr>
            <w:r>
              <w:rPr>
                <w:rFonts w:ascii="Arial" w:hAnsi="Arial" w:cs="Arial"/>
                <w:sz w:val="24"/>
                <w:szCs w:val="24"/>
              </w:rPr>
              <w:t xml:space="preserve">en </w:t>
            </w:r>
            <w:r w:rsidR="003F0D1B">
              <w:rPr>
                <w:rFonts w:ascii="Arial" w:hAnsi="Arial" w:cs="Arial"/>
                <w:sz w:val="24"/>
                <w:szCs w:val="24"/>
              </w:rPr>
              <w:t>numero2</w:t>
            </w:r>
            <w:r w:rsidR="001075F1">
              <w:rPr>
                <w:rFonts w:ascii="Arial" w:hAnsi="Arial" w:cs="Arial"/>
                <w:sz w:val="24"/>
                <w:szCs w:val="24"/>
              </w:rPr>
              <w:t xml:space="preserve"> </w:t>
            </w:r>
            <w:r w:rsidR="003F0D1B">
              <w:rPr>
                <w:rFonts w:ascii="Arial" w:hAnsi="Arial" w:cs="Arial"/>
                <w:sz w:val="24"/>
                <w:szCs w:val="24"/>
              </w:rPr>
              <w:t>;</w:t>
            </w:r>
          </w:p>
          <w:p w14:paraId="0C99C52A" w14:textId="2620D695" w:rsidR="0023745F" w:rsidRDefault="00395DE8" w:rsidP="00AD042F">
            <w:pPr>
              <w:rPr>
                <w:rFonts w:ascii="Arial" w:hAnsi="Arial" w:cs="Arial"/>
                <w:sz w:val="24"/>
                <w:szCs w:val="24"/>
              </w:rPr>
            </w:pPr>
            <w:r>
              <w:rPr>
                <w:rFonts w:ascii="Arial" w:hAnsi="Arial" w:cs="Arial"/>
                <w:sz w:val="24"/>
                <w:szCs w:val="24"/>
              </w:rPr>
              <w:t>numero1 &lt; #&lt;=(</w:t>
            </w:r>
            <w:r w:rsidR="006423B0">
              <w:rPr>
                <w:rFonts w:ascii="Arial" w:hAnsi="Arial" w:cs="Arial"/>
                <w:sz w:val="24"/>
                <w:szCs w:val="24"/>
              </w:rPr>
              <w:t xml:space="preserve"> </w:t>
            </w:r>
            <w:r>
              <w:rPr>
                <w:rFonts w:ascii="Arial" w:hAnsi="Arial" w:cs="Arial"/>
                <w:sz w:val="24"/>
                <w:szCs w:val="24"/>
              </w:rPr>
              <w:t>‘</w:t>
            </w:r>
            <w:r w:rsidR="00AD042F" w:rsidRPr="00467E25">
              <w:rPr>
                <w:rFonts w:ascii="Arial" w:hAnsi="Arial" w:cs="Arial"/>
                <w:sz w:val="24"/>
                <w:szCs w:val="24"/>
              </w:rPr>
              <w:t xml:space="preserve">Digite un numero Entero: </w:t>
            </w:r>
            <w:r>
              <w:rPr>
                <w:rFonts w:ascii="Arial" w:hAnsi="Arial" w:cs="Arial"/>
                <w:sz w:val="24"/>
                <w:szCs w:val="24"/>
              </w:rPr>
              <w:t>‘</w:t>
            </w:r>
            <w:r w:rsidR="006423B0">
              <w:rPr>
                <w:rFonts w:ascii="Arial" w:hAnsi="Arial" w:cs="Arial"/>
                <w:sz w:val="24"/>
                <w:szCs w:val="24"/>
              </w:rPr>
              <w:t xml:space="preserve"> </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0D37953E" w14:textId="69DC569E" w:rsidR="00AD042F" w:rsidRDefault="00AD042F" w:rsidP="00AD042F">
            <w:pPr>
              <w:rPr>
                <w:rFonts w:ascii="Arial" w:hAnsi="Arial" w:cs="Arial"/>
                <w:sz w:val="24"/>
                <w:szCs w:val="24"/>
              </w:rPr>
            </w:pPr>
            <w:r w:rsidRPr="00467E25">
              <w:rPr>
                <w:rFonts w:ascii="Arial" w:hAnsi="Arial" w:cs="Arial"/>
                <w:sz w:val="24"/>
                <w:szCs w:val="24"/>
              </w:rPr>
              <w:t>numero2</w:t>
            </w:r>
            <w:r w:rsidR="0023745F">
              <w:rPr>
                <w:rFonts w:ascii="Arial" w:hAnsi="Arial" w:cs="Arial"/>
                <w:sz w:val="24"/>
                <w:szCs w:val="24"/>
              </w:rPr>
              <w:t xml:space="preserve"> &lt; </w:t>
            </w:r>
            <w:r w:rsidR="0023745F" w:rsidRPr="00467E25">
              <w:rPr>
                <w:rFonts w:ascii="Arial" w:hAnsi="Arial" w:cs="Arial"/>
                <w:sz w:val="24"/>
                <w:szCs w:val="24"/>
              </w:rPr>
              <w:t>numero1</w:t>
            </w:r>
            <w:r w:rsidR="001075F1">
              <w:rPr>
                <w:rFonts w:ascii="Arial" w:hAnsi="Arial" w:cs="Arial"/>
                <w:sz w:val="24"/>
                <w:szCs w:val="24"/>
              </w:rPr>
              <w:t xml:space="preserve"> </w:t>
            </w:r>
            <w:r w:rsidR="003F0D1B">
              <w:rPr>
                <w:rFonts w:ascii="Arial" w:hAnsi="Arial" w:cs="Arial"/>
                <w:sz w:val="24"/>
                <w:szCs w:val="24"/>
              </w:rPr>
              <w:t>;</w:t>
            </w:r>
          </w:p>
          <w:p w14:paraId="5250D157" w14:textId="135E0018"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w:t>
            </w:r>
            <w:r w:rsidR="00DD2A34">
              <w:rPr>
                <w:rFonts w:ascii="Arial" w:hAnsi="Arial" w:cs="Arial"/>
                <w:sz w:val="24"/>
                <w:szCs w:val="24"/>
              </w:rPr>
              <w:t xml:space="preserve"> </w:t>
            </w:r>
            <w:r w:rsidR="006A25C4" w:rsidRPr="00467E25">
              <w:rPr>
                <w:rFonts w:ascii="Arial" w:hAnsi="Arial" w:cs="Arial"/>
                <w:sz w:val="24"/>
                <w:szCs w:val="24"/>
              </w:rPr>
              <w:t>numero2</w:t>
            </w:r>
            <w:r w:rsidR="00DD2A34">
              <w:rPr>
                <w:rFonts w:ascii="Arial" w:hAnsi="Arial" w:cs="Arial"/>
                <w:sz w:val="24"/>
                <w:szCs w:val="24"/>
              </w:rPr>
              <w:t xml:space="preserve"> </w:t>
            </w:r>
            <w:r w:rsidR="006A25C4" w:rsidRPr="00467E25">
              <w:rPr>
                <w:rFonts w:ascii="Arial" w:hAnsi="Arial" w:cs="Arial"/>
                <w:sz w:val="24"/>
                <w:szCs w:val="24"/>
              </w:rPr>
              <w:t>)</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F41250" w:rsidP="00AD042F">
            <w:pPr>
              <w:rPr>
                <w:rFonts w:ascii="Arial" w:hAnsi="Arial" w:cs="Arial"/>
                <w:sz w:val="24"/>
                <w:szCs w:val="24"/>
              </w:rPr>
            </w:pPr>
          </w:p>
          <w:p w14:paraId="28651C87" w14:textId="31DF35DE" w:rsidR="00AD042F" w:rsidRPr="00467E25" w:rsidRDefault="00AD042F" w:rsidP="00AD042F">
            <w:pPr>
              <w:rPr>
                <w:rFonts w:ascii="Arial" w:hAnsi="Arial" w:cs="Arial"/>
                <w:sz w:val="24"/>
                <w:szCs w:val="24"/>
              </w:rPr>
            </w:pPr>
            <w:r w:rsidRPr="00467E25">
              <w:rPr>
                <w:rFonts w:ascii="Arial" w:hAnsi="Arial" w:cs="Arial"/>
                <w:sz w:val="24"/>
                <w:szCs w:val="24"/>
              </w:rPr>
              <w:t>Digite un numero Entero: 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7082C538" w14:textId="74882AF2" w:rsidR="003F634F" w:rsidRDefault="003F634F" w:rsidP="003F634F"/>
    <w:p w14:paraId="3CACE1BE" w14:textId="77777777" w:rsidR="00AD1C64" w:rsidRDefault="00AD1C64" w:rsidP="003F634F"/>
    <w:p w14:paraId="21164DE0" w14:textId="77777777" w:rsidR="00AD1C64" w:rsidRDefault="00AD1C64" w:rsidP="003F634F"/>
    <w:p w14:paraId="4F5D036C" w14:textId="77777777" w:rsidR="00AD1C64" w:rsidRDefault="00AD1C64" w:rsidP="003F634F"/>
    <w:p w14:paraId="26E46B25" w14:textId="5F1AEB14" w:rsidR="003F634F" w:rsidRDefault="003F634F" w:rsidP="003F634F"/>
    <w:p w14:paraId="67911BFC" w14:textId="4F3D8106" w:rsidR="003A00A9" w:rsidRPr="003444CB" w:rsidRDefault="00F20A36" w:rsidP="00566712">
      <w:pPr>
        <w:pStyle w:val="Puesto"/>
        <w:outlineLvl w:val="0"/>
      </w:pPr>
      <w:bookmarkStart w:id="14" w:name="_Toc11865600"/>
      <w:r>
        <w:t>Capítulo</w:t>
      </w:r>
      <w:r w:rsidR="003444CB">
        <w:t xml:space="preserve"> IV: </w:t>
      </w:r>
      <w:r w:rsidR="00C334E4" w:rsidRPr="003444CB">
        <w:t>Operadores Matemáticos</w:t>
      </w:r>
      <w:bookmarkEnd w:id="14"/>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los </w:t>
      </w:r>
      <w:proofErr w:type="spellStart"/>
      <w:r w:rsidRPr="00467E25">
        <w:rPr>
          <w:rFonts w:ascii="Arial" w:hAnsi="Arial" w:cs="Arial"/>
          <w:sz w:val="24"/>
          <w:szCs w:val="24"/>
        </w:rPr>
        <w:t>operandos</w:t>
      </w:r>
      <w:proofErr w:type="spellEnd"/>
      <w:r w:rsidRPr="00467E25">
        <w:rPr>
          <w:rFonts w:ascii="Arial" w:hAnsi="Arial" w:cs="Arial"/>
          <w:sz w:val="24"/>
          <w:szCs w:val="24"/>
        </w:rPr>
        <w:t xml:space="preserve">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5" w:name="_Toc11865601"/>
      <w:r>
        <w:rPr>
          <w:rFonts w:ascii="Arial" w:hAnsi="Arial" w:cs="Arial"/>
          <w:sz w:val="24"/>
          <w:szCs w:val="24"/>
        </w:rPr>
        <w:t>Operadores Matemáticos</w:t>
      </w:r>
      <w:bookmarkEnd w:id="15"/>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mult</w:t>
            </w:r>
            <w:proofErr w:type="spellEnd"/>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4 </w:t>
            </w:r>
            <w:proofErr w:type="spellStart"/>
            <w:r w:rsidRPr="00467E25">
              <w:rPr>
                <w:rFonts w:ascii="Arial" w:hAnsi="Arial" w:cs="Arial"/>
                <w:sz w:val="24"/>
                <w:szCs w:val="24"/>
              </w:rPr>
              <w:t>mult</w:t>
            </w:r>
            <w:proofErr w:type="spellEnd"/>
            <w:r w:rsidRPr="00467E25">
              <w:rPr>
                <w:rFonts w:ascii="Arial" w:hAnsi="Arial" w:cs="Arial"/>
                <w:sz w:val="24"/>
                <w:szCs w:val="24"/>
              </w:rPr>
              <w:t xml:space="preserve">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r w:rsidR="00722B1C" w:rsidRPr="00467E25" w14:paraId="3185B1F8" w14:textId="77777777" w:rsidTr="00F222CA">
        <w:tc>
          <w:tcPr>
            <w:tcW w:w="2695" w:type="dxa"/>
          </w:tcPr>
          <w:p w14:paraId="21A20A1E"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modd</w:t>
            </w:r>
            <w:proofErr w:type="spellEnd"/>
          </w:p>
        </w:tc>
        <w:tc>
          <w:tcPr>
            <w:tcW w:w="3538" w:type="dxa"/>
          </w:tcPr>
          <w:p w14:paraId="606AF2B8"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Módulo (resto)</w:t>
            </w:r>
          </w:p>
        </w:tc>
        <w:tc>
          <w:tcPr>
            <w:tcW w:w="3117" w:type="dxa"/>
          </w:tcPr>
          <w:p w14:paraId="01EE642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10 </w:t>
            </w:r>
            <w:proofErr w:type="spellStart"/>
            <w:r w:rsidRPr="00467E25">
              <w:rPr>
                <w:rFonts w:ascii="Arial" w:hAnsi="Arial" w:cs="Arial"/>
                <w:sz w:val="24"/>
                <w:szCs w:val="24"/>
              </w:rPr>
              <w:t>modd</w:t>
            </w:r>
            <w:proofErr w:type="spellEnd"/>
            <w:r w:rsidRPr="00467E25">
              <w:rPr>
                <w:rFonts w:ascii="Arial" w:hAnsi="Arial" w:cs="Arial"/>
                <w:sz w:val="24"/>
                <w:szCs w:val="24"/>
              </w:rPr>
              <w:t xml:space="preserve"> 2 = 0</w:t>
            </w:r>
          </w:p>
        </w:tc>
      </w:tr>
      <w:tr w:rsidR="00722B1C" w:rsidRPr="00467E25" w14:paraId="2EF7A07B" w14:textId="77777777" w:rsidTr="00F222CA">
        <w:tc>
          <w:tcPr>
            <w:tcW w:w="2695" w:type="dxa"/>
          </w:tcPr>
          <w:p w14:paraId="71094398"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exp</w:t>
            </w:r>
            <w:proofErr w:type="spellEnd"/>
          </w:p>
        </w:tc>
        <w:tc>
          <w:tcPr>
            <w:tcW w:w="3538" w:type="dxa"/>
          </w:tcPr>
          <w:p w14:paraId="0B7320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Exponente</w:t>
            </w:r>
          </w:p>
        </w:tc>
        <w:tc>
          <w:tcPr>
            <w:tcW w:w="3117" w:type="dxa"/>
          </w:tcPr>
          <w:p w14:paraId="5AB3635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5 </w:t>
            </w:r>
            <w:proofErr w:type="spellStart"/>
            <w:r w:rsidRPr="00467E25">
              <w:rPr>
                <w:rFonts w:ascii="Arial" w:hAnsi="Arial" w:cs="Arial"/>
                <w:sz w:val="24"/>
                <w:szCs w:val="24"/>
              </w:rPr>
              <w:t>exp</w:t>
            </w:r>
            <w:proofErr w:type="spellEnd"/>
            <w:r w:rsidRPr="00467E25">
              <w:rPr>
                <w:rFonts w:ascii="Arial" w:hAnsi="Arial" w:cs="Arial"/>
                <w:sz w:val="24"/>
                <w:szCs w:val="24"/>
              </w:rPr>
              <w:t xml:space="preserve"> 2 = 25</w:t>
            </w:r>
          </w:p>
        </w:tc>
      </w:tr>
    </w:tbl>
    <w:p w14:paraId="04A26C8A" w14:textId="77777777" w:rsidR="003F634F" w:rsidRDefault="003F634F" w:rsidP="00566712">
      <w:pPr>
        <w:pStyle w:val="Puesto"/>
        <w:outlineLvl w:val="0"/>
      </w:pPr>
    </w:p>
    <w:p w14:paraId="7FD6808A" w14:textId="77777777" w:rsidR="00AD1C64" w:rsidRDefault="00AD1C64" w:rsidP="00566712">
      <w:pPr>
        <w:pStyle w:val="Puesto"/>
        <w:outlineLvl w:val="0"/>
      </w:pPr>
      <w:bookmarkStart w:id="16" w:name="_Toc11865602"/>
    </w:p>
    <w:p w14:paraId="630E3141" w14:textId="77777777" w:rsidR="00AD1C64" w:rsidRDefault="00AD1C64" w:rsidP="00566712">
      <w:pPr>
        <w:pStyle w:val="Puesto"/>
        <w:outlineLvl w:val="0"/>
      </w:pPr>
    </w:p>
    <w:p w14:paraId="32848605" w14:textId="77777777" w:rsidR="00AD1C64" w:rsidRDefault="00AD1C64" w:rsidP="00566712">
      <w:pPr>
        <w:pStyle w:val="Puesto"/>
        <w:outlineLvl w:val="0"/>
      </w:pPr>
    </w:p>
    <w:p w14:paraId="758C5D19" w14:textId="6C6F4B23" w:rsidR="00722B1C" w:rsidRPr="003444CB" w:rsidRDefault="003444CB" w:rsidP="00566712">
      <w:pPr>
        <w:pStyle w:val="Puesto"/>
        <w:outlineLvl w:val="0"/>
      </w:pPr>
      <w:r w:rsidRPr="003444CB">
        <w:lastRenderedPageBreak/>
        <w:t xml:space="preserve">Capítulo V: </w:t>
      </w:r>
      <w:r w:rsidR="00E97A6D" w:rsidRPr="003444CB">
        <w:t>Expresiones</w:t>
      </w:r>
      <w:bookmarkEnd w:id="16"/>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w:t>
      </w:r>
      <w:r w:rsidR="00E97A6D" w:rsidRPr="00467E25">
        <w:rPr>
          <w:rFonts w:ascii="Arial" w:hAnsi="Arial" w:cs="Arial"/>
          <w:sz w:val="24"/>
          <w:szCs w:val="24"/>
        </w:rPr>
        <w:t>imbus</w:t>
      </w:r>
      <w:proofErr w:type="spellEnd"/>
      <w:r w:rsidR="00E97A6D" w:rsidRPr="00467E25">
        <w:rPr>
          <w:rFonts w:ascii="Arial" w:hAnsi="Arial" w:cs="Arial"/>
          <w:sz w:val="24"/>
          <w:szCs w:val="24"/>
        </w:rPr>
        <w:t xml:space="preserve">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77777777" w:rsidR="0070008B" w:rsidRDefault="0070008B" w:rsidP="00E97A6D">
            <w:pPr>
              <w:rPr>
                <w:rFonts w:ascii="Arial" w:hAnsi="Arial" w:cs="Arial"/>
                <w:sz w:val="24"/>
                <w:szCs w:val="24"/>
              </w:rPr>
            </w:pPr>
            <w:r>
              <w:rPr>
                <w:rFonts w:ascii="Arial" w:hAnsi="Arial" w:cs="Arial"/>
                <w:sz w:val="24"/>
                <w:szCs w:val="24"/>
              </w:rPr>
              <w:t>en numero1 ;</w:t>
            </w:r>
          </w:p>
          <w:p w14:paraId="36526AAB" w14:textId="428EE43F" w:rsidR="0070008B" w:rsidRDefault="0070008B" w:rsidP="00E97A6D">
            <w:pPr>
              <w:rPr>
                <w:rFonts w:ascii="Arial" w:hAnsi="Arial" w:cs="Arial"/>
                <w:sz w:val="24"/>
                <w:szCs w:val="24"/>
              </w:rPr>
            </w:pPr>
            <w:r w:rsidRPr="00467E25">
              <w:rPr>
                <w:rFonts w:ascii="Arial" w:hAnsi="Arial" w:cs="Arial"/>
                <w:sz w:val="24"/>
                <w:szCs w:val="24"/>
              </w:rPr>
              <w:t>en numero2</w:t>
            </w:r>
            <w:r>
              <w:rPr>
                <w:rFonts w:ascii="Arial" w:hAnsi="Arial" w:cs="Arial"/>
                <w:sz w:val="24"/>
                <w:szCs w:val="24"/>
              </w:rPr>
              <w:t xml:space="preserve"> ;</w:t>
            </w:r>
          </w:p>
          <w:p w14:paraId="272D8640" w14:textId="4A0F7BDB" w:rsidR="00E97A6D" w:rsidRPr="00467E25" w:rsidRDefault="0070008B" w:rsidP="00E97A6D">
            <w:pPr>
              <w:rPr>
                <w:rFonts w:ascii="Arial" w:hAnsi="Arial" w:cs="Arial"/>
                <w:sz w:val="24"/>
                <w:szCs w:val="24"/>
              </w:rPr>
            </w:pPr>
            <w:r>
              <w:rPr>
                <w:rFonts w:ascii="Arial" w:hAnsi="Arial" w:cs="Arial"/>
                <w:sz w:val="24"/>
                <w:szCs w:val="24"/>
              </w:rPr>
              <w:t xml:space="preserve">numero1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‘Digite un numero Entero: ‘</w:t>
            </w:r>
            <w:r w:rsidR="004B7549">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FC645BD" w14:textId="4F0F5647" w:rsidR="00E97A6D" w:rsidRDefault="0070008B" w:rsidP="00E97A6D">
            <w:pPr>
              <w:rPr>
                <w:rFonts w:ascii="Arial" w:hAnsi="Arial" w:cs="Arial"/>
                <w:sz w:val="24"/>
                <w:szCs w:val="24"/>
              </w:rPr>
            </w:pPr>
            <w:r w:rsidRPr="00467E25">
              <w:rPr>
                <w:rFonts w:ascii="Arial" w:hAnsi="Arial" w:cs="Arial"/>
                <w:sz w:val="24"/>
                <w:szCs w:val="24"/>
              </w:rPr>
              <w:t>numero2</w:t>
            </w:r>
            <w:r w:rsidR="00E97A6D" w:rsidRPr="00467E25">
              <w:rPr>
                <w:rFonts w:ascii="Arial" w:hAnsi="Arial" w:cs="Arial"/>
                <w:sz w:val="24"/>
                <w:szCs w:val="24"/>
              </w:rPr>
              <w:t xml:space="preserve"> &lt; #&lt;=(</w:t>
            </w:r>
            <w:r w:rsidR="004B7549">
              <w:rPr>
                <w:rFonts w:ascii="Arial" w:hAnsi="Arial" w:cs="Arial"/>
                <w:sz w:val="24"/>
                <w:szCs w:val="24"/>
              </w:rPr>
              <w:t xml:space="preserve"> </w:t>
            </w:r>
            <w:r w:rsidR="00395DE8">
              <w:rPr>
                <w:rFonts w:ascii="Arial" w:hAnsi="Arial" w:cs="Arial"/>
                <w:sz w:val="24"/>
                <w:szCs w:val="24"/>
              </w:rPr>
              <w:t>‘</w:t>
            </w:r>
            <w:r w:rsidR="00E97A6D" w:rsidRPr="00467E25">
              <w:rPr>
                <w:rFonts w:ascii="Arial" w:hAnsi="Arial" w:cs="Arial"/>
                <w:sz w:val="24"/>
                <w:szCs w:val="24"/>
              </w:rPr>
              <w:t xml:space="preserve">Digite otro </w:t>
            </w:r>
            <w:r w:rsidR="006659ED" w:rsidRPr="00467E25">
              <w:rPr>
                <w:rFonts w:ascii="Arial" w:hAnsi="Arial" w:cs="Arial"/>
                <w:sz w:val="24"/>
                <w:szCs w:val="24"/>
              </w:rPr>
              <w:t>número</w:t>
            </w:r>
            <w:r w:rsidR="00E97A6D" w:rsidRPr="00467E25">
              <w:rPr>
                <w:rFonts w:ascii="Arial" w:hAnsi="Arial" w:cs="Arial"/>
                <w:sz w:val="24"/>
                <w:szCs w:val="24"/>
              </w:rPr>
              <w:t xml:space="preserve"> Entero:</w:t>
            </w:r>
            <w:r w:rsidR="00395DE8">
              <w:rPr>
                <w:rFonts w:ascii="Arial" w:hAnsi="Arial" w:cs="Arial"/>
                <w:sz w:val="24"/>
                <w:szCs w:val="24"/>
              </w:rPr>
              <w:t xml:space="preserve">’ </w:t>
            </w:r>
            <w:r w:rsidR="00E97A6D" w:rsidRPr="00467E25">
              <w:rPr>
                <w:rFonts w:ascii="Arial" w:hAnsi="Arial" w:cs="Arial"/>
                <w:sz w:val="24"/>
                <w:szCs w:val="24"/>
              </w:rPr>
              <w:t>)</w:t>
            </w:r>
            <w:r>
              <w:rPr>
                <w:rFonts w:ascii="Arial" w:hAnsi="Arial" w:cs="Arial"/>
                <w:sz w:val="24"/>
                <w:szCs w:val="24"/>
              </w:rPr>
              <w:t xml:space="preserve"> </w:t>
            </w:r>
            <w:r w:rsidR="003F0D1B">
              <w:rPr>
                <w:rFonts w:ascii="Arial" w:hAnsi="Arial" w:cs="Arial"/>
                <w:sz w:val="24"/>
                <w:szCs w:val="24"/>
              </w:rPr>
              <w:t>;</w:t>
            </w:r>
          </w:p>
          <w:p w14:paraId="106323E6" w14:textId="74C67470" w:rsidR="0055644F" w:rsidRPr="00467E25"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7" w:name="_Toc11865603"/>
      <w:r w:rsidRPr="00467E25">
        <w:rPr>
          <w:rFonts w:ascii="Arial" w:hAnsi="Arial" w:cs="Arial"/>
          <w:sz w:val="24"/>
          <w:szCs w:val="24"/>
        </w:rPr>
        <w:t>Evaluación</w:t>
      </w:r>
      <w:r w:rsidR="00EC0B9D" w:rsidRPr="00467E25">
        <w:rPr>
          <w:rFonts w:ascii="Arial" w:hAnsi="Arial" w:cs="Arial"/>
          <w:sz w:val="24"/>
          <w:szCs w:val="24"/>
        </w:rPr>
        <w:t xml:space="preserve"> de expresiones Matemáticas en </w:t>
      </w:r>
      <w:proofErr w:type="spellStart"/>
      <w:r w:rsidR="00EC0B9D" w:rsidRPr="00467E25">
        <w:rPr>
          <w:rFonts w:ascii="Arial" w:hAnsi="Arial" w:cs="Arial"/>
          <w:sz w:val="24"/>
          <w:szCs w:val="24"/>
        </w:rPr>
        <w:t>Nimbus</w:t>
      </w:r>
      <w:proofErr w:type="spellEnd"/>
      <w:r w:rsidR="00EC0B9D" w:rsidRPr="00467E25">
        <w:rPr>
          <w:rFonts w:ascii="Arial" w:hAnsi="Arial" w:cs="Arial"/>
          <w:sz w:val="24"/>
          <w:szCs w:val="24"/>
        </w:rPr>
        <w:t xml:space="preserve"> 369</w:t>
      </w:r>
      <w:bookmarkEnd w:id="17"/>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proofErr w:type="spellStart"/>
      <w:r w:rsidR="006659ED" w:rsidRPr="00467E25">
        <w:rPr>
          <w:rFonts w:ascii="Arial" w:hAnsi="Arial" w:cs="Arial"/>
          <w:sz w:val="24"/>
          <w:szCs w:val="24"/>
        </w:rPr>
        <w:t>N</w:t>
      </w:r>
      <w:r w:rsidR="00EC0B9D" w:rsidRPr="00467E25">
        <w:rPr>
          <w:rFonts w:ascii="Arial" w:hAnsi="Arial" w:cs="Arial"/>
          <w:sz w:val="24"/>
          <w:szCs w:val="24"/>
        </w:rPr>
        <w:t>imbus</w:t>
      </w:r>
      <w:proofErr w:type="spellEnd"/>
      <w:r w:rsidR="00EC0B9D" w:rsidRPr="00467E25">
        <w:rPr>
          <w:rFonts w:ascii="Arial" w:hAnsi="Arial" w:cs="Arial"/>
          <w:sz w:val="24"/>
          <w:szCs w:val="24"/>
        </w:rPr>
        <w:t xml:space="preserve">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w:t>
      </w:r>
      <w:proofErr w:type="spellStart"/>
      <w:r w:rsidR="00C01771">
        <w:rPr>
          <w:rFonts w:ascii="Arial" w:hAnsi="Arial" w:cs="Arial"/>
          <w:sz w:val="24"/>
          <w:szCs w:val="24"/>
        </w:rPr>
        <w:t>operandos</w:t>
      </w:r>
      <w:proofErr w:type="spellEnd"/>
      <w:r w:rsidR="00C01771">
        <w:rPr>
          <w:rFonts w:ascii="Arial" w:hAnsi="Arial" w:cs="Arial"/>
          <w:sz w:val="24"/>
          <w:szCs w:val="24"/>
        </w:rPr>
        <w:t xml:space="preserve">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01668CA6" w:rsidR="0036558D" w:rsidRDefault="0036558D" w:rsidP="00722B1C">
            <w:pPr>
              <w:rPr>
                <w:rFonts w:ascii="Arial" w:hAnsi="Arial" w:cs="Arial"/>
                <w:sz w:val="24"/>
                <w:szCs w:val="24"/>
              </w:rPr>
            </w:pPr>
            <w:r>
              <w:rPr>
                <w:rFonts w:ascii="Arial" w:hAnsi="Arial" w:cs="Arial"/>
                <w:sz w:val="24"/>
                <w:szCs w:val="24"/>
              </w:rPr>
              <w:t xml:space="preserve">en num1 </w:t>
            </w:r>
            <w:r w:rsidR="00A910C4">
              <w:rPr>
                <w:rFonts w:ascii="Arial" w:hAnsi="Arial" w:cs="Arial"/>
                <w:sz w:val="24"/>
                <w:szCs w:val="24"/>
              </w:rPr>
              <w:t xml:space="preserve">&lt; 0 </w:t>
            </w:r>
            <w:r>
              <w:rPr>
                <w:rFonts w:ascii="Arial" w:hAnsi="Arial" w:cs="Arial"/>
                <w:sz w:val="24"/>
                <w:szCs w:val="24"/>
              </w:rPr>
              <w:t>;</w:t>
            </w:r>
          </w:p>
          <w:p w14:paraId="1FDEB52F" w14:textId="4E3E2BEE" w:rsidR="0036558D" w:rsidRDefault="0036558D" w:rsidP="00722B1C">
            <w:pPr>
              <w:rPr>
                <w:rFonts w:ascii="Arial" w:hAnsi="Arial" w:cs="Arial"/>
                <w:sz w:val="24"/>
                <w:szCs w:val="24"/>
              </w:rPr>
            </w:pPr>
            <w:r>
              <w:rPr>
                <w:rFonts w:ascii="Arial" w:hAnsi="Arial" w:cs="Arial"/>
                <w:sz w:val="24"/>
                <w:szCs w:val="24"/>
              </w:rPr>
              <w:t xml:space="preserve">en num2 </w:t>
            </w:r>
            <w:r w:rsidR="00A910C4">
              <w:rPr>
                <w:rFonts w:ascii="Arial" w:hAnsi="Arial" w:cs="Arial"/>
                <w:sz w:val="24"/>
                <w:szCs w:val="24"/>
              </w:rPr>
              <w:t xml:space="preserve">&lt; 0 </w:t>
            </w:r>
            <w:r>
              <w:rPr>
                <w:rFonts w:ascii="Arial" w:hAnsi="Arial" w:cs="Arial"/>
                <w:sz w:val="24"/>
                <w:szCs w:val="24"/>
              </w:rPr>
              <w:t>;</w:t>
            </w:r>
          </w:p>
          <w:p w14:paraId="2DFC5871" w14:textId="1AE19B7F" w:rsidR="0036558D" w:rsidRDefault="0036558D" w:rsidP="00722B1C">
            <w:pPr>
              <w:rPr>
                <w:rFonts w:ascii="Arial" w:hAnsi="Arial" w:cs="Arial"/>
                <w:sz w:val="24"/>
                <w:szCs w:val="24"/>
              </w:rPr>
            </w:pPr>
            <w:r>
              <w:rPr>
                <w:rFonts w:ascii="Arial" w:hAnsi="Arial" w:cs="Arial"/>
                <w:sz w:val="24"/>
                <w:szCs w:val="24"/>
              </w:rPr>
              <w:t xml:space="preserve">en num3 </w:t>
            </w:r>
            <w:r w:rsidR="00A910C4">
              <w:rPr>
                <w:rFonts w:ascii="Arial" w:hAnsi="Arial" w:cs="Arial"/>
                <w:sz w:val="24"/>
                <w:szCs w:val="24"/>
              </w:rPr>
              <w:t xml:space="preserve">&lt; 0 </w:t>
            </w:r>
            <w:r>
              <w:rPr>
                <w:rFonts w:ascii="Arial" w:hAnsi="Arial" w:cs="Arial"/>
                <w:sz w:val="24"/>
                <w:szCs w:val="24"/>
              </w:rPr>
              <w:t>;</w:t>
            </w:r>
          </w:p>
          <w:p w14:paraId="57CEAB08" w14:textId="7F5D2865" w:rsidR="0036558D" w:rsidRPr="00F679F8" w:rsidRDefault="0036558D" w:rsidP="00722B1C">
            <w:pPr>
              <w:rPr>
                <w:rFonts w:ascii="Arial" w:hAnsi="Arial" w:cs="Arial"/>
                <w:sz w:val="24"/>
                <w:szCs w:val="24"/>
                <w:lang w:val="en-US"/>
              </w:rPr>
            </w:pPr>
            <w:proofErr w:type="spellStart"/>
            <w:r w:rsidRPr="00F679F8">
              <w:rPr>
                <w:rFonts w:ascii="Arial" w:hAnsi="Arial" w:cs="Arial"/>
                <w:sz w:val="24"/>
                <w:szCs w:val="24"/>
                <w:lang w:val="en-US"/>
              </w:rPr>
              <w:t>en</w:t>
            </w:r>
            <w:proofErr w:type="spellEnd"/>
            <w:r w:rsidRPr="00F679F8">
              <w:rPr>
                <w:rFonts w:ascii="Arial" w:hAnsi="Arial" w:cs="Arial"/>
                <w:sz w:val="24"/>
                <w:szCs w:val="24"/>
                <w:lang w:val="en-US"/>
              </w:rPr>
              <w:t xml:space="preserve"> num4 </w:t>
            </w:r>
            <w:r w:rsidR="00A910C4" w:rsidRPr="00F679F8">
              <w:rPr>
                <w:rFonts w:ascii="Arial" w:hAnsi="Arial" w:cs="Arial"/>
                <w:sz w:val="24"/>
                <w:szCs w:val="24"/>
                <w:lang w:val="en-US"/>
              </w:rPr>
              <w:t xml:space="preserve">&lt; 0 </w:t>
            </w:r>
            <w:r w:rsidRPr="00F679F8">
              <w:rPr>
                <w:rFonts w:ascii="Arial" w:hAnsi="Arial" w:cs="Arial"/>
                <w:sz w:val="24"/>
                <w:szCs w:val="24"/>
                <w:lang w:val="en-US"/>
              </w:rPr>
              <w:t>;</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w:t>
            </w:r>
            <w:proofErr w:type="spellStart"/>
            <w:r>
              <w:rPr>
                <w:rFonts w:ascii="Arial" w:hAnsi="Arial" w:cs="Arial"/>
                <w:sz w:val="24"/>
                <w:szCs w:val="24"/>
                <w:lang w:val="en-US"/>
              </w:rPr>
              <w:t>exp</w:t>
            </w:r>
            <w:proofErr w:type="spellEnd"/>
            <w:r>
              <w:rPr>
                <w:rFonts w:ascii="Arial" w:hAnsi="Arial" w:cs="Arial"/>
                <w:sz w:val="24"/>
                <w:szCs w:val="24"/>
                <w:lang w:val="en-US"/>
              </w:rPr>
              <w:t xml:space="preserve"> 2 ;</w:t>
            </w:r>
          </w:p>
          <w:p w14:paraId="1DCD0104" w14:textId="0A194F09"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2 ;</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t xml:space="preserve">Ejemplos de sentencias no válida para </w:t>
      </w:r>
      <w:proofErr w:type="spellStart"/>
      <w:r>
        <w:rPr>
          <w:rFonts w:ascii="Arial" w:hAnsi="Arial" w:cs="Arial"/>
          <w:sz w:val="24"/>
          <w:szCs w:val="24"/>
        </w:rPr>
        <w:t>Nimbus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p>
          <w:p w14:paraId="5EA22917" w14:textId="3F2C88E9" w:rsidR="009C33A5" w:rsidRPr="00C01771" w:rsidRDefault="009C33A5" w:rsidP="009C33A5">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8" w:name="_Toc11865604"/>
      <w:r w:rsidRPr="003444CB">
        <w:t>Capítulo</w:t>
      </w:r>
      <w:r w:rsidR="003444CB" w:rsidRPr="003444CB">
        <w:t xml:space="preserve"> VI: </w:t>
      </w:r>
      <w:r w:rsidR="00B3531D" w:rsidRPr="003444CB">
        <w:t xml:space="preserve">Condicionales en </w:t>
      </w:r>
      <w:proofErr w:type="spellStart"/>
      <w:r w:rsidR="00B3531D" w:rsidRPr="003444CB">
        <w:t>Nimbus</w:t>
      </w:r>
      <w:proofErr w:type="spellEnd"/>
      <w:r w:rsidR="00B3531D" w:rsidRPr="003444CB">
        <w:t xml:space="preserve"> 369</w:t>
      </w:r>
      <w:bookmarkEnd w:id="18"/>
    </w:p>
    <w:p w14:paraId="7A47559B" w14:textId="77777777" w:rsidR="00B3531D" w:rsidRPr="00567EE7" w:rsidRDefault="00B3531D" w:rsidP="00453558">
      <w:pPr>
        <w:pStyle w:val="Ttulo2"/>
        <w:rPr>
          <w:rFonts w:ascii="Arial" w:hAnsi="Arial" w:cs="Arial"/>
          <w:i/>
          <w:sz w:val="24"/>
          <w:szCs w:val="24"/>
        </w:rPr>
      </w:pPr>
      <w:bookmarkStart w:id="19" w:name="_Toc11865605"/>
      <w:r w:rsidRPr="00567EE7">
        <w:rPr>
          <w:rFonts w:ascii="Arial" w:hAnsi="Arial" w:cs="Arial"/>
          <w:i/>
          <w:sz w:val="24"/>
          <w:szCs w:val="24"/>
        </w:rPr>
        <w:t>Expresiones Booleanas</w:t>
      </w:r>
      <w:bookmarkEnd w:id="19"/>
    </w:p>
    <w:p w14:paraId="1DAC24F4" w14:textId="77777777" w:rsidR="00B3531D" w:rsidRPr="00467E25" w:rsidRDefault="00B3531D" w:rsidP="00722B1C">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proofErr w:type="spellStart"/>
            <w:r w:rsidRPr="00467E25">
              <w:rPr>
                <w:rFonts w:ascii="Arial" w:hAnsi="Arial" w:cs="Arial"/>
                <w:sz w:val="24"/>
                <w:szCs w:val="24"/>
              </w:rPr>
              <w:t>eq</w:t>
            </w:r>
            <w:proofErr w:type="spellEnd"/>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proofErr w:type="spellStart"/>
            <w:r w:rsidRPr="00467E25">
              <w:rPr>
                <w:rFonts w:ascii="Arial" w:hAnsi="Arial" w:cs="Arial"/>
                <w:sz w:val="24"/>
                <w:szCs w:val="24"/>
              </w:rPr>
              <w:t>dif</w:t>
            </w:r>
            <w:proofErr w:type="spellEnd"/>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dif</w:t>
            </w:r>
            <w:proofErr w:type="spellEnd"/>
            <w:r w:rsidRPr="00467E25">
              <w:rPr>
                <w:rFonts w:ascii="Arial" w:hAnsi="Arial" w:cs="Arial"/>
                <w:sz w:val="24"/>
                <w:szCs w:val="24"/>
              </w:rPr>
              <w:t xml:space="preserve">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proofErr w:type="spellStart"/>
            <w:r w:rsidRPr="00467E25">
              <w:rPr>
                <w:rFonts w:ascii="Arial" w:hAnsi="Arial" w:cs="Arial"/>
                <w:sz w:val="24"/>
                <w:szCs w:val="24"/>
              </w:rPr>
              <w:t>maq</w:t>
            </w:r>
            <w:proofErr w:type="spellEnd"/>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maq</w:t>
            </w:r>
            <w:proofErr w:type="spellEnd"/>
            <w:r w:rsidRPr="00467E25">
              <w:rPr>
                <w:rFonts w:ascii="Arial" w:hAnsi="Arial" w:cs="Arial"/>
                <w:sz w:val="24"/>
                <w:szCs w:val="24"/>
              </w:rPr>
              <w:t xml:space="preserve">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proofErr w:type="spellStart"/>
            <w:r w:rsidRPr="00467E25">
              <w:rPr>
                <w:rFonts w:ascii="Arial" w:hAnsi="Arial" w:cs="Arial"/>
                <w:sz w:val="24"/>
                <w:szCs w:val="24"/>
              </w:rPr>
              <w:t>meq</w:t>
            </w:r>
            <w:proofErr w:type="spellEnd"/>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meq</w:t>
            </w:r>
            <w:proofErr w:type="spellEnd"/>
            <w:r w:rsidRPr="00467E25">
              <w:rPr>
                <w:rFonts w:ascii="Arial" w:hAnsi="Arial" w:cs="Arial"/>
                <w:sz w:val="24"/>
                <w:szCs w:val="24"/>
              </w:rPr>
              <w:t xml:space="preserve">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20" w:name="_Toc11865606"/>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0"/>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1" w:name="_Toc11865607"/>
      <w:r>
        <w:rPr>
          <w:rFonts w:ascii="Arial" w:hAnsi="Arial" w:cs="Arial"/>
        </w:rPr>
        <w:t>Operador Lógico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2" w:name="_Toc11865608"/>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2"/>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3" w:name="_Toc11865609"/>
      <w:r w:rsidRPr="00467E25">
        <w:rPr>
          <w:rFonts w:ascii="Arial" w:hAnsi="Arial" w:cs="Arial"/>
        </w:rPr>
        <w:t>Resumen</w:t>
      </w:r>
      <w:r w:rsidR="00453558">
        <w:rPr>
          <w:rFonts w:ascii="Arial" w:hAnsi="Arial" w:cs="Arial"/>
        </w:rPr>
        <w:t xml:space="preserve"> de operadores lógicos</w:t>
      </w:r>
      <w:r w:rsidRPr="00467E25">
        <w:rPr>
          <w:rFonts w:ascii="Arial" w:hAnsi="Arial" w:cs="Arial"/>
        </w:rPr>
        <w:t>:</w:t>
      </w:r>
      <w:bookmarkEnd w:id="23"/>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15 + b </w:t>
            </w:r>
            <w:proofErr w:type="spellStart"/>
            <w:r w:rsidRPr="00467E25">
              <w:rPr>
                <w:rFonts w:ascii="Arial" w:hAnsi="Arial" w:cs="Arial"/>
                <w:sz w:val="24"/>
                <w:szCs w:val="24"/>
              </w:rPr>
              <w:t>eq</w:t>
            </w:r>
            <w:proofErr w:type="spellEnd"/>
            <w:r w:rsidRPr="00467E25">
              <w:rPr>
                <w:rFonts w:ascii="Arial" w:hAnsi="Arial" w:cs="Arial"/>
                <w:sz w:val="24"/>
                <w:szCs w:val="24"/>
              </w:rPr>
              <w:t xml:space="preserve">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15 / b </w:t>
            </w:r>
            <w:proofErr w:type="spellStart"/>
            <w:r w:rsidRPr="00467E25">
              <w:rPr>
                <w:rFonts w:ascii="Arial" w:hAnsi="Arial" w:cs="Arial"/>
                <w:sz w:val="24"/>
                <w:szCs w:val="24"/>
              </w:rPr>
              <w:t>eq</w:t>
            </w:r>
            <w:proofErr w:type="spellEnd"/>
            <w:r w:rsidRPr="00467E25">
              <w:rPr>
                <w:rFonts w:ascii="Arial" w:hAnsi="Arial" w:cs="Arial"/>
                <w:sz w:val="24"/>
                <w:szCs w:val="24"/>
              </w:rPr>
              <w:t xml:space="preserve">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4" w:name="_Toc11865610"/>
      <w:r>
        <w:rPr>
          <w:rFonts w:ascii="Arial" w:hAnsi="Arial" w:cs="Arial"/>
          <w:sz w:val="24"/>
          <w:szCs w:val="24"/>
        </w:rPr>
        <w:lastRenderedPageBreak/>
        <w:t>Estructuras Condicionales</w:t>
      </w:r>
      <w:bookmarkEnd w:id="24"/>
    </w:p>
    <w:p w14:paraId="04870DC5" w14:textId="77777777" w:rsidR="00453558" w:rsidRDefault="00453558" w:rsidP="00453558">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Nimbus</w:t>
      </w:r>
      <w:proofErr w:type="spellEnd"/>
      <w:r>
        <w:rPr>
          <w:rFonts w:ascii="Arial" w:hAnsi="Arial" w:cs="Arial"/>
          <w:sz w:val="24"/>
          <w:szCs w:val="24"/>
        </w:rPr>
        <w:t xml:space="preserve">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5" w:name="_Toc11865611"/>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5"/>
    </w:p>
    <w:p w14:paraId="28E10919" w14:textId="34727D2E"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sidR="005F2F93">
        <w:rPr>
          <w:rFonts w:ascii="Arial" w:hAnsi="Arial" w:cs="Arial"/>
          <w:sz w:val="24"/>
          <w:szCs w:val="24"/>
        </w:rPr>
        <w:t xml:space="preserve"> al igual que la asignación de variables, el condicional booleano y todas sus sentencias se deben definir una tras otra en la misma </w:t>
      </w:r>
      <w:r w:rsidR="002C51A5">
        <w:rPr>
          <w:rFonts w:ascii="Arial" w:hAnsi="Arial" w:cs="Arial"/>
          <w:sz w:val="24"/>
          <w:szCs w:val="24"/>
        </w:rPr>
        <w:t>línea</w:t>
      </w:r>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44615A33" w:rsidR="00CD0A7C" w:rsidRPr="00467E25" w:rsidRDefault="002C51A5" w:rsidP="00453558">
      <w:pPr>
        <w:pStyle w:val="Ttulo3"/>
        <w:rPr>
          <w:rFonts w:ascii="Arial" w:hAnsi="Arial" w:cs="Arial"/>
        </w:rPr>
      </w:pPr>
      <w:bookmarkStart w:id="26" w:name="_Toc11865612"/>
      <w:r>
        <w:rPr>
          <w:rFonts w:ascii="Arial" w:hAnsi="Arial" w:cs="Arial"/>
        </w:rPr>
        <w:t>Estructura condicional</w:t>
      </w:r>
      <w:r w:rsidR="00CD0A7C" w:rsidRPr="00467E25">
        <w:rPr>
          <w:rFonts w:ascii="Arial" w:hAnsi="Arial" w:cs="Arial"/>
        </w:rPr>
        <w:t>:</w:t>
      </w:r>
      <w:bookmarkEnd w:id="26"/>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394D7EC" w14:textId="15973217" w:rsidR="00802C99"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r w:rsidR="00802C99" w:rsidRPr="00467E25">
              <w:rPr>
                <w:rFonts w:ascii="Arial" w:hAnsi="Arial" w:cs="Arial"/>
                <w:sz w:val="24"/>
                <w:szCs w:val="24"/>
              </w:rPr>
              <w:tab/>
              <w:t>#=&gt;(</w:t>
            </w:r>
            <w:r w:rsidR="003F0D1B">
              <w:rPr>
                <w:rFonts w:ascii="Arial" w:hAnsi="Arial" w:cs="Arial"/>
                <w:sz w:val="24"/>
                <w:szCs w:val="24"/>
              </w:rPr>
              <w:t xml:space="preserve"> </w:t>
            </w:r>
            <w:r w:rsidR="00395DE8">
              <w:rPr>
                <w:rFonts w:ascii="Arial" w:hAnsi="Arial" w:cs="Arial"/>
                <w:sz w:val="24"/>
                <w:szCs w:val="24"/>
              </w:rPr>
              <w:t>‘5 es mayor que 3’</w:t>
            </w:r>
            <w:r w:rsidR="003F0D1B">
              <w:rPr>
                <w:rFonts w:ascii="Arial" w:hAnsi="Arial" w:cs="Arial"/>
                <w:sz w:val="24"/>
                <w:szCs w:val="24"/>
              </w:rPr>
              <w:t xml:space="preserve"> </w:t>
            </w:r>
            <w:r w:rsidR="00802C99"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r w:rsidR="00802C99"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77777777" w:rsidR="00802C99" w:rsidRPr="00467E25" w:rsidRDefault="00802C99" w:rsidP="00802C99">
            <w:pPr>
              <w:rPr>
                <w:rFonts w:ascii="Arial" w:hAnsi="Arial" w:cs="Arial"/>
                <w:sz w:val="24"/>
                <w:szCs w:val="24"/>
              </w:rPr>
            </w:pPr>
            <w:r w:rsidRPr="00467E25">
              <w:rPr>
                <w:rFonts w:ascii="Arial" w:hAnsi="Arial" w:cs="Arial"/>
                <w:sz w:val="24"/>
                <w:szCs w:val="24"/>
              </w:rPr>
              <w:t>5 es mayor que 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 xml:space="preserve">Recuerde que al igual que en otros lenguajes de programación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392228" w14:textId="77777777" w:rsidR="002C51A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 xml:space="preserve">8 </w:t>
            </w:r>
            <w:proofErr w:type="spellStart"/>
            <w:r w:rsidR="006C6203">
              <w:rPr>
                <w:rFonts w:ascii="Arial" w:hAnsi="Arial" w:cs="Arial"/>
                <w:sz w:val="24"/>
                <w:szCs w:val="24"/>
              </w:rPr>
              <w:t>ma</w:t>
            </w:r>
            <w:r w:rsidR="00613B0A" w:rsidRPr="00467E25">
              <w:rPr>
                <w:rFonts w:ascii="Arial" w:hAnsi="Arial" w:cs="Arial"/>
                <w:sz w:val="24"/>
                <w:szCs w:val="24"/>
              </w:rPr>
              <w:t>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p>
          <w:p w14:paraId="08F19AC2" w14:textId="555DB1DE" w:rsidR="002C51A5" w:rsidRDefault="002C51A5" w:rsidP="005F2F93">
            <w:pPr>
              <w:rPr>
                <w:rFonts w:ascii="Arial" w:hAnsi="Arial" w:cs="Arial"/>
                <w:sz w:val="24"/>
                <w:szCs w:val="24"/>
              </w:rPr>
            </w:pPr>
            <w:r>
              <w:rPr>
                <w:rFonts w:ascii="Arial" w:hAnsi="Arial" w:cs="Arial"/>
                <w:sz w:val="24"/>
                <w:szCs w:val="24"/>
              </w:rPr>
              <w:t xml:space="preserve">      </w:t>
            </w:r>
            <w:r w:rsidR="006C6203" w:rsidRPr="00467E25">
              <w:rPr>
                <w:rFonts w:ascii="Arial" w:hAnsi="Arial" w:cs="Arial"/>
                <w:sz w:val="24"/>
                <w:szCs w:val="24"/>
              </w:rPr>
              <w:t>#=&gt;(</w:t>
            </w:r>
            <w:r>
              <w:rPr>
                <w:rFonts w:ascii="Arial" w:hAnsi="Arial" w:cs="Arial"/>
                <w:sz w:val="24"/>
                <w:szCs w:val="24"/>
              </w:rPr>
              <w:t xml:space="preserve"> ‘8 es mayor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p>
          <w:p w14:paraId="1BE152A7" w14:textId="14D948DA" w:rsidR="006C6203" w:rsidRPr="00467E25" w:rsidRDefault="002C51A5" w:rsidP="005F2F93">
            <w:pPr>
              <w:rPr>
                <w:rFonts w:ascii="Arial" w:hAnsi="Arial" w:cs="Arial"/>
                <w:sz w:val="24"/>
                <w:szCs w:val="24"/>
              </w:rPr>
            </w:pPr>
            <w:r>
              <w:rPr>
                <w:rFonts w:ascii="Arial" w:hAnsi="Arial" w:cs="Arial"/>
                <w:sz w:val="24"/>
                <w:szCs w:val="24"/>
              </w:rPr>
              <w:t xml:space="preserve">          </w:t>
            </w:r>
            <w:r w:rsidR="006C6203">
              <w:rPr>
                <w:rFonts w:ascii="Arial" w:hAnsi="Arial" w:cs="Arial"/>
                <w:sz w:val="24"/>
                <w:szCs w:val="24"/>
              </w:rPr>
              <w:t>x</w:t>
            </w:r>
            <w:r w:rsidR="006C6203" w:rsidRPr="00467E25">
              <w:rPr>
                <w:rFonts w:ascii="Arial" w:hAnsi="Arial" w:cs="Arial"/>
                <w:sz w:val="24"/>
                <w:szCs w:val="24"/>
              </w:rPr>
              <w:t>&lt;(</w:t>
            </w:r>
            <w:r>
              <w:rPr>
                <w:rFonts w:ascii="Arial" w:hAnsi="Arial" w:cs="Arial"/>
                <w:sz w:val="24"/>
                <w:szCs w:val="24"/>
              </w:rPr>
              <w:t xml:space="preserve"> </w:t>
            </w:r>
            <w:r w:rsidR="006C6203" w:rsidRPr="00467E25">
              <w:rPr>
                <w:rFonts w:ascii="Arial" w:hAnsi="Arial" w:cs="Arial"/>
                <w:sz w:val="24"/>
                <w:szCs w:val="24"/>
              </w:rPr>
              <w:t xml:space="preserve">8 </w:t>
            </w:r>
            <w:proofErr w:type="spellStart"/>
            <w:r w:rsidR="006C6203" w:rsidRPr="00467E25">
              <w:rPr>
                <w:rFonts w:ascii="Arial" w:hAnsi="Arial" w:cs="Arial"/>
                <w:sz w:val="24"/>
                <w:szCs w:val="24"/>
              </w:rPr>
              <w:t>modd</w:t>
            </w:r>
            <w:proofErr w:type="spellEnd"/>
            <w:r w:rsidR="006C6203" w:rsidRPr="00467E25">
              <w:rPr>
                <w:rFonts w:ascii="Arial" w:hAnsi="Arial" w:cs="Arial"/>
                <w:sz w:val="24"/>
                <w:szCs w:val="24"/>
              </w:rPr>
              <w:t xml:space="preserve"> 2</w:t>
            </w:r>
            <w:r>
              <w:rPr>
                <w:rFonts w:ascii="Arial" w:hAnsi="Arial" w:cs="Arial"/>
                <w:sz w:val="24"/>
                <w:szCs w:val="24"/>
              </w:rPr>
              <w:t xml:space="preserve"> </w:t>
            </w:r>
            <w:r w:rsidR="006C6203" w:rsidRPr="00467E25">
              <w:rPr>
                <w:rFonts w:ascii="Arial" w:hAnsi="Arial" w:cs="Arial"/>
                <w:sz w:val="24"/>
                <w:szCs w:val="24"/>
              </w:rPr>
              <w:t xml:space="preserve">) </w:t>
            </w:r>
            <w:proofErr w:type="spellStart"/>
            <w:r w:rsidR="006C6203" w:rsidRPr="00467E25">
              <w:rPr>
                <w:rFonts w:ascii="Arial" w:hAnsi="Arial" w:cs="Arial"/>
                <w:sz w:val="24"/>
                <w:szCs w:val="24"/>
              </w:rPr>
              <w:t>eq</w:t>
            </w:r>
            <w:proofErr w:type="spellEnd"/>
            <w:r w:rsidR="006C6203" w:rsidRPr="00467E25">
              <w:rPr>
                <w:rFonts w:ascii="Arial" w:hAnsi="Arial" w:cs="Arial"/>
                <w:sz w:val="24"/>
                <w:szCs w:val="24"/>
              </w:rPr>
              <w:t xml:space="preserve"> 0&gt;</w:t>
            </w:r>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7FD00ED7" w14:textId="7732A26D" w:rsidR="006C6203" w:rsidRPr="00467E25" w:rsidRDefault="002C51A5" w:rsidP="006C6203">
            <w:pPr>
              <w:rPr>
                <w:rFonts w:ascii="Arial" w:hAnsi="Arial" w:cs="Arial"/>
                <w:sz w:val="24"/>
                <w:szCs w:val="24"/>
              </w:rPr>
            </w:pPr>
            <w:r>
              <w:rPr>
                <w:rFonts w:ascii="Arial" w:hAnsi="Arial" w:cs="Arial"/>
                <w:sz w:val="24"/>
                <w:szCs w:val="24"/>
              </w:rPr>
              <w:tab/>
              <w:t xml:space="preserve">      </w:t>
            </w:r>
            <w:r w:rsidR="006C6203" w:rsidRPr="00467E25">
              <w:rPr>
                <w:rFonts w:ascii="Arial" w:hAnsi="Arial" w:cs="Arial"/>
                <w:sz w:val="24"/>
                <w:szCs w:val="24"/>
              </w:rPr>
              <w:t>#=&gt;(</w:t>
            </w:r>
            <w:r w:rsidR="006C6203">
              <w:rPr>
                <w:rFonts w:ascii="Arial" w:hAnsi="Arial" w:cs="Arial"/>
                <w:sz w:val="24"/>
                <w:szCs w:val="24"/>
              </w:rPr>
              <w:t xml:space="preserve"> ‘</w:t>
            </w:r>
            <w:r w:rsidR="006C6203" w:rsidRPr="00467E25">
              <w:rPr>
                <w:rFonts w:ascii="Arial" w:hAnsi="Arial" w:cs="Arial"/>
                <w:sz w:val="24"/>
                <w:szCs w:val="24"/>
              </w:rPr>
              <w:t>8 es par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7" w:name="_Toc11865613"/>
      <w:r w:rsidRPr="00567EE7">
        <w:rPr>
          <w:rFonts w:ascii="Arial" w:hAnsi="Arial" w:cs="Arial"/>
          <w:i/>
          <w:sz w:val="24"/>
          <w:szCs w:val="24"/>
        </w:rPr>
        <w:t>Estatutos de repetición</w:t>
      </w:r>
      <w:bookmarkEnd w:id="27"/>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w:t>
      </w:r>
      <w:proofErr w:type="spellStart"/>
      <w:r w:rsidR="002271F3">
        <w:rPr>
          <w:rFonts w:ascii="Arial" w:hAnsi="Arial" w:cs="Arial"/>
          <w:sz w:val="24"/>
          <w:szCs w:val="24"/>
        </w:rPr>
        <w:t>Nimbus</w:t>
      </w:r>
      <w:proofErr w:type="spellEnd"/>
      <w:r w:rsidR="002271F3">
        <w:rPr>
          <w:rFonts w:ascii="Arial" w:hAnsi="Arial" w:cs="Arial"/>
          <w:sz w:val="24"/>
          <w:szCs w:val="24"/>
        </w:rPr>
        <w:t xml:space="preserve"> 369 existen </w:t>
      </w:r>
      <w:r w:rsidR="00395DE8">
        <w:rPr>
          <w:rFonts w:ascii="Arial" w:hAnsi="Arial" w:cs="Arial"/>
          <w:sz w:val="24"/>
          <w:szCs w:val="24"/>
        </w:rPr>
        <w:t>“</w:t>
      </w:r>
      <w:proofErr w:type="spellStart"/>
      <w:r w:rsidR="008559E8">
        <w:rPr>
          <w:rFonts w:ascii="Arial" w:hAnsi="Arial" w:cs="Arial"/>
        </w:rPr>
        <w:t>zc</w:t>
      </w:r>
      <w:proofErr w:type="spellEnd"/>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8" w:name="_Toc11865614"/>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8"/>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lastRenderedPageBreak/>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Pr="00467E25"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330C58A9" w14:textId="7E02DDB7" w:rsidR="00047077" w:rsidRPr="00467E25"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7BB222C2" w14:textId="79FF07DE"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r w:rsidRPr="00467E25">
              <w:rPr>
                <w:rFonts w:ascii="Arial" w:hAnsi="Arial" w:cs="Arial"/>
                <w:sz w:val="24"/>
                <w:szCs w:val="24"/>
              </w:rPr>
              <w:t>a es menor que b</w:t>
            </w:r>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Pr="00467E25" w:rsidRDefault="00047077" w:rsidP="00047077">
            <w:pPr>
              <w:rPr>
                <w:rFonts w:ascii="Arial" w:hAnsi="Arial" w:cs="Arial"/>
                <w:sz w:val="24"/>
                <w:szCs w:val="24"/>
              </w:rPr>
            </w:pPr>
            <w:r w:rsidRPr="00467E25">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7183C5F8" w14:textId="77777777" w:rsidR="002271F3" w:rsidRDefault="002271F3" w:rsidP="00566712">
      <w:pPr>
        <w:pStyle w:val="Puesto"/>
        <w:outlineLvl w:val="0"/>
        <w:rPr>
          <w:rFonts w:ascii="Arial" w:eastAsiaTheme="minorHAnsi" w:hAnsi="Arial" w:cs="Arial"/>
          <w:b/>
          <w:spacing w:val="0"/>
          <w:kern w:val="0"/>
          <w:sz w:val="28"/>
          <w:szCs w:val="24"/>
        </w:rPr>
      </w:pPr>
    </w:p>
    <w:p w14:paraId="64CDE2B6" w14:textId="77777777" w:rsidR="00AD1C64" w:rsidRDefault="00AD1C64" w:rsidP="00AD1C64"/>
    <w:p w14:paraId="497F3A7B" w14:textId="77777777" w:rsidR="00AD1C64" w:rsidRPr="00AD1C64" w:rsidRDefault="00AD1C64" w:rsidP="00AD1C64"/>
    <w:p w14:paraId="674EBB85" w14:textId="77777777" w:rsidR="007471FF" w:rsidRPr="00567EE7" w:rsidRDefault="002271F3" w:rsidP="00566712">
      <w:pPr>
        <w:pStyle w:val="Puesto"/>
        <w:outlineLvl w:val="0"/>
        <w:rPr>
          <w:u w:val="single"/>
        </w:rPr>
      </w:pPr>
      <w:bookmarkStart w:id="29" w:name="_Toc11865615"/>
      <w:r w:rsidRPr="00567EE7">
        <w:t>Capítulo</w:t>
      </w:r>
      <w:r w:rsidR="00567EE7" w:rsidRPr="00567EE7">
        <w:t xml:space="preserve"> VII: </w:t>
      </w:r>
      <w:r w:rsidR="007471FF" w:rsidRPr="00567EE7">
        <w:t>Funciones</w:t>
      </w:r>
      <w:r w:rsidR="00B70995" w:rsidRPr="00567EE7">
        <w:t xml:space="preserve"> y Procedimientos en </w:t>
      </w:r>
      <w:proofErr w:type="spellStart"/>
      <w:r w:rsidR="00B70995" w:rsidRPr="00567EE7">
        <w:t>Nimbus</w:t>
      </w:r>
      <w:proofErr w:type="spellEnd"/>
      <w:r w:rsidR="00B70995" w:rsidRPr="00567EE7">
        <w:t xml:space="preserve"> 369</w:t>
      </w:r>
      <w:bookmarkEnd w:id="29"/>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0" w:name="_Toc11865616"/>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0"/>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 xml:space="preserve">(Declaración de una función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lastRenderedPageBreak/>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1" w:name="_Toc11865617"/>
      <w:r w:rsidRPr="00567EE7">
        <w:rPr>
          <w:rFonts w:ascii="Arial" w:hAnsi="Arial" w:cs="Arial"/>
          <w:i/>
          <w:sz w:val="24"/>
          <w:szCs w:val="24"/>
        </w:rPr>
        <w:t xml:space="preserve">Creación de </w:t>
      </w:r>
      <w:r>
        <w:rPr>
          <w:rFonts w:ascii="Arial" w:hAnsi="Arial" w:cs="Arial"/>
          <w:i/>
          <w:sz w:val="24"/>
          <w:szCs w:val="24"/>
        </w:rPr>
        <w:t>Procedimientos</w:t>
      </w:r>
      <w:bookmarkEnd w:id="31"/>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t xml:space="preserve">(Declaración de un procedimiento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DC722B">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17467" w14:textId="77777777" w:rsidR="00540112" w:rsidRDefault="00540112" w:rsidP="008750C8">
      <w:pPr>
        <w:spacing w:after="0" w:line="240" w:lineRule="auto"/>
      </w:pPr>
      <w:r>
        <w:separator/>
      </w:r>
    </w:p>
  </w:endnote>
  <w:endnote w:type="continuationSeparator" w:id="0">
    <w:p w14:paraId="729F6DBE" w14:textId="77777777" w:rsidR="00540112" w:rsidRDefault="00540112"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7718DF" w:rsidRDefault="007718DF">
        <w:pPr>
          <w:pStyle w:val="Piedepgina"/>
          <w:jc w:val="right"/>
        </w:pPr>
        <w:r>
          <w:fldChar w:fldCharType="begin"/>
        </w:r>
        <w:r>
          <w:instrText xml:space="preserve"> PAGE   \* MERGEFORMAT </w:instrText>
        </w:r>
        <w:r>
          <w:fldChar w:fldCharType="separate"/>
        </w:r>
        <w:r w:rsidR="004825A4">
          <w:rPr>
            <w:noProof/>
          </w:rPr>
          <w:t>6</w:t>
        </w:r>
        <w:r>
          <w:rPr>
            <w:noProof/>
          </w:rPr>
          <w:fldChar w:fldCharType="end"/>
        </w:r>
      </w:p>
    </w:sdtContent>
  </w:sdt>
  <w:p w14:paraId="1545B239" w14:textId="77777777" w:rsidR="007718DF" w:rsidRDefault="007718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B51B9" w14:textId="77777777" w:rsidR="00540112" w:rsidRDefault="00540112" w:rsidP="008750C8">
      <w:pPr>
        <w:spacing w:after="0" w:line="240" w:lineRule="auto"/>
      </w:pPr>
      <w:r>
        <w:separator/>
      </w:r>
    </w:p>
  </w:footnote>
  <w:footnote w:type="continuationSeparator" w:id="0">
    <w:p w14:paraId="7BC576B1" w14:textId="77777777" w:rsidR="00540112" w:rsidRDefault="00540112"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7718DF" w:rsidRDefault="007718DF"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571A2"/>
    <w:rsid w:val="00075DD7"/>
    <w:rsid w:val="00095BA5"/>
    <w:rsid w:val="000B7B8A"/>
    <w:rsid w:val="000F0BDC"/>
    <w:rsid w:val="000F1AAF"/>
    <w:rsid w:val="00102806"/>
    <w:rsid w:val="001075F1"/>
    <w:rsid w:val="001104EE"/>
    <w:rsid w:val="00111DF9"/>
    <w:rsid w:val="00144510"/>
    <w:rsid w:val="00160D99"/>
    <w:rsid w:val="001A1A9A"/>
    <w:rsid w:val="001B50B1"/>
    <w:rsid w:val="001C7AB3"/>
    <w:rsid w:val="001D3D76"/>
    <w:rsid w:val="001D7029"/>
    <w:rsid w:val="001E1949"/>
    <w:rsid w:val="001F2D57"/>
    <w:rsid w:val="0020637D"/>
    <w:rsid w:val="002271F3"/>
    <w:rsid w:val="002310F7"/>
    <w:rsid w:val="0023164E"/>
    <w:rsid w:val="0023745F"/>
    <w:rsid w:val="002847AD"/>
    <w:rsid w:val="002C51A5"/>
    <w:rsid w:val="002E0B83"/>
    <w:rsid w:val="00311591"/>
    <w:rsid w:val="003444CB"/>
    <w:rsid w:val="00346C4C"/>
    <w:rsid w:val="00354688"/>
    <w:rsid w:val="00361048"/>
    <w:rsid w:val="0036558D"/>
    <w:rsid w:val="0037344C"/>
    <w:rsid w:val="0038420B"/>
    <w:rsid w:val="00385017"/>
    <w:rsid w:val="003944C3"/>
    <w:rsid w:val="00395DE8"/>
    <w:rsid w:val="003A00A9"/>
    <w:rsid w:val="003A0374"/>
    <w:rsid w:val="003C4A40"/>
    <w:rsid w:val="003C5A07"/>
    <w:rsid w:val="003E0145"/>
    <w:rsid w:val="003F0D1B"/>
    <w:rsid w:val="003F634F"/>
    <w:rsid w:val="00405132"/>
    <w:rsid w:val="00411A4A"/>
    <w:rsid w:val="00425C85"/>
    <w:rsid w:val="00426BCF"/>
    <w:rsid w:val="00453558"/>
    <w:rsid w:val="00467E25"/>
    <w:rsid w:val="004825A4"/>
    <w:rsid w:val="00492155"/>
    <w:rsid w:val="00493917"/>
    <w:rsid w:val="004B7549"/>
    <w:rsid w:val="004B756F"/>
    <w:rsid w:val="004B7CDD"/>
    <w:rsid w:val="004D77C5"/>
    <w:rsid w:val="004F1A9E"/>
    <w:rsid w:val="004F50FB"/>
    <w:rsid w:val="005126AD"/>
    <w:rsid w:val="00540112"/>
    <w:rsid w:val="00545E04"/>
    <w:rsid w:val="00553233"/>
    <w:rsid w:val="005545D8"/>
    <w:rsid w:val="0055644F"/>
    <w:rsid w:val="005649CF"/>
    <w:rsid w:val="00566712"/>
    <w:rsid w:val="00567EE7"/>
    <w:rsid w:val="00577FAD"/>
    <w:rsid w:val="00587D1D"/>
    <w:rsid w:val="00594600"/>
    <w:rsid w:val="005C3A71"/>
    <w:rsid w:val="005C41E1"/>
    <w:rsid w:val="005D25F1"/>
    <w:rsid w:val="005D3052"/>
    <w:rsid w:val="005F2F93"/>
    <w:rsid w:val="006079B0"/>
    <w:rsid w:val="00613B0A"/>
    <w:rsid w:val="006214AB"/>
    <w:rsid w:val="00636005"/>
    <w:rsid w:val="006423B0"/>
    <w:rsid w:val="006603A2"/>
    <w:rsid w:val="00662B04"/>
    <w:rsid w:val="006659ED"/>
    <w:rsid w:val="00674621"/>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718DF"/>
    <w:rsid w:val="00774D0B"/>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59E8"/>
    <w:rsid w:val="008750C8"/>
    <w:rsid w:val="008C2399"/>
    <w:rsid w:val="009249E8"/>
    <w:rsid w:val="00944D0E"/>
    <w:rsid w:val="00960BDB"/>
    <w:rsid w:val="00961321"/>
    <w:rsid w:val="00962749"/>
    <w:rsid w:val="0096357E"/>
    <w:rsid w:val="00970008"/>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910C4"/>
    <w:rsid w:val="00AA2890"/>
    <w:rsid w:val="00AB6F57"/>
    <w:rsid w:val="00AD042F"/>
    <w:rsid w:val="00AD1BF0"/>
    <w:rsid w:val="00AD1C64"/>
    <w:rsid w:val="00AD33D9"/>
    <w:rsid w:val="00B10FC5"/>
    <w:rsid w:val="00B11125"/>
    <w:rsid w:val="00B30508"/>
    <w:rsid w:val="00B33E4A"/>
    <w:rsid w:val="00B3531D"/>
    <w:rsid w:val="00B504AC"/>
    <w:rsid w:val="00B673A6"/>
    <w:rsid w:val="00B70995"/>
    <w:rsid w:val="00B73451"/>
    <w:rsid w:val="00B848EA"/>
    <w:rsid w:val="00BB21B7"/>
    <w:rsid w:val="00BB3656"/>
    <w:rsid w:val="00BD6C42"/>
    <w:rsid w:val="00BF5633"/>
    <w:rsid w:val="00C01771"/>
    <w:rsid w:val="00C1413E"/>
    <w:rsid w:val="00C1685A"/>
    <w:rsid w:val="00C334E4"/>
    <w:rsid w:val="00C966E2"/>
    <w:rsid w:val="00CB1788"/>
    <w:rsid w:val="00CC3A5D"/>
    <w:rsid w:val="00CD0A7C"/>
    <w:rsid w:val="00CE2D71"/>
    <w:rsid w:val="00D00F35"/>
    <w:rsid w:val="00D25D89"/>
    <w:rsid w:val="00D60F6D"/>
    <w:rsid w:val="00D6216B"/>
    <w:rsid w:val="00D641DC"/>
    <w:rsid w:val="00D65CEE"/>
    <w:rsid w:val="00DC1118"/>
    <w:rsid w:val="00DC498B"/>
    <w:rsid w:val="00DC6BA0"/>
    <w:rsid w:val="00DC722B"/>
    <w:rsid w:val="00DD2A34"/>
    <w:rsid w:val="00DD7423"/>
    <w:rsid w:val="00DF6FFF"/>
    <w:rsid w:val="00E1075C"/>
    <w:rsid w:val="00E158C5"/>
    <w:rsid w:val="00E51DA0"/>
    <w:rsid w:val="00E67F55"/>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679F8"/>
    <w:rsid w:val="00F772A6"/>
    <w:rsid w:val="00F84846"/>
    <w:rsid w:val="00FD1E23"/>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08EE9E-5DA0-4428-AF7B-C8F62239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14</Pages>
  <Words>2442</Words>
  <Characters>13432</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15843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63</cp:revision>
  <cp:lastPrinted>2019-05-19T19:52:00Z</cp:lastPrinted>
  <dcterms:created xsi:type="dcterms:W3CDTF">2019-06-13T01:30:00Z</dcterms:created>
  <dcterms:modified xsi:type="dcterms:W3CDTF">2019-07-14T19:03:00Z</dcterms:modified>
</cp:coreProperties>
</file>