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4f81bd" w:space="0" w:sz="8" w:val="single"/>
          <w:right w:color="auto" w:space="0" w:sz="0" w:val="none"/>
        </w:pBdr>
        <w:spacing w:after="300" w:line="240" w:lineRule="auto"/>
        <w:jc w:val="center"/>
        <w:rPr/>
      </w:pPr>
      <w:bookmarkStart w:colFirst="0" w:colLast="0" w:name="_2ys3kr3hblbo" w:id="0"/>
      <w:bookmarkEnd w:id="0"/>
      <w:r w:rsidDel="00000000" w:rsidR="00000000" w:rsidRPr="00000000">
        <w:rPr>
          <w:rtl w:val="0"/>
        </w:rPr>
        <w:t xml:space="preserve">RIP-App Software Design Document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rPr>
          <w:b w:val="1"/>
        </w:rPr>
      </w:pPr>
      <w:bookmarkStart w:colFirst="0" w:colLast="0" w:name="_iixsw52zjodw" w:id="1"/>
      <w:bookmarkEnd w:id="1"/>
      <w:r w:rsidDel="00000000" w:rsidR="00000000" w:rsidRPr="00000000">
        <w:rPr>
          <w:rtl w:val="0"/>
        </w:rPr>
        <w:t xml:space="preserve">1. 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rPr>
          <w:b w:val="1"/>
        </w:rPr>
      </w:pPr>
      <w:bookmarkStart w:colFirst="0" w:colLast="0" w:name="_ar94t4sv9d6b" w:id="2"/>
      <w:bookmarkEnd w:id="2"/>
      <w:r w:rsidDel="00000000" w:rsidR="00000000" w:rsidRPr="00000000">
        <w:rPr>
          <w:rtl w:val="0"/>
        </w:rPr>
        <w:t xml:space="preserve">1.1 Project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RIP Application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cbiq97o5mc2o" w:id="3"/>
      <w:bookmarkEnd w:id="3"/>
      <w:r w:rsidDel="00000000" w:rsidR="00000000" w:rsidRPr="00000000">
        <w:rPr>
          <w:b w:val="1"/>
          <w:rtl w:val="0"/>
        </w:rPr>
        <w:t xml:space="preserve">1.2 Project Description:</w:t>
      </w:r>
    </w:p>
    <w:p w:rsidR="00000000" w:rsidDel="00000000" w:rsidP="00000000" w:rsidRDefault="00000000" w:rsidRPr="00000000" w14:paraId="00000006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The RIP Application is a Cross Platform (Linux &amp; Android) Qt-based job manager and image preprocessor for print workflows. It enables technicians to configure print settings, edit images, generate PRN files, and communicate with network-attached printers using CUPS. It is designed for production print environments that require flexible job configuration, image transformation, and robust output generation pipelines.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7axe69kn5t" w:id="4"/>
      <w:bookmarkEnd w:id="4"/>
      <w:r w:rsidDel="00000000" w:rsidR="00000000" w:rsidRPr="00000000">
        <w:rPr>
          <w:rtl w:val="0"/>
        </w:rPr>
        <w:t xml:space="preserve">1.3 Goals and Objectives: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Provide a simple and robust interface for creating and managing print jobs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Enable non-destructive image editing and transformation tools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Support PRN generation for both live CUPS printers and proprietary output for Nocai printers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Maintain cross-platform compatibility and local-only data processing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Enable ICC color profile transformations using LittleCMS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Support FM stochastic screening via blue noise dithering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Ensure accurate dot sizing and compensation for 2BPP PRN generation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l4xoqw3f054" w:id="5"/>
      <w:bookmarkEnd w:id="5"/>
      <w:r w:rsidDel="00000000" w:rsidR="00000000" w:rsidRPr="00000000">
        <w:rPr>
          <w:rtl w:val="0"/>
        </w:rPr>
        <w:t xml:space="preserve">2. Functional Requirements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7tnnikxdwhsm" w:id="6"/>
      <w:bookmarkEnd w:id="6"/>
      <w:r w:rsidDel="00000000" w:rsidR="00000000" w:rsidRPr="00000000">
        <w:rPr>
          <w:rtl w:val="0"/>
        </w:rPr>
        <w:t xml:space="preserve">2.1 User Features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Print Job Management:</w:t>
      </w:r>
      <w:r w:rsidDel="00000000" w:rsidR="00000000" w:rsidRPr="00000000">
        <w:rPr>
          <w:rtl w:val="0"/>
        </w:rPr>
        <w:t xml:space="preserve"> Users can create, edit, remove, and save print jobs.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 </w:t>
        <w:tab/>
        <w:t xml:space="preserve">Editing:</w:t>
      </w:r>
      <w:r w:rsidDel="00000000" w:rsidR="00000000" w:rsidRPr="00000000">
        <w:rPr>
          <w:rtl w:val="0"/>
        </w:rPr>
        <w:t xml:space="preserve"> Users can load and modify images via tools like crop, rotate, flip, resize, adjust brightness/contrast, convert color space, and draw shapes or text.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Metadata Inspection:</w:t>
      </w:r>
      <w:r w:rsidDel="00000000" w:rsidR="00000000" w:rsidRPr="00000000">
        <w:rPr>
          <w:rtl w:val="0"/>
        </w:rPr>
        <w:t xml:space="preserve"> The app extracts and displays image dimensions, channels, and inferred color profiles.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PRN Output</w:t>
      </w:r>
      <w:r w:rsidDel="00000000" w:rsidR="00000000" w:rsidRPr="00000000">
        <w:rPr>
          <w:rtl w:val="0"/>
        </w:rPr>
        <w:t xml:space="preserve">: Users can generate PRN files using custom logic for Nocai printers or send jobs to networked printers via CUPS.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Printer Setup</w:t>
      </w:r>
      <w:r w:rsidDel="00000000" w:rsidR="00000000" w:rsidRPr="00000000">
        <w:rPr>
          <w:rtl w:val="0"/>
        </w:rPr>
        <w:t xml:space="preserve">: Users can detect and print directly to network-attached printers via CUPS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x2spkecvma1r" w:id="7"/>
      <w:bookmarkEnd w:id="7"/>
      <w:r w:rsidDel="00000000" w:rsidR="00000000" w:rsidRPr="00000000">
        <w:rPr>
          <w:rtl w:val="0"/>
        </w:rPr>
        <w:t xml:space="preserve">2.2 Administrative Features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Persistence:</w:t>
      </w:r>
      <w:r w:rsidDel="00000000" w:rsidR="00000000" w:rsidRPr="00000000">
        <w:rPr>
          <w:rtl w:val="0"/>
        </w:rPr>
        <w:t xml:space="preserve"> Print jobs can be saved and reloaded as JSON with embedded image data.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Printer Setup: </w:t>
      </w:r>
      <w:r w:rsidDel="00000000" w:rsidR="00000000" w:rsidRPr="00000000">
        <w:rPr>
          <w:rtl w:val="0"/>
        </w:rPr>
        <w:t xml:space="preserve">Can choose between proprietary Nocai Printers or network printers.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Printer Discovery</w:t>
      </w:r>
      <w:r w:rsidDel="00000000" w:rsidR="00000000" w:rsidRPr="00000000">
        <w:rPr>
          <w:rtl w:val="0"/>
        </w:rPr>
        <w:t xml:space="preserve">: Network printers are detected using CUPS.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 Validation</w:t>
      </w:r>
      <w:r w:rsidDel="00000000" w:rsidR="00000000" w:rsidRPr="00000000">
        <w:rPr>
          <w:rtl w:val="0"/>
        </w:rPr>
        <w:t xml:space="preserve">: System queries supported printer options using modern CUPS APIs.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qv5i7821jqjm" w:id="8"/>
      <w:bookmarkEnd w:id="8"/>
      <w:r w:rsidDel="00000000" w:rsidR="00000000" w:rsidRPr="00000000">
        <w:rPr>
          <w:rtl w:val="0"/>
        </w:rPr>
        <w:t xml:space="preserve">3. System Architecture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g7uwnuo6bwt5" w:id="9"/>
      <w:bookmarkEnd w:id="9"/>
      <w:r w:rsidDel="00000000" w:rsidR="00000000" w:rsidRPr="00000000">
        <w:rPr>
          <w:rtl w:val="0"/>
        </w:rPr>
        <w:t xml:space="preserve">3.1 High-Level Architecture</w:t>
      </w:r>
    </w:p>
    <w:p w:rsidR="00000000" w:rsidDel="00000000" w:rsidP="00000000" w:rsidRDefault="00000000" w:rsidRPr="00000000" w14:paraId="0000001D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The backend is written in C++ using Qt 6 and exposes functionality to a QML-based frontend. ImageMagick handles nearly all image processing. LittleCMS is used for ICC color transformations. A custom backend handles dithering, dot classification, and PRN generation.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57plmj7jtjb8" w:id="10"/>
      <w:bookmarkEnd w:id="10"/>
      <w:r w:rsidDel="00000000" w:rsidR="00000000" w:rsidRPr="00000000">
        <w:rPr>
          <w:rtl w:val="0"/>
        </w:rPr>
        <w:t xml:space="preserve">3.2 Technology Stack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Framework: Qt 6 (C++/QML)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Processing: ImageMagick (Magick++)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Printing: CUPS and libcups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I/O: Qt File and JSON APIs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Rasterization:Image Magick (Magick++)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z99zd9fb0mt9" w:id="11"/>
      <w:bookmarkEnd w:id="11"/>
      <w:r w:rsidDel="00000000" w:rsidR="00000000" w:rsidRPr="00000000">
        <w:rPr>
          <w:rtl w:val="0"/>
        </w:rPr>
        <w:t xml:space="preserve">3.3 Dependencies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Stb_image.h (for raw image validation)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Libcups, libcupsfilters (for printer I/O)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Magick++ (ImageMagick C++ API)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Qt Core, GUI, QML modules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5wod6sci5m2f" w:id="12"/>
      <w:bookmarkEnd w:id="12"/>
      <w:r w:rsidDel="00000000" w:rsidR="00000000" w:rsidRPr="00000000">
        <w:rPr>
          <w:rtl w:val="0"/>
        </w:rPr>
        <w:t xml:space="preserve">3.2 Component Modules</w:t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Components: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PrintJobModel</w:t>
      </w:r>
      <w:r w:rsidDel="00000000" w:rsidR="00000000" w:rsidRPr="00000000">
        <w:rPr>
          <w:rtl w:val="0"/>
        </w:rPr>
        <w:t xml:space="preserve">: Central store for all print job information.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PrintJobOutput</w:t>
      </w:r>
      <w:r w:rsidDel="00000000" w:rsidR="00000000" w:rsidRPr="00000000">
        <w:rPr>
          <w:rtl w:val="0"/>
        </w:rPr>
        <w:t xml:space="preserve">: Backend for CUPS printing and network printer communication.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PrintJobNocai:</w:t>
      </w:r>
      <w:r w:rsidDel="00000000" w:rsidR="00000000" w:rsidRPr="00000000">
        <w:rPr>
          <w:rtl w:val="0"/>
        </w:rPr>
        <w:t xml:space="preserve"> Backend for 2BPP PRN generation with dot compensation for Nocai printers.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ImageEditor</w:t>
      </w:r>
      <w:r w:rsidDel="00000000" w:rsidR="00000000" w:rsidRPr="00000000">
        <w:rPr>
          <w:rtl w:val="0"/>
        </w:rPr>
        <w:t xml:space="preserve">: Backend image processor using ImageMagick (Magick++).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MetadataInspector</w:t>
      </w:r>
      <w:r w:rsidDel="00000000" w:rsidR="00000000" w:rsidRPr="00000000">
        <w:rPr>
          <w:rtl w:val="0"/>
        </w:rPr>
        <w:t xml:space="preserve">: Utility class for extracting metadata from images, PDFs, and SVGs.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 UI: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QML-based views: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Main.qml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JobListView.qml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JobDetailsView.qml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ImageEditorView.qml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PrinterSetupView.qml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ImpositionView.qml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C++ backend classes are exposed to QML via </w:t>
      </w:r>
      <w:r w:rsidDel="00000000" w:rsidR="00000000" w:rsidRPr="00000000">
        <w:rPr>
          <w:rFonts w:ascii="Roboto Mono" w:cs="Roboto Mono" w:eastAsia="Roboto Mono" w:hAnsi="Roboto Mono"/>
          <w:color w:val="ffffff"/>
          <w:shd w:fill="434343" w:val="clear"/>
          <w:rtl w:val="0"/>
        </w:rPr>
        <w:t xml:space="preserve">engine.rootContext()-&gt;setContextProperty()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96s31sz01889" w:id="13"/>
      <w:bookmarkEnd w:id="1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Technical Specifications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40" w:before="240" w:lineRule="auto"/>
        <w:rPr/>
      </w:pPr>
      <w:bookmarkStart w:colFirst="0" w:colLast="0" w:name="_fdq3d2rl9xzk" w:id="14"/>
      <w:bookmarkEnd w:id="14"/>
      <w:r w:rsidDel="00000000" w:rsidR="00000000" w:rsidRPr="00000000">
        <w:rPr>
          <w:rtl w:val="0"/>
        </w:rPr>
        <w:t xml:space="preserve">4.1 PrintJobModel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list of all print jobs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job includes:</w:t>
      </w:r>
    </w:p>
    <w:p w:rsidR="00000000" w:rsidDel="00000000" w:rsidP="00000000" w:rsidRDefault="00000000" w:rsidRPr="00000000" w14:paraId="0000003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imagePath</w:t>
      </w:r>
    </w:p>
    <w:p w:rsidR="00000000" w:rsidDel="00000000" w:rsidP="00000000" w:rsidRDefault="00000000" w:rsidRPr="00000000" w14:paraId="0000003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paperSize</w:t>
      </w:r>
      <w:r w:rsidDel="00000000" w:rsidR="00000000" w:rsidRPr="00000000">
        <w:rPr>
          <w:rtl w:val="0"/>
        </w:rPr>
        <w:t xml:space="preserve"> (enum mapped to QSize)</w:t>
      </w:r>
    </w:p>
    <w:p w:rsidR="00000000" w:rsidDel="00000000" w:rsidP="00000000" w:rsidRDefault="00000000" w:rsidRPr="00000000" w14:paraId="0000003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varnishLayer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whiteInk</w:t>
      </w:r>
      <w:r w:rsidDel="00000000" w:rsidR="00000000" w:rsidRPr="00000000">
        <w:rPr>
          <w:rtl w:val="0"/>
        </w:rPr>
        <w:t xml:space="preserve"> settings</w:t>
      </w:r>
    </w:p>
    <w:p w:rsidR="00000000" w:rsidDel="00000000" w:rsidP="00000000" w:rsidRDefault="00000000" w:rsidRPr="00000000" w14:paraId="0000003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Exposes: add, remove, update, select, and save job features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v93ypr36ykfl" w:id="15"/>
      <w:bookmarkEnd w:id="1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.2 PrintJobOutput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Interacts with CUPS to: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Detect and list available network printers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 virtual printers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PRN files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cupsCreateJob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cupsStartDocument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cupsFinishDocument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 or virtual printers via PPD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job attributes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before="280" w:lineRule="auto"/>
        <w:rPr/>
      </w:pPr>
      <w:bookmarkStart w:colFirst="0" w:colLast="0" w:name="_5jt3gtgdgkc7" w:id="16"/>
      <w:bookmarkEnd w:id="16"/>
      <w:r w:rsidDel="00000000" w:rsidR="00000000" w:rsidRPr="00000000">
        <w:rPr>
          <w:rtl w:val="0"/>
        </w:rPr>
        <w:t xml:space="preserve">4.3 PrintJobNocai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PRN compatible with proprietary Nocai Printers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Converts CMYK images to 2BPP format with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Stochastic blue noise dithering via custom algorithm</w:t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Dot size classification using 4x4 neighborhood inspection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ICC profile transformation via LittleCMS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PRN file output with custom headers for Nocai API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40" w:before="240" w:lineRule="auto"/>
        <w:rPr/>
      </w:pPr>
      <w:bookmarkStart w:colFirst="0" w:colLast="0" w:name="_xh0mqqvvkdqn" w:id="17"/>
      <w:bookmarkEnd w:id="17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.3 ImageEditor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Magick++ to support: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Crop, flip, rotate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Brightness and contrast adjustment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Color space conversion (RGB, CMYK, grayscale)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Drawing shapes and text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Temporary file logic with discard/save management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Exposed directly to QML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tt43wtw86tv" w:id="18"/>
      <w:bookmarkEnd w:id="18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.4 MetadataInspector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stb_image, poppler, rsvg to extract: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DPI, dimensions, color space, ICC profile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SVG viewbox &amp; metadata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PDF title, author, subject, etc.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Cached per-file for re-use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rPr/>
      </w:pPr>
      <w:bookmarkStart w:colFirst="0" w:colLast="0" w:name="_dbltjbwfq6oy" w:id="19"/>
      <w:bookmarkEnd w:id="19"/>
      <w:r w:rsidDel="00000000" w:rsidR="00000000" w:rsidRPr="00000000">
        <w:rPr>
          <w:rtl w:val="0"/>
        </w:rPr>
        <w:t xml:space="preserve">5. Backend Tools and Algorithms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before="280" w:lineRule="auto"/>
        <w:rPr/>
      </w:pPr>
      <w:bookmarkStart w:colFirst="0" w:colLast="0" w:name="_klib2ujpw8w4" w:id="20"/>
      <w:bookmarkEnd w:id="20"/>
      <w:r w:rsidDel="00000000" w:rsidR="00000000" w:rsidRPr="00000000">
        <w:rPr>
          <w:rtl w:val="0"/>
        </w:rPr>
        <w:t xml:space="preserve">5.1 Image Processing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editing operations done via ImageMagick (Magick++)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High-quality transforms and composite operations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before="280" w:lineRule="auto"/>
        <w:rPr/>
      </w:pPr>
      <w:bookmarkStart w:colFirst="0" w:colLast="0" w:name="_l8489vm7fpty" w:id="21"/>
      <w:bookmarkEnd w:id="21"/>
      <w:r w:rsidDel="00000000" w:rsidR="00000000" w:rsidRPr="00000000">
        <w:rPr>
          <w:rtl w:val="0"/>
        </w:rPr>
        <w:t xml:space="preserve">5.2 Color Profile Handling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LittleCMS (lcms2) for ICC conversions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CMYK, grayscale, RGB, indexed, and custom ICC profiles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before="280" w:lineRule="auto"/>
        <w:rPr/>
      </w:pPr>
      <w:bookmarkStart w:colFirst="0" w:colLast="0" w:name="_yi6xqcx13v69" w:id="22"/>
      <w:bookmarkEnd w:id="22"/>
      <w:r w:rsidDel="00000000" w:rsidR="00000000" w:rsidRPr="00000000">
        <w:rPr>
          <w:rtl w:val="0"/>
        </w:rPr>
        <w:t xml:space="preserve">5.3 FM Stochastic Screening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random blue noise masks (64x64, 128x128, etc.)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Per-channel rotation and offset to reduce artifacts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via ImageMagick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-fx</w:t>
      </w:r>
      <w:r w:rsidDel="00000000" w:rsidR="00000000" w:rsidRPr="00000000">
        <w:rPr>
          <w:rtl w:val="0"/>
        </w:rPr>
        <w:t xml:space="preserve"> logic or threshold blending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before="280" w:lineRule="auto"/>
        <w:rPr/>
      </w:pPr>
      <w:bookmarkStart w:colFirst="0" w:colLast="0" w:name="_r4cpcmkvqj6c" w:id="23"/>
      <w:bookmarkEnd w:id="23"/>
      <w:r w:rsidDel="00000000" w:rsidR="00000000" w:rsidRPr="00000000">
        <w:rPr>
          <w:rtl w:val="0"/>
        </w:rPr>
        <w:t xml:space="preserve">5.4 Dot Compensation and 2BPP Packing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Blue noise threshold defines ink-on regions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Neighborhood logic (4x4) promotes dot size for tonal preservation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format packs 4 pixels per byte (2BPP)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includes Nocai-specific headers and line encoding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280" w:lineRule="auto"/>
        <w:rPr/>
      </w:pPr>
      <w:bookmarkStart w:colFirst="0" w:colLast="0" w:name="_b1jrr497gnha" w:id="24"/>
      <w:bookmarkEnd w:id="24"/>
      <w:r w:rsidDel="00000000" w:rsidR="00000000" w:rsidRPr="00000000">
        <w:rPr>
          <w:rtl w:val="0"/>
        </w:rPr>
        <w:t xml:space="preserve">6. Deployment and Maintenance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40" w:before="240" w:lineRule="auto"/>
        <w:rPr/>
      </w:pPr>
      <w:bookmarkStart w:colFirst="0" w:colLast="0" w:name="_2jseye5ylakv" w:id="25"/>
      <w:bookmarkEnd w:id="25"/>
      <w:r w:rsidDel="00000000" w:rsidR="00000000" w:rsidRPr="00000000">
        <w:rPr>
          <w:rtl w:val="0"/>
        </w:rPr>
        <w:t xml:space="preserve">6.1 Deployment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system:</w:t>
      </w:r>
      <w:r w:rsidDel="00000000" w:rsidR="00000000" w:rsidRPr="00000000">
        <w:rPr>
          <w:rtl w:val="0"/>
        </w:rPr>
        <w:t xml:space="preserve"> qmake or CMake for cross-platform builds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Linux:</w:t>
      </w:r>
    </w:p>
    <w:p w:rsidR="00000000" w:rsidDel="00000000" w:rsidP="00000000" w:rsidRDefault="00000000" w:rsidRPr="00000000" w14:paraId="0000006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CUPS development libraries</w:t>
      </w:r>
    </w:p>
    <w:p w:rsidR="00000000" w:rsidDel="00000000" w:rsidP="00000000" w:rsidRDefault="00000000" w:rsidRPr="00000000" w14:paraId="0000006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Deployable as AppImage or .deb package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Android:</w:t>
      </w:r>
    </w:p>
    <w:p w:rsidR="00000000" w:rsidDel="00000000" w:rsidP="00000000" w:rsidRDefault="00000000" w:rsidRPr="00000000" w14:paraId="0000007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static CUPS build</w:t>
      </w:r>
    </w:p>
    <w:p w:rsidR="00000000" w:rsidDel="00000000" w:rsidP="00000000" w:rsidRDefault="00000000" w:rsidRPr="00000000" w14:paraId="0000007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Deploys via Qt for Android packaging</w:t>
      </w:r>
    </w:p>
    <w:p w:rsidR="00000000" w:rsidDel="00000000" w:rsidP="00000000" w:rsidRDefault="00000000" w:rsidRPr="00000000" w14:paraId="00000073">
      <w:pPr>
        <w:numPr>
          <w:ilvl w:val="1"/>
          <w:numId w:val="18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All dependencies bundled (Magick++, stb_image, poppler, librsvg, lcms2)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40" w:before="240" w:lineRule="auto"/>
        <w:rPr/>
      </w:pPr>
      <w:bookmarkStart w:colFirst="0" w:colLast="0" w:name="_utjcvfrwlf07" w:id="26"/>
      <w:bookmarkEnd w:id="26"/>
      <w:r w:rsidDel="00000000" w:rsidR="00000000" w:rsidRPr="00000000">
        <w:rPr>
          <w:rtl w:val="0"/>
        </w:rPr>
        <w:t xml:space="preserve">6.2 Maintenance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 updates to Qt libraries, ImageMagick, and LittleCMS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deprecated CUPS API usage and maintain compatibility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Isolate platform-specific code to simplify future portability and maintenance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gr78iaab67t6" w:id="27"/>
      <w:bookmarkEnd w:id="27"/>
      <w:r w:rsidDel="00000000" w:rsidR="00000000" w:rsidRPr="00000000">
        <w:rPr>
          <w:rtl w:val="0"/>
        </w:rPr>
        <w:t xml:space="preserve">7. Security Considerations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All files are processed locally, no external data transmission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Temporary files are deleted after use and not cached unless explicitly saved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Input file validation and sandboxing for external formats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printers is performed locally via CUPS.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job data is stored as local JSON files with optional embedded base64 image data.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Optional checksum verification for job files and image content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 personal user data is stored; job state exists only in memory or user-saved JSON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App does not expose external ports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asituf32x664" w:id="28"/>
      <w:bookmarkEnd w:id="28"/>
      <w:r w:rsidDel="00000000" w:rsidR="00000000" w:rsidRPr="00000000">
        <w:rPr>
          <w:rtl w:val="0"/>
        </w:rPr>
        <w:t xml:space="preserve">8. Performance and Scalability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Memory:</w:t>
      </w:r>
      <w:r w:rsidDel="00000000" w:rsidR="00000000" w:rsidRPr="00000000">
        <w:rPr>
          <w:rtl w:val="0"/>
        </w:rPr>
        <w:t xml:space="preserve"> Designed for Linux and Android usage, performs well with moderate-sized raster images.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Scaling:</w:t>
      </w:r>
      <w:r w:rsidDel="00000000" w:rsidR="00000000" w:rsidRPr="00000000">
        <w:rPr>
          <w:rtl w:val="0"/>
        </w:rPr>
        <w:t xml:space="preserve"> Not intended for web or cloud deployment.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CPU Acceleration:</w:t>
      </w:r>
      <w:r w:rsidDel="00000000" w:rsidR="00000000" w:rsidRPr="00000000">
        <w:rPr>
          <w:rtl w:val="0"/>
        </w:rPr>
        <w:t xml:space="preserve"> ImageMagick utilizes optimized CPU-bound operations.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Startup Time:</w:t>
      </w:r>
      <w:r w:rsidDel="00000000" w:rsidR="00000000" w:rsidRPr="00000000">
        <w:rPr>
          <w:rtl w:val="0"/>
        </w:rPr>
        <w:t xml:space="preserve"> Under 2 seconds on modern hardware.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Limit:</w:t>
      </w:r>
      <w:r w:rsidDel="00000000" w:rsidR="00000000" w:rsidRPr="00000000">
        <w:rPr>
          <w:rtl w:val="0"/>
        </w:rPr>
        <w:t xml:space="preserve"> Currently unconstrained, limited by memory and file system throughput.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7p816mpu4t3n" w:id="29"/>
      <w:bookmarkEnd w:id="29"/>
      <w:r w:rsidDel="00000000" w:rsidR="00000000" w:rsidRPr="00000000">
        <w:rPr>
          <w:rtl w:val="0"/>
        </w:rPr>
        <w:t xml:space="preserve">9. Testing Strategy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Performed for all modules across supported formats.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Validation:</w:t>
      </w:r>
      <w:r w:rsidDel="00000000" w:rsidR="00000000" w:rsidRPr="00000000">
        <w:rPr>
          <w:rtl w:val="0"/>
        </w:rPr>
        <w:t xml:space="preserve"> Supported image formats are checked via stb_image and metadata extraction.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 Consistency:</w:t>
      </w:r>
      <w:r w:rsidDel="00000000" w:rsidR="00000000" w:rsidRPr="00000000">
        <w:rPr>
          <w:rtl w:val="0"/>
        </w:rPr>
        <w:t xml:space="preserve"> ImageEditor methods verified for visual and dimensional correctness.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PRN Generation:</w:t>
      </w:r>
      <w:r w:rsidDel="00000000" w:rsidR="00000000" w:rsidRPr="00000000">
        <w:rPr>
          <w:rtl w:val="0"/>
        </w:rPr>
        <w:t xml:space="preserve"> Simulation of printer output via PRN inspection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Accuracy:</w:t>
      </w:r>
      <w:r w:rsidDel="00000000" w:rsidR="00000000" w:rsidRPr="00000000">
        <w:rPr>
          <w:rtl w:val="0"/>
        </w:rPr>
        <w:t xml:space="preserve"> Confirmed ICC and color space conversions via LittleCMS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