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2F6" w:rsidRPr="007752F6" w:rsidRDefault="007752F6" w:rsidP="007752F6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7752F6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12. Symbols</w:t>
      </w:r>
    </w:p>
    <w:p w:rsidR="007752F6" w:rsidRPr="007752F6" w:rsidRDefault="007752F6" w:rsidP="007752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2F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752F6" w:rsidRPr="007752F6" w:rsidRDefault="007752F6" w:rsidP="007752F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7752F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 Introduction</w:t>
      </w:r>
    </w:p>
    <w:p w:rsidR="007752F6" w:rsidRPr="007752F6" w:rsidRDefault="007752F6" w:rsidP="007752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I will explain about data type symbol which is characteristic to Lisp/Scheme programming languages. Symbols are data that manage strings by their addresses. Symbols can be treated by fast functions such as </w:t>
      </w:r>
      <w:proofErr w:type="spellStart"/>
      <w:r w:rsidRPr="007752F6">
        <w:rPr>
          <w:rFonts w:ascii="宋体" w:eastAsia="宋体" w:hAnsi="宋体" w:cs="宋体"/>
          <w:color w:val="000000"/>
          <w:kern w:val="0"/>
          <w:szCs w:val="21"/>
        </w:rPr>
        <w:t>eq</w:t>
      </w:r>
      <w:proofErr w:type="spellEnd"/>
      <w:proofErr w:type="gramStart"/>
      <w:r w:rsidRPr="007752F6">
        <w:rPr>
          <w:rFonts w:ascii="宋体" w:eastAsia="宋体" w:hAnsi="宋体" w:cs="宋体"/>
          <w:color w:val="000000"/>
          <w:kern w:val="0"/>
          <w:szCs w:val="21"/>
        </w:rPr>
        <w:t>?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,</w:t>
      </w:r>
      <w:proofErr w:type="gramEnd"/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while bare strings should be treated by slow functions such as </w:t>
      </w:r>
      <w:r w:rsidRPr="007752F6">
        <w:rPr>
          <w:rFonts w:ascii="宋体" w:eastAsia="宋体" w:hAnsi="宋体" w:cs="宋体"/>
          <w:color w:val="000000"/>
          <w:kern w:val="0"/>
          <w:szCs w:val="21"/>
        </w:rPr>
        <w:t>equal?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. As symbols can be compared quickly, they are used as keys for association lists and hash tables, which I will explain in the next chapter.</w:t>
      </w:r>
    </w:p>
    <w:p w:rsidR="007752F6" w:rsidRPr="007752F6" w:rsidRDefault="007752F6" w:rsidP="007752F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7752F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 Basic functions for symbols</w:t>
      </w:r>
    </w:p>
    <w:p w:rsidR="007752F6" w:rsidRPr="007752F6" w:rsidRDefault="007752F6" w:rsidP="007752F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Followings are basic functions for symbols.</w:t>
      </w:r>
    </w:p>
    <w:p w:rsidR="007752F6" w:rsidRPr="007752F6" w:rsidRDefault="007752F6" w:rsidP="007752F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symbol</w:t>
      </w:r>
      <w:proofErr w:type="gramEnd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 </w:t>
      </w:r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x</w:t>
      </w:r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7752F6" w:rsidRPr="007752F6" w:rsidRDefault="007752F6" w:rsidP="007752F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It returns </w:t>
      </w:r>
      <w:r w:rsidRPr="007752F6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when </w:t>
      </w:r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x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is a symbol.</w:t>
      </w:r>
    </w:p>
    <w:p w:rsidR="007752F6" w:rsidRPr="007752F6" w:rsidRDefault="007752F6" w:rsidP="007752F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string</w:t>
      </w:r>
      <w:proofErr w:type="gramEnd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-&gt;symbol </w:t>
      </w:r>
      <w:proofErr w:type="spellStart"/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str</w:t>
      </w:r>
      <w:proofErr w:type="spellEnd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7752F6" w:rsidRPr="007752F6" w:rsidRDefault="007752F6" w:rsidP="007752F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It converts </w:t>
      </w:r>
      <w:proofErr w:type="spellStart"/>
      <w:proofErr w:type="gramStart"/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str</w:t>
      </w:r>
      <w:proofErr w:type="spellEnd"/>
      <w:proofErr w:type="gramEnd"/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to a symbol. The </w:t>
      </w:r>
      <w:proofErr w:type="spellStart"/>
      <w:proofErr w:type="gramStart"/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str</w:t>
      </w:r>
      <w:proofErr w:type="spellEnd"/>
      <w:proofErr w:type="gramEnd"/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should be lower-cased otherwise addressing system may not work properly.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In the MIT-Scheme, </w:t>
      </w:r>
      <w:r w:rsidRPr="007752F6">
        <w:rPr>
          <w:rFonts w:ascii="宋体" w:eastAsia="宋体" w:hAnsi="宋体" w:cs="宋体"/>
          <w:color w:val="000000"/>
          <w:kern w:val="0"/>
          <w:szCs w:val="21"/>
        </w:rPr>
        <w:t>(string-&gt;symbol "Hello")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7752F6">
        <w:rPr>
          <w:rFonts w:ascii="宋体" w:eastAsia="宋体" w:hAnsi="宋体" w:cs="宋体"/>
          <w:color w:val="000000"/>
          <w:kern w:val="0"/>
          <w:szCs w:val="21"/>
        </w:rPr>
        <w:t>'Hello</w:t>
      </w: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are different.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-&gt;symbol "Hello") 'Hello)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()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-&gt;symbol "Hello")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-&gt;symbol "Hello"))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#t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symbol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-&gt;string  (string-&gt;symbol "Hello"))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15: "Hello"</w:t>
      </w:r>
    </w:p>
    <w:p w:rsidR="007752F6" w:rsidRPr="007752F6" w:rsidRDefault="007752F6" w:rsidP="007752F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symbol</w:t>
      </w:r>
      <w:proofErr w:type="gramEnd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-&gt;string </w:t>
      </w:r>
      <w:proofErr w:type="spellStart"/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sym</w:t>
      </w:r>
      <w:proofErr w:type="spellEnd"/>
      <w:r w:rsidRPr="007752F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7752F6" w:rsidRPr="007752F6" w:rsidRDefault="007752F6" w:rsidP="007752F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It converts </w:t>
      </w:r>
      <w:proofErr w:type="spellStart"/>
      <w:r w:rsidRPr="007752F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sym</w:t>
      </w:r>
      <w:proofErr w:type="spellEnd"/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 to a string.</w:t>
      </w:r>
    </w:p>
    <w:p w:rsidR="007752F6" w:rsidRPr="007752F6" w:rsidRDefault="007752F6" w:rsidP="007752F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7752F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3. Counting words in a text</w:t>
      </w:r>
    </w:p>
    <w:p w:rsidR="007752F6" w:rsidRPr="007752F6" w:rsidRDefault="007752F6" w:rsidP="007752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Following code shows a program that counts words in a text, which is frequently used as an example of using symbols. This program uses a hash table and association lists, which are explained in the </w:t>
      </w:r>
      <w:hyperlink r:id="rId5" w:history="1">
        <w:r w:rsidRPr="007752F6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next chapter</w:t>
        </w:r>
      </w:hyperlink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;;;;;;;;;;;;;;;;;;;;;;;;;;;;;;;;;;;;;;;;;;;;;;;;;;;;;;;;;;;;;;;;;;;;;;;;;;;;;;;</w:t>
      </w:r>
      <w:proofErr w:type="gram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</w:t>
      </w:r>
      <w:proofErr w:type="spellStart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wc.scm</w:t>
      </w:r>
      <w:proofErr w:type="spell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a scheme word-count program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 by </w:t>
      </w:r>
      <w:proofErr w:type="spellStart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T.Shido</w:t>
      </w:r>
      <w:proofErr w:type="spell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 on August 19, 2005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;;;;;;;;;;;;;;;;;;;;;;;;;;;;;;;;;;;;;;;;;;;;;;;;;;;;;;;;;;;;;;;;;;;;;;;;;;;;;;;;</w:t>
      </w:r>
      <w:proofErr w:type="gram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(list-&gt;symbol ls0)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(string-&gt;symbol (list-&gt;string (reverse! ls0))))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(char-in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loop(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(ls0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(if (null? ls0)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#f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(or (char=? c (car ls0))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17: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(loop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ls0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(read-words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(with-input-from-file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(lambda ()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(let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loop(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(w '())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(let ((c (read-char)))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(reverse!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(pair? w)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27: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(cons (list-&gt;symbol w)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((char-in c #\Space #\Linefeed #\Tab #\, #\.  #\ #\( #\) #\= #\? #\! #\; #\:)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(loop '() (if (pair? w)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(cons (list-&gt;symbol w)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(else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(cons (char-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downcase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c) w)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(sort-by-frequency al)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37: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(sort al (lambda (x y) (&gt;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y)))))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wc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((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(make-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-hash-table)))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(let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loop(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(read-words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(if (null?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(sort-by-frequency (hash-table-&gt;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alist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(begin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(hash-table/put! 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(1+ (hash-table/get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0)))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(loop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wc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"opensource.txt")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208) (to . 142) (a . 104) (of . 103) (and . 83) (that . 75) (is . 73) (in . 65)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 64)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you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what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work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have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32)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people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like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24)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source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it's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21)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about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business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working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most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don't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just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their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something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than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because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office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own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online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now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blogging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how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employees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them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think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company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want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companies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could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know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learn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better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some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even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much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money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relationship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that's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anyone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average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bad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</w:t>
      </w:r>
    </w:p>
    <w:p w:rsidR="007752F6" w:rsidRPr="007752F6" w:rsidRDefault="007752F6" w:rsidP="007752F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..........)</w:t>
      </w:r>
    </w:p>
    <w:p w:rsidR="007752F6" w:rsidRPr="007752F6" w:rsidRDefault="007752F6" w:rsidP="007752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Comments: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2338"/>
        <w:gridCol w:w="5609"/>
      </w:tblGrid>
      <w:tr w:rsidR="007752F6" w:rsidRPr="007752F6" w:rsidTr="007752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comment</w:t>
            </w:r>
          </w:p>
        </w:tc>
      </w:tr>
      <w:tr w:rsidR="007752F6" w:rsidRPr="007752F6" w:rsidTr="007752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(list-&gt;symbol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ls0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Converting a list of characters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ls0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to a symbol.</w:t>
            </w:r>
          </w:p>
        </w:tc>
      </w:tr>
      <w:tr w:rsidR="007752F6" w:rsidRPr="007752F6" w:rsidTr="007752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(char-in 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c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. 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ls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Checking if a character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c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exists in a list (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ls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). Returning 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#t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if it exists otherwise 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#f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.</w:t>
            </w:r>
          </w:p>
        </w:tc>
      </w:tr>
      <w:tr w:rsidR="007752F6" w:rsidRPr="007752F6" w:rsidTr="007752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(read-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words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fname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Reading a file named 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fname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and returning a list of symbols. The function converts caps to lowers and converts a list of characters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w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to a symbol and adds it to a list of symbols (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wls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).</w:t>
            </w:r>
          </w:p>
        </w:tc>
      </w:tr>
      <w:tr w:rsidR="007752F6" w:rsidRPr="007752F6" w:rsidTr="007752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(sort-by-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frequency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al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Sorting association lists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al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by frequency of appearance in descending order.</w:t>
            </w:r>
          </w:p>
        </w:tc>
      </w:tr>
      <w:tr w:rsidR="007752F6" w:rsidRPr="007752F6" w:rsidTr="007752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wc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fname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2F6" w:rsidRPr="007752F6" w:rsidRDefault="007752F6" w:rsidP="007752F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It reads a file named 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fname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and returns a sorted association list by frequency in descending order. As the function uses symbol, 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eq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-hash-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table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is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applicable which uses fast 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eq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?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proofErr w:type="gramStart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to</w:t>
            </w:r>
            <w:proofErr w:type="gram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compare keys (line 40). The function counts words in the list of words created by 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read-words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 and stores in a hash table (lines 44–46). It converts the hash-table to </w:t>
            </w:r>
            <w:proofErr w:type="spellStart"/>
            <w:proofErr w:type="gramStart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a</w:t>
            </w:r>
            <w:proofErr w:type="spellEnd"/>
            <w:proofErr w:type="gram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association list and sorts it when the counting has been finished (line 43).</w:t>
            </w:r>
          </w:p>
        </w:tc>
      </w:tr>
    </w:tbl>
    <w:p w:rsidR="007752F6" w:rsidRPr="007752F6" w:rsidRDefault="007752F6" w:rsidP="007752F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7752F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4. Summary</w:t>
      </w:r>
    </w:p>
    <w:p w:rsidR="002D42D0" w:rsidRDefault="007752F6" w:rsidP="007752F6">
      <w:r w:rsidRPr="007752F6">
        <w:rPr>
          <w:rFonts w:ascii="Simsun" w:eastAsia="宋体" w:hAnsi="Simsun" w:cs="宋体"/>
          <w:color w:val="000000"/>
          <w:kern w:val="0"/>
          <w:sz w:val="27"/>
          <w:szCs w:val="27"/>
        </w:rPr>
        <w:t>Symbol is a characteristic data type of Lisp/Scheme and is used to analyze text (such word count, parsing, so on), because fast functions are available for this data type.</w:t>
      </w:r>
      <w:bookmarkStart w:id="0" w:name="_GoBack"/>
      <w:bookmarkEnd w:id="0"/>
    </w:p>
    <w:sectPr w:rsidR="002D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F6"/>
    <w:rsid w:val="002D42D0"/>
    <w:rsid w:val="007752F6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752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752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752F6"/>
  </w:style>
  <w:style w:type="character" w:styleId="HTML">
    <w:name w:val="HTML Typewriter"/>
    <w:basedOn w:val="a0"/>
    <w:uiPriority w:val="99"/>
    <w:semiHidden/>
    <w:unhideWhenUsed/>
    <w:rsid w:val="007752F6"/>
    <w:rPr>
      <w:rFonts w:ascii="宋体" w:eastAsia="宋体" w:hAnsi="宋体" w:cs="宋体"/>
      <w:sz w:val="24"/>
      <w:szCs w:val="24"/>
    </w:rPr>
  </w:style>
  <w:style w:type="character" w:customStyle="1" w:styleId="ttb">
    <w:name w:val="ttb"/>
    <w:basedOn w:val="a0"/>
    <w:rsid w:val="007752F6"/>
  </w:style>
  <w:style w:type="character" w:styleId="HTML0">
    <w:name w:val="HTML Variable"/>
    <w:basedOn w:val="a0"/>
    <w:uiPriority w:val="99"/>
    <w:semiHidden/>
    <w:unhideWhenUsed/>
    <w:rsid w:val="007752F6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77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7752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52F6"/>
    <w:rPr>
      <w:color w:val="0000FF"/>
      <w:u w:val="single"/>
    </w:rPr>
  </w:style>
  <w:style w:type="character" w:customStyle="1" w:styleId="linenumber">
    <w:name w:val="linenumber"/>
    <w:basedOn w:val="a0"/>
    <w:rsid w:val="007752F6"/>
  </w:style>
  <w:style w:type="character" w:customStyle="1" w:styleId="comment">
    <w:name w:val="comment"/>
    <w:basedOn w:val="a0"/>
    <w:rsid w:val="00775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752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752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752F6"/>
  </w:style>
  <w:style w:type="character" w:styleId="HTML">
    <w:name w:val="HTML Typewriter"/>
    <w:basedOn w:val="a0"/>
    <w:uiPriority w:val="99"/>
    <w:semiHidden/>
    <w:unhideWhenUsed/>
    <w:rsid w:val="007752F6"/>
    <w:rPr>
      <w:rFonts w:ascii="宋体" w:eastAsia="宋体" w:hAnsi="宋体" w:cs="宋体"/>
      <w:sz w:val="24"/>
      <w:szCs w:val="24"/>
    </w:rPr>
  </w:style>
  <w:style w:type="character" w:customStyle="1" w:styleId="ttb">
    <w:name w:val="ttb"/>
    <w:basedOn w:val="a0"/>
    <w:rsid w:val="007752F6"/>
  </w:style>
  <w:style w:type="character" w:styleId="HTML0">
    <w:name w:val="HTML Variable"/>
    <w:basedOn w:val="a0"/>
    <w:uiPriority w:val="99"/>
    <w:semiHidden/>
    <w:unhideWhenUsed/>
    <w:rsid w:val="007752F6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77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7752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52F6"/>
    <w:rPr>
      <w:color w:val="0000FF"/>
      <w:u w:val="single"/>
    </w:rPr>
  </w:style>
  <w:style w:type="character" w:customStyle="1" w:styleId="linenumber">
    <w:name w:val="linenumber"/>
    <w:basedOn w:val="a0"/>
    <w:rsid w:val="007752F6"/>
  </w:style>
  <w:style w:type="character" w:customStyle="1" w:styleId="comment">
    <w:name w:val="comment"/>
    <w:basedOn w:val="a0"/>
    <w:rsid w:val="0077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ido.info/lisp/scheme_ah_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2012-10-06T01:39:00Z</dcterms:created>
  <dcterms:modified xsi:type="dcterms:W3CDTF">2012-10-06T01:39:00Z</dcterms:modified>
</cp:coreProperties>
</file>