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EB53E" w14:textId="5994DA35" w:rsidR="00026728" w:rsidRPr="00FB337B" w:rsidRDefault="00316A53">
      <w:r w:rsidRPr="00FB337B">
        <w:t>ATFCM</w:t>
      </w:r>
    </w:p>
    <w:p w14:paraId="694F0ADA" w14:textId="56D2E407" w:rsidR="00316A53" w:rsidRPr="00FB337B" w:rsidRDefault="00316A53" w:rsidP="00EB2895">
      <w:pPr>
        <w:pStyle w:val="Akapitzlist"/>
        <w:numPr>
          <w:ilvl w:val="0"/>
          <w:numId w:val="1"/>
        </w:numPr>
      </w:pPr>
      <w:r w:rsidRPr="00FB337B">
        <w:t>Dashboard</w:t>
      </w:r>
    </w:p>
    <w:p w14:paraId="1B14906C" w14:textId="31AF4E6C" w:rsidR="00EB2895" w:rsidRPr="00FB337B" w:rsidRDefault="00EB2895" w:rsidP="00EB2895">
      <w:pPr>
        <w:pStyle w:val="Akapitzlist"/>
        <w:numPr>
          <w:ilvl w:val="0"/>
          <w:numId w:val="3"/>
        </w:numPr>
      </w:pPr>
      <w:r w:rsidRPr="00FB337B">
        <w:t>online traffic</w:t>
      </w:r>
    </w:p>
    <w:p w14:paraId="61BC9525" w14:textId="5297CD2B" w:rsidR="00EB2895" w:rsidRPr="00FB337B" w:rsidRDefault="00EB2895" w:rsidP="00EB2895">
      <w:pPr>
        <w:pStyle w:val="Akapitzlist"/>
        <w:numPr>
          <w:ilvl w:val="0"/>
          <w:numId w:val="3"/>
        </w:numPr>
      </w:pPr>
      <w:r w:rsidRPr="00FB337B">
        <w:t>delayed traffic</w:t>
      </w:r>
    </w:p>
    <w:p w14:paraId="73250E50" w14:textId="740DC258" w:rsidR="003C4CE8" w:rsidRPr="00FB337B" w:rsidRDefault="003C4CE8" w:rsidP="00EB2895">
      <w:pPr>
        <w:pStyle w:val="Akapitzlist"/>
        <w:numPr>
          <w:ilvl w:val="0"/>
          <w:numId w:val="3"/>
        </w:numPr>
      </w:pPr>
      <w:r w:rsidRPr="00FB337B">
        <w:t>delay reason</w:t>
      </w:r>
    </w:p>
    <w:p w14:paraId="2F86351D" w14:textId="37136DE9" w:rsidR="00EB2895" w:rsidRPr="00FB337B" w:rsidRDefault="00EB2895" w:rsidP="00EB2895">
      <w:pPr>
        <w:pStyle w:val="Akapitzlist"/>
        <w:numPr>
          <w:ilvl w:val="0"/>
          <w:numId w:val="3"/>
        </w:numPr>
      </w:pPr>
      <w:r w:rsidRPr="00FB337B">
        <w:t>NM Map</w:t>
      </w:r>
    </w:p>
    <w:p w14:paraId="7C5F234D" w14:textId="780F405F" w:rsidR="00EB2895" w:rsidRPr="00FB337B" w:rsidRDefault="00EB2895" w:rsidP="00EB2895">
      <w:pPr>
        <w:pStyle w:val="Akapitzlist"/>
        <w:numPr>
          <w:ilvl w:val="0"/>
          <w:numId w:val="3"/>
        </w:numPr>
      </w:pPr>
      <w:r w:rsidRPr="00FB337B">
        <w:t>ECFMP Restrictions</w:t>
      </w:r>
    </w:p>
    <w:p w14:paraId="41D5B0C4" w14:textId="72FB32F7" w:rsidR="00EB2895" w:rsidRPr="00FB337B" w:rsidRDefault="00EB2895" w:rsidP="00EB2895">
      <w:pPr>
        <w:pStyle w:val="Akapitzlist"/>
        <w:numPr>
          <w:ilvl w:val="0"/>
          <w:numId w:val="3"/>
        </w:numPr>
      </w:pPr>
      <w:r w:rsidRPr="00FB337B">
        <w:t>Most affected sector</w:t>
      </w:r>
    </w:p>
    <w:p w14:paraId="1238887E" w14:textId="2ACB69AF" w:rsidR="0061698B" w:rsidRPr="00FB337B" w:rsidRDefault="00EB2895" w:rsidP="0061698B">
      <w:pPr>
        <w:pStyle w:val="Akapitzlist"/>
        <w:numPr>
          <w:ilvl w:val="0"/>
          <w:numId w:val="3"/>
        </w:numPr>
      </w:pPr>
      <w:r w:rsidRPr="00FB337B">
        <w:t>Most affected airport</w:t>
      </w:r>
    </w:p>
    <w:p w14:paraId="62948997" w14:textId="6600D88C" w:rsidR="0061698B" w:rsidRPr="00FB337B" w:rsidRDefault="0061698B" w:rsidP="0061698B">
      <w:pPr>
        <w:pStyle w:val="Akapitzlist"/>
        <w:numPr>
          <w:ilvl w:val="0"/>
          <w:numId w:val="1"/>
        </w:numPr>
      </w:pPr>
      <w:r w:rsidRPr="00FB337B">
        <w:t>ATC Moni</w:t>
      </w:r>
      <w:r w:rsidR="005B11CB" w:rsidRPr="00FB337B">
        <w:t>tor</w:t>
      </w:r>
    </w:p>
    <w:p w14:paraId="5E5B0F09" w14:textId="306170A5" w:rsidR="005B11CB" w:rsidRPr="00FB337B" w:rsidRDefault="005B11CB" w:rsidP="005B11CB">
      <w:pPr>
        <w:pStyle w:val="Akapitzlist"/>
        <w:numPr>
          <w:ilvl w:val="1"/>
          <w:numId w:val="1"/>
        </w:numPr>
      </w:pPr>
      <w:r w:rsidRPr="00FB337B">
        <w:t>Airport Departure List with CTOT and measures (restrictions) included</w:t>
      </w:r>
      <w:r w:rsidR="00043256" w:rsidRPr="00FB337B">
        <w:t xml:space="preserve"> (available for all ATC by sign up via VATSIM SSO)</w:t>
      </w:r>
      <w:r w:rsidRPr="00FB337B">
        <w:t xml:space="preserve"> </w:t>
      </w:r>
    </w:p>
    <w:p w14:paraId="3255F6C1" w14:textId="77777777" w:rsidR="00EB2895" w:rsidRPr="00FB337B" w:rsidRDefault="00EB2895" w:rsidP="00EB2895">
      <w:pPr>
        <w:pStyle w:val="Akapitzlist"/>
        <w:numPr>
          <w:ilvl w:val="0"/>
          <w:numId w:val="1"/>
        </w:numPr>
      </w:pPr>
      <w:r w:rsidRPr="00FB337B">
        <w:t>Traffic</w:t>
      </w:r>
    </w:p>
    <w:p w14:paraId="2E52C8D1" w14:textId="4BA6408A" w:rsidR="00EB2895" w:rsidRPr="00FB337B" w:rsidRDefault="00EB2895" w:rsidP="00C15B6E">
      <w:pPr>
        <w:pStyle w:val="Akapitzlist"/>
        <w:numPr>
          <w:ilvl w:val="1"/>
          <w:numId w:val="1"/>
        </w:numPr>
      </w:pPr>
      <w:r w:rsidRPr="00FB337B">
        <w:t>FMP Dashboard</w:t>
      </w:r>
    </w:p>
    <w:p w14:paraId="53F5E455" w14:textId="53F2D078" w:rsidR="00C15B6E" w:rsidRPr="00FB337B" w:rsidRDefault="00C15B6E" w:rsidP="00C15B6E">
      <w:pPr>
        <w:pStyle w:val="Akapitzlist"/>
        <w:numPr>
          <w:ilvl w:val="2"/>
          <w:numId w:val="1"/>
        </w:numPr>
      </w:pPr>
      <w:r w:rsidRPr="00FB337B">
        <w:t>General information</w:t>
      </w:r>
    </w:p>
    <w:p w14:paraId="673258D6" w14:textId="41693370" w:rsidR="00C15B6E" w:rsidRPr="00FB337B" w:rsidRDefault="00C15B6E" w:rsidP="00C15B6E">
      <w:pPr>
        <w:pStyle w:val="Akapitzlist"/>
        <w:numPr>
          <w:ilvl w:val="2"/>
          <w:numId w:val="1"/>
        </w:numPr>
      </w:pPr>
      <w:r w:rsidRPr="00FB337B">
        <w:t>Sectors graphs</w:t>
      </w:r>
    </w:p>
    <w:p w14:paraId="2CA806B0" w14:textId="74440AFD" w:rsidR="00C15B6E" w:rsidRPr="00FB337B" w:rsidRDefault="00EB2895" w:rsidP="00FD5113">
      <w:pPr>
        <w:pStyle w:val="Akapitzlist"/>
        <w:numPr>
          <w:ilvl w:val="1"/>
          <w:numId w:val="1"/>
        </w:numPr>
      </w:pPr>
      <w:r w:rsidRPr="00FB337B">
        <w:t>Airspace Monitor</w:t>
      </w:r>
    </w:p>
    <w:p w14:paraId="5D587334" w14:textId="435F392E" w:rsidR="00C15B6E" w:rsidRPr="00FB337B" w:rsidRDefault="00C15B6E" w:rsidP="00C15B6E">
      <w:pPr>
        <w:pStyle w:val="Akapitzlist"/>
        <w:numPr>
          <w:ilvl w:val="2"/>
          <w:numId w:val="1"/>
        </w:numPr>
      </w:pPr>
      <w:r w:rsidRPr="00FB337B">
        <w:t>Traffic</w:t>
      </w:r>
      <w:r w:rsidR="00FD5113">
        <w:t xml:space="preserve"> load</w:t>
      </w:r>
      <w:r w:rsidRPr="00FB337B">
        <w:t xml:space="preserve"> graph for live and predicted traffic</w:t>
      </w:r>
      <w:r w:rsidR="005B11CB" w:rsidRPr="00FB337B">
        <w:t xml:space="preserve"> (with time scroll function; 1/5/20 min intervals)</w:t>
      </w:r>
    </w:p>
    <w:p w14:paraId="0B0BA72A" w14:textId="41243907" w:rsidR="009E63C2" w:rsidRDefault="009E63C2" w:rsidP="00C15B6E">
      <w:pPr>
        <w:pStyle w:val="Akapitzlist"/>
        <w:numPr>
          <w:ilvl w:val="2"/>
          <w:numId w:val="1"/>
        </w:numPr>
      </w:pPr>
      <w:r w:rsidRPr="00FB337B">
        <w:t>Traffic Load (TL), Traffic Demand (TD) and Regulated Traffic (RT) graph and list with highlights</w:t>
      </w:r>
    </w:p>
    <w:p w14:paraId="1B99A008" w14:textId="5DFF3A32" w:rsidR="00FD5113" w:rsidRDefault="00FD5113" w:rsidP="00C15B6E">
      <w:pPr>
        <w:pStyle w:val="Akapitzlist"/>
        <w:numPr>
          <w:ilvl w:val="2"/>
          <w:numId w:val="1"/>
        </w:numPr>
      </w:pPr>
      <w:r>
        <w:t>Traffic Weight monitor (transit vs DEP/ARR traffic)</w:t>
      </w:r>
    </w:p>
    <w:p w14:paraId="07EC43C5" w14:textId="59AF8D37" w:rsidR="00FD5113" w:rsidRPr="00FB337B" w:rsidRDefault="00FD5113" w:rsidP="00C15B6E">
      <w:pPr>
        <w:pStyle w:val="Akapitzlist"/>
        <w:numPr>
          <w:ilvl w:val="2"/>
          <w:numId w:val="1"/>
        </w:numPr>
      </w:pPr>
      <w:r>
        <w:t>Sector data management</w:t>
      </w:r>
    </w:p>
    <w:p w14:paraId="69CC1088" w14:textId="0098842E" w:rsidR="009E63C2" w:rsidRPr="00FB337B" w:rsidRDefault="009E63C2" w:rsidP="00C15B6E">
      <w:pPr>
        <w:pStyle w:val="Akapitzlist"/>
        <w:numPr>
          <w:ilvl w:val="2"/>
          <w:numId w:val="1"/>
        </w:numPr>
      </w:pPr>
      <w:r w:rsidRPr="00FB337B">
        <w:t xml:space="preserve">Replay function for </w:t>
      </w:r>
      <w:r w:rsidR="00817F1A" w:rsidRPr="00FB337B">
        <w:t xml:space="preserve">post-ops </w:t>
      </w:r>
      <w:r w:rsidRPr="00FB337B">
        <w:t>investigation</w:t>
      </w:r>
      <w:r w:rsidR="005B11CB" w:rsidRPr="00FB337B">
        <w:t xml:space="preserve"> (</w:t>
      </w:r>
      <w:proofErr w:type="spellStart"/>
      <w:r w:rsidR="00817F1A" w:rsidRPr="00FB337B">
        <w:t>S</w:t>
      </w:r>
      <w:r w:rsidR="005B11CB" w:rsidRPr="00FB337B">
        <w:t>tatsim</w:t>
      </w:r>
      <w:proofErr w:type="spellEnd"/>
      <w:r w:rsidR="005B11CB" w:rsidRPr="00FB337B">
        <w:t xml:space="preserve"> </w:t>
      </w:r>
      <w:r w:rsidR="00817F1A" w:rsidRPr="00FB337B">
        <w:t>API</w:t>
      </w:r>
      <w:r w:rsidR="005B11CB" w:rsidRPr="00FB337B">
        <w:t xml:space="preserve"> collaboration?)</w:t>
      </w:r>
    </w:p>
    <w:p w14:paraId="1C2FC1EC" w14:textId="77777777" w:rsidR="00C15B6E" w:rsidRPr="00FB337B" w:rsidRDefault="00EB2895" w:rsidP="00C15B6E">
      <w:pPr>
        <w:pStyle w:val="Akapitzlist"/>
        <w:numPr>
          <w:ilvl w:val="1"/>
          <w:numId w:val="1"/>
        </w:numPr>
      </w:pPr>
      <w:r w:rsidRPr="00FB337B">
        <w:t>ATC Configuration</w:t>
      </w:r>
    </w:p>
    <w:p w14:paraId="6B14B589" w14:textId="6C1F2B71" w:rsidR="00C15B6E" w:rsidRPr="00FB337B" w:rsidRDefault="00C15B6E" w:rsidP="00C15B6E">
      <w:pPr>
        <w:pStyle w:val="Akapitzlist"/>
        <w:numPr>
          <w:ilvl w:val="2"/>
          <w:numId w:val="1"/>
        </w:numPr>
      </w:pPr>
      <w:r w:rsidRPr="00FB337B">
        <w:t>Traffic flow for selected ATC Configuration</w:t>
      </w:r>
    </w:p>
    <w:p w14:paraId="087027C4" w14:textId="762028C2" w:rsidR="00063B9A" w:rsidRPr="00FB337B" w:rsidRDefault="009E63C2" w:rsidP="00063B9A">
      <w:pPr>
        <w:pStyle w:val="Akapitzlist"/>
        <w:numPr>
          <w:ilvl w:val="2"/>
          <w:numId w:val="1"/>
        </w:numPr>
      </w:pPr>
      <w:r w:rsidRPr="00FB337B">
        <w:t>Configuration Optimiser (</w:t>
      </w:r>
      <w:hyperlink r:id="rId5" w:history="1">
        <w:r w:rsidRPr="00FB337B">
          <w:rPr>
            <w:rStyle w:val="Hipercze"/>
          </w:rPr>
          <w:t>https://youtu.be/kzf1DIn1zr4?t=134</w:t>
        </w:r>
      </w:hyperlink>
      <w:r w:rsidRPr="00FB337B">
        <w:t>, event ATC management tool, ATC bookings/</w:t>
      </w:r>
      <w:r w:rsidR="00817F1A" w:rsidRPr="00FB337B">
        <w:t>sign-ups</w:t>
      </w:r>
      <w:r w:rsidRPr="00FB337B">
        <w:t xml:space="preserve"> correlation for Event Managers)</w:t>
      </w:r>
    </w:p>
    <w:p w14:paraId="36903E87" w14:textId="49ABC3AB" w:rsidR="00581B20" w:rsidRPr="00FB337B" w:rsidRDefault="00581B20" w:rsidP="00063B9A">
      <w:pPr>
        <w:pStyle w:val="Akapitzlist"/>
        <w:numPr>
          <w:ilvl w:val="2"/>
          <w:numId w:val="1"/>
        </w:numPr>
      </w:pPr>
      <w:r w:rsidRPr="00FB337B">
        <w:t>Capacity manager for selected ATC configuration (tool for events and planned multi-sectorization)</w:t>
      </w:r>
    </w:p>
    <w:p w14:paraId="28818EB5" w14:textId="48B838DB" w:rsidR="009E63C2" w:rsidRPr="00FB337B" w:rsidRDefault="005B11CB" w:rsidP="009E63C2">
      <w:pPr>
        <w:ind w:left="708"/>
      </w:pPr>
      <w:r w:rsidRPr="00FB337B">
        <w:t>Note: Airspace Monitor and ATC Configuration can be merged into one monitor for complex view</w:t>
      </w:r>
      <w:r w:rsidRPr="00FB337B">
        <w:tab/>
      </w:r>
    </w:p>
    <w:p w14:paraId="13906FD2" w14:textId="2523D2AD" w:rsidR="00063B9A" w:rsidRPr="00FB337B" w:rsidRDefault="00063B9A" w:rsidP="00063B9A">
      <w:pPr>
        <w:pStyle w:val="Akapitzlist"/>
        <w:numPr>
          <w:ilvl w:val="1"/>
          <w:numId w:val="1"/>
        </w:numPr>
      </w:pPr>
      <w:r w:rsidRPr="00FB337B">
        <w:t>FMP Manager</w:t>
      </w:r>
    </w:p>
    <w:p w14:paraId="77E1BB7B" w14:textId="0D02759D" w:rsidR="00063B9A" w:rsidRPr="00FB337B" w:rsidRDefault="00063B9A" w:rsidP="00063B9A">
      <w:pPr>
        <w:pStyle w:val="Akapitzlist"/>
        <w:numPr>
          <w:ilvl w:val="2"/>
          <w:numId w:val="1"/>
        </w:numPr>
      </w:pPr>
      <w:r w:rsidRPr="00FB337B">
        <w:t xml:space="preserve">ECFMP restriction </w:t>
      </w:r>
      <w:r w:rsidR="00817F1A" w:rsidRPr="00FB337B">
        <w:t>input</w:t>
      </w:r>
    </w:p>
    <w:p w14:paraId="4F97C0D6" w14:textId="437B5F85" w:rsidR="003C4CE8" w:rsidRPr="00FB337B" w:rsidRDefault="003C4CE8" w:rsidP="003C4CE8">
      <w:pPr>
        <w:pStyle w:val="Akapitzlist"/>
        <w:numPr>
          <w:ilvl w:val="2"/>
          <w:numId w:val="1"/>
        </w:numPr>
      </w:pPr>
      <w:r w:rsidRPr="00FB337B">
        <w:t>ATFM Regulations (Temporary restrictions for sectors and airport capacity)</w:t>
      </w:r>
    </w:p>
    <w:p w14:paraId="586B5203" w14:textId="214CEC63" w:rsidR="003C4CE8" w:rsidRPr="00FB337B" w:rsidRDefault="00106AA8" w:rsidP="00063B9A">
      <w:pPr>
        <w:pStyle w:val="Akapitzlist"/>
        <w:numPr>
          <w:ilvl w:val="2"/>
          <w:numId w:val="1"/>
        </w:numPr>
      </w:pPr>
      <w:r w:rsidRPr="00FB337B">
        <w:t>Scenarios and planning of airspace</w:t>
      </w:r>
      <w:r w:rsidR="00043256" w:rsidRPr="00FB337B">
        <w:t>, sector activation</w:t>
      </w:r>
      <w:r w:rsidRPr="00FB337B">
        <w:t xml:space="preserve"> (tool for cyclical events)</w:t>
      </w:r>
    </w:p>
    <w:p w14:paraId="3C826C92" w14:textId="238D6C45" w:rsidR="00106AA8" w:rsidRPr="00FB337B" w:rsidRDefault="00106AA8" w:rsidP="00063B9A">
      <w:pPr>
        <w:pStyle w:val="Akapitzlist"/>
        <w:numPr>
          <w:ilvl w:val="2"/>
          <w:numId w:val="1"/>
        </w:numPr>
      </w:pPr>
      <w:r w:rsidRPr="00FB337B">
        <w:lastRenderedPageBreak/>
        <w:t xml:space="preserve">TSA planning information, VLARA/AUP/UUP support </w:t>
      </w:r>
    </w:p>
    <w:p w14:paraId="1FCA1CC3" w14:textId="0BDF567D" w:rsidR="00043256" w:rsidRDefault="00817F1A" w:rsidP="00063B9A">
      <w:pPr>
        <w:pStyle w:val="Akapitzlist"/>
        <w:numPr>
          <w:ilvl w:val="2"/>
          <w:numId w:val="1"/>
        </w:numPr>
      </w:pPr>
      <w:r w:rsidRPr="00FB337B">
        <w:t>Neighbour</w:t>
      </w:r>
      <w:r w:rsidR="00043256" w:rsidRPr="00FB337B">
        <w:t xml:space="preserve"> sectors monitor (cross border operations</w:t>
      </w:r>
      <w:r w:rsidRPr="00FB337B">
        <w:t>/events</w:t>
      </w:r>
      <w:r w:rsidR="00043256" w:rsidRPr="00FB337B">
        <w:t>)</w:t>
      </w:r>
    </w:p>
    <w:p w14:paraId="50683D93" w14:textId="66A3A6C5" w:rsidR="00FD5113" w:rsidRPr="00FB337B" w:rsidRDefault="00FD5113" w:rsidP="00063B9A">
      <w:pPr>
        <w:pStyle w:val="Akapitzlist"/>
        <w:numPr>
          <w:ilvl w:val="2"/>
          <w:numId w:val="1"/>
        </w:numPr>
      </w:pPr>
      <w:r>
        <w:t>Bookings section (VATCAN booking system correlation -&gt; EUD booking system?)</w:t>
      </w:r>
    </w:p>
    <w:p w14:paraId="6DE6A6C6" w14:textId="77777777" w:rsidR="00C15B6E" w:rsidRPr="00FB337B" w:rsidRDefault="00EB2895" w:rsidP="00C15B6E">
      <w:pPr>
        <w:pStyle w:val="Akapitzlist"/>
        <w:numPr>
          <w:ilvl w:val="0"/>
          <w:numId w:val="1"/>
        </w:numPr>
      </w:pPr>
      <w:r w:rsidRPr="00FB337B">
        <w:t>Airport</w:t>
      </w:r>
    </w:p>
    <w:p w14:paraId="4AFC2768" w14:textId="66D3C8A4" w:rsidR="00C15B6E" w:rsidRPr="00FB337B" w:rsidRDefault="00C15B6E" w:rsidP="00C15B6E">
      <w:pPr>
        <w:pStyle w:val="Akapitzlist"/>
        <w:numPr>
          <w:ilvl w:val="1"/>
          <w:numId w:val="1"/>
        </w:numPr>
      </w:pPr>
      <w:r w:rsidRPr="00FB337B">
        <w:t>Airport Monitor</w:t>
      </w:r>
    </w:p>
    <w:p w14:paraId="455540BF" w14:textId="6DCE82ED" w:rsidR="00C15B6E" w:rsidRDefault="00C15B6E" w:rsidP="00C15B6E">
      <w:pPr>
        <w:pStyle w:val="Akapitzlist"/>
        <w:numPr>
          <w:ilvl w:val="2"/>
          <w:numId w:val="1"/>
        </w:numPr>
      </w:pPr>
      <w:r w:rsidRPr="00FB337B">
        <w:t>Departure List</w:t>
      </w:r>
    </w:p>
    <w:p w14:paraId="0638D9DC" w14:textId="4921CEEC" w:rsidR="00FD5113" w:rsidRDefault="00FD5113" w:rsidP="00C15B6E">
      <w:pPr>
        <w:pStyle w:val="Akapitzlist"/>
        <w:numPr>
          <w:ilvl w:val="2"/>
          <w:numId w:val="1"/>
        </w:numPr>
      </w:pPr>
      <w:r>
        <w:t>TSAT and CTOT display (based on EPWA)</w:t>
      </w:r>
    </w:p>
    <w:p w14:paraId="44F5813A" w14:textId="4295C8ED" w:rsidR="00FD5113" w:rsidRPr="00FB337B" w:rsidRDefault="00FD5113" w:rsidP="00C15B6E">
      <w:pPr>
        <w:pStyle w:val="Akapitzlist"/>
        <w:numPr>
          <w:ilvl w:val="2"/>
          <w:numId w:val="1"/>
        </w:numPr>
      </w:pPr>
      <w:r>
        <w:t xml:space="preserve">Predicted arrival flow, with STAR division </w:t>
      </w:r>
    </w:p>
    <w:p w14:paraId="698A3E34" w14:textId="29416F3F" w:rsidR="00FD5113" w:rsidRDefault="00063B9A" w:rsidP="00FD5113">
      <w:pPr>
        <w:pStyle w:val="Akapitzlist"/>
        <w:numPr>
          <w:ilvl w:val="2"/>
          <w:numId w:val="1"/>
        </w:numPr>
      </w:pPr>
      <w:r w:rsidRPr="00FB337B">
        <w:t>Weather and NOTAMs (VATSIM/VATEUD NOTAM base needed)</w:t>
      </w:r>
    </w:p>
    <w:p w14:paraId="3CE124B9" w14:textId="1C6942DC" w:rsidR="00FD5113" w:rsidRPr="00FB337B" w:rsidRDefault="00FD5113" w:rsidP="00FD5113">
      <w:pPr>
        <w:pStyle w:val="Akapitzlist"/>
        <w:numPr>
          <w:ilvl w:val="1"/>
          <w:numId w:val="1"/>
        </w:numPr>
      </w:pPr>
      <w:r>
        <w:t>Airport Data Management</w:t>
      </w:r>
    </w:p>
    <w:p w14:paraId="3787ECBA" w14:textId="142A12B8" w:rsidR="00C15B6E" w:rsidRPr="00FB337B" w:rsidRDefault="00316A53" w:rsidP="00C15B6E">
      <w:pPr>
        <w:pStyle w:val="Akapitzlist"/>
        <w:numPr>
          <w:ilvl w:val="0"/>
          <w:numId w:val="1"/>
        </w:numPr>
      </w:pPr>
      <w:r w:rsidRPr="00FB337B">
        <w:t>Flights</w:t>
      </w:r>
    </w:p>
    <w:p w14:paraId="4C4B986E" w14:textId="5988E464" w:rsidR="00C15B6E" w:rsidRPr="00FB337B" w:rsidRDefault="00C15B6E" w:rsidP="00C15B6E">
      <w:pPr>
        <w:pStyle w:val="Akapitzlist"/>
        <w:numPr>
          <w:ilvl w:val="1"/>
          <w:numId w:val="1"/>
        </w:numPr>
      </w:pPr>
      <w:r w:rsidRPr="00FB337B">
        <w:t>Flight List</w:t>
      </w:r>
    </w:p>
    <w:p w14:paraId="633D32A2" w14:textId="42214BC7" w:rsidR="00C15B6E" w:rsidRPr="00FB337B" w:rsidRDefault="00C15B6E" w:rsidP="00C15B6E">
      <w:pPr>
        <w:pStyle w:val="Akapitzlist"/>
        <w:numPr>
          <w:ilvl w:val="1"/>
          <w:numId w:val="1"/>
        </w:numPr>
      </w:pPr>
      <w:r w:rsidRPr="00FB337B">
        <w:t>Flight Data</w:t>
      </w:r>
    </w:p>
    <w:p w14:paraId="780E3D24" w14:textId="3D5E0641" w:rsidR="00063B9A" w:rsidRPr="00FB337B" w:rsidRDefault="00063B9A" w:rsidP="00063B9A">
      <w:pPr>
        <w:pStyle w:val="Akapitzlist"/>
        <w:numPr>
          <w:ilvl w:val="2"/>
          <w:numId w:val="1"/>
        </w:numPr>
      </w:pPr>
      <w:r w:rsidRPr="00FB337B">
        <w:t>Flight data</w:t>
      </w:r>
    </w:p>
    <w:p w14:paraId="5EECB119" w14:textId="2F51E48C" w:rsidR="00063B9A" w:rsidRPr="00FB337B" w:rsidRDefault="00063B9A" w:rsidP="00063B9A">
      <w:pPr>
        <w:pStyle w:val="Akapitzlist"/>
        <w:numPr>
          <w:ilvl w:val="2"/>
          <w:numId w:val="1"/>
        </w:numPr>
      </w:pPr>
      <w:r w:rsidRPr="00FB337B">
        <w:t>Restriction</w:t>
      </w:r>
    </w:p>
    <w:p w14:paraId="32C940E0" w14:textId="0592F68A" w:rsidR="00063B9A" w:rsidRPr="00FB337B" w:rsidRDefault="00063B9A" w:rsidP="00063B9A">
      <w:pPr>
        <w:pStyle w:val="Akapitzlist"/>
        <w:numPr>
          <w:ilvl w:val="2"/>
          <w:numId w:val="1"/>
        </w:numPr>
      </w:pPr>
      <w:r w:rsidRPr="00FB337B">
        <w:t>Profile view</w:t>
      </w:r>
    </w:p>
    <w:p w14:paraId="245430F6" w14:textId="08A272B5" w:rsidR="00C15B6E" w:rsidRPr="00FB337B" w:rsidRDefault="00C15B6E" w:rsidP="00C15B6E">
      <w:pPr>
        <w:pStyle w:val="Akapitzlist"/>
        <w:numPr>
          <w:ilvl w:val="0"/>
          <w:numId w:val="1"/>
        </w:numPr>
      </w:pPr>
      <w:r w:rsidRPr="00FB337B">
        <w:t>Airspace Data Manage</w:t>
      </w:r>
      <w:r w:rsidR="00043256" w:rsidRPr="00FB337B">
        <w:t>ment</w:t>
      </w:r>
      <w:r w:rsidR="00063B9A" w:rsidRPr="00FB337B">
        <w:t xml:space="preserve"> (</w:t>
      </w:r>
      <w:r w:rsidR="00E14922">
        <w:t xml:space="preserve">using </w:t>
      </w:r>
      <w:r w:rsidR="00E14922" w:rsidRPr="00E14922">
        <w:t>EUD Information Exchange</w:t>
      </w:r>
      <w:r w:rsidR="00063B9A" w:rsidRPr="00FB337B">
        <w:t>)</w:t>
      </w:r>
    </w:p>
    <w:p w14:paraId="503985D9" w14:textId="15D03D91" w:rsidR="00C15B6E" w:rsidRPr="00FB337B" w:rsidRDefault="00C15B6E" w:rsidP="00C15B6E">
      <w:pPr>
        <w:pStyle w:val="Akapitzlist"/>
        <w:numPr>
          <w:ilvl w:val="1"/>
          <w:numId w:val="1"/>
        </w:numPr>
      </w:pPr>
      <w:r w:rsidRPr="00FB337B">
        <w:t>Secto</w:t>
      </w:r>
      <w:r w:rsidR="00043256" w:rsidRPr="00FB337B">
        <w:t>r</w:t>
      </w:r>
      <w:r w:rsidRPr="00FB337B">
        <w:t xml:space="preserve"> capacity data editor</w:t>
      </w:r>
    </w:p>
    <w:p w14:paraId="5DC5E36B" w14:textId="1393939B" w:rsidR="00043256" w:rsidRPr="00FB337B" w:rsidRDefault="00043256" w:rsidP="00043256">
      <w:pPr>
        <w:pStyle w:val="Akapitzlist"/>
        <w:numPr>
          <w:ilvl w:val="2"/>
          <w:numId w:val="1"/>
        </w:numPr>
      </w:pPr>
      <w:r w:rsidRPr="00FB337B">
        <w:t>Traffic volumes</w:t>
      </w:r>
    </w:p>
    <w:p w14:paraId="2D675ECD" w14:textId="047223E9" w:rsidR="00043256" w:rsidRPr="00FB337B" w:rsidRDefault="00043256" w:rsidP="00043256">
      <w:pPr>
        <w:pStyle w:val="Akapitzlist"/>
        <w:numPr>
          <w:ilvl w:val="2"/>
          <w:numId w:val="1"/>
        </w:numPr>
      </w:pPr>
      <w:r w:rsidRPr="00FB337B">
        <w:t>Sector configurations</w:t>
      </w:r>
    </w:p>
    <w:p w14:paraId="39133AAA" w14:textId="3FFD3411" w:rsidR="00C15B6E" w:rsidRPr="00FB337B" w:rsidRDefault="00063B9A" w:rsidP="00C15B6E">
      <w:pPr>
        <w:pStyle w:val="Akapitzlist"/>
        <w:numPr>
          <w:ilvl w:val="1"/>
          <w:numId w:val="1"/>
        </w:numPr>
      </w:pPr>
      <w:r w:rsidRPr="00FB337B">
        <w:t>Profile restrictions editor</w:t>
      </w:r>
    </w:p>
    <w:p w14:paraId="03D631A9" w14:textId="0614BF9F" w:rsidR="00C15B6E" w:rsidRPr="00FB337B" w:rsidRDefault="00C15B6E" w:rsidP="00C15B6E">
      <w:pPr>
        <w:pStyle w:val="Akapitzlist"/>
        <w:numPr>
          <w:ilvl w:val="0"/>
          <w:numId w:val="1"/>
        </w:numPr>
      </w:pPr>
      <w:r w:rsidRPr="00FB337B">
        <w:t>Settings</w:t>
      </w:r>
    </w:p>
    <w:p w14:paraId="7C5010B7" w14:textId="46F6FAE7" w:rsidR="00063B9A" w:rsidRPr="00FB337B" w:rsidRDefault="00063B9A" w:rsidP="00063B9A">
      <w:pPr>
        <w:pStyle w:val="Akapitzlist"/>
        <w:numPr>
          <w:ilvl w:val="1"/>
          <w:numId w:val="1"/>
        </w:numPr>
      </w:pPr>
      <w:r w:rsidRPr="00FB337B">
        <w:t>Visual settings</w:t>
      </w:r>
    </w:p>
    <w:p w14:paraId="1CDBDA26" w14:textId="3F74534A" w:rsidR="00063B9A" w:rsidRPr="00FB337B" w:rsidRDefault="00063B9A" w:rsidP="00063B9A">
      <w:pPr>
        <w:pStyle w:val="Akapitzlist"/>
        <w:numPr>
          <w:ilvl w:val="1"/>
          <w:numId w:val="1"/>
        </w:numPr>
      </w:pPr>
      <w:r w:rsidRPr="00FB337B">
        <w:t>Other settings</w:t>
      </w:r>
    </w:p>
    <w:p w14:paraId="4CE2EDE5" w14:textId="1B6F447A" w:rsidR="00C15B6E" w:rsidRDefault="00C15B6E" w:rsidP="00C15B6E">
      <w:pPr>
        <w:pStyle w:val="Akapitzlist"/>
        <w:numPr>
          <w:ilvl w:val="0"/>
          <w:numId w:val="1"/>
        </w:numPr>
      </w:pPr>
      <w:r w:rsidRPr="00FB337B">
        <w:t>Help</w:t>
      </w:r>
    </w:p>
    <w:sectPr w:rsidR="00C15B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5238"/>
    <w:multiLevelType w:val="hybridMultilevel"/>
    <w:tmpl w:val="DBCC9DAE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CBD2F7B"/>
    <w:multiLevelType w:val="hybridMultilevel"/>
    <w:tmpl w:val="6A92FBD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480E05"/>
    <w:multiLevelType w:val="hybridMultilevel"/>
    <w:tmpl w:val="FC5E6DEC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7292545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06B5E95"/>
    <w:multiLevelType w:val="hybridMultilevel"/>
    <w:tmpl w:val="84460710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AA464D3"/>
    <w:multiLevelType w:val="hybridMultilevel"/>
    <w:tmpl w:val="375E7DAE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AD0FFB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41232986">
    <w:abstractNumId w:val="5"/>
  </w:num>
  <w:num w:numId="2" w16cid:durableId="863786669">
    <w:abstractNumId w:val="6"/>
  </w:num>
  <w:num w:numId="3" w16cid:durableId="1318344948">
    <w:abstractNumId w:val="4"/>
  </w:num>
  <w:num w:numId="4" w16cid:durableId="1396049369">
    <w:abstractNumId w:val="0"/>
  </w:num>
  <w:num w:numId="5" w16cid:durableId="29377167">
    <w:abstractNumId w:val="1"/>
  </w:num>
  <w:num w:numId="6" w16cid:durableId="289627236">
    <w:abstractNumId w:val="2"/>
  </w:num>
  <w:num w:numId="7" w16cid:durableId="161162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FA0"/>
    <w:rsid w:val="00026728"/>
    <w:rsid w:val="00043256"/>
    <w:rsid w:val="00063B9A"/>
    <w:rsid w:val="00106AA8"/>
    <w:rsid w:val="001750B3"/>
    <w:rsid w:val="002468A0"/>
    <w:rsid w:val="00275F59"/>
    <w:rsid w:val="00316A53"/>
    <w:rsid w:val="003C4CE8"/>
    <w:rsid w:val="004C593E"/>
    <w:rsid w:val="00581B20"/>
    <w:rsid w:val="005B11CB"/>
    <w:rsid w:val="0061698B"/>
    <w:rsid w:val="00710888"/>
    <w:rsid w:val="00817F1A"/>
    <w:rsid w:val="008E4BE2"/>
    <w:rsid w:val="009B3FFA"/>
    <w:rsid w:val="009E63C2"/>
    <w:rsid w:val="00A90D80"/>
    <w:rsid w:val="00AC7DA4"/>
    <w:rsid w:val="00C15B6E"/>
    <w:rsid w:val="00C523DB"/>
    <w:rsid w:val="00E14922"/>
    <w:rsid w:val="00E14C41"/>
    <w:rsid w:val="00E547D7"/>
    <w:rsid w:val="00EB2895"/>
    <w:rsid w:val="00F83FA0"/>
    <w:rsid w:val="00FB337B"/>
    <w:rsid w:val="00FD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80FC1"/>
  <w15:chartTrackingRefBased/>
  <w15:docId w15:val="{F55F0F03-377E-40BE-9418-49A30E1BB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en-GB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83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83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83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83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83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83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83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83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83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83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83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83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83FA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83FA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83FA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83FA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83FA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83FA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83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83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83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83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83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83FA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83FA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83FA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83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83FA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83FA0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9E63C2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E6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kzf1DIn1zr4?t=13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280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Kargul Jan (STUD)</dc:creator>
  <cp:keywords/>
  <dc:description/>
  <cp:lastModifiedBy>Kargul Jan (STUD)</cp:lastModifiedBy>
  <cp:revision>9</cp:revision>
  <dcterms:created xsi:type="dcterms:W3CDTF">2025-12-08T07:58:00Z</dcterms:created>
  <dcterms:modified xsi:type="dcterms:W3CDTF">2025-12-09T15:25:00Z</dcterms:modified>
</cp:coreProperties>
</file>